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3C49" w14:textId="7B3EBECB" w:rsidR="00116405" w:rsidRDefault="00116405" w:rsidP="00116405">
      <w:r>
        <w:t>Программный</w:t>
      </w:r>
      <w:r w:rsidRPr="00116405">
        <w:rPr>
          <w:lang w:val="fr-FR"/>
        </w:rPr>
        <w:t xml:space="preserve"> </w:t>
      </w:r>
      <w:r>
        <w:t>комплекс</w:t>
      </w:r>
      <w:r w:rsidRPr="00116405">
        <w:rPr>
          <w:lang w:val="fr-FR"/>
        </w:rPr>
        <w:t xml:space="preserve"> - "Horizon Automation PLC".</w:t>
      </w:r>
      <w:r w:rsidRPr="00116405">
        <w:rPr>
          <w:lang w:val="fr-FR"/>
        </w:rPr>
        <w:br/>
      </w:r>
      <w:r>
        <w:t>Комплекс представляет собой фреймворк предназначенный для - автоматизированного сбора, управления и обработки данных от - сенсоров, элементов промышленной автоматики, IoT систем, систем "умный дом", и иных информационно-измерительных систем.</w:t>
      </w:r>
      <w:r>
        <w:br/>
      </w:r>
      <w:r>
        <w:t xml:space="preserve">Фреймворк </w:t>
      </w:r>
      <w:r>
        <w:t>предназначен</w:t>
      </w:r>
      <w:r>
        <w:t xml:space="preserve"> для установки на </w:t>
      </w:r>
      <w:r>
        <w:t>32-разрядный</w:t>
      </w:r>
      <w:r>
        <w:t xml:space="preserve"> программируемый логический контроллер (ПЛК). Фреймворк базируется на открытой исполнительной среде языка JavaScript.</w:t>
      </w:r>
      <w:r>
        <w:br/>
      </w:r>
      <w:r>
        <w:t xml:space="preserve">Данные от всех источников проходят через математический тракт обработки и преобразуются в измерительные каналы. Пользователю предоставляется средства </w:t>
      </w:r>
      <w:r>
        <w:t>разработки</w:t>
      </w:r>
      <w:r>
        <w:t xml:space="preserve"> разнообразных алгоритмов полученных данных на комфортном языке JavaScript. Конфигурация всех аспектов фреймворка выполняется посредством файлов в формате JSON.</w:t>
      </w:r>
    </w:p>
    <w:p w14:paraId="747743B0" w14:textId="0BC25659" w:rsidR="00116405" w:rsidRDefault="00116405" w:rsidP="00116405">
      <w:r>
        <w:t xml:space="preserve">Фреймворк предоставляет развитые механизмы коммуникации с внешним миром на базе сетей </w:t>
      </w:r>
      <w:r>
        <w:t>Wi</w:t>
      </w:r>
      <w:r>
        <w:t>-Fi и Ethernet.</w:t>
      </w:r>
      <w:r>
        <w:t xml:space="preserve"> </w:t>
      </w:r>
      <w:r>
        <w:t>Фреймворк предоставляет большой набор драйверов - коммуникационных шин, сенсоров, актуаторов, развитых средств коммуникации с внешними информационными системами.</w:t>
      </w:r>
      <w:r>
        <w:br/>
      </w:r>
      <w:r w:rsidR="00E80AF6">
        <w:t xml:space="preserve">Важное </w:t>
      </w:r>
      <w:r>
        <w:t>свойств</w:t>
      </w:r>
      <w:r w:rsidR="00E80AF6">
        <w:t xml:space="preserve">о </w:t>
      </w:r>
      <w:r>
        <w:t xml:space="preserve">фреймворка - механизм подписки </w:t>
      </w:r>
      <w:r>
        <w:t>на выбранные</w:t>
      </w:r>
      <w:r>
        <w:t xml:space="preserve"> </w:t>
      </w:r>
      <w:r>
        <w:t xml:space="preserve">пользователем </w:t>
      </w:r>
      <w:r>
        <w:t>канал</w:t>
      </w:r>
      <w:r>
        <w:t>ы</w:t>
      </w:r>
      <w:r>
        <w:t xml:space="preserve"> со стороны сервера "Horizon Automation Server". </w:t>
      </w:r>
      <w:r w:rsidR="00E80AF6">
        <w:t>К</w:t>
      </w:r>
      <w:r>
        <w:t xml:space="preserve">оличество </w:t>
      </w:r>
      <w:r>
        <w:t>контроллеров,</w:t>
      </w:r>
      <w:r>
        <w:t xml:space="preserve"> на </w:t>
      </w:r>
      <w:r>
        <w:t>каналы</w:t>
      </w:r>
      <w:r>
        <w:t xml:space="preserve"> которых можно подписываться </w:t>
      </w:r>
      <w:r w:rsidR="00E80AF6">
        <w:t xml:space="preserve">практически </w:t>
      </w:r>
      <w:r>
        <w:t xml:space="preserve">не ограниченно. Данный механизм позволяет </w:t>
      </w:r>
      <w:r>
        <w:t>передавать</w:t>
      </w:r>
      <w:r>
        <w:t xml:space="preserve"> во внешние системы значения </w:t>
      </w:r>
      <w:r w:rsidR="00E80AF6">
        <w:t xml:space="preserve">измерительных  и управленческих </w:t>
      </w:r>
      <w:r>
        <w:t xml:space="preserve">каналов </w:t>
      </w:r>
      <w:r w:rsidR="00E80AF6">
        <w:t xml:space="preserve">для применения мощных механизмов сервера </w:t>
      </w:r>
      <w:r w:rsidR="00E80AF6">
        <w:t xml:space="preserve"> обработки</w:t>
      </w:r>
      <w:r w:rsidR="00E80AF6">
        <w:t>,</w:t>
      </w:r>
      <w:r w:rsidR="00E80AF6">
        <w:t xml:space="preserve"> аналитики</w:t>
      </w:r>
      <w:r w:rsidR="00E80AF6">
        <w:t xml:space="preserve"> и логгирования</w:t>
      </w:r>
      <w:r>
        <w:t xml:space="preserve">, </w:t>
      </w:r>
      <w:r>
        <w:t xml:space="preserve">и наоборот </w:t>
      </w:r>
      <w:r>
        <w:t xml:space="preserve">получать </w:t>
      </w:r>
      <w:r w:rsidR="00E80AF6">
        <w:t xml:space="preserve">данные </w:t>
      </w:r>
      <w:r>
        <w:t>из внешнего мира</w:t>
      </w:r>
      <w:r w:rsidR="00E80AF6">
        <w:t>.</w:t>
      </w:r>
    </w:p>
    <w:p w14:paraId="1E6CAEFA" w14:textId="6B54C92B" w:rsidR="00116405" w:rsidRDefault="00116405" w:rsidP="00116405">
      <w:r>
        <w:t>Программный</w:t>
      </w:r>
      <w:r>
        <w:t xml:space="preserve"> комплекс предоставляет развитые и комфортные средства </w:t>
      </w:r>
      <w:r>
        <w:t>построения</w:t>
      </w:r>
      <w:r>
        <w:t xml:space="preserve"> полевого уровня систем промышленной автоматики, компонентов IoT систем, системы умный дом. Легко интегрируется с промышленными систем</w:t>
      </w:r>
      <w:r>
        <w:t>ами</w:t>
      </w:r>
      <w:r>
        <w:t xml:space="preserve"> класса MES, APS, SCADA.</w:t>
      </w:r>
    </w:p>
    <w:p w14:paraId="440B2204" w14:textId="76858260" w:rsidR="005E653F" w:rsidRDefault="00116405" w:rsidP="00116405">
      <w:r>
        <w:t xml:space="preserve">Платформа </w:t>
      </w:r>
      <w:r w:rsidRPr="00116405">
        <w:t>"</w:t>
      </w:r>
      <w:r w:rsidRPr="00116405">
        <w:rPr>
          <w:lang w:val="fr-FR"/>
        </w:rPr>
        <w:t>Horizon</w:t>
      </w:r>
      <w:r w:rsidRPr="00116405">
        <w:t xml:space="preserve"> </w:t>
      </w:r>
      <w:r w:rsidRPr="00116405">
        <w:rPr>
          <w:lang w:val="fr-FR"/>
        </w:rPr>
        <w:t>Automation</w:t>
      </w:r>
      <w:r w:rsidRPr="00116405">
        <w:t xml:space="preserve"> </w:t>
      </w:r>
      <w:r w:rsidRPr="00116405">
        <w:rPr>
          <w:lang w:val="fr-FR"/>
        </w:rPr>
        <w:t>PLC</w:t>
      </w:r>
      <w:r w:rsidRPr="00116405">
        <w:t>"</w:t>
      </w:r>
      <w:r>
        <w:t xml:space="preserve"> </w:t>
      </w:r>
      <w:r>
        <w:t xml:space="preserve">идеально подходит для организации разнообразных образовательных </w:t>
      </w:r>
      <w:r>
        <w:t>программ</w:t>
      </w:r>
      <w:r>
        <w:t xml:space="preserve"> для </w:t>
      </w:r>
      <w:r>
        <w:t>различного</w:t>
      </w:r>
      <w:r>
        <w:t xml:space="preserve"> уровня учебных заведений,  по курсам - физика, химия, информатика, математическое моделирование, робототехника, моделирование БПЛА.</w:t>
      </w:r>
    </w:p>
    <w:sectPr w:rsidR="005E6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625"/>
    <w:multiLevelType w:val="hybridMultilevel"/>
    <w:tmpl w:val="25D6CBBE"/>
    <w:lvl w:ilvl="0" w:tplc="261EDAB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B0FAF"/>
    <w:multiLevelType w:val="multilevel"/>
    <w:tmpl w:val="DD2EB224"/>
    <w:lvl w:ilvl="0">
      <w:start w:val="1"/>
      <w:numFmt w:val="decimal"/>
      <w:pStyle w:val="My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87243785">
    <w:abstractNumId w:val="0"/>
  </w:num>
  <w:num w:numId="2" w16cid:durableId="109354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05"/>
    <w:rsid w:val="00111C60"/>
    <w:rsid w:val="00116405"/>
    <w:rsid w:val="00375AE5"/>
    <w:rsid w:val="005D5AFB"/>
    <w:rsid w:val="005E653F"/>
    <w:rsid w:val="00831D01"/>
    <w:rsid w:val="00AC01A6"/>
    <w:rsid w:val="00D91E97"/>
    <w:rsid w:val="00E80AF6"/>
    <w:rsid w:val="00ED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6DAC7"/>
  <w15:chartTrackingRefBased/>
  <w15:docId w15:val="{4606623F-81F1-4135-9AE5-6F09A957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">
    <w:name w:val="My - Заголовок подраздела"/>
    <w:basedOn w:val="a"/>
    <w:link w:val="My-0"/>
    <w:qFormat/>
    <w:rsid w:val="00AC01A6"/>
    <w:pPr>
      <w:numPr>
        <w:numId w:val="2"/>
      </w:numPr>
      <w:spacing w:line="240" w:lineRule="auto"/>
      <w:ind w:hanging="360"/>
    </w:pPr>
    <w:rPr>
      <w:rFonts w:ascii="Times New Roman" w:eastAsia="Times New Roman" w:hAnsi="Times New Roman" w:cs="Times New Roman"/>
      <w:caps/>
      <w:color w:val="1A1A1A"/>
      <w:kern w:val="0"/>
      <w:sz w:val="28"/>
      <w:szCs w:val="28"/>
      <w:lang w:eastAsia="ru-RU"/>
      <w14:ligatures w14:val="none"/>
    </w:rPr>
  </w:style>
  <w:style w:type="character" w:customStyle="1" w:styleId="My-0">
    <w:name w:val="My - Заголовок подраздела Знак"/>
    <w:basedOn w:val="a0"/>
    <w:link w:val="My-"/>
    <w:rsid w:val="00AC01A6"/>
    <w:rPr>
      <w:rFonts w:ascii="Times New Roman" w:eastAsia="Times New Roman" w:hAnsi="Times New Roman" w:cs="Times New Roman"/>
      <w:caps/>
      <w:color w:val="1A1A1A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16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4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4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4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4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4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4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4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4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4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4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6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Кукушкин</dc:creator>
  <cp:keywords/>
  <dc:description/>
  <cp:lastModifiedBy>Иван Кукушкин</cp:lastModifiedBy>
  <cp:revision>1</cp:revision>
  <dcterms:created xsi:type="dcterms:W3CDTF">2025-01-14T18:59:00Z</dcterms:created>
  <dcterms:modified xsi:type="dcterms:W3CDTF">2025-01-14T19:39:00Z</dcterms:modified>
</cp:coreProperties>
</file>