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A9A4" w14:textId="720C8E36" w:rsidR="00D5413C" w:rsidRPr="00DA0EB1" w:rsidRDefault="00340DA8">
      <w:pPr>
        <w:pStyle w:val="a9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66B8AE1E" wp14:editId="3C1962D3">
            <wp:extent cx="3623310" cy="3611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CC2" w14:textId="01106E97" w:rsidR="001638F6" w:rsidRPr="006E724B" w:rsidRDefault="00B82762" w:rsidP="00D5413C">
      <w:pPr>
        <w:pStyle w:val="a7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기말고사 대체과제</w:t>
      </w:r>
    </w:p>
    <w:p w14:paraId="681DD2B2" w14:textId="29881FE2" w:rsidR="001638F6" w:rsidRPr="006E724B" w:rsidRDefault="00CE2434" w:rsidP="00D5413C">
      <w:pPr>
        <w:pStyle w:val="a8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기계학습</w:t>
      </w:r>
    </w:p>
    <w:p w14:paraId="1C6EE1E5" w14:textId="2B1A17B6" w:rsidR="002B7B97" w:rsidRPr="002B7B97" w:rsidRDefault="00340DA8" w:rsidP="002B7B97">
      <w:pPr>
        <w:pStyle w:val="a6"/>
        <w:rPr>
          <w:rFonts w:ascii="바탕" w:eastAsia="바탕" w:hAnsi="바탕"/>
        </w:rPr>
      </w:pPr>
      <w:r w:rsidRPr="006E724B">
        <w:rPr>
          <w:rFonts w:ascii="바탕" w:eastAsia="바탕" w:hAnsi="바탕" w:hint="eastAsia"/>
          <w:color w:val="000000" w:themeColor="text1"/>
        </w:rPr>
        <w:t>2</w:t>
      </w:r>
      <w:r w:rsidRPr="006E724B">
        <w:rPr>
          <w:rFonts w:ascii="바탕" w:eastAsia="바탕" w:hAnsi="바탕"/>
          <w:color w:val="000000" w:themeColor="text1"/>
        </w:rPr>
        <w:t xml:space="preserve">01920915 </w:t>
      </w:r>
      <w:r w:rsidRPr="006E724B">
        <w:rPr>
          <w:rFonts w:ascii="바탕" w:eastAsia="바탕" w:hAnsi="바탕" w:hint="eastAsia"/>
          <w:color w:val="000000" w:themeColor="text1"/>
        </w:rPr>
        <w:t>박영빈</w:t>
      </w:r>
      <w:r w:rsidR="006E724B">
        <w:rPr>
          <w:rFonts w:ascii="바탕" w:eastAsia="바탕" w:hAnsi="바탕" w:hint="eastAsia"/>
          <w:color w:val="000000" w:themeColor="text1"/>
        </w:rPr>
        <w:t xml:space="preserve"> </w:t>
      </w:r>
      <w:r w:rsidR="006E724B">
        <w:rPr>
          <w:rFonts w:ascii="바탕" w:eastAsia="바탕" w:hAnsi="바탕" w:hint="eastAsia"/>
          <w:color w:val="000000" w:themeColor="text1"/>
          <w:lang w:val="ko-KR" w:bidi="ko-KR"/>
        </w:rPr>
        <w:t xml:space="preserve">| </w:t>
      </w:r>
      <w:r w:rsidR="006E724B" w:rsidRPr="006E724B">
        <w:rPr>
          <w:rFonts w:ascii="바탕" w:eastAsia="바탕" w:hAnsi="바탕" w:hint="eastAsia"/>
          <w:color w:val="000000" w:themeColor="text1"/>
        </w:rPr>
        <w:t>2024.0</w:t>
      </w:r>
      <w:r w:rsidR="00B82762">
        <w:rPr>
          <w:rFonts w:ascii="바탕" w:eastAsia="바탕" w:hAnsi="바탕" w:hint="eastAsia"/>
          <w:color w:val="000000" w:themeColor="text1"/>
        </w:rPr>
        <w:t>6</w:t>
      </w:r>
      <w:r w:rsidR="006E724B" w:rsidRPr="006E724B">
        <w:rPr>
          <w:rFonts w:ascii="바탕" w:eastAsia="바탕" w:hAnsi="바탕" w:hint="eastAsia"/>
          <w:color w:val="000000" w:themeColor="text1"/>
        </w:rPr>
        <w:t>.</w:t>
      </w:r>
      <w:r w:rsidR="00B82762">
        <w:rPr>
          <w:rFonts w:ascii="바탕" w:eastAsia="바탕" w:hAnsi="바탕" w:hint="eastAsia"/>
          <w:color w:val="000000" w:themeColor="text1"/>
        </w:rPr>
        <w:t>20</w:t>
      </w:r>
      <w:r w:rsidR="003422FF" w:rsidRPr="00DA0EB1">
        <w:rPr>
          <w:rFonts w:ascii="바탕" w:eastAsia="바탕" w:hAnsi="바탕" w:hint="eastAsia"/>
          <w:lang w:val="ko-KR" w:bidi="ko-KR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aps/>
          <w:color w:val="auto"/>
          <w:kern w:val="2"/>
          <w:sz w:val="22"/>
          <w:szCs w:val="22"/>
        </w:rPr>
        <w:id w:val="1362168276"/>
        <w:docPartObj>
          <w:docPartGallery w:val="Table of Contents"/>
          <w:docPartUnique/>
        </w:docPartObj>
      </w:sdtPr>
      <w:sdtEndPr>
        <w:rPr>
          <w:rFonts w:eastAsiaTheme="minorEastAsia"/>
          <w:color w:val="4D322D" w:themeColor="text2"/>
          <w:kern w:val="0"/>
          <w:sz w:val="20"/>
          <w:szCs w:val="20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kern w:val="2"/>
              <w:sz w:val="32"/>
              <w:szCs w:val="32"/>
            </w:rPr>
            <w:id w:val="122890271"/>
          </w:sdtPr>
          <w:sdtEndPr>
            <w:rPr>
              <w:rFonts w:eastAsiaTheme="minorEastAsia"/>
              <w:color w:val="4D322D" w:themeColor="text2"/>
              <w:kern w:val="0"/>
              <w:sz w:val="24"/>
              <w:szCs w:val="24"/>
            </w:rPr>
          </w:sdtEndPr>
          <w:sdtContent>
            <w:p w14:paraId="638A0187" w14:textId="33D25F24" w:rsidR="002B7B97" w:rsidRPr="00775C86" w:rsidRDefault="002B7B97">
              <w:pPr>
                <w:pStyle w:val="TOC"/>
                <w:spacing w:after="240"/>
                <w:rPr>
                  <w:rFonts w:ascii="맑은 고딕" w:eastAsia="맑은 고딕" w:hAnsi="맑은 고딕"/>
                  <w:b/>
                  <w:bCs/>
                  <w:color w:val="000000" w:themeColor="text1"/>
                  <w:sz w:val="44"/>
                  <w:szCs w:val="44"/>
                </w:rPr>
              </w:pPr>
              <w:r w:rsidRPr="00775C86">
                <w:rPr>
                  <w:rFonts w:ascii="맑은 고딕" w:eastAsia="맑은 고딕" w:hAnsi="맑은 고딕"/>
                  <w:b/>
                  <w:bCs/>
                  <w:color w:val="000000" w:themeColor="text1"/>
                  <w:sz w:val="44"/>
                  <w:szCs w:val="44"/>
                  <w:lang w:val="ko-KR"/>
                </w:rPr>
                <w:t>목차</w:t>
              </w:r>
            </w:p>
            <w:p w14:paraId="7D1CF549" w14:textId="4FD47B83" w:rsidR="002B7B97" w:rsidRPr="00775C86" w:rsidRDefault="00B82762" w:rsidP="002B7B97">
              <w:pPr>
                <w:pStyle w:val="10"/>
                <w:numPr>
                  <w:ilvl w:val="0"/>
                  <w:numId w:val="39"/>
                </w:numPr>
                <w:spacing w:line="360" w:lineRule="auto"/>
                <w:rPr>
                  <w:rFonts w:ascii="맑은 고딕" w:eastAsia="맑은 고딕" w:hAnsi="맑은 고딕"/>
                  <w:color w:val="000000" w:themeColor="text1"/>
                  <w:sz w:val="24"/>
                  <w:szCs w:val="24"/>
                </w:rPr>
              </w:pPr>
              <w:r>
                <w:rPr>
                  <w:rFonts w:ascii="맑은 고딕" w:eastAsia="맑은 고딕" w:hAnsi="맑은 고딕" w:hint="eastAsia"/>
                  <w:caps w:val="0"/>
                  <w:color w:val="000000" w:themeColor="text1"/>
                  <w:sz w:val="24"/>
                  <w:szCs w:val="24"/>
                </w:rPr>
                <w:t>감정 분석의 기본 이해</w:t>
              </w:r>
              <w:r w:rsidR="002B7B97" w:rsidRPr="00775C86">
                <w:rPr>
                  <w:rFonts w:ascii="맑은 고딕" w:eastAsia="맑은 고딕" w:hAnsi="맑은 고딕"/>
                  <w:color w:val="000000" w:themeColor="text1"/>
                  <w:sz w:val="24"/>
                  <w:szCs w:val="24"/>
                </w:rPr>
                <w:ptab w:relativeTo="margin" w:alignment="right" w:leader="dot"/>
              </w:r>
            </w:p>
            <w:p w14:paraId="261D31A3" w14:textId="250FE779" w:rsidR="002B7B97" w:rsidRPr="00775C86" w:rsidRDefault="00B82762" w:rsidP="002B7B97">
              <w:pPr>
                <w:pStyle w:val="10"/>
                <w:numPr>
                  <w:ilvl w:val="0"/>
                  <w:numId w:val="39"/>
                </w:numPr>
                <w:spacing w:line="360" w:lineRule="auto"/>
                <w:rPr>
                  <w:sz w:val="24"/>
                  <w:szCs w:val="24"/>
                </w:rPr>
              </w:pPr>
              <w:r>
                <w:rPr>
                  <w:rFonts w:ascii="맑은 고딕" w:eastAsia="맑은 고딕" w:hAnsi="맑은 고딕" w:hint="eastAsia"/>
                  <w:caps w:val="0"/>
                  <w:color w:val="000000" w:themeColor="text1"/>
                  <w:sz w:val="24"/>
                  <w:szCs w:val="24"/>
                </w:rPr>
                <w:t xml:space="preserve">데이터 </w:t>
              </w:r>
              <w:proofErr w:type="spellStart"/>
              <w:r>
                <w:rPr>
                  <w:rFonts w:ascii="맑은 고딕" w:eastAsia="맑은 고딕" w:hAnsi="맑은 고딕" w:hint="eastAsia"/>
                  <w:caps w:val="0"/>
                  <w:color w:val="000000" w:themeColor="text1"/>
                  <w:sz w:val="24"/>
                  <w:szCs w:val="24"/>
                </w:rPr>
                <w:t>전처리</w:t>
              </w:r>
              <w:proofErr w:type="spellEnd"/>
              <w:r w:rsidR="002B7B97" w:rsidRPr="00775C86">
                <w:rPr>
                  <w:rFonts w:ascii="맑은 고딕" w:eastAsia="맑은 고딕" w:hAnsi="맑은 고딕"/>
                  <w:color w:val="000000" w:themeColor="text1"/>
                  <w:sz w:val="24"/>
                  <w:szCs w:val="24"/>
                </w:rPr>
                <w:ptab w:relativeTo="margin" w:alignment="right" w:leader="dot"/>
              </w:r>
            </w:p>
          </w:sdtContent>
        </w:sdt>
        <w:p w14:paraId="5CB87D5C" w14:textId="400DD13D" w:rsidR="002B7B97" w:rsidRPr="00775C86" w:rsidRDefault="00B82762" w:rsidP="002B7B97">
          <w:pPr>
            <w:pStyle w:val="10"/>
            <w:numPr>
              <w:ilvl w:val="0"/>
              <w:numId w:val="39"/>
            </w:numPr>
            <w:spacing w:line="360" w:lineRule="auto"/>
            <w:rPr>
              <w:sz w:val="24"/>
              <w:szCs w:val="24"/>
            </w:rPr>
          </w:pPr>
          <w:r>
            <w:rPr>
              <w:rFonts w:ascii="맑은 고딕" w:eastAsia="맑은 고딕" w:hAnsi="맑은 고딕" w:hint="eastAsia"/>
              <w:caps w:val="0"/>
              <w:color w:val="000000" w:themeColor="text1"/>
              <w:sz w:val="24"/>
              <w:szCs w:val="24"/>
            </w:rPr>
            <w:t>모델 선택 및 학습</w:t>
          </w:r>
          <w:r w:rsidR="002B7B97" w:rsidRPr="00775C86">
            <w:rPr>
              <w:rFonts w:ascii="맑은 고딕" w:eastAsia="맑은 고딕" w:hAnsi="맑은 고딕"/>
              <w:color w:val="000000" w:themeColor="text1"/>
              <w:sz w:val="24"/>
              <w:szCs w:val="24"/>
            </w:rPr>
            <w:ptab w:relativeTo="margin" w:alignment="right" w:leader="dot"/>
          </w:r>
        </w:p>
        <w:p w14:paraId="0BBB0C48" w14:textId="1405DA3C" w:rsidR="002B7B97" w:rsidRPr="00775C86" w:rsidRDefault="00B82762" w:rsidP="002B7B97">
          <w:pPr>
            <w:pStyle w:val="10"/>
            <w:numPr>
              <w:ilvl w:val="0"/>
              <w:numId w:val="39"/>
            </w:numPr>
            <w:spacing w:line="360" w:lineRule="auto"/>
            <w:rPr>
              <w:rFonts w:ascii="맑은 고딕" w:eastAsia="맑은 고딕" w:hAnsi="맑은 고딕"/>
              <w:color w:val="000000" w:themeColor="text1"/>
              <w:sz w:val="24"/>
              <w:szCs w:val="24"/>
              <w:lang w:val="ko-KR"/>
            </w:rPr>
          </w:pPr>
          <w:r>
            <w:rPr>
              <w:rFonts w:ascii="맑은 고딕" w:eastAsia="맑은 고딕" w:hAnsi="맑은 고딕" w:hint="eastAsia"/>
              <w:caps w:val="0"/>
              <w:color w:val="000000" w:themeColor="text1"/>
              <w:sz w:val="24"/>
              <w:szCs w:val="24"/>
            </w:rPr>
            <w:t>평가</w:t>
          </w:r>
          <w:r w:rsidR="002B7B97" w:rsidRPr="00775C86">
            <w:rPr>
              <w:rFonts w:ascii="맑은 고딕" w:eastAsia="맑은 고딕" w:hAnsi="맑은 고딕"/>
              <w:color w:val="000000" w:themeColor="text1"/>
              <w:sz w:val="24"/>
              <w:szCs w:val="24"/>
            </w:rPr>
            <w:ptab w:relativeTo="margin" w:alignment="right" w:leader="dot"/>
          </w:r>
        </w:p>
        <w:p w14:paraId="0100AFB3" w14:textId="37B19369" w:rsidR="002B7B97" w:rsidRPr="00B82762" w:rsidRDefault="00B82762" w:rsidP="00B82762">
          <w:pPr>
            <w:pStyle w:val="10"/>
            <w:numPr>
              <w:ilvl w:val="0"/>
              <w:numId w:val="39"/>
            </w:numPr>
            <w:spacing w:line="360" w:lineRule="auto"/>
            <w:rPr>
              <w:sz w:val="24"/>
              <w:szCs w:val="24"/>
            </w:rPr>
          </w:pPr>
          <w:r>
            <w:rPr>
              <w:rFonts w:ascii="맑은 고딕" w:eastAsia="맑은 고딕" w:hAnsi="맑은 고딕" w:hint="eastAsia"/>
              <w:caps w:val="0"/>
              <w:color w:val="000000" w:themeColor="text1"/>
              <w:sz w:val="24"/>
              <w:szCs w:val="24"/>
            </w:rPr>
            <w:t xml:space="preserve">시각화 및 </w:t>
          </w:r>
          <w:r w:rsidR="00151414">
            <w:rPr>
              <w:rFonts w:ascii="맑은 고딕" w:eastAsia="맑은 고딕" w:hAnsi="맑은 고딕" w:hint="eastAsia"/>
              <w:caps w:val="0"/>
              <w:color w:val="000000" w:themeColor="text1"/>
              <w:sz w:val="24"/>
              <w:szCs w:val="24"/>
            </w:rPr>
            <w:t>결론</w:t>
          </w:r>
          <w:r w:rsidR="002B7B97" w:rsidRPr="00775C86">
            <w:rPr>
              <w:rFonts w:ascii="맑은 고딕" w:eastAsia="맑은 고딕" w:hAnsi="맑은 고딕"/>
              <w:color w:val="000000" w:themeColor="text1"/>
              <w:sz w:val="24"/>
              <w:szCs w:val="24"/>
            </w:rPr>
            <w:ptab w:relativeTo="margin" w:alignment="right" w:leader="dot"/>
          </w:r>
          <w:r w:rsidR="002B7B97" w:rsidRPr="002B7B97">
            <w:rPr>
              <w:rFonts w:ascii="맑은 고딕" w:eastAsia="맑은 고딕" w:hAnsi="맑은 고딕"/>
              <w:color w:val="000000" w:themeColor="text1"/>
              <w:sz w:val="22"/>
              <w:szCs w:val="22"/>
            </w:rPr>
            <w:ptab w:relativeTo="margin" w:alignment="right" w:leader="dot"/>
          </w:r>
        </w:p>
        <w:p w14:paraId="5D7CF662" w14:textId="2221C633" w:rsidR="002B7B97" w:rsidRDefault="00000000" w:rsidP="002B7B97">
          <w:pPr>
            <w:pStyle w:val="10"/>
            <w:spacing w:line="360" w:lineRule="auto"/>
          </w:pPr>
        </w:p>
      </w:sdtContent>
    </w:sdt>
    <w:p w14:paraId="3D3CF0AC" w14:textId="77777777" w:rsidR="004C1DD7" w:rsidRDefault="004C1DD7" w:rsidP="00F57794">
      <w:pPr>
        <w:rPr>
          <w:rFonts w:ascii="맑은 고딕" w:eastAsia="맑은 고딕" w:hAnsi="맑은 고딕"/>
        </w:rPr>
      </w:pPr>
    </w:p>
    <w:p w14:paraId="6E66CCAF" w14:textId="77777777" w:rsidR="002B7B97" w:rsidRDefault="002B7B97" w:rsidP="00F57794">
      <w:pPr>
        <w:rPr>
          <w:rFonts w:ascii="맑은 고딕" w:eastAsia="맑은 고딕" w:hAnsi="맑은 고딕"/>
        </w:rPr>
      </w:pPr>
    </w:p>
    <w:p w14:paraId="09AEBDD9" w14:textId="15FEE5D4" w:rsidR="004C1DD7" w:rsidRDefault="004C1DD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6EC3B361" w14:textId="10913184" w:rsidR="004C1DD7" w:rsidRPr="004E0A13" w:rsidRDefault="00B82762" w:rsidP="00954466">
      <w:pPr>
        <w:pStyle w:val="afd"/>
        <w:numPr>
          <w:ilvl w:val="0"/>
          <w:numId w:val="41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 w:rsidRPr="004E0A13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lastRenderedPageBreak/>
        <w:t>감정 분석의 기본 이해</w:t>
      </w:r>
    </w:p>
    <w:p w14:paraId="4A6A69FC" w14:textId="02FBB490" w:rsidR="00E346F6" w:rsidRPr="00E346F6" w:rsidRDefault="00E346F6" w:rsidP="00E346F6">
      <w:pPr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감</w:t>
      </w:r>
      <w:r>
        <w:rPr>
          <w:rFonts w:ascii="맑은 고딕" w:eastAsia="맑은 고딕" w:hAnsi="맑은 고딕" w:hint="eastAsia"/>
          <w:color w:val="000000" w:themeColor="text1"/>
        </w:rPr>
        <w:t>정</w:t>
      </w:r>
      <w:r w:rsidRPr="00E346F6">
        <w:rPr>
          <w:rFonts w:ascii="맑은 고딕" w:eastAsia="맑은 고딕" w:hAnsi="맑은 고딕" w:hint="eastAsia"/>
          <w:color w:val="000000" w:themeColor="text1"/>
        </w:rPr>
        <w:t xml:space="preserve"> 분석(Sentiment Analysis)은 텍스트 데이터를 분석하여 그 감정 또는 의견을 긍정적, 부정적, 중립적 등으로 분류하는 자연어 처리(NLP) 기술입니다. 이는 주로 소셜 미디어, 리뷰, 고객 피드백 등에서 사람들의 감정을 파악하는 데 사용됩니다. 감성 분석은 텍스트 마이닝(Text Mining)과 머신 러닝(Machine Learning)을 결합하여 감정의 뉘앙스를 파악합니다.</w:t>
      </w:r>
    </w:p>
    <w:p w14:paraId="6F70CF6C" w14:textId="77777777" w:rsidR="00E346F6" w:rsidRPr="00E346F6" w:rsidRDefault="00E346F6" w:rsidP="00E346F6">
      <w:pPr>
        <w:rPr>
          <w:rFonts w:ascii="맑은 고딕" w:eastAsia="맑은 고딕" w:hAnsi="맑은 고딕"/>
          <w:color w:val="000000" w:themeColor="text1"/>
        </w:rPr>
      </w:pPr>
    </w:p>
    <w:p w14:paraId="55D24B22" w14:textId="6B0809E9" w:rsidR="00E346F6" w:rsidRPr="00E346F6" w:rsidRDefault="00E346F6" w:rsidP="00E346F6">
      <w:pPr>
        <w:rPr>
          <w:rFonts w:ascii="맑은 고딕" w:eastAsia="맑은 고딕" w:hAnsi="맑은 고딕"/>
          <w:b/>
          <w:bCs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-감정 분석의 활용</w:t>
      </w:r>
    </w:p>
    <w:p w14:paraId="34B5E2D1" w14:textId="3F549180" w:rsidR="00E346F6" w:rsidRPr="00E346F6" w:rsidRDefault="00E346F6" w:rsidP="00E346F6">
      <w:pPr>
        <w:pStyle w:val="afd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고객 피드백 분석: 기업은 고객의 리뷰나 피드백을 분석하여 제품 또는 서비스에 대한 고객의 감정을 이해하고, 이를 통해 제품 개선이나 마케팅 전략을 조정할 수 있습니다.</w:t>
      </w:r>
    </w:p>
    <w:p w14:paraId="4F4C1861" w14:textId="6C04E89C" w:rsidR="00E346F6" w:rsidRPr="00E346F6" w:rsidRDefault="00E346F6" w:rsidP="00E346F6">
      <w:pPr>
        <w:pStyle w:val="afd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소셜 미디어 모니터링: 소셜 미디어 플랫폼에서 브랜드나 제품에 대한 감정을 모니터링하여, 고객의 의견을 실시간으로 파악하고 대응할 수 있습니다.</w:t>
      </w:r>
    </w:p>
    <w:p w14:paraId="5B543525" w14:textId="4989B18D" w:rsidR="00E346F6" w:rsidRPr="00E346F6" w:rsidRDefault="00E346F6" w:rsidP="00E346F6">
      <w:pPr>
        <w:pStyle w:val="afd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여론 분석: 정치나 사회적 이슈에 대한 여론을 파악하여, 특정 주제에 대한 대중의 감정을 이해하고, 이를 통해 정책 결정을 지원할 수 있습니다.</w:t>
      </w:r>
    </w:p>
    <w:p w14:paraId="5C684929" w14:textId="4887BD82" w:rsidR="00954466" w:rsidRDefault="00E346F6" w:rsidP="00E346F6">
      <w:pPr>
        <w:pStyle w:val="afd"/>
        <w:numPr>
          <w:ilvl w:val="0"/>
          <w:numId w:val="42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영화 및 제품 리뷰 분석: 영화나 제품에 대한 리뷰를 분석하여, 일반적인 평판을 파악하고, 향후 제품 개발에 반영할 수 있습니다.</w:t>
      </w:r>
    </w:p>
    <w:p w14:paraId="739534F3" w14:textId="77777777" w:rsidR="00E346F6" w:rsidRDefault="00E346F6" w:rsidP="00E346F6">
      <w:pPr>
        <w:rPr>
          <w:rFonts w:ascii="맑은 고딕" w:eastAsia="맑은 고딕" w:hAnsi="맑은 고딕"/>
          <w:color w:val="000000" w:themeColor="text1"/>
        </w:rPr>
      </w:pPr>
    </w:p>
    <w:p w14:paraId="3C65BA1E" w14:textId="73FB79F2" w:rsidR="00E346F6" w:rsidRPr="00E346F6" w:rsidRDefault="00E346F6" w:rsidP="00E346F6">
      <w:pPr>
        <w:rPr>
          <w:rFonts w:ascii="맑은 고딕" w:eastAsia="맑은 고딕" w:hAnsi="맑은 고딕"/>
          <w:b/>
          <w:bCs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-감성 분석의 주요 단계</w:t>
      </w:r>
    </w:p>
    <w:p w14:paraId="24EAFD55" w14:textId="4A6BD5F1" w:rsidR="00E346F6" w:rsidRPr="00E346F6" w:rsidRDefault="00E346F6" w:rsidP="00E346F6">
      <w:pPr>
        <w:pStyle w:val="afd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 xml:space="preserve">텍스트 </w:t>
      </w:r>
      <w:proofErr w:type="spellStart"/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전처리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: 데이터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전처리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과정에서는 노이즈 제거,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결측값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처리, 텍스트 정규화(토큰화,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불용어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제거,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스테밍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또는 표제어 추출) 등을 수행하여 텍스트를 분석에 적합한 형태로 변환합니다.</w:t>
      </w:r>
    </w:p>
    <w:p w14:paraId="7689A67F" w14:textId="3EA3ECCF" w:rsidR="00E346F6" w:rsidRPr="00E346F6" w:rsidRDefault="00E346F6" w:rsidP="00E346F6">
      <w:pPr>
        <w:pStyle w:val="afd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특징 추출</w:t>
      </w:r>
      <w:r w:rsidRPr="00E346F6">
        <w:rPr>
          <w:rFonts w:ascii="맑은 고딕" w:eastAsia="맑은 고딕" w:hAnsi="맑은 고딕" w:hint="eastAsia"/>
          <w:color w:val="000000" w:themeColor="text1"/>
        </w:rPr>
        <w:t xml:space="preserve">: TF-IDF(Term Frequency-Inverse Document Frequency) 같은 방법을 사용하여 텍스트 데이터를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수치화된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특징 벡터로 변환합니다.</w:t>
      </w:r>
    </w:p>
    <w:p w14:paraId="3E8BE772" w14:textId="5F9CC2B5" w:rsidR="00E346F6" w:rsidRPr="00E346F6" w:rsidRDefault="00E346F6" w:rsidP="00E346F6">
      <w:pPr>
        <w:pStyle w:val="afd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모델 학습</w:t>
      </w:r>
      <w:r w:rsidRPr="00E346F6">
        <w:rPr>
          <w:rFonts w:ascii="맑은 고딕" w:eastAsia="맑은 고딕" w:hAnsi="맑은 고딕" w:hint="eastAsia"/>
          <w:color w:val="000000" w:themeColor="text1"/>
        </w:rPr>
        <w:t xml:space="preserve">: 다양한 머신 러닝 알고리즘(SVM, Naive Bayes, 딥러닝 등)을 사용하여 모델을 학습시킵니다. </w:t>
      </w:r>
    </w:p>
    <w:p w14:paraId="4840C37A" w14:textId="1BE692C4" w:rsidR="00E346F6" w:rsidRPr="00E346F6" w:rsidRDefault="00E346F6" w:rsidP="00E346F6">
      <w:pPr>
        <w:pStyle w:val="afd"/>
        <w:numPr>
          <w:ilvl w:val="0"/>
          <w:numId w:val="43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b/>
          <w:bCs/>
          <w:color w:val="000000" w:themeColor="text1"/>
        </w:rPr>
        <w:t>모델 평가</w:t>
      </w:r>
      <w:r w:rsidRPr="00E346F6">
        <w:rPr>
          <w:rFonts w:ascii="맑은 고딕" w:eastAsia="맑은 고딕" w:hAnsi="맑은 고딕" w:hint="eastAsia"/>
          <w:color w:val="000000" w:themeColor="text1"/>
        </w:rPr>
        <w:t xml:space="preserve">: 학습된 모델을 평가 지표(정확도, 정밀도,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재현율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>, F1 점수, ROC-AUC 등)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 xml:space="preserve"> 사용하여 성능을 평가합니다. 이 과정에서 모델의 강점과 약점을 분석합니다.</w:t>
      </w:r>
      <w:r w:rsidRPr="00E346F6"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  <w:br w:type="page"/>
      </w:r>
    </w:p>
    <w:p w14:paraId="1F6C3C77" w14:textId="767CCBF7" w:rsidR="00FB2E7E" w:rsidRPr="00EB0938" w:rsidRDefault="00E346F6" w:rsidP="00954466">
      <w:pPr>
        <w:pStyle w:val="afd"/>
        <w:numPr>
          <w:ilvl w:val="0"/>
          <w:numId w:val="41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 w:rsidRPr="004E0A13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lastRenderedPageBreak/>
        <w:t xml:space="preserve">데이터 </w:t>
      </w:r>
      <w:proofErr w:type="spellStart"/>
      <w:r w:rsidRPr="004E0A13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t>전처리</w:t>
      </w:r>
      <w:proofErr w:type="spellEnd"/>
    </w:p>
    <w:p w14:paraId="291BB7F6" w14:textId="77777777" w:rsidR="00655EA5" w:rsidRDefault="00EB0938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/>
          <w:color w:val="000000" w:themeColor="text1"/>
        </w:rPr>
        <w:t>amazon_uk_shoes_products_dataset_2021_12.cs</w:t>
      </w:r>
      <w:r w:rsidR="00745AEC" w:rsidRPr="00745AEC">
        <w:rPr>
          <w:rFonts w:ascii="맑은 고딕" w:eastAsia="맑은 고딕" w:hAnsi="맑은 고딕"/>
          <w:color w:val="000000" w:themeColor="text1"/>
        </w:rPr>
        <w:t>v</w:t>
      </w:r>
      <w:r w:rsidR="00745AEC" w:rsidRPr="00745AEC">
        <w:rPr>
          <w:rFonts w:ascii="맑은 고딕" w:eastAsia="맑은 고딕" w:hAnsi="맑은 고딕"/>
          <w:color w:val="000000" w:themeColor="text1"/>
        </w:rPr>
        <w:tab/>
        <w:t xml:space="preserve"> </w:t>
      </w:r>
      <w:r w:rsidR="00745AEC" w:rsidRPr="00745AEC">
        <w:rPr>
          <w:rFonts w:ascii="맑은 고딕" w:eastAsia="맑은 고딕" w:hAnsi="맑은 고딕" w:hint="eastAsia"/>
          <w:color w:val="000000" w:themeColor="text1"/>
        </w:rPr>
        <w:t>1</w:t>
      </w:r>
    </w:p>
    <w:p w14:paraId="53D4498C" w14:textId="44631B50" w:rsidR="00954466" w:rsidRPr="00745AEC" w:rsidRDefault="00745AEC" w:rsidP="00655EA5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 w:hint="eastAsia"/>
          <w:color w:val="000000" w:themeColor="text1"/>
        </w:rPr>
        <w:t>1개의 열(변수)과 6823개의 행</w:t>
      </w:r>
    </w:p>
    <w:p w14:paraId="21DA0980" w14:textId="77777777" w:rsidR="00745AEC" w:rsidRDefault="00745AEC" w:rsidP="00954466">
      <w:pPr>
        <w:rPr>
          <w:rFonts w:ascii="맑은 고딕" w:eastAsia="맑은 고딕" w:hAnsi="맑은 고딕"/>
          <w:color w:val="000000" w:themeColor="text1"/>
        </w:rPr>
      </w:pPr>
    </w:p>
    <w:p w14:paraId="2A115C0E" w14:textId="69548027" w:rsidR="00745AEC" w:rsidRPr="00745AEC" w:rsidRDefault="00745AEC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 w:hint="eastAsia"/>
          <w:color w:val="000000" w:themeColor="text1"/>
        </w:rPr>
        <w:t>감정 분석에 사용하지 않을 변수를 제거</w:t>
      </w:r>
    </w:p>
    <w:p w14:paraId="1DF9E69E" w14:textId="77F0B3D3" w:rsidR="00745AEC" w:rsidRPr="00745AEC" w:rsidRDefault="00745AEC" w:rsidP="00745AEC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 w:hint="eastAsia"/>
          <w:color w:val="000000" w:themeColor="text1"/>
        </w:rPr>
        <w:t xml:space="preserve">제거된 변수: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url</w:t>
      </w:r>
      <w:proofErr w:type="spellEnd"/>
      <w:r w:rsidRPr="00745AEC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reviewer_name</w:t>
      </w:r>
      <w:proofErr w:type="spellEnd"/>
      <w:r w:rsidRPr="00745AEC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review_date</w:t>
      </w:r>
      <w:proofErr w:type="spellEnd"/>
      <w:r w:rsidRPr="00745AEC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uniq_id</w:t>
      </w:r>
      <w:proofErr w:type="spellEnd"/>
      <w:r w:rsidRPr="00745AEC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scraped_at</w:t>
      </w:r>
      <w:proofErr w:type="spellEnd"/>
      <w:r w:rsidRPr="00745AEC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verified_purchase</w:t>
      </w:r>
      <w:proofErr w:type="spellEnd"/>
    </w:p>
    <w:p w14:paraId="2331861E" w14:textId="28A9F210" w:rsidR="00745AEC" w:rsidRPr="00745AEC" w:rsidRDefault="00745AEC" w:rsidP="00745AEC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 w:hint="eastAsia"/>
          <w:color w:val="000000" w:themeColor="text1"/>
        </w:rPr>
        <w:t xml:space="preserve">남은 변수: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product_name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review_title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review_text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review_rating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helpful_count</w:t>
      </w:r>
      <w:proofErr w:type="spellEnd"/>
    </w:p>
    <w:p w14:paraId="6DC12D6B" w14:textId="77777777" w:rsidR="00745AEC" w:rsidRDefault="00745AEC" w:rsidP="00745AEC">
      <w:pPr>
        <w:rPr>
          <w:rFonts w:ascii="맑은 고딕" w:eastAsia="맑은 고딕" w:hAnsi="맑은 고딕"/>
          <w:color w:val="000000" w:themeColor="text1"/>
        </w:rPr>
      </w:pPr>
    </w:p>
    <w:p w14:paraId="219AE74B" w14:textId="372BFA44" w:rsidR="00745AEC" w:rsidRPr="00745AEC" w:rsidRDefault="00745AEC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745AEC">
        <w:rPr>
          <w:rFonts w:ascii="맑은 고딕" w:eastAsia="맑은 고딕" w:hAnsi="맑은 고딕" w:hint="eastAsia"/>
          <w:color w:val="000000" w:themeColor="text1"/>
        </w:rPr>
        <w:t>결측치를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 확인 후 처리 </w:t>
      </w:r>
    </w:p>
    <w:p w14:paraId="2CF9E3AD" w14:textId="2898363A" w:rsidR="00745AEC" w:rsidRPr="00745AEC" w:rsidRDefault="00745AEC" w:rsidP="00745AEC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review_title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,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review_text</w:t>
      </w:r>
      <w:r w:rsidRPr="00745AEC"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45AEC">
        <w:rPr>
          <w:rFonts w:ascii="맑은 고딕" w:eastAsia="맑은 고딕" w:hAnsi="맑은 고딕" w:hint="eastAsia"/>
          <w:color w:val="000000" w:themeColor="text1"/>
        </w:rPr>
        <w:t>결측치가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 있는 경우 행 자체를 제거</w:t>
      </w:r>
    </w:p>
    <w:p w14:paraId="4A376469" w14:textId="4FC74C37" w:rsidR="00745AEC" w:rsidRPr="00745AEC" w:rsidRDefault="00745AEC" w:rsidP="00745AEC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proofErr w:type="spellStart"/>
      <w:r w:rsidRPr="00745AEC">
        <w:rPr>
          <w:rFonts w:ascii="맑은 고딕" w:eastAsia="맑은 고딕" w:hAnsi="맑은 고딕"/>
          <w:color w:val="000000" w:themeColor="text1"/>
        </w:rPr>
        <w:t>helpful_count</w:t>
      </w:r>
      <w:r w:rsidRPr="00745AEC"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45AEC">
        <w:rPr>
          <w:rFonts w:ascii="맑은 고딕" w:eastAsia="맑은 고딕" w:hAnsi="맑은 고딕" w:hint="eastAsia"/>
          <w:color w:val="000000" w:themeColor="text1"/>
        </w:rPr>
        <w:t>결측치는</w:t>
      </w:r>
      <w:proofErr w:type="spellEnd"/>
      <w:r w:rsidRPr="00745AEC">
        <w:rPr>
          <w:rFonts w:ascii="맑은 고딕" w:eastAsia="맑은 고딕" w:hAnsi="맑은 고딕" w:hint="eastAsia"/>
          <w:color w:val="000000" w:themeColor="text1"/>
        </w:rPr>
        <w:t xml:space="preserve"> 0일 때이므로 변경해서 처리</w:t>
      </w:r>
    </w:p>
    <w:p w14:paraId="04936FFC" w14:textId="77777777" w:rsidR="00745AEC" w:rsidRDefault="00745AEC" w:rsidP="00745AEC">
      <w:pPr>
        <w:rPr>
          <w:rFonts w:ascii="맑은 고딕" w:eastAsia="맑은 고딕" w:hAnsi="맑은 고딕"/>
          <w:color w:val="000000" w:themeColor="text1"/>
        </w:rPr>
      </w:pPr>
    </w:p>
    <w:p w14:paraId="0CF05B4F" w14:textId="7B2B45EA" w:rsidR="00745AEC" w:rsidRDefault="00745AEC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745AEC">
        <w:rPr>
          <w:rFonts w:ascii="맑은 고딕" w:eastAsia="맑은 고딕" w:hAnsi="맑은 고딕" w:hint="eastAsia"/>
          <w:color w:val="000000" w:themeColor="text1"/>
        </w:rPr>
        <w:t>중복된 데이터가 존재하는지 확인 후 처리</w:t>
      </w:r>
    </w:p>
    <w:p w14:paraId="7E5F5F97" w14:textId="5FC28487" w:rsidR="00655EA5" w:rsidRDefault="00655EA5" w:rsidP="00655EA5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중복된 데이터 없음</w:t>
      </w:r>
    </w:p>
    <w:p w14:paraId="22672D6A" w14:textId="77777777" w:rsidR="00655EA5" w:rsidRPr="00655EA5" w:rsidRDefault="00655EA5" w:rsidP="00655EA5">
      <w:pPr>
        <w:rPr>
          <w:rFonts w:ascii="맑은 고딕" w:eastAsia="맑은 고딕" w:hAnsi="맑은 고딕"/>
          <w:color w:val="000000" w:themeColor="text1"/>
        </w:rPr>
      </w:pPr>
    </w:p>
    <w:p w14:paraId="3A77B2F3" w14:textId="11092998" w:rsidR="00655EA5" w:rsidRPr="0034143F" w:rsidRDefault="00655EA5" w:rsidP="0034143F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review_title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,</w:t>
      </w:r>
      <w:r w:rsidRPr="00745AEC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 w:rsidRPr="00745AEC">
        <w:rPr>
          <w:rFonts w:ascii="맑은 고딕" w:eastAsia="맑은 고딕" w:hAnsi="맑은 고딕"/>
          <w:color w:val="000000" w:themeColor="text1"/>
        </w:rPr>
        <w:t>review_text</w:t>
      </w:r>
      <w:proofErr w:type="spellEnd"/>
      <w:r w:rsidR="0034143F">
        <w:rPr>
          <w:rFonts w:ascii="맑은 고딕" w:eastAsia="맑은 고딕" w:hAnsi="맑은 고딕" w:hint="eastAsia"/>
          <w:color w:val="000000" w:themeColor="text1"/>
        </w:rPr>
        <w:t xml:space="preserve"> 변수</w:t>
      </w:r>
      <w:r>
        <w:rPr>
          <w:rFonts w:ascii="맑은 고딕" w:eastAsia="맑은 고딕" w:hAnsi="맑은 고딕" w:hint="eastAsia"/>
          <w:color w:val="000000" w:themeColor="text1"/>
        </w:rPr>
        <w:t>의 텍스트 데이터를 토큰화</w:t>
      </w:r>
      <w:r w:rsidR="0034143F">
        <w:rPr>
          <w:rFonts w:ascii="맑은 고딕" w:eastAsia="맑은 고딕" w:hAnsi="맑은 고딕" w:hint="eastAsia"/>
          <w:color w:val="000000" w:themeColor="text1"/>
        </w:rPr>
        <w:t xml:space="preserve">하고 </w:t>
      </w:r>
      <w:r>
        <w:rPr>
          <w:rFonts w:ascii="맑은 고딕" w:eastAsia="맑은 고딕" w:hAnsi="맑은 고딕" w:hint="eastAsia"/>
          <w:color w:val="000000" w:themeColor="text1"/>
        </w:rPr>
        <w:t xml:space="preserve">기호와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불용어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제거</w:t>
      </w:r>
      <w:r w:rsidR="0034143F">
        <w:rPr>
          <w:rFonts w:ascii="맑은 고딕" w:eastAsia="맑은 고딕" w:hAnsi="맑은 고딕" w:hint="eastAsia"/>
          <w:color w:val="000000" w:themeColor="text1"/>
        </w:rPr>
        <w:t xml:space="preserve">한 후 </w:t>
      </w:r>
      <w:r w:rsidRPr="0034143F">
        <w:rPr>
          <w:rFonts w:ascii="맑은 고딕" w:eastAsia="맑은 고딕" w:hAnsi="맑은 고딕" w:hint="eastAsia"/>
          <w:color w:val="000000" w:themeColor="text1"/>
        </w:rPr>
        <w:t xml:space="preserve">표제어를 추출하여 </w:t>
      </w:r>
      <w:r w:rsidRPr="0034143F">
        <w:rPr>
          <w:rFonts w:ascii="맑은 고딕" w:eastAsia="맑은 고딕" w:hAnsi="맑은 고딕"/>
          <w:color w:val="000000" w:themeColor="text1"/>
        </w:rPr>
        <w:t>review</w:t>
      </w:r>
      <w:r w:rsidRPr="0034143F">
        <w:rPr>
          <w:rFonts w:ascii="맑은 고딕" w:eastAsia="맑은 고딕" w:hAnsi="맑은 고딕" w:hint="eastAsia"/>
          <w:color w:val="000000" w:themeColor="text1"/>
        </w:rPr>
        <w:t xml:space="preserve"> 변수로 통합</w:t>
      </w:r>
    </w:p>
    <w:p w14:paraId="3B0247DA" w14:textId="5B8A62F4" w:rsidR="00655EA5" w:rsidRDefault="00655EA5" w:rsidP="00655EA5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nltk</w:t>
      </w:r>
      <w:proofErr w:type="spellEnd"/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데이터를 </w:t>
      </w:r>
      <w:r w:rsidR="0034143F">
        <w:rPr>
          <w:rFonts w:ascii="맑은 고딕" w:eastAsia="맑은 고딕" w:hAnsi="맑은 고딕" w:hint="eastAsia"/>
          <w:color w:val="000000" w:themeColor="text1"/>
        </w:rPr>
        <w:t>다운로드 해 위 과정에 사용</w:t>
      </w:r>
    </w:p>
    <w:p w14:paraId="3611D765" w14:textId="77777777" w:rsidR="00655EA5" w:rsidRDefault="00655EA5" w:rsidP="00655EA5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</w:p>
    <w:p w14:paraId="5D65F764" w14:textId="77777777" w:rsidR="0034143F" w:rsidRDefault="0034143F" w:rsidP="0034143F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/>
          <w:color w:val="000000" w:themeColor="text1"/>
        </w:rPr>
        <w:t>review_rating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변수의 값을 확인 후 이것을 학습 라벨로 사용할 수 있게 변경</w:t>
      </w:r>
    </w:p>
    <w:p w14:paraId="5800697B" w14:textId="469615E8" w:rsidR="0034143F" w:rsidRDefault="0034143F" w:rsidP="0034143F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중앙값 기준으로 중앙값 이상 긍정과  이하 부정 라벨로 </w:t>
      </w:r>
      <w:r w:rsidRPr="0034143F">
        <w:rPr>
          <w:rFonts w:ascii="맑은 고딕" w:eastAsia="맑은 고딕" w:hAnsi="맑은 고딕"/>
          <w:color w:val="000000" w:themeColor="text1"/>
        </w:rPr>
        <w:t>sentiment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변수에 저장</w:t>
      </w:r>
    </w:p>
    <w:p w14:paraId="72686B93" w14:textId="77777777" w:rsidR="0034143F" w:rsidRPr="0034143F" w:rsidRDefault="0034143F" w:rsidP="0034143F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</w:p>
    <w:p w14:paraId="3E0719DE" w14:textId="516E9199" w:rsidR="00745AEC" w:rsidRDefault="00B87141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>데이터셋을 학습용, 테스트용으로 분할</w:t>
      </w:r>
    </w:p>
    <w:p w14:paraId="1D9E0BF0" w14:textId="7A2FDB51" w:rsidR="00B87141" w:rsidRDefault="00B87141" w:rsidP="00B87141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proofErr w:type="spellStart"/>
      <w:r w:rsidRPr="00B87141">
        <w:rPr>
          <w:rFonts w:ascii="맑은 고딕" w:eastAsia="맑은 고딕" w:hAnsi="맑은 고딕"/>
          <w:color w:val="000000" w:themeColor="text1"/>
        </w:rPr>
        <w:t>X_train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X_test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y_train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y_test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 =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train_test_split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(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df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["review"],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df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["sentiment"],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test_size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=0.2,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random_state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=42)</w:t>
      </w:r>
    </w:p>
    <w:p w14:paraId="04EDD725" w14:textId="77777777" w:rsidR="00B87141" w:rsidRDefault="00B87141" w:rsidP="00B87141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</w:p>
    <w:p w14:paraId="420AA86C" w14:textId="7D1A0DD6" w:rsidR="00B87141" w:rsidRDefault="00B87141" w:rsidP="00745AEC">
      <w:pPr>
        <w:pStyle w:val="afd"/>
        <w:numPr>
          <w:ilvl w:val="0"/>
          <w:numId w:val="51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텍스트를 </w:t>
      </w:r>
      <w:r w:rsidRPr="00B87141">
        <w:rPr>
          <w:rFonts w:ascii="맑은 고딕" w:eastAsia="맑은 고딕" w:hAnsi="맑은 고딕" w:hint="eastAsia"/>
          <w:color w:val="000000" w:themeColor="text1"/>
        </w:rPr>
        <w:t xml:space="preserve">TF-IDF(Term Frequency-Inverse Document Frequency) </w:t>
      </w:r>
      <w:proofErr w:type="spellStart"/>
      <w:r w:rsidRPr="00B87141">
        <w:rPr>
          <w:rFonts w:ascii="맑은 고딕" w:eastAsia="맑은 고딕" w:hAnsi="맑은 고딕" w:hint="eastAsia"/>
          <w:color w:val="000000" w:themeColor="text1"/>
        </w:rPr>
        <w:t>백터</w:t>
      </w:r>
      <w:r>
        <w:rPr>
          <w:rFonts w:ascii="맑은 고딕" w:eastAsia="맑은 고딕" w:hAnsi="맑은 고딕" w:hint="eastAsia"/>
          <w:color w:val="000000" w:themeColor="text1"/>
        </w:rPr>
        <w:t>화</w:t>
      </w:r>
      <w:proofErr w:type="spellEnd"/>
    </w:p>
    <w:p w14:paraId="58D436AD" w14:textId="36538388" w:rsidR="00B87141" w:rsidRDefault="00B87141" w:rsidP="00B87141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학습에 사용할 수 있게 백터화를 진행</w:t>
      </w:r>
    </w:p>
    <w:p w14:paraId="4AB2198A" w14:textId="317876FE" w:rsidR="00B87141" w:rsidRPr="00B87141" w:rsidRDefault="00B87141" w:rsidP="00B87141">
      <w:pPr>
        <w:ind w:firstLine="440"/>
        <w:rPr>
          <w:rFonts w:ascii="맑은 고딕" w:eastAsia="맑은 고딕" w:hAnsi="맑은 고딕"/>
          <w:color w:val="000000" w:themeColor="text1"/>
        </w:rPr>
      </w:pPr>
      <w:r w:rsidRPr="00B87141">
        <w:rPr>
          <w:rFonts w:ascii="맑은 고딕" w:eastAsia="맑은 고딕" w:hAnsi="맑은 고딕"/>
          <w:color w:val="000000" w:themeColor="text1"/>
        </w:rPr>
        <w:t xml:space="preserve">vectorizer =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TfidfVectorizer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(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max_features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=2000)</w:t>
      </w:r>
    </w:p>
    <w:p w14:paraId="2D8AA524" w14:textId="77777777" w:rsidR="00B87141" w:rsidRPr="00B87141" w:rsidRDefault="00B87141" w:rsidP="00B87141">
      <w:pPr>
        <w:ind w:firstLine="440"/>
        <w:rPr>
          <w:rFonts w:ascii="맑은 고딕" w:eastAsia="맑은 고딕" w:hAnsi="맑은 고딕"/>
          <w:color w:val="000000" w:themeColor="text1"/>
        </w:rPr>
      </w:pPr>
      <w:proofErr w:type="spellStart"/>
      <w:r w:rsidRPr="00B87141">
        <w:rPr>
          <w:rFonts w:ascii="맑은 고딕" w:eastAsia="맑은 고딕" w:hAnsi="맑은 고딕"/>
          <w:color w:val="000000" w:themeColor="text1"/>
        </w:rPr>
        <w:t>X_train_tfidf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 = 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vectorizer.fit_transform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(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X_train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)</w:t>
      </w:r>
    </w:p>
    <w:p w14:paraId="04BF0C99" w14:textId="3AEE2008" w:rsidR="00B87141" w:rsidRDefault="00B87141" w:rsidP="00B87141">
      <w:pPr>
        <w:pStyle w:val="afd"/>
        <w:ind w:leftChars="0" w:left="440"/>
        <w:rPr>
          <w:rFonts w:ascii="맑은 고딕" w:eastAsia="맑은 고딕" w:hAnsi="맑은 고딕"/>
          <w:color w:val="000000" w:themeColor="text1"/>
        </w:rPr>
      </w:pPr>
      <w:proofErr w:type="spellStart"/>
      <w:r w:rsidRPr="00B87141">
        <w:rPr>
          <w:rFonts w:ascii="맑은 고딕" w:eastAsia="맑은 고딕" w:hAnsi="맑은 고딕"/>
          <w:color w:val="000000" w:themeColor="text1"/>
        </w:rPr>
        <w:t>X_test_tfidf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 xml:space="preserve"> = </w:t>
      </w:r>
      <w:proofErr w:type="spellStart"/>
      <w:proofErr w:type="gramStart"/>
      <w:r w:rsidRPr="00B87141">
        <w:rPr>
          <w:rFonts w:ascii="맑은 고딕" w:eastAsia="맑은 고딕" w:hAnsi="맑은 고딕"/>
          <w:color w:val="000000" w:themeColor="text1"/>
        </w:rPr>
        <w:t>vectorizer.transform</w:t>
      </w:r>
      <w:proofErr w:type="spellEnd"/>
      <w:proofErr w:type="gramEnd"/>
      <w:r w:rsidRPr="00B87141">
        <w:rPr>
          <w:rFonts w:ascii="맑은 고딕" w:eastAsia="맑은 고딕" w:hAnsi="맑은 고딕"/>
          <w:color w:val="000000" w:themeColor="text1"/>
        </w:rPr>
        <w:t>(</w:t>
      </w:r>
      <w:proofErr w:type="spellStart"/>
      <w:r w:rsidRPr="00B87141">
        <w:rPr>
          <w:rFonts w:ascii="맑은 고딕" w:eastAsia="맑은 고딕" w:hAnsi="맑은 고딕"/>
          <w:color w:val="000000" w:themeColor="text1"/>
        </w:rPr>
        <w:t>X_test</w:t>
      </w:r>
      <w:proofErr w:type="spellEnd"/>
      <w:r w:rsidRPr="00B87141">
        <w:rPr>
          <w:rFonts w:ascii="맑은 고딕" w:eastAsia="맑은 고딕" w:hAnsi="맑은 고딕"/>
          <w:color w:val="000000" w:themeColor="text1"/>
        </w:rPr>
        <w:t>)</w:t>
      </w:r>
    </w:p>
    <w:p w14:paraId="7421E2B7" w14:textId="70843472" w:rsidR="00B87141" w:rsidRPr="00B87141" w:rsidRDefault="00B87141" w:rsidP="00B87141">
      <w:pPr>
        <w:rPr>
          <w:rFonts w:ascii="맑은 고딕" w:eastAsia="맑은 고딕" w:hAnsi="맑은 고딕"/>
          <w:color w:val="000000" w:themeColor="text1"/>
        </w:rPr>
      </w:pPr>
    </w:p>
    <w:p w14:paraId="6A8FFD43" w14:textId="77777777" w:rsidR="00745AEC" w:rsidRPr="00745AEC" w:rsidRDefault="00745AEC" w:rsidP="00745AEC">
      <w:pPr>
        <w:rPr>
          <w:rFonts w:ascii="맑은 고딕" w:eastAsia="맑은 고딕" w:hAnsi="맑은 고딕"/>
          <w:color w:val="000000" w:themeColor="text1"/>
        </w:rPr>
      </w:pPr>
    </w:p>
    <w:p w14:paraId="1B69B524" w14:textId="77777777" w:rsidR="00E346F6" w:rsidRDefault="00E346F6">
      <w:pPr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</w:pPr>
      <w:r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  <w:br w:type="page"/>
      </w:r>
    </w:p>
    <w:p w14:paraId="365ECBB6" w14:textId="57C2D6D1" w:rsidR="00FB2E7E" w:rsidRPr="004E0A13" w:rsidRDefault="00E346F6" w:rsidP="00954466">
      <w:pPr>
        <w:pStyle w:val="afd"/>
        <w:numPr>
          <w:ilvl w:val="0"/>
          <w:numId w:val="41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 w:rsidRPr="004E0A13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lastRenderedPageBreak/>
        <w:t>모델 선택 및 학습</w:t>
      </w:r>
    </w:p>
    <w:p w14:paraId="0821430E" w14:textId="2801892F" w:rsidR="00E346F6" w:rsidRPr="00F57DFC" w:rsidRDefault="00E346F6" w:rsidP="00E346F6">
      <w:pPr>
        <w:rPr>
          <w:rFonts w:ascii="맑은 고딕" w:eastAsia="맑은 고딕" w:hAnsi="맑은 고딕"/>
          <w:b/>
          <w:bCs/>
          <w:color w:val="000000" w:themeColor="text1"/>
          <w:sz w:val="26"/>
          <w:szCs w:val="26"/>
        </w:rPr>
      </w:pPr>
      <w:r w:rsidRPr="00F57DFC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t>선택한 모델: SVC (Support Vector Classifier)</w:t>
      </w:r>
    </w:p>
    <w:p w14:paraId="5D6F0B37" w14:textId="10B3195D" w:rsidR="00F57DFC" w:rsidRDefault="00E346F6" w:rsidP="00151414">
      <w:pPr>
        <w:rPr>
          <w:rFonts w:ascii="맑은 고딕" w:eastAsia="맑은 고딕" w:hAnsi="맑은 고딕"/>
          <w:color w:val="000000" w:themeColor="text1"/>
        </w:rPr>
      </w:pPr>
      <w:r w:rsidRPr="00E346F6">
        <w:rPr>
          <w:rFonts w:ascii="맑은 고딕" w:eastAsia="맑은 고딕" w:hAnsi="맑은 고딕" w:hint="eastAsia"/>
          <w:color w:val="000000" w:themeColor="text1"/>
        </w:rPr>
        <w:t>서포트 벡터 머신(SVM, Support Vector Machine)은 지도 학습 기반의 분류 및 회귀 분석</w:t>
      </w:r>
      <w:r w:rsidR="001C36F3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E346F6">
        <w:rPr>
          <w:rFonts w:ascii="맑은 고딕" w:eastAsia="맑은 고딕" w:hAnsi="맑은 고딕" w:hint="eastAsia"/>
          <w:color w:val="000000" w:themeColor="text1"/>
        </w:rPr>
        <w:t xml:space="preserve">방법입니다. SVM은 데이터 포인트를 분류하는 </w:t>
      </w:r>
      <w:proofErr w:type="spellStart"/>
      <w:r w:rsidRPr="00E346F6">
        <w:rPr>
          <w:rFonts w:ascii="맑은 고딕" w:eastAsia="맑은 고딕" w:hAnsi="맑은 고딕" w:hint="eastAsia"/>
          <w:color w:val="000000" w:themeColor="text1"/>
        </w:rPr>
        <w:t>초평면</w:t>
      </w:r>
      <w:proofErr w:type="spellEnd"/>
      <w:r w:rsidRPr="00E346F6">
        <w:rPr>
          <w:rFonts w:ascii="맑은 고딕" w:eastAsia="맑은 고딕" w:hAnsi="맑은 고딕" w:hint="eastAsia"/>
          <w:color w:val="000000" w:themeColor="text1"/>
        </w:rPr>
        <w:t>(hyperplane)을 찾는 데 중점을 둡니다. SVC (Support Vector Classifier)는 SVM을 사용하여 분류 작업을 수행하는 모델입니다.</w:t>
      </w:r>
    </w:p>
    <w:p w14:paraId="63632705" w14:textId="77777777" w:rsidR="00F57DFC" w:rsidRPr="00151414" w:rsidRDefault="00F57DFC" w:rsidP="00151414">
      <w:pPr>
        <w:rPr>
          <w:rFonts w:ascii="맑은 고딕" w:eastAsia="맑은 고딕" w:hAnsi="맑은 고딕"/>
          <w:color w:val="000000" w:themeColor="text1"/>
        </w:rPr>
      </w:pPr>
    </w:p>
    <w:p w14:paraId="0A37BF7B" w14:textId="3A3FC3EF" w:rsidR="00C42DC8" w:rsidRPr="00F57DFC" w:rsidRDefault="00151414" w:rsidP="00151414">
      <w:pPr>
        <w:rPr>
          <w:rFonts w:ascii="맑은 고딕" w:eastAsia="맑은 고딕" w:hAnsi="맑은 고딕"/>
          <w:b/>
          <w:bCs/>
          <w:color w:val="000000" w:themeColor="text1"/>
        </w:rPr>
      </w:pPr>
      <w:r w:rsidRPr="00F57DFC">
        <w:rPr>
          <w:rFonts w:ascii="맑은 고딕" w:eastAsia="맑은 고딕" w:hAnsi="맑은 고딕" w:hint="eastAsia"/>
          <w:b/>
          <w:bCs/>
          <w:color w:val="000000" w:themeColor="text1"/>
        </w:rPr>
        <w:t>-강점</w:t>
      </w:r>
    </w:p>
    <w:p w14:paraId="4BB0E39B" w14:textId="25DFA3EA" w:rsidR="00C42DC8" w:rsidRDefault="00151414" w:rsidP="00C42DC8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1. </w:t>
      </w:r>
      <w:r w:rsidR="00C42DC8" w:rsidRPr="00C42DC8">
        <w:rPr>
          <w:rFonts w:ascii="맑은 고딕" w:eastAsia="맑은 고딕" w:hAnsi="맑은 고딕" w:hint="eastAsia"/>
          <w:color w:val="000000" w:themeColor="text1"/>
        </w:rPr>
        <w:t xml:space="preserve">SVC는 고차원 </w:t>
      </w:r>
      <w:r w:rsidR="00C42DC8">
        <w:rPr>
          <w:rFonts w:ascii="맑은 고딕" w:eastAsia="맑은 고딕" w:hAnsi="맑은 고딕" w:hint="eastAsia"/>
          <w:color w:val="000000" w:themeColor="text1"/>
        </w:rPr>
        <w:t>데이터셋</w:t>
      </w:r>
      <w:r w:rsidR="00C42DC8" w:rsidRPr="00C42DC8">
        <w:rPr>
          <w:rFonts w:ascii="맑은 고딕" w:eastAsia="맑은 고딕" w:hAnsi="맑은 고딕" w:hint="eastAsia"/>
          <w:color w:val="000000" w:themeColor="text1"/>
        </w:rPr>
        <w:t>에서도 매우 효율적으로 작동합니다.</w:t>
      </w:r>
    </w:p>
    <w:p w14:paraId="02421AFC" w14:textId="0E2F6757" w:rsidR="00C42DC8" w:rsidRDefault="00C42DC8" w:rsidP="00151414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2. </w:t>
      </w:r>
      <w:r w:rsidRPr="00C42DC8">
        <w:rPr>
          <w:rFonts w:ascii="맑은 고딕" w:eastAsia="맑은 고딕" w:hAnsi="맑은 고딕" w:hint="eastAsia"/>
          <w:color w:val="000000" w:themeColor="text1"/>
        </w:rPr>
        <w:t>SVC는 클래스 간의 마진을 최대화하여 데이터 포인트를 분류합니다. 이는 일반화 성능을 향상시켜 과적합을 방지하는 데 도움이 됩니다.</w:t>
      </w:r>
    </w:p>
    <w:p w14:paraId="339CCBDB" w14:textId="08D88634" w:rsidR="00151414" w:rsidRPr="00151414" w:rsidRDefault="00C42DC8" w:rsidP="00151414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3. </w:t>
      </w:r>
      <w:r w:rsidR="00151414" w:rsidRPr="00151414">
        <w:rPr>
          <w:rFonts w:ascii="맑은 고딕" w:eastAsia="맑은 고딕" w:hAnsi="맑은 고딕" w:hint="eastAsia"/>
          <w:color w:val="000000" w:themeColor="text1"/>
        </w:rPr>
        <w:t>SVC는 다양한 분류 문제에서 견고하고 높은 성능을 보입니다.</w:t>
      </w:r>
    </w:p>
    <w:p w14:paraId="43B0E288" w14:textId="43BF9D5B" w:rsidR="00151414" w:rsidRDefault="00C42DC8" w:rsidP="00151414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4</w:t>
      </w:r>
      <w:r w:rsidR="00151414">
        <w:rPr>
          <w:rFonts w:ascii="맑은 고딕" w:eastAsia="맑은 고딕" w:hAnsi="맑은 고딕" w:hint="eastAsia"/>
          <w:color w:val="000000" w:themeColor="text1"/>
        </w:rPr>
        <w:t xml:space="preserve">. </w:t>
      </w:r>
      <w:r w:rsidR="00151414" w:rsidRPr="00151414">
        <w:rPr>
          <w:rFonts w:ascii="맑은 고딕" w:eastAsia="맑은 고딕" w:hAnsi="맑은 고딕" w:hint="eastAsia"/>
          <w:color w:val="000000" w:themeColor="text1"/>
        </w:rPr>
        <w:t>노이즈에 민감하지 않고, 데이터의 이상치(outliers)</w:t>
      </w:r>
      <w:proofErr w:type="spellStart"/>
      <w:r w:rsidR="00151414" w:rsidRPr="00151414">
        <w:rPr>
          <w:rFonts w:ascii="맑은 고딕" w:eastAsia="맑은 고딕" w:hAnsi="맑은 고딕" w:hint="eastAsia"/>
          <w:color w:val="000000" w:themeColor="text1"/>
        </w:rPr>
        <w:t>에</w:t>
      </w:r>
      <w:proofErr w:type="spellEnd"/>
      <w:r w:rsidR="00151414" w:rsidRPr="00151414">
        <w:rPr>
          <w:rFonts w:ascii="맑은 고딕" w:eastAsia="맑은 고딕" w:hAnsi="맑은 고딕" w:hint="eastAsia"/>
          <w:color w:val="000000" w:themeColor="text1"/>
        </w:rPr>
        <w:t xml:space="preserve"> 대해 상대적으로 </w:t>
      </w:r>
      <w:r w:rsidR="00151414">
        <w:rPr>
          <w:rFonts w:ascii="맑은 고딕" w:eastAsia="맑은 고딕" w:hAnsi="맑은 고딕" w:hint="eastAsia"/>
          <w:color w:val="000000" w:themeColor="text1"/>
        </w:rPr>
        <w:t>영향을 덜 받습</w:t>
      </w:r>
      <w:r w:rsidR="00151414" w:rsidRPr="00151414">
        <w:rPr>
          <w:rFonts w:ascii="맑은 고딕" w:eastAsia="맑은 고딕" w:hAnsi="맑은 고딕" w:hint="eastAsia"/>
          <w:color w:val="000000" w:themeColor="text1"/>
        </w:rPr>
        <w:t>니다.</w:t>
      </w:r>
    </w:p>
    <w:p w14:paraId="4F9B17B2" w14:textId="77777777" w:rsidR="00F57DFC" w:rsidRPr="00F57DFC" w:rsidRDefault="00F57DFC" w:rsidP="00151414">
      <w:pPr>
        <w:rPr>
          <w:rFonts w:ascii="맑은 고딕" w:eastAsia="맑은 고딕" w:hAnsi="맑은 고딕"/>
          <w:color w:val="000000" w:themeColor="text1"/>
        </w:rPr>
      </w:pPr>
    </w:p>
    <w:p w14:paraId="58E29458" w14:textId="28795980" w:rsidR="00151414" w:rsidRPr="00F57DFC" w:rsidRDefault="00151414" w:rsidP="00954466">
      <w:pPr>
        <w:rPr>
          <w:rFonts w:ascii="맑은 고딕" w:eastAsia="맑은 고딕" w:hAnsi="맑은 고딕"/>
          <w:b/>
          <w:bCs/>
          <w:color w:val="000000" w:themeColor="text1"/>
        </w:rPr>
      </w:pPr>
      <w:r w:rsidRPr="00F57DFC">
        <w:rPr>
          <w:rFonts w:ascii="맑은 고딕" w:eastAsia="맑은 고딕" w:hAnsi="맑은 고딕" w:hint="eastAsia"/>
          <w:b/>
          <w:bCs/>
          <w:color w:val="000000" w:themeColor="text1"/>
        </w:rPr>
        <w:t>-단점</w:t>
      </w:r>
    </w:p>
    <w:p w14:paraId="6F9DB2BE" w14:textId="579BD7D0" w:rsidR="00151414" w:rsidRDefault="00151414" w:rsidP="00954466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1.</w:t>
      </w:r>
      <w:r w:rsidR="00F57DF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151414">
        <w:rPr>
          <w:rFonts w:ascii="맑은 고딕" w:eastAsia="맑은 고딕" w:hAnsi="맑은 고딕" w:hint="eastAsia"/>
          <w:color w:val="000000" w:themeColor="text1"/>
        </w:rPr>
        <w:t>SVC는 큰 데이터셋에서 계산 비용이 많이 들기 때문에 비효율적일 수 있습니다. 특히, 훈련 시간이 길어질 수 있습니다.</w:t>
      </w:r>
    </w:p>
    <w:p w14:paraId="76C0F8B0" w14:textId="23DFEC43" w:rsidR="00F57DFC" w:rsidRPr="00F57DFC" w:rsidRDefault="00F57DFC" w:rsidP="00F57DF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2. </w:t>
      </w:r>
      <w:r w:rsidRPr="00F57DFC">
        <w:rPr>
          <w:rFonts w:ascii="맑은 고딕" w:eastAsia="맑은 고딕" w:hAnsi="맑은 고딕" w:hint="eastAsia"/>
          <w:color w:val="000000" w:themeColor="text1"/>
        </w:rPr>
        <w:t>SVC 모델은 결정 트리나 회귀 모델처럼 직관적으로 해석하기 어려</w:t>
      </w:r>
      <w:r>
        <w:rPr>
          <w:rFonts w:ascii="맑은 고딕" w:eastAsia="맑은 고딕" w:hAnsi="맑은 고딕" w:hint="eastAsia"/>
          <w:color w:val="000000" w:themeColor="text1"/>
        </w:rPr>
        <w:t xml:space="preserve">워 </w:t>
      </w:r>
      <w:r w:rsidRPr="00F57DFC">
        <w:rPr>
          <w:rFonts w:ascii="맑은 고딕" w:eastAsia="맑은 고딕" w:hAnsi="맑은 고딕" w:hint="eastAsia"/>
          <w:color w:val="000000" w:themeColor="text1"/>
        </w:rPr>
        <w:t>모델이 어떻게 결정을 내리는지 설명하기 어려운 경우가 많습니다.</w:t>
      </w:r>
    </w:p>
    <w:p w14:paraId="5CBEF3C8" w14:textId="6C637C83" w:rsidR="00151414" w:rsidRDefault="00C42DC8" w:rsidP="00954466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3. </w:t>
      </w:r>
      <w:r w:rsidRPr="00C42DC8">
        <w:rPr>
          <w:rFonts w:ascii="맑은 고딕" w:eastAsia="맑은 고딕" w:hAnsi="맑은 고딕" w:hint="eastAsia"/>
          <w:color w:val="000000" w:themeColor="text1"/>
        </w:rPr>
        <w:t>클래스 불균형 문제에서 SVC의 성능이 저하될 수 있습니다. 이는 모델이 주요 클래스에 더 많은 가중치를 두기 때문입니다.</w:t>
      </w:r>
    </w:p>
    <w:p w14:paraId="012E1762" w14:textId="77777777" w:rsidR="00F57DFC" w:rsidRDefault="00F57DFC" w:rsidP="00954466">
      <w:pPr>
        <w:rPr>
          <w:rFonts w:ascii="맑은 고딕" w:eastAsia="맑은 고딕" w:hAnsi="맑은 고딕"/>
          <w:color w:val="000000" w:themeColor="text1"/>
        </w:rPr>
      </w:pPr>
    </w:p>
    <w:p w14:paraId="21E933CB" w14:textId="77777777" w:rsidR="00AD3939" w:rsidRDefault="00AD3939" w:rsidP="00954466">
      <w:pPr>
        <w:rPr>
          <w:rFonts w:ascii="맑은 고딕" w:eastAsia="맑은 고딕" w:hAnsi="맑은 고딕"/>
          <w:color w:val="000000" w:themeColor="text1"/>
        </w:rPr>
      </w:pPr>
    </w:p>
    <w:p w14:paraId="3C9776A6" w14:textId="77777777" w:rsidR="00AD3939" w:rsidRDefault="00AD3939" w:rsidP="00954466">
      <w:pPr>
        <w:rPr>
          <w:rFonts w:ascii="맑은 고딕" w:eastAsia="맑은 고딕" w:hAnsi="맑은 고딕"/>
          <w:color w:val="000000" w:themeColor="text1"/>
        </w:rPr>
      </w:pPr>
    </w:p>
    <w:p w14:paraId="008953D3" w14:textId="77777777" w:rsidR="00AD3939" w:rsidRDefault="00AD3939" w:rsidP="00954466">
      <w:pPr>
        <w:rPr>
          <w:rFonts w:ascii="맑은 고딕" w:eastAsia="맑은 고딕" w:hAnsi="맑은 고딕"/>
          <w:color w:val="000000" w:themeColor="text1"/>
        </w:rPr>
      </w:pPr>
    </w:p>
    <w:p w14:paraId="45905808" w14:textId="3E1D9184" w:rsidR="001C36F3" w:rsidRPr="00F57DFC" w:rsidRDefault="001C36F3" w:rsidP="00954466">
      <w:pPr>
        <w:rPr>
          <w:rFonts w:ascii="맑은 고딕" w:eastAsia="맑은 고딕" w:hAnsi="맑은 고딕"/>
          <w:b/>
          <w:bCs/>
          <w:color w:val="000000" w:themeColor="text1"/>
          <w:sz w:val="26"/>
          <w:szCs w:val="26"/>
        </w:rPr>
      </w:pPr>
      <w:proofErr w:type="spellStart"/>
      <w:r w:rsidRPr="00F57DFC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lastRenderedPageBreak/>
        <w:t>하이퍼파라미터</w:t>
      </w:r>
      <w:proofErr w:type="spellEnd"/>
      <w:r w:rsidRPr="00F57DFC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t xml:space="preserve"> 최적화</w:t>
      </w:r>
    </w:p>
    <w:p w14:paraId="46280409" w14:textId="4A6232E5" w:rsidR="001C36F3" w:rsidRDefault="001C36F3" w:rsidP="001C36F3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주</w:t>
      </w:r>
      <w:r w:rsidR="004E0A13">
        <w:rPr>
          <w:rFonts w:ascii="맑은 고딕" w:eastAsia="맑은 고딕" w:hAnsi="맑은 고딕" w:hint="eastAsia"/>
          <w:color w:val="000000" w:themeColor="text1"/>
        </w:rPr>
        <w:t xml:space="preserve">로 조절하는 </w:t>
      </w:r>
      <w:r w:rsidRPr="001C36F3">
        <w:rPr>
          <w:rFonts w:ascii="맑은 고딕" w:eastAsia="맑은 고딕" w:hAnsi="맑은 고딕" w:hint="eastAsia"/>
          <w:color w:val="000000" w:themeColor="text1"/>
        </w:rPr>
        <w:t>C</w:t>
      </w:r>
      <w:r>
        <w:rPr>
          <w:rFonts w:ascii="맑은 고딕" w:eastAsia="맑은 고딕" w:hAnsi="맑은 고딕" w:hint="eastAsia"/>
          <w:color w:val="000000" w:themeColor="text1"/>
        </w:rPr>
        <w:t xml:space="preserve">와 </w:t>
      </w:r>
      <w:r w:rsidRPr="001C36F3">
        <w:rPr>
          <w:rFonts w:ascii="맑은 고딕" w:eastAsia="맑은 고딕" w:hAnsi="맑은 고딕" w:hint="eastAsia"/>
          <w:color w:val="000000" w:themeColor="text1"/>
        </w:rPr>
        <w:t>gamma</w:t>
      </w:r>
      <w:r>
        <w:rPr>
          <w:rFonts w:ascii="맑은 고딕" w:eastAsia="맑은 고딕" w:hAnsi="맑은 고딕" w:hint="eastAsia"/>
          <w:color w:val="000000" w:themeColor="text1"/>
        </w:rPr>
        <w:t>값</w:t>
      </w:r>
      <w:r w:rsidR="004E0A13">
        <w:rPr>
          <w:rFonts w:ascii="맑은 고딕" w:eastAsia="맑은 고딕" w:hAnsi="맑은 고딕" w:hint="eastAsia"/>
          <w:color w:val="000000" w:themeColor="text1"/>
        </w:rPr>
        <w:t>을 조절 해보았습니다.</w:t>
      </w:r>
    </w:p>
    <w:p w14:paraId="7F476CB1" w14:textId="193F0E69" w:rsidR="001C36F3" w:rsidRPr="004E0A13" w:rsidRDefault="001C36F3" w:rsidP="004E0A13">
      <w:pPr>
        <w:pStyle w:val="afd"/>
        <w:numPr>
          <w:ilvl w:val="0"/>
          <w:numId w:val="45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4E0A13">
        <w:rPr>
          <w:rFonts w:ascii="맑은 고딕" w:eastAsia="맑은 고딕" w:hAnsi="맑은 고딕"/>
          <w:color w:val="000000" w:themeColor="text1"/>
        </w:rPr>
        <w:t>g</w:t>
      </w:r>
      <w:r w:rsidRPr="004E0A13">
        <w:rPr>
          <w:rFonts w:ascii="맑은 고딕" w:eastAsia="맑은 고딕" w:hAnsi="맑은 고딕" w:hint="eastAsia"/>
          <w:color w:val="000000" w:themeColor="text1"/>
        </w:rPr>
        <w:t>amma</w:t>
      </w:r>
      <w:r w:rsidR="004E0A13" w:rsidRPr="004E0A13">
        <w:rPr>
          <w:rFonts w:ascii="맑은 고딕" w:eastAsia="맑은 고딕" w:hAnsi="맑은 고딕" w:hint="eastAsia"/>
          <w:color w:val="000000" w:themeColor="text1"/>
        </w:rPr>
        <w:t>:</w:t>
      </w:r>
      <w:r w:rsidRPr="004E0A13">
        <w:rPr>
          <w:rFonts w:ascii="맑은 고딕" w:eastAsia="맑은 고딕" w:hAnsi="맑은 고딕" w:hint="eastAsia"/>
          <w:color w:val="000000" w:themeColor="text1"/>
        </w:rPr>
        <w:t xml:space="preserve"> 하나의 훈련 샘플이 미치는 영향의 범위를 결정합니다</w:t>
      </w:r>
    </w:p>
    <w:p w14:paraId="6539A7AC" w14:textId="6BC610EA" w:rsidR="004E0A13" w:rsidRDefault="001C36F3" w:rsidP="001C36F3">
      <w:pPr>
        <w:pStyle w:val="afd"/>
        <w:numPr>
          <w:ilvl w:val="0"/>
          <w:numId w:val="45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4E0A13">
        <w:rPr>
          <w:rFonts w:ascii="맑은 고딕" w:eastAsia="맑은 고딕" w:hAnsi="맑은 고딕" w:hint="eastAsia"/>
          <w:color w:val="000000" w:themeColor="text1"/>
        </w:rPr>
        <w:t>C</w:t>
      </w:r>
      <w:r w:rsidRPr="004E0A13">
        <w:rPr>
          <w:rFonts w:ascii="맑은 고딕" w:eastAsia="맑은 고딕" w:hAnsi="맑은 고딕"/>
          <w:color w:val="000000" w:themeColor="text1"/>
        </w:rPr>
        <w:t>:</w:t>
      </w:r>
      <w:r w:rsidRPr="004E0A13">
        <w:rPr>
          <w:rFonts w:ascii="맑은 고딕" w:eastAsia="맑은 고딕" w:hAnsi="맑은 고딕" w:hint="eastAsia"/>
          <w:color w:val="000000" w:themeColor="text1"/>
        </w:rPr>
        <w:t xml:space="preserve"> 각 포인트의 중요도를 제한하는 매개변수로, 해당 값이 커질수록 결정경계가 데이터에 정확하게 맞춰집니다.</w:t>
      </w:r>
    </w:p>
    <w:p w14:paraId="62F97F8D" w14:textId="77777777" w:rsidR="00E27D3E" w:rsidRPr="00F57DFC" w:rsidRDefault="00E27D3E" w:rsidP="00F57DFC">
      <w:pPr>
        <w:ind w:left="141"/>
        <w:rPr>
          <w:rFonts w:ascii="맑은 고딕" w:eastAsia="맑은 고딕" w:hAnsi="맑은 고딕"/>
          <w:color w:val="000000" w:themeColor="text1"/>
        </w:rPr>
      </w:pPr>
    </w:p>
    <w:p w14:paraId="1A70CA8D" w14:textId="5C87EA70" w:rsidR="001C36F3" w:rsidRDefault="001C36F3" w:rsidP="001C36F3">
      <w:pPr>
        <w:rPr>
          <w:rFonts w:ascii="맑은 고딕" w:eastAsia="맑은 고딕" w:hAnsi="맑은 고딕"/>
          <w:color w:val="000000" w:themeColor="text1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</w:rPr>
        <w:t>s</w:t>
      </w:r>
      <w:r w:rsidRPr="001C36F3">
        <w:rPr>
          <w:rFonts w:ascii="맑은 고딕" w:eastAsia="맑은 고딕" w:hAnsi="맑은 고딕"/>
          <w:color w:val="000000" w:themeColor="text1"/>
        </w:rPr>
        <w:t>klearn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>모듈의</w:t>
      </w:r>
      <w:r w:rsidRPr="001C36F3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Pr="001C36F3">
        <w:rPr>
          <w:rFonts w:ascii="맑은 고딕" w:eastAsia="맑은 고딕" w:hAnsi="맑은 고딕"/>
          <w:color w:val="000000" w:themeColor="text1"/>
        </w:rPr>
        <w:t>GridSearchC</w:t>
      </w:r>
      <w:r w:rsidR="004E0A13">
        <w:rPr>
          <w:rFonts w:ascii="맑은 고딕" w:eastAsia="맑은 고딕" w:hAnsi="맑은 고딕"/>
          <w:color w:val="000000" w:themeColor="text1"/>
        </w:rPr>
        <w:t>V</w:t>
      </w:r>
      <w:r>
        <w:rPr>
          <w:rFonts w:ascii="맑은 고딕" w:eastAsia="맑은 고딕" w:hAnsi="맑은 고딕" w:hint="eastAsia"/>
          <w:color w:val="000000" w:themeColor="text1"/>
        </w:rPr>
        <w:t>를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이용하여 교차 검증과</w:t>
      </w:r>
      <w:r w:rsidR="004E0A13">
        <w:rPr>
          <w:rFonts w:ascii="맑은 고딕" w:eastAsia="맑은 고딕" w:hAnsi="맑은 고딕" w:hint="eastAsia"/>
          <w:color w:val="000000" w:themeColor="text1"/>
        </w:rPr>
        <w:t xml:space="preserve"> 아래의</w:t>
      </w:r>
      <w:r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하이퍼파라미터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최적화를 한번에 수행했습니다.</w:t>
      </w:r>
    </w:p>
    <w:p w14:paraId="6A8B8AAE" w14:textId="29CCB5C3" w:rsidR="001C36F3" w:rsidRDefault="001C36F3" w:rsidP="00954466">
      <w:pPr>
        <w:rPr>
          <w:rFonts w:ascii="맑은 고딕" w:eastAsia="맑은 고딕" w:hAnsi="맑은 고딕"/>
          <w:color w:val="000000" w:themeColor="text1"/>
        </w:rPr>
      </w:pPr>
      <w:r w:rsidRPr="001C36F3">
        <w:rPr>
          <w:rFonts w:ascii="맑은 고딕" w:eastAsia="맑은 고딕" w:hAnsi="맑은 고딕"/>
          <w:color w:val="000000" w:themeColor="text1"/>
        </w:rPr>
        <w:t>'C': [0.001, 0.01, 0.1, 1, 10, 100]</w:t>
      </w:r>
    </w:p>
    <w:p w14:paraId="0BFD2966" w14:textId="648F97D6" w:rsidR="00E346F6" w:rsidRDefault="001C36F3" w:rsidP="00954466">
      <w:pPr>
        <w:rPr>
          <w:rFonts w:ascii="맑은 고딕" w:eastAsia="맑은 고딕" w:hAnsi="맑은 고딕"/>
          <w:color w:val="000000" w:themeColor="text1"/>
        </w:rPr>
      </w:pPr>
      <w:r w:rsidRPr="001C36F3">
        <w:rPr>
          <w:rFonts w:ascii="맑은 고딕" w:eastAsia="맑은 고딕" w:hAnsi="맑은 고딕"/>
          <w:color w:val="000000" w:themeColor="text1"/>
        </w:rPr>
        <w:t>'gamma': [0.001, 0.01, 0.1, 1, 10, 100]</w:t>
      </w:r>
    </w:p>
    <w:p w14:paraId="75B8DABF" w14:textId="4BBA191C" w:rsidR="00E346F6" w:rsidRDefault="00E346F6" w:rsidP="00954466">
      <w:pPr>
        <w:rPr>
          <w:rFonts w:ascii="맑은 고딕" w:eastAsia="맑은 고딕" w:hAnsi="맑은 고딕"/>
          <w:color w:val="000000" w:themeColor="text1"/>
        </w:rPr>
      </w:pPr>
    </w:p>
    <w:p w14:paraId="3B88F266" w14:textId="03AE765D" w:rsidR="00E346F6" w:rsidRPr="005D1346" w:rsidRDefault="004E0A13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학습 결과 C: 1, gamma: 1에서 베스트 모델이 나왔습니다.</w:t>
      </w:r>
    </w:p>
    <w:p w14:paraId="4DEC1F1A" w14:textId="77777777" w:rsidR="00F57DFC" w:rsidRDefault="00F57DFC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  <w:br w:type="page"/>
      </w:r>
    </w:p>
    <w:p w14:paraId="1A613F46" w14:textId="6DDCE28D" w:rsidR="00403AFE" w:rsidRPr="00E93775" w:rsidRDefault="004E0A13" w:rsidP="00403AFE">
      <w:pPr>
        <w:pStyle w:val="afd"/>
        <w:numPr>
          <w:ilvl w:val="0"/>
          <w:numId w:val="41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lastRenderedPageBreak/>
        <w:t>평가</w:t>
      </w:r>
    </w:p>
    <w:p w14:paraId="73B11F33" w14:textId="357DD076" w:rsidR="00403AFE" w:rsidRPr="00E93775" w:rsidRDefault="00403AFE" w:rsidP="00E93775">
      <w:pPr>
        <w:pStyle w:val="afd"/>
        <w:numPr>
          <w:ilvl w:val="0"/>
          <w:numId w:val="50"/>
        </w:numPr>
        <w:ind w:leftChars="0"/>
        <w:rPr>
          <w:rFonts w:ascii="맑은 고딕" w:eastAsia="맑은 고딕" w:hAnsi="맑은 고딕"/>
          <w:b/>
          <w:bCs/>
          <w:color w:val="000000" w:themeColor="text1"/>
        </w:rPr>
      </w:pPr>
      <w:r w:rsidRPr="00E93775">
        <w:rPr>
          <w:rFonts w:ascii="맑은 고딕" w:eastAsia="맑은 고딕" w:hAnsi="맑은 고딕" w:hint="eastAsia"/>
          <w:b/>
          <w:bCs/>
          <w:color w:val="000000" w:themeColor="text1"/>
        </w:rPr>
        <w:t>정확도</w:t>
      </w:r>
      <w:r w:rsidRPr="00E93775">
        <w:rPr>
          <w:rFonts w:ascii="맑은 고딕" w:eastAsia="맑은 고딕" w:hAnsi="맑은 고딕"/>
          <w:b/>
          <w:bCs/>
          <w:color w:val="000000" w:themeColor="text1"/>
        </w:rPr>
        <w:t xml:space="preserve"> Accuracy: 0.8165810711665444</w:t>
      </w:r>
    </w:p>
    <w:p w14:paraId="135166C4" w14:textId="0B29960F" w:rsidR="00E93775" w:rsidRPr="00E93775" w:rsidRDefault="00E93775" w:rsidP="00E93775">
      <w:pPr>
        <w:rPr>
          <w:rFonts w:ascii="맑은 고딕" w:eastAsia="맑은 고딕" w:hAnsi="맑은 고딕"/>
          <w:color w:val="000000" w:themeColor="text1"/>
        </w:rPr>
      </w:pPr>
      <w:r w:rsidRPr="00E93775">
        <w:rPr>
          <w:rFonts w:ascii="맑은 고딕" w:eastAsia="맑은 고딕" w:hAnsi="맑은 고딕" w:hint="eastAsia"/>
          <w:color w:val="000000" w:themeColor="text1"/>
        </w:rPr>
        <w:t>정확도는 전체 예측 중에서 올바르게 예측한 비율을 나타냅니다.</w:t>
      </w:r>
    </w:p>
    <w:p w14:paraId="34E02BEB" w14:textId="77777777" w:rsidR="00E93775" w:rsidRPr="00E93775" w:rsidRDefault="00E93775" w:rsidP="00E93775">
      <w:pPr>
        <w:rPr>
          <w:rFonts w:ascii="맑은 고딕" w:eastAsia="맑은 고딕" w:hAnsi="맑은 고딕"/>
          <w:color w:val="000000" w:themeColor="text1"/>
        </w:rPr>
      </w:pPr>
      <w:r w:rsidRPr="00E93775">
        <w:rPr>
          <w:rFonts w:ascii="맑은 고딕" w:eastAsia="맑은 고딕" w:hAnsi="맑은 고딕" w:hint="eastAsia"/>
          <w:color w:val="000000" w:themeColor="text1"/>
        </w:rPr>
        <w:t>81.7%의 정확도로 모델이 전체 데이터를 잘 분류하고 있음을 의미합니다.</w:t>
      </w:r>
    </w:p>
    <w:p w14:paraId="66FBD804" w14:textId="77777777" w:rsidR="00E93775" w:rsidRDefault="00E93775" w:rsidP="00403AFE">
      <w:pPr>
        <w:rPr>
          <w:rFonts w:ascii="맑은 고딕" w:eastAsia="맑은 고딕" w:hAnsi="맑은 고딕"/>
          <w:color w:val="000000" w:themeColor="text1"/>
        </w:rPr>
      </w:pPr>
    </w:p>
    <w:p w14:paraId="17C92BEA" w14:textId="41FDB54A" w:rsidR="00403AFE" w:rsidRPr="00E93775" w:rsidRDefault="00403AFE" w:rsidP="00403AFE">
      <w:pPr>
        <w:pStyle w:val="afd"/>
        <w:numPr>
          <w:ilvl w:val="0"/>
          <w:numId w:val="49"/>
        </w:numPr>
        <w:ind w:leftChars="0"/>
        <w:rPr>
          <w:rFonts w:ascii="맑은 고딕" w:eastAsia="맑은 고딕" w:hAnsi="맑은 고딕"/>
          <w:b/>
          <w:bCs/>
          <w:color w:val="000000" w:themeColor="text1"/>
        </w:rPr>
      </w:pPr>
      <w:r w:rsidRPr="00E93775">
        <w:rPr>
          <w:rFonts w:ascii="맑은 고딕" w:eastAsia="맑은 고딕" w:hAnsi="맑은 고딕" w:hint="eastAsia"/>
          <w:b/>
          <w:bCs/>
          <w:color w:val="000000" w:themeColor="text1"/>
        </w:rPr>
        <w:t>정밀도</w:t>
      </w:r>
      <w:r w:rsidR="00E93775" w:rsidRPr="00E93775">
        <w:rPr>
          <w:rFonts w:ascii="맑은 고딕" w:eastAsia="맑은 고딕" w:hAnsi="맑은 고딕" w:hint="eastAsia"/>
          <w:b/>
          <w:bCs/>
          <w:color w:val="000000" w:themeColor="text1"/>
        </w:rPr>
        <w:t xml:space="preserve"> </w:t>
      </w:r>
      <w:r w:rsidRPr="00E93775">
        <w:rPr>
          <w:rFonts w:ascii="맑은 고딕" w:eastAsia="맑은 고딕" w:hAnsi="맑은 고딕"/>
          <w:b/>
          <w:bCs/>
          <w:color w:val="000000" w:themeColor="text1"/>
        </w:rPr>
        <w:t>Precision: 0.8130939809926082</w:t>
      </w:r>
    </w:p>
    <w:p w14:paraId="70B7C41B" w14:textId="44635E15" w:rsidR="00E93775" w:rsidRPr="00E93775" w:rsidRDefault="00E93775" w:rsidP="00E93775">
      <w:pPr>
        <w:rPr>
          <w:rFonts w:ascii="맑은 고딕" w:eastAsia="맑은 고딕" w:hAnsi="맑은 고딕"/>
          <w:color w:val="000000" w:themeColor="text1"/>
        </w:rPr>
      </w:pPr>
      <w:r w:rsidRPr="00E93775">
        <w:rPr>
          <w:rFonts w:ascii="맑은 고딕" w:eastAsia="맑은 고딕" w:hAnsi="맑은 고딕" w:hint="eastAsia"/>
          <w:color w:val="000000" w:themeColor="text1"/>
        </w:rPr>
        <w:t xml:space="preserve">정밀도는 모델이 </w:t>
      </w:r>
      <w:r w:rsidR="00365E07">
        <w:rPr>
          <w:rFonts w:ascii="맑은 고딕" w:eastAsia="맑은 고딕" w:hAnsi="맑은 고딕" w:hint="eastAsia"/>
          <w:color w:val="000000" w:themeColor="text1"/>
        </w:rPr>
        <w:t>긍정</w:t>
      </w:r>
      <w:r w:rsidRPr="00E93775">
        <w:rPr>
          <w:rFonts w:ascii="맑은 고딕" w:eastAsia="맑은 고딕" w:hAnsi="맑은 고딕" w:hint="eastAsia"/>
          <w:color w:val="000000" w:themeColor="text1"/>
        </w:rPr>
        <w:t xml:space="preserve">으로 예측한 것들 중 실제로 </w:t>
      </w:r>
      <w:r w:rsidR="00365E07">
        <w:rPr>
          <w:rFonts w:ascii="맑은 고딕" w:eastAsia="맑은 고딕" w:hAnsi="맑은 고딕" w:hint="eastAsia"/>
          <w:color w:val="000000" w:themeColor="text1"/>
        </w:rPr>
        <w:t>긍정</w:t>
      </w:r>
      <w:r w:rsidRPr="00E93775">
        <w:rPr>
          <w:rFonts w:ascii="맑은 고딕" w:eastAsia="맑은 고딕" w:hAnsi="맑은 고딕" w:hint="eastAsia"/>
          <w:color w:val="000000" w:themeColor="text1"/>
        </w:rPr>
        <w:t>인 비율을 나타냅니다.</w:t>
      </w:r>
    </w:p>
    <w:p w14:paraId="0C756DCD" w14:textId="50E3D02C" w:rsidR="00E93775" w:rsidRDefault="00E93775" w:rsidP="00E93775">
      <w:pPr>
        <w:rPr>
          <w:rFonts w:ascii="맑은 고딕" w:eastAsia="맑은 고딕" w:hAnsi="맑은 고딕"/>
          <w:color w:val="000000" w:themeColor="text1"/>
        </w:rPr>
      </w:pPr>
      <w:r w:rsidRPr="00E93775">
        <w:rPr>
          <w:rFonts w:ascii="맑은 고딕" w:eastAsia="맑은 고딕" w:hAnsi="맑은 고딕" w:hint="eastAsia"/>
          <w:color w:val="000000" w:themeColor="text1"/>
        </w:rPr>
        <w:t xml:space="preserve">81.3%의 정밀도로 모델이 </w:t>
      </w:r>
      <w:r w:rsidR="00365E07">
        <w:rPr>
          <w:rFonts w:ascii="맑은 고딕" w:eastAsia="맑은 고딕" w:hAnsi="맑은 고딕" w:hint="eastAsia"/>
          <w:color w:val="000000" w:themeColor="text1"/>
        </w:rPr>
        <w:t>긍정</w:t>
      </w:r>
      <w:r w:rsidRPr="00E93775">
        <w:rPr>
          <w:rFonts w:ascii="맑은 고딕" w:eastAsia="맑은 고딕" w:hAnsi="맑은 고딕" w:hint="eastAsia"/>
          <w:color w:val="000000" w:themeColor="text1"/>
        </w:rPr>
        <w:t xml:space="preserve"> 예측을 할 때 비교적 신뢰할 수 있음을 의미합니다.</w:t>
      </w:r>
    </w:p>
    <w:p w14:paraId="57455E4D" w14:textId="77777777" w:rsidR="00E93775" w:rsidRDefault="00E93775" w:rsidP="00403AFE">
      <w:pPr>
        <w:rPr>
          <w:rFonts w:ascii="맑은 고딕" w:eastAsia="맑은 고딕" w:hAnsi="맑은 고딕"/>
          <w:color w:val="000000" w:themeColor="text1"/>
        </w:rPr>
      </w:pPr>
    </w:p>
    <w:p w14:paraId="420E6779" w14:textId="474BCE76" w:rsidR="00E93775" w:rsidRPr="00365E07" w:rsidRDefault="00E93775" w:rsidP="00403AFE">
      <w:pPr>
        <w:pStyle w:val="afd"/>
        <w:numPr>
          <w:ilvl w:val="0"/>
          <w:numId w:val="48"/>
        </w:numPr>
        <w:ind w:leftChars="0"/>
        <w:rPr>
          <w:rFonts w:ascii="맑은 고딕" w:eastAsia="맑은 고딕" w:hAnsi="맑은 고딕"/>
          <w:b/>
          <w:bCs/>
          <w:color w:val="000000" w:themeColor="text1"/>
        </w:rPr>
      </w:pPr>
      <w:proofErr w:type="spellStart"/>
      <w:r w:rsidRPr="00E93775">
        <w:rPr>
          <w:rFonts w:ascii="맑은 고딕" w:eastAsia="맑은 고딕" w:hAnsi="맑은 고딕" w:hint="eastAsia"/>
          <w:b/>
          <w:bCs/>
          <w:color w:val="000000" w:themeColor="text1"/>
        </w:rPr>
        <w:t>재현율</w:t>
      </w:r>
      <w:proofErr w:type="spellEnd"/>
      <w:r w:rsidRPr="00E93775">
        <w:rPr>
          <w:rFonts w:ascii="맑은 고딕" w:eastAsia="맑은 고딕" w:hAnsi="맑은 고딕" w:hint="eastAsia"/>
          <w:b/>
          <w:bCs/>
          <w:color w:val="000000" w:themeColor="text1"/>
        </w:rPr>
        <w:t xml:space="preserve"> </w:t>
      </w:r>
      <w:r w:rsidR="00403AFE" w:rsidRPr="00E93775">
        <w:rPr>
          <w:rFonts w:ascii="맑은 고딕" w:eastAsia="맑은 고딕" w:hAnsi="맑은 고딕"/>
          <w:b/>
          <w:bCs/>
          <w:color w:val="000000" w:themeColor="text1"/>
        </w:rPr>
        <w:t>Recall: 0.9134045077105575</w:t>
      </w:r>
    </w:p>
    <w:p w14:paraId="6F20AC29" w14:textId="1439CE5D" w:rsidR="00365E07" w:rsidRPr="00365E07" w:rsidRDefault="00365E07" w:rsidP="00365E07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 xml:space="preserve">재현율은 실제 </w:t>
      </w:r>
      <w:r>
        <w:rPr>
          <w:rFonts w:ascii="맑은 고딕" w:eastAsia="맑은 고딕" w:hAnsi="맑은 고딕" w:hint="eastAsia"/>
          <w:color w:val="000000" w:themeColor="text1"/>
        </w:rPr>
        <w:t>긍정</w:t>
      </w:r>
      <w:r w:rsidRPr="00365E07">
        <w:rPr>
          <w:rFonts w:ascii="맑은 고딕" w:eastAsia="맑은 고딕" w:hAnsi="맑은 고딕" w:hint="eastAsia"/>
          <w:color w:val="000000" w:themeColor="text1"/>
        </w:rPr>
        <w:t xml:space="preserve"> 중에서 모델이 올바르게 예측한 비율을 나타냅니다.</w:t>
      </w:r>
    </w:p>
    <w:p w14:paraId="6300A066" w14:textId="1ADC67CF" w:rsidR="00E93775" w:rsidRDefault="00365E07" w:rsidP="00365E07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 xml:space="preserve">91.3%의 재현율로 모델이 대부분의 </w:t>
      </w:r>
      <w:r>
        <w:rPr>
          <w:rFonts w:ascii="맑은 고딕" w:eastAsia="맑은 고딕" w:hAnsi="맑은 고딕" w:hint="eastAsia"/>
          <w:color w:val="000000" w:themeColor="text1"/>
        </w:rPr>
        <w:t>긍정</w:t>
      </w:r>
      <w:r w:rsidRPr="00365E07">
        <w:rPr>
          <w:rFonts w:ascii="맑은 고딕" w:eastAsia="맑은 고딕" w:hAnsi="맑은 고딕" w:hint="eastAsia"/>
          <w:color w:val="000000" w:themeColor="text1"/>
        </w:rPr>
        <w:t xml:space="preserve"> 사례를 잘 예측하고 있음을 의미합니다.</w:t>
      </w:r>
    </w:p>
    <w:p w14:paraId="0DB9E08F" w14:textId="77777777" w:rsidR="00365E07" w:rsidRDefault="00365E07" w:rsidP="00403AFE">
      <w:pPr>
        <w:rPr>
          <w:rFonts w:ascii="맑은 고딕" w:eastAsia="맑은 고딕" w:hAnsi="맑은 고딕"/>
          <w:color w:val="000000" w:themeColor="text1"/>
        </w:rPr>
      </w:pPr>
    </w:p>
    <w:p w14:paraId="5121183A" w14:textId="754276F6" w:rsidR="00403AFE" w:rsidRPr="00E93775" w:rsidRDefault="00403AFE" w:rsidP="00E93775">
      <w:pPr>
        <w:pStyle w:val="afd"/>
        <w:numPr>
          <w:ilvl w:val="0"/>
          <w:numId w:val="47"/>
        </w:numPr>
        <w:ind w:leftChars="0"/>
        <w:rPr>
          <w:rFonts w:ascii="맑은 고딕" w:eastAsia="맑은 고딕" w:hAnsi="맑은 고딕"/>
          <w:b/>
          <w:bCs/>
          <w:color w:val="000000" w:themeColor="text1"/>
        </w:rPr>
      </w:pPr>
      <w:r w:rsidRPr="00E93775">
        <w:rPr>
          <w:rFonts w:ascii="맑은 고딕" w:eastAsia="맑은 고딕" w:hAnsi="맑은 고딕"/>
          <w:b/>
          <w:bCs/>
          <w:color w:val="000000" w:themeColor="text1"/>
        </w:rPr>
        <w:t>F1 Score: 0.8603351955307262</w:t>
      </w:r>
    </w:p>
    <w:p w14:paraId="3F761600" w14:textId="4D5AA7B1" w:rsidR="00365E07" w:rsidRPr="00365E07" w:rsidRDefault="00365E07" w:rsidP="00365E07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>F1 점수는 정밀도와 재현율의 조화 평균입니다. 이 값은 두 지표 간의 균형을 제공합니다.</w:t>
      </w:r>
    </w:p>
    <w:p w14:paraId="667FCDEC" w14:textId="3036CDF3" w:rsidR="00E93775" w:rsidRPr="00365E07" w:rsidRDefault="00365E07" w:rsidP="00365E07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 xml:space="preserve">86.0%의 F1 점수로 모델이 정밀도와 </w:t>
      </w:r>
      <w:proofErr w:type="spellStart"/>
      <w:r w:rsidRPr="00365E07">
        <w:rPr>
          <w:rFonts w:ascii="맑은 고딕" w:eastAsia="맑은 고딕" w:hAnsi="맑은 고딕" w:hint="eastAsia"/>
          <w:color w:val="000000" w:themeColor="text1"/>
        </w:rPr>
        <w:t>재현율</w:t>
      </w:r>
      <w:proofErr w:type="spellEnd"/>
      <w:r w:rsidRPr="00365E07">
        <w:rPr>
          <w:rFonts w:ascii="맑은 고딕" w:eastAsia="맑은 고딕" w:hAnsi="맑은 고딕" w:hint="eastAsia"/>
          <w:color w:val="000000" w:themeColor="text1"/>
        </w:rPr>
        <w:t xml:space="preserve"> 사이에서 균형을 잘 맞추고 있음을 나타냅니다.</w:t>
      </w:r>
    </w:p>
    <w:p w14:paraId="1EC9BD06" w14:textId="77777777" w:rsidR="00365E07" w:rsidRPr="00403AFE" w:rsidRDefault="00365E07" w:rsidP="00403AFE">
      <w:pPr>
        <w:rPr>
          <w:rFonts w:ascii="맑은 고딕" w:eastAsia="맑은 고딕" w:hAnsi="맑은 고딕"/>
          <w:color w:val="000000" w:themeColor="text1"/>
        </w:rPr>
      </w:pPr>
    </w:p>
    <w:p w14:paraId="1986D3EB" w14:textId="4C884FDF" w:rsidR="00E93775" w:rsidRPr="00365E07" w:rsidRDefault="00403AFE" w:rsidP="00E93775">
      <w:pPr>
        <w:pStyle w:val="afd"/>
        <w:numPr>
          <w:ilvl w:val="0"/>
          <w:numId w:val="46"/>
        </w:numPr>
        <w:ind w:leftChars="0"/>
        <w:rPr>
          <w:rFonts w:ascii="맑은 고딕" w:eastAsia="맑은 고딕" w:hAnsi="맑은 고딕"/>
          <w:b/>
          <w:bCs/>
          <w:color w:val="000000" w:themeColor="text1"/>
        </w:rPr>
      </w:pPr>
      <w:r w:rsidRPr="00E93775">
        <w:rPr>
          <w:rFonts w:ascii="맑은 고딕" w:eastAsia="맑은 고딕" w:hAnsi="맑은 고딕"/>
          <w:b/>
          <w:bCs/>
          <w:color w:val="000000" w:themeColor="text1"/>
        </w:rPr>
        <w:t>ROC-AUC Score: 0.786509946162971</w:t>
      </w:r>
    </w:p>
    <w:p w14:paraId="74B84DE4" w14:textId="77777777" w:rsidR="00365E07" w:rsidRPr="00365E07" w:rsidRDefault="00365E07" w:rsidP="00365E07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>ROC-AUC 점수는 ROC 곡선 아래의 면적을 나타냅니다. 1에 가까울수록 좋습니다.</w:t>
      </w:r>
    </w:p>
    <w:p w14:paraId="2C8DB312" w14:textId="475B5442" w:rsidR="00E93775" w:rsidRPr="00BB0CB5" w:rsidRDefault="00365E07" w:rsidP="00403AFE">
      <w:pPr>
        <w:rPr>
          <w:rFonts w:ascii="맑은 고딕" w:eastAsia="맑은 고딕" w:hAnsi="맑은 고딕"/>
          <w:color w:val="000000" w:themeColor="text1"/>
        </w:rPr>
      </w:pPr>
      <w:r w:rsidRPr="00365E07">
        <w:rPr>
          <w:rFonts w:ascii="맑은 고딕" w:eastAsia="맑은 고딕" w:hAnsi="맑은 고딕" w:hint="eastAsia"/>
          <w:color w:val="000000" w:themeColor="text1"/>
        </w:rPr>
        <w:t xml:space="preserve">0.787의 ROC-AUC 점수는 모델이 </w:t>
      </w:r>
      <w:r>
        <w:rPr>
          <w:rFonts w:ascii="맑은 고딕" w:eastAsia="맑은 고딕" w:hAnsi="맑은 고딕" w:hint="eastAsia"/>
          <w:color w:val="000000" w:themeColor="text1"/>
        </w:rPr>
        <w:t>긍정</w:t>
      </w:r>
      <w:r w:rsidRPr="00365E07">
        <w:rPr>
          <w:rFonts w:ascii="맑은 고딕" w:eastAsia="맑은 고딕" w:hAnsi="맑은 고딕" w:hint="eastAsia"/>
          <w:color w:val="000000" w:themeColor="text1"/>
        </w:rPr>
        <w:t xml:space="preserve">과 </w:t>
      </w:r>
      <w:r>
        <w:rPr>
          <w:rFonts w:ascii="맑은 고딕" w:eastAsia="맑은 고딕" w:hAnsi="맑은 고딕" w:hint="eastAsia"/>
          <w:color w:val="000000" w:themeColor="text1"/>
        </w:rPr>
        <w:t>부정</w:t>
      </w:r>
      <w:r w:rsidRPr="00365E07">
        <w:rPr>
          <w:rFonts w:ascii="맑은 고딕" w:eastAsia="맑은 고딕" w:hAnsi="맑은 고딕" w:hint="eastAsia"/>
          <w:color w:val="000000" w:themeColor="text1"/>
        </w:rPr>
        <w:t>을 잘 구분할 수 있음을 의미하지만, 완벽하지는 않습니다.</w:t>
      </w:r>
    </w:p>
    <w:p w14:paraId="1228FA4E" w14:textId="77777777" w:rsidR="00403AFE" w:rsidRDefault="00403AFE">
      <w:pPr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  <w:br w:type="page"/>
      </w:r>
    </w:p>
    <w:p w14:paraId="0CD00815" w14:textId="51096C16" w:rsidR="00CF42E7" w:rsidRPr="00EB0938" w:rsidRDefault="004E0A13" w:rsidP="00BB0CB5">
      <w:pPr>
        <w:pStyle w:val="afd"/>
        <w:numPr>
          <w:ilvl w:val="0"/>
          <w:numId w:val="41"/>
        </w:numPr>
        <w:ind w:leftChars="0"/>
        <w:rPr>
          <w:rFonts w:ascii="맑은 고딕" w:eastAsia="맑은 고딕" w:hAnsi="맑은 고딕"/>
          <w:b/>
          <w:bCs/>
          <w:color w:val="000000" w:themeColor="text1"/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lastRenderedPageBreak/>
        <w:t xml:space="preserve">시각화 및 </w:t>
      </w:r>
      <w:r w:rsidR="00151414">
        <w:rPr>
          <w:rFonts w:ascii="맑은 고딕" w:eastAsia="맑은 고딕" w:hAnsi="맑은 고딕" w:hint="eastAsia"/>
          <w:b/>
          <w:bCs/>
          <w:color w:val="000000" w:themeColor="text1"/>
          <w:sz w:val="28"/>
          <w:szCs w:val="28"/>
        </w:rPr>
        <w:t>결론</w:t>
      </w:r>
    </w:p>
    <w:p w14:paraId="61FD09F5" w14:textId="6347502E" w:rsidR="00EB0938" w:rsidRPr="00C232E7" w:rsidRDefault="00EB0938" w:rsidP="00BB0CB5">
      <w:pPr>
        <w:rPr>
          <w:rFonts w:ascii="맑은 고딕" w:eastAsia="맑은 고딕" w:hAnsi="맑은 고딕"/>
          <w:b/>
          <w:bCs/>
          <w:color w:val="000000" w:themeColor="text1"/>
          <w:sz w:val="26"/>
          <w:szCs w:val="26"/>
        </w:rPr>
      </w:pPr>
      <w:r w:rsidRPr="00C232E7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t>혼동 행렬</w:t>
      </w:r>
    </w:p>
    <w:p w14:paraId="530CB585" w14:textId="11B4AE6D" w:rsidR="00EB0938" w:rsidRDefault="00EB0938" w:rsidP="00BB0CB5">
      <w:pPr>
        <w:rPr>
          <w:rFonts w:ascii="맑은 고딕" w:eastAsia="맑은 고딕" w:hAnsi="맑은 고딕"/>
          <w:color w:val="000000" w:themeColor="text1"/>
        </w:rPr>
      </w:pPr>
      <w:r w:rsidRPr="00EB0938"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5B944FB5" wp14:editId="63C2B0DD">
            <wp:extent cx="4114800" cy="3467100"/>
            <wp:effectExtent l="0" t="0" r="0" b="0"/>
            <wp:docPr id="1875712641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2641" name="그림 1" descr="텍스트, 스크린샷, 도표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FCA9" w14:textId="6D2743EA" w:rsidR="00151414" w:rsidRDefault="00151414" w:rsidP="00151414">
      <w:pPr>
        <w:rPr>
          <w:rFonts w:ascii="맑은 고딕" w:eastAsia="맑은 고딕" w:hAnsi="맑은 고딕"/>
          <w:color w:val="000000" w:themeColor="text1"/>
        </w:rPr>
      </w:pPr>
      <w:r w:rsidRPr="00151414">
        <w:rPr>
          <w:rFonts w:ascii="맑은 고딕" w:eastAsia="맑은 고딕" w:hAnsi="맑은 고딕" w:hint="eastAsia"/>
          <w:color w:val="000000" w:themeColor="text1"/>
        </w:rPr>
        <w:t xml:space="preserve">TP (770): 모델이 </w:t>
      </w:r>
      <w:r>
        <w:rPr>
          <w:rFonts w:ascii="맑은 고딕" w:eastAsia="맑은 고딕" w:hAnsi="맑은 고딕" w:hint="eastAsia"/>
          <w:color w:val="000000" w:themeColor="text1"/>
        </w:rPr>
        <w:t>긍정</w:t>
      </w:r>
      <w:r w:rsidRPr="00151414">
        <w:rPr>
          <w:rFonts w:ascii="맑은 고딕" w:eastAsia="맑은 고딕" w:hAnsi="맑은 고딕" w:hint="eastAsia"/>
          <w:color w:val="000000" w:themeColor="text1"/>
        </w:rPr>
        <w:t>으로 올바르게 예측한 수</w:t>
      </w:r>
    </w:p>
    <w:p w14:paraId="65EC196F" w14:textId="4115ED6B" w:rsidR="00151414" w:rsidRPr="00151414" w:rsidRDefault="00151414" w:rsidP="00151414">
      <w:pPr>
        <w:rPr>
          <w:rFonts w:ascii="맑은 고딕" w:eastAsia="맑은 고딕" w:hAnsi="맑은 고딕"/>
          <w:color w:val="000000" w:themeColor="text1"/>
        </w:rPr>
      </w:pPr>
      <w:r w:rsidRPr="00151414">
        <w:rPr>
          <w:rFonts w:ascii="맑은 고딕" w:eastAsia="맑은 고딕" w:hAnsi="맑은 고딕" w:hint="eastAsia"/>
          <w:color w:val="000000" w:themeColor="text1"/>
        </w:rPr>
        <w:t>FP (</w:t>
      </w:r>
      <w:r>
        <w:rPr>
          <w:rFonts w:ascii="맑은 고딕" w:eastAsia="맑은 고딕" w:hAnsi="맑은 고딕" w:hint="eastAsia"/>
          <w:color w:val="000000" w:themeColor="text1"/>
        </w:rPr>
        <w:t>177</w:t>
      </w:r>
      <w:r w:rsidRPr="00151414">
        <w:rPr>
          <w:rFonts w:ascii="맑은 고딕" w:eastAsia="맑은 고딕" w:hAnsi="맑은 고딕" w:hint="eastAsia"/>
          <w:color w:val="000000" w:themeColor="text1"/>
        </w:rPr>
        <w:t xml:space="preserve">): 모델이 </w:t>
      </w:r>
      <w:r>
        <w:rPr>
          <w:rFonts w:ascii="맑은 고딕" w:eastAsia="맑은 고딕" w:hAnsi="맑은 고딕" w:hint="eastAsia"/>
          <w:color w:val="000000" w:themeColor="text1"/>
        </w:rPr>
        <w:t>긍정</w:t>
      </w:r>
      <w:r w:rsidRPr="00151414">
        <w:rPr>
          <w:rFonts w:ascii="맑은 고딕" w:eastAsia="맑은 고딕" w:hAnsi="맑은 고딕" w:hint="eastAsia"/>
          <w:color w:val="000000" w:themeColor="text1"/>
        </w:rPr>
        <w:t>으로 잘못 예측한 수</w:t>
      </w:r>
    </w:p>
    <w:p w14:paraId="5149CC43" w14:textId="524D8B16" w:rsidR="00151414" w:rsidRPr="00151414" w:rsidRDefault="00151414" w:rsidP="00151414">
      <w:pPr>
        <w:rPr>
          <w:rFonts w:ascii="맑은 고딕" w:eastAsia="맑은 고딕" w:hAnsi="맑은 고딕"/>
          <w:color w:val="000000" w:themeColor="text1"/>
        </w:rPr>
      </w:pPr>
      <w:r w:rsidRPr="00151414">
        <w:rPr>
          <w:rFonts w:ascii="맑은 고딕" w:eastAsia="맑은 고딕" w:hAnsi="맑은 고딕" w:hint="eastAsia"/>
          <w:color w:val="000000" w:themeColor="text1"/>
        </w:rPr>
        <w:t>FN (7</w:t>
      </w:r>
      <w:r>
        <w:rPr>
          <w:rFonts w:ascii="맑은 고딕" w:eastAsia="맑은 고딕" w:hAnsi="맑은 고딕" w:hint="eastAsia"/>
          <w:color w:val="000000" w:themeColor="text1"/>
        </w:rPr>
        <w:t>3</w:t>
      </w:r>
      <w:r w:rsidRPr="00151414">
        <w:rPr>
          <w:rFonts w:ascii="맑은 고딕" w:eastAsia="맑은 고딕" w:hAnsi="맑은 고딕" w:hint="eastAsia"/>
          <w:color w:val="000000" w:themeColor="text1"/>
        </w:rPr>
        <w:t xml:space="preserve">): 모델이 </w:t>
      </w:r>
      <w:r>
        <w:rPr>
          <w:rFonts w:ascii="맑은 고딕" w:eastAsia="맑은 고딕" w:hAnsi="맑은 고딕" w:hint="eastAsia"/>
          <w:color w:val="000000" w:themeColor="text1"/>
        </w:rPr>
        <w:t>부정</w:t>
      </w:r>
      <w:r w:rsidRPr="00151414">
        <w:rPr>
          <w:rFonts w:ascii="맑은 고딕" w:eastAsia="맑은 고딕" w:hAnsi="맑은 고딕" w:hint="eastAsia"/>
          <w:color w:val="000000" w:themeColor="text1"/>
        </w:rPr>
        <w:t>으로 잘못 예측한 수</w:t>
      </w:r>
    </w:p>
    <w:p w14:paraId="6EABC0E9" w14:textId="78C8DBDE" w:rsidR="00151414" w:rsidRPr="00151414" w:rsidRDefault="00151414" w:rsidP="00151414">
      <w:pPr>
        <w:rPr>
          <w:rFonts w:ascii="맑은 고딕" w:eastAsia="맑은 고딕" w:hAnsi="맑은 고딕"/>
          <w:color w:val="000000" w:themeColor="text1"/>
        </w:rPr>
      </w:pPr>
      <w:r w:rsidRPr="00151414">
        <w:rPr>
          <w:rFonts w:ascii="맑은 고딕" w:eastAsia="맑은 고딕" w:hAnsi="맑은 고딕" w:hint="eastAsia"/>
          <w:color w:val="000000" w:themeColor="text1"/>
        </w:rPr>
        <w:t>TN (</w:t>
      </w:r>
      <w:r>
        <w:rPr>
          <w:rFonts w:ascii="맑은 고딕" w:eastAsia="맑은 고딕" w:hAnsi="맑은 고딕" w:hint="eastAsia"/>
          <w:color w:val="000000" w:themeColor="text1"/>
        </w:rPr>
        <w:t>343</w:t>
      </w:r>
      <w:r w:rsidRPr="00151414">
        <w:rPr>
          <w:rFonts w:ascii="맑은 고딕" w:eastAsia="맑은 고딕" w:hAnsi="맑은 고딕" w:hint="eastAsia"/>
          <w:color w:val="000000" w:themeColor="text1"/>
        </w:rPr>
        <w:t xml:space="preserve">): 모델이 </w:t>
      </w:r>
      <w:r>
        <w:rPr>
          <w:rFonts w:ascii="맑은 고딕" w:eastAsia="맑은 고딕" w:hAnsi="맑은 고딕" w:hint="eastAsia"/>
          <w:color w:val="000000" w:themeColor="text1"/>
        </w:rPr>
        <w:t>부정</w:t>
      </w:r>
      <w:r w:rsidRPr="00151414">
        <w:rPr>
          <w:rFonts w:ascii="맑은 고딕" w:eastAsia="맑은 고딕" w:hAnsi="맑은 고딕" w:hint="eastAsia"/>
          <w:color w:val="000000" w:themeColor="text1"/>
        </w:rPr>
        <w:t>으로 올바르게 예측한 수</w:t>
      </w:r>
    </w:p>
    <w:p w14:paraId="2C0800EF" w14:textId="77777777" w:rsidR="0034143F" w:rsidRDefault="0034143F" w:rsidP="00BB0CB5">
      <w:pPr>
        <w:rPr>
          <w:rFonts w:ascii="맑은 고딕" w:eastAsia="맑은 고딕" w:hAnsi="맑은 고딕"/>
          <w:color w:val="000000" w:themeColor="text1"/>
        </w:rPr>
      </w:pPr>
    </w:p>
    <w:p w14:paraId="5A43E8B9" w14:textId="2144C934" w:rsidR="00151414" w:rsidRPr="00151414" w:rsidRDefault="00151414" w:rsidP="00BB0CB5">
      <w:pPr>
        <w:rPr>
          <w:rFonts w:ascii="맑은 고딕" w:eastAsia="맑은 고딕" w:hAnsi="맑은 고딕"/>
          <w:color w:val="000000" w:themeColor="text1"/>
        </w:rPr>
      </w:pPr>
      <w:r w:rsidRPr="00151414">
        <w:rPr>
          <w:rFonts w:ascii="맑은 고딕" w:eastAsia="맑은 고딕" w:hAnsi="맑은 고딕" w:hint="eastAsia"/>
          <w:color w:val="000000" w:themeColor="text1"/>
        </w:rPr>
        <w:t xml:space="preserve">이 혼동 행렬을 통해 모델이 대부분의 </w:t>
      </w:r>
      <w:r>
        <w:rPr>
          <w:rFonts w:ascii="맑은 고딕" w:eastAsia="맑은 고딕" w:hAnsi="맑은 고딕" w:hint="eastAsia"/>
          <w:color w:val="000000" w:themeColor="text1"/>
        </w:rPr>
        <w:t xml:space="preserve">긍정 </w:t>
      </w:r>
      <w:r w:rsidRPr="00151414">
        <w:rPr>
          <w:rFonts w:ascii="맑은 고딕" w:eastAsia="맑은 고딕" w:hAnsi="맑은 고딕" w:hint="eastAsia"/>
          <w:color w:val="000000" w:themeColor="text1"/>
        </w:rPr>
        <w:t xml:space="preserve">사례와 </w:t>
      </w:r>
      <w:r>
        <w:rPr>
          <w:rFonts w:ascii="맑은 고딕" w:eastAsia="맑은 고딕" w:hAnsi="맑은 고딕" w:hint="eastAsia"/>
          <w:color w:val="000000" w:themeColor="text1"/>
        </w:rPr>
        <w:t>부정</w:t>
      </w:r>
      <w:r w:rsidRPr="00151414">
        <w:rPr>
          <w:rFonts w:ascii="맑은 고딕" w:eastAsia="맑은 고딕" w:hAnsi="맑은 고딕" w:hint="eastAsia"/>
          <w:color w:val="000000" w:themeColor="text1"/>
        </w:rPr>
        <w:t xml:space="preserve"> 사례를 올바르게 예측하고 있음을 알 수 있습니다.</w:t>
      </w:r>
    </w:p>
    <w:p w14:paraId="2E2A3B03" w14:textId="77777777" w:rsidR="0034143F" w:rsidRDefault="0034143F" w:rsidP="00BB0CB5">
      <w:pPr>
        <w:rPr>
          <w:rFonts w:ascii="맑은 고딕" w:eastAsia="맑은 고딕" w:hAnsi="맑은 고딕"/>
          <w:color w:val="000000" w:themeColor="text1"/>
        </w:rPr>
      </w:pPr>
    </w:p>
    <w:p w14:paraId="3A0EC278" w14:textId="77777777" w:rsidR="0034143F" w:rsidRDefault="0034143F">
      <w:pPr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</w:pPr>
      <w:r>
        <w:rPr>
          <w:rFonts w:ascii="맑은 고딕" w:eastAsia="맑은 고딕" w:hAnsi="맑은 고딕"/>
          <w:b/>
          <w:bCs/>
          <w:color w:val="000000" w:themeColor="text1"/>
          <w:sz w:val="24"/>
          <w:szCs w:val="24"/>
        </w:rPr>
        <w:br w:type="page"/>
      </w:r>
    </w:p>
    <w:p w14:paraId="5A85A20C" w14:textId="094739B8" w:rsidR="0034143F" w:rsidRPr="00C232E7" w:rsidRDefault="0034143F" w:rsidP="00BB0CB5">
      <w:pPr>
        <w:rPr>
          <w:rFonts w:ascii="맑은 고딕" w:eastAsia="맑은 고딕" w:hAnsi="맑은 고딕"/>
          <w:b/>
          <w:bCs/>
          <w:color w:val="000000" w:themeColor="text1"/>
          <w:sz w:val="26"/>
          <w:szCs w:val="26"/>
        </w:rPr>
      </w:pPr>
      <w:r w:rsidRPr="00C232E7">
        <w:rPr>
          <w:rFonts w:ascii="맑은 고딕" w:eastAsia="맑은 고딕" w:hAnsi="맑은 고딕"/>
          <w:b/>
          <w:bCs/>
          <w:color w:val="000000" w:themeColor="text1"/>
          <w:sz w:val="26"/>
          <w:szCs w:val="26"/>
        </w:rPr>
        <w:lastRenderedPageBreak/>
        <w:t xml:space="preserve">ROC </w:t>
      </w:r>
      <w:r w:rsidRPr="00C232E7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t>곡선</w:t>
      </w:r>
    </w:p>
    <w:p w14:paraId="1DAB0453" w14:textId="57439BBF" w:rsidR="00151414" w:rsidRDefault="00EB0938" w:rsidP="00BB0CB5">
      <w:pPr>
        <w:rPr>
          <w:rFonts w:ascii="맑은 고딕" w:eastAsia="맑은 고딕" w:hAnsi="맑은 고딕"/>
          <w:color w:val="000000" w:themeColor="text1"/>
        </w:rPr>
      </w:pPr>
      <w:r w:rsidRPr="00EB0938">
        <w:rPr>
          <w:rFonts w:ascii="맑은 고딕" w:eastAsia="맑은 고딕" w:hAnsi="맑은 고딕"/>
          <w:noProof/>
          <w:color w:val="000000" w:themeColor="text1"/>
        </w:rPr>
        <w:drawing>
          <wp:inline distT="0" distB="0" distL="0" distR="0" wp14:anchorId="03D50F68" wp14:editId="3E91C8E3">
            <wp:extent cx="3906933" cy="3959258"/>
            <wp:effectExtent l="0" t="0" r="5080" b="3175"/>
            <wp:docPr id="65817888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8882" name="그림 1" descr="텍스트, 도표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21" cy="39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A63" w14:textId="77777777" w:rsidR="008432B3" w:rsidRDefault="008432B3" w:rsidP="00BB0CB5">
      <w:pPr>
        <w:rPr>
          <w:rFonts w:ascii="맑은 고딕" w:eastAsia="맑은 고딕" w:hAnsi="맑은 고딕"/>
          <w:color w:val="000000" w:themeColor="text1"/>
        </w:rPr>
      </w:pPr>
    </w:p>
    <w:p w14:paraId="5EAC94D9" w14:textId="0D1971DC" w:rsidR="0048211B" w:rsidRPr="0048211B" w:rsidRDefault="009C1BDD" w:rsidP="0048211B">
      <w:pPr>
        <w:rPr>
          <w:rFonts w:ascii="맑은 고딕" w:eastAsia="맑은 고딕" w:hAnsi="맑은 고딕"/>
          <w:b/>
          <w:bCs/>
          <w:color w:val="000000" w:themeColor="text1"/>
        </w:rPr>
      </w:pPr>
      <w:r w:rsidRPr="00C232E7">
        <w:rPr>
          <w:rFonts w:ascii="맑은 고딕" w:eastAsia="맑은 고딕" w:hAnsi="맑은 고딕" w:hint="eastAsia"/>
          <w:b/>
          <w:bCs/>
          <w:color w:val="000000" w:themeColor="text1"/>
          <w:sz w:val="26"/>
          <w:szCs w:val="26"/>
        </w:rPr>
        <w:t>결론 및 평가</w:t>
      </w:r>
    </w:p>
    <w:p w14:paraId="28AA1DC4" w14:textId="270CC442" w:rsidR="0048211B" w:rsidRDefault="001F2E4A" w:rsidP="0048211B">
      <w:pPr>
        <w:rPr>
          <w:rFonts w:ascii="맑은 고딕" w:eastAsia="맑은 고딕" w:hAnsi="맑은 고딕"/>
          <w:color w:val="000000" w:themeColor="text1"/>
        </w:rPr>
      </w:pPr>
      <w:proofErr w:type="spellStart"/>
      <w:r w:rsidRPr="001F2E4A">
        <w:rPr>
          <w:rFonts w:ascii="맑은 고딕" w:eastAsia="맑은 고딕" w:hAnsi="맑은 고딕" w:hint="eastAsia"/>
          <w:color w:val="000000" w:themeColor="text1"/>
        </w:rPr>
        <w:t>전처리</w:t>
      </w:r>
      <w:proofErr w:type="spellEnd"/>
      <w:r w:rsidRPr="001F2E4A">
        <w:rPr>
          <w:rFonts w:ascii="맑은 고딕" w:eastAsia="맑은 고딕" w:hAnsi="맑은 고딕" w:hint="eastAsia"/>
          <w:color w:val="000000" w:themeColor="text1"/>
        </w:rPr>
        <w:t xml:space="preserve"> 과정에서 </w:t>
      </w:r>
      <w:proofErr w:type="spellStart"/>
      <w:r w:rsidRPr="001F2E4A">
        <w:rPr>
          <w:rFonts w:ascii="맑은 고딕" w:eastAsia="맑은 고딕" w:hAnsi="맑은 고딕" w:hint="eastAsia"/>
          <w:color w:val="000000" w:themeColor="text1"/>
        </w:rPr>
        <w:t>review_rating</w:t>
      </w:r>
      <w:proofErr w:type="spellEnd"/>
      <w:r w:rsidRPr="001F2E4A">
        <w:rPr>
          <w:rFonts w:ascii="맑은 고딕" w:eastAsia="맑은 고딕" w:hAnsi="맑은 고딕" w:hint="eastAsia"/>
          <w:color w:val="000000" w:themeColor="text1"/>
        </w:rPr>
        <w:t xml:space="preserve"> 데이터 거의 대부분이 5점에 몰려</w:t>
      </w:r>
      <w:r w:rsidR="00211B86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1F2E4A">
        <w:rPr>
          <w:rFonts w:ascii="맑은 고딕" w:eastAsia="맑은 고딕" w:hAnsi="맑은 고딕" w:hint="eastAsia"/>
          <w:color w:val="000000" w:themeColor="text1"/>
        </w:rPr>
        <w:t xml:space="preserve">있어 긍정과 부정 라벨로 변경할 때 기준점을 어디에 두어야 하는지가 힘들었습니다. 텍스트를 불용어를 제외하고 표제어 추출해 </w:t>
      </w:r>
      <w:proofErr w:type="spellStart"/>
      <w:r w:rsidRPr="001F2E4A">
        <w:rPr>
          <w:rFonts w:ascii="맑은 고딕" w:eastAsia="맑은 고딕" w:hAnsi="맑은 고딕" w:hint="eastAsia"/>
          <w:color w:val="000000" w:themeColor="text1"/>
        </w:rPr>
        <w:t>백터화</w:t>
      </w:r>
      <w:proofErr w:type="spellEnd"/>
      <w:r w:rsidRPr="001F2E4A">
        <w:rPr>
          <w:rFonts w:ascii="맑은 고딕" w:eastAsia="맑은 고딕" w:hAnsi="맑은 고딕" w:hint="eastAsia"/>
          <w:color w:val="000000" w:themeColor="text1"/>
        </w:rPr>
        <w:t xml:space="preserve"> 하는 등의 작업은 모든 라이브러리가 있어 처리하는데 크게 어려움은 없었던 것 같습니다.</w:t>
      </w:r>
    </w:p>
    <w:p w14:paraId="67BC1531" w14:textId="77777777" w:rsidR="001F2E4A" w:rsidRPr="0048211B" w:rsidRDefault="001F2E4A" w:rsidP="0048211B">
      <w:pPr>
        <w:rPr>
          <w:rFonts w:ascii="맑은 고딕" w:eastAsia="맑은 고딕" w:hAnsi="맑은 고딕"/>
          <w:color w:val="000000" w:themeColor="text1"/>
        </w:rPr>
      </w:pPr>
    </w:p>
    <w:p w14:paraId="21449FBA" w14:textId="77777777" w:rsidR="0048211B" w:rsidRPr="0048211B" w:rsidRDefault="0048211B" w:rsidP="0048211B">
      <w:pPr>
        <w:rPr>
          <w:rFonts w:ascii="맑은 고딕" w:eastAsia="맑은 고딕" w:hAnsi="맑은 고딕"/>
          <w:color w:val="000000" w:themeColor="text1"/>
        </w:rPr>
      </w:pPr>
      <w:r w:rsidRPr="0048211B">
        <w:rPr>
          <w:rFonts w:ascii="맑은 고딕" w:eastAsia="맑은 고딕" w:hAnsi="맑은 고딕" w:hint="eastAsia"/>
          <w:color w:val="000000" w:themeColor="text1"/>
        </w:rPr>
        <w:t xml:space="preserve">정확도 (Accuracy): 81.7%로 모델이 전체적으로 좋은 성능을 보이고 있습니다.       </w:t>
      </w:r>
    </w:p>
    <w:p w14:paraId="60B06CE6" w14:textId="77777777" w:rsidR="0048211B" w:rsidRPr="0048211B" w:rsidRDefault="0048211B" w:rsidP="0048211B">
      <w:pPr>
        <w:rPr>
          <w:rFonts w:ascii="맑은 고딕" w:eastAsia="맑은 고딕" w:hAnsi="맑은 고딕"/>
          <w:color w:val="000000" w:themeColor="text1"/>
        </w:rPr>
      </w:pPr>
      <w:r w:rsidRPr="0048211B">
        <w:rPr>
          <w:rFonts w:ascii="맑은 고딕" w:eastAsia="맑은 고딕" w:hAnsi="맑은 고딕" w:hint="eastAsia"/>
          <w:color w:val="000000" w:themeColor="text1"/>
        </w:rPr>
        <w:t xml:space="preserve">정밀도 (Precision): 81.3%로 긍정 예측의 신뢰성이 높습니다.      </w:t>
      </w:r>
    </w:p>
    <w:p w14:paraId="6B4E9496" w14:textId="77777777" w:rsidR="0048211B" w:rsidRPr="0048211B" w:rsidRDefault="0048211B" w:rsidP="0048211B">
      <w:pPr>
        <w:rPr>
          <w:rFonts w:ascii="맑은 고딕" w:eastAsia="맑은 고딕" w:hAnsi="맑은 고딕"/>
          <w:color w:val="000000" w:themeColor="text1"/>
        </w:rPr>
      </w:pPr>
      <w:proofErr w:type="spellStart"/>
      <w:r w:rsidRPr="0048211B">
        <w:rPr>
          <w:rFonts w:ascii="맑은 고딕" w:eastAsia="맑은 고딕" w:hAnsi="맑은 고딕" w:hint="eastAsia"/>
          <w:color w:val="000000" w:themeColor="text1"/>
        </w:rPr>
        <w:t>재현율</w:t>
      </w:r>
      <w:proofErr w:type="spellEnd"/>
      <w:r w:rsidRPr="0048211B">
        <w:rPr>
          <w:rFonts w:ascii="맑은 고딕" w:eastAsia="맑은 고딕" w:hAnsi="맑은 고딕" w:hint="eastAsia"/>
          <w:color w:val="000000" w:themeColor="text1"/>
        </w:rPr>
        <w:t xml:space="preserve"> (Recall): 91.3%로 모델이 대부분의 긍정 사례를 잘 예측하고 있습니다.      </w:t>
      </w:r>
    </w:p>
    <w:p w14:paraId="40A720F3" w14:textId="77777777" w:rsidR="0048211B" w:rsidRPr="0048211B" w:rsidRDefault="0048211B" w:rsidP="0048211B">
      <w:pPr>
        <w:rPr>
          <w:rFonts w:ascii="맑은 고딕" w:eastAsia="맑은 고딕" w:hAnsi="맑은 고딕"/>
          <w:color w:val="000000" w:themeColor="text1"/>
        </w:rPr>
      </w:pPr>
      <w:r w:rsidRPr="0048211B">
        <w:rPr>
          <w:rFonts w:ascii="맑은 고딕" w:eastAsia="맑은 고딕" w:hAnsi="맑은 고딕" w:hint="eastAsia"/>
          <w:color w:val="000000" w:themeColor="text1"/>
        </w:rPr>
        <w:t xml:space="preserve">F1 점수: 86.0%로 정밀도와 </w:t>
      </w:r>
      <w:proofErr w:type="spellStart"/>
      <w:r w:rsidRPr="0048211B">
        <w:rPr>
          <w:rFonts w:ascii="맑은 고딕" w:eastAsia="맑은 고딕" w:hAnsi="맑은 고딕" w:hint="eastAsia"/>
          <w:color w:val="000000" w:themeColor="text1"/>
        </w:rPr>
        <w:t>재현율</w:t>
      </w:r>
      <w:proofErr w:type="spellEnd"/>
      <w:r w:rsidRPr="0048211B">
        <w:rPr>
          <w:rFonts w:ascii="맑은 고딕" w:eastAsia="맑은 고딕" w:hAnsi="맑은 고딕" w:hint="eastAsia"/>
          <w:color w:val="000000" w:themeColor="text1"/>
        </w:rPr>
        <w:t xml:space="preserve"> 사이에서 균형을 잘 맞추고 있습니다.        </w:t>
      </w:r>
    </w:p>
    <w:p w14:paraId="31EED274" w14:textId="66A7D7AD" w:rsidR="008432B3" w:rsidRPr="008432B3" w:rsidRDefault="0048211B" w:rsidP="0048211B">
      <w:pPr>
        <w:rPr>
          <w:rFonts w:ascii="맑은 고딕" w:eastAsia="맑은 고딕" w:hAnsi="맑은 고딕"/>
          <w:color w:val="000000" w:themeColor="text1"/>
        </w:rPr>
      </w:pPr>
      <w:r w:rsidRPr="0048211B">
        <w:rPr>
          <w:rFonts w:ascii="맑은 고딕" w:eastAsia="맑은 고딕" w:hAnsi="맑은 고딕" w:hint="eastAsia"/>
          <w:color w:val="000000" w:themeColor="text1"/>
        </w:rPr>
        <w:t>ROC-AUC 점수: 0.787로 모델이 긍정과 부정을 잘 구분하고 있습니다.</w:t>
      </w:r>
    </w:p>
    <w:sectPr w:rsidR="008432B3" w:rsidRPr="008432B3" w:rsidSect="00685CA7">
      <w:footerReference w:type="default" r:id="rId12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F100" w14:textId="77777777" w:rsidR="00DE3B7B" w:rsidRDefault="00DE3B7B">
      <w:pPr>
        <w:spacing w:before="0" w:after="0" w:line="240" w:lineRule="auto"/>
      </w:pPr>
      <w:r>
        <w:separator/>
      </w:r>
    </w:p>
  </w:endnote>
  <w:endnote w:type="continuationSeparator" w:id="0">
    <w:p w14:paraId="1A7F2D90" w14:textId="77777777" w:rsidR="00DE3B7B" w:rsidRDefault="00DE3B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F174" w14:textId="49B8ED9F" w:rsidR="004C1DD7" w:rsidRPr="004C1DD7" w:rsidRDefault="00B547CF" w:rsidP="004C1DD7">
    <w:pPr>
      <w:pStyle w:val="ab"/>
      <w:jc w:val="center"/>
      <w:rPr>
        <w:rFonts w:ascii="맑은 고딕" w:eastAsia="맑은 고딕" w:hAnsi="맑은 고딕"/>
        <w:color w:val="000000" w:themeColor="text1"/>
        <w:lang w:val="ko-KR" w:bidi="ko-KR"/>
      </w:rPr>
    </w:pPr>
    <w:r w:rsidRPr="004C1DD7">
      <w:rPr>
        <w:rFonts w:ascii="맑은 고딕" w:eastAsia="맑은 고딕" w:hAnsi="맑은 고딕"/>
        <w:color w:val="000000" w:themeColor="text1"/>
        <w:lang w:val="ko-KR" w:bidi="ko-KR"/>
      </w:rPr>
      <w:fldChar w:fldCharType="begin"/>
    </w:r>
    <w:r w:rsidRPr="004C1DD7">
      <w:rPr>
        <w:rFonts w:ascii="맑은 고딕" w:eastAsia="맑은 고딕" w:hAnsi="맑은 고딕"/>
        <w:color w:val="000000" w:themeColor="text1"/>
        <w:lang w:val="ko-KR" w:bidi="ko-KR"/>
      </w:rPr>
      <w:instrText xml:space="preserve"> PAGE  \* Arabic  \* MERGEFORMAT </w:instrText>
    </w:r>
    <w:r w:rsidRPr="004C1DD7">
      <w:rPr>
        <w:rFonts w:ascii="맑은 고딕" w:eastAsia="맑은 고딕" w:hAnsi="맑은 고딕"/>
        <w:color w:val="000000" w:themeColor="text1"/>
        <w:lang w:val="ko-KR" w:bidi="ko-KR"/>
      </w:rPr>
      <w:fldChar w:fldCharType="separate"/>
    </w:r>
    <w:r w:rsidRPr="004C1DD7">
      <w:rPr>
        <w:rFonts w:ascii="맑은 고딕" w:eastAsia="맑은 고딕" w:hAnsi="맑은 고딕"/>
        <w:noProof/>
        <w:color w:val="000000" w:themeColor="text1"/>
        <w:lang w:val="ko-KR" w:bidi="ko-KR"/>
      </w:rPr>
      <w:t>1</w:t>
    </w:r>
    <w:r w:rsidRPr="004C1DD7">
      <w:rPr>
        <w:rFonts w:ascii="맑은 고딕" w:eastAsia="맑은 고딕" w:hAnsi="맑은 고딕"/>
        <w:color w:val="000000" w:themeColor="text1"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239B" w14:textId="77777777" w:rsidR="00DE3B7B" w:rsidRDefault="00DE3B7B">
      <w:pPr>
        <w:spacing w:before="0" w:after="0" w:line="240" w:lineRule="auto"/>
      </w:pPr>
      <w:r>
        <w:separator/>
      </w:r>
    </w:p>
  </w:footnote>
  <w:footnote w:type="continuationSeparator" w:id="0">
    <w:p w14:paraId="412C2133" w14:textId="77777777" w:rsidR="00DE3B7B" w:rsidRDefault="00DE3B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5738EC"/>
    <w:multiLevelType w:val="hybridMultilevel"/>
    <w:tmpl w:val="94B8007C"/>
    <w:lvl w:ilvl="0" w:tplc="1ECE1B6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E54CC6"/>
    <w:multiLevelType w:val="hybridMultilevel"/>
    <w:tmpl w:val="262CC3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3BD7CFF"/>
    <w:multiLevelType w:val="hybridMultilevel"/>
    <w:tmpl w:val="7C86C34C"/>
    <w:lvl w:ilvl="0" w:tplc="51D6ED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58B1798"/>
    <w:multiLevelType w:val="hybridMultilevel"/>
    <w:tmpl w:val="461E3CF8"/>
    <w:lvl w:ilvl="0" w:tplc="3EAA6E2E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9FA45EF"/>
    <w:multiLevelType w:val="hybridMultilevel"/>
    <w:tmpl w:val="026089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C2C7154"/>
    <w:multiLevelType w:val="hybridMultilevel"/>
    <w:tmpl w:val="EA9AD738"/>
    <w:lvl w:ilvl="0" w:tplc="3C40C15C">
      <w:start w:val="1"/>
      <w:numFmt w:val="bullet"/>
      <w:lvlText w:val=""/>
      <w:lvlJc w:val="left"/>
      <w:pPr>
        <w:ind w:left="723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18" w15:restartNumberingAfterBreak="0">
    <w:nsid w:val="1F8F5B63"/>
    <w:multiLevelType w:val="multilevel"/>
    <w:tmpl w:val="1CD6B86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3D67694"/>
    <w:multiLevelType w:val="hybridMultilevel"/>
    <w:tmpl w:val="CCB2770E"/>
    <w:lvl w:ilvl="0" w:tplc="3C40C15C">
      <w:start w:val="1"/>
      <w:numFmt w:val="bullet"/>
      <w:lvlText w:val=""/>
      <w:lvlJc w:val="left"/>
      <w:pPr>
        <w:ind w:left="723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0" w15:restartNumberingAfterBreak="0">
    <w:nsid w:val="2A3440CC"/>
    <w:multiLevelType w:val="multilevel"/>
    <w:tmpl w:val="B5CE572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BD55085"/>
    <w:multiLevelType w:val="hybridMultilevel"/>
    <w:tmpl w:val="7DACBA74"/>
    <w:lvl w:ilvl="0" w:tplc="9AA89FB0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F5807E2"/>
    <w:multiLevelType w:val="hybridMultilevel"/>
    <w:tmpl w:val="00F4EC56"/>
    <w:lvl w:ilvl="0" w:tplc="3C0856A2">
      <w:start w:val="1"/>
      <w:numFmt w:val="decimal"/>
      <w:lvlText w:val="%1."/>
      <w:lvlJc w:val="left"/>
      <w:pPr>
        <w:ind w:left="440" w:hanging="44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0932B61"/>
    <w:multiLevelType w:val="hybridMultilevel"/>
    <w:tmpl w:val="DE308FA8"/>
    <w:lvl w:ilvl="0" w:tplc="BEECE76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491BAD"/>
    <w:multiLevelType w:val="hybridMultilevel"/>
    <w:tmpl w:val="CE74E6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36F2A94"/>
    <w:multiLevelType w:val="hybridMultilevel"/>
    <w:tmpl w:val="56AC54DA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6" w15:restartNumberingAfterBreak="0">
    <w:nsid w:val="437C2D68"/>
    <w:multiLevelType w:val="hybridMultilevel"/>
    <w:tmpl w:val="641A9826"/>
    <w:lvl w:ilvl="0" w:tplc="AF025E76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0D1208"/>
    <w:multiLevelType w:val="hybridMultilevel"/>
    <w:tmpl w:val="05003D28"/>
    <w:lvl w:ilvl="0" w:tplc="3C40C15C">
      <w:start w:val="1"/>
      <w:numFmt w:val="bullet"/>
      <w:lvlText w:val=""/>
      <w:lvlJc w:val="left"/>
      <w:pPr>
        <w:ind w:left="723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8" w15:restartNumberingAfterBreak="0">
    <w:nsid w:val="55C353A8"/>
    <w:multiLevelType w:val="hybridMultilevel"/>
    <w:tmpl w:val="155E0E62"/>
    <w:lvl w:ilvl="0" w:tplc="3C40C15C">
      <w:start w:val="1"/>
      <w:numFmt w:val="bullet"/>
      <w:lvlText w:val=""/>
      <w:lvlJc w:val="left"/>
      <w:pPr>
        <w:ind w:left="723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29" w15:restartNumberingAfterBreak="0">
    <w:nsid w:val="5D0A213A"/>
    <w:multiLevelType w:val="hybridMultilevel"/>
    <w:tmpl w:val="DCD0B036"/>
    <w:lvl w:ilvl="0" w:tplc="B7C2414E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01172C"/>
    <w:multiLevelType w:val="hybridMultilevel"/>
    <w:tmpl w:val="05201A9E"/>
    <w:lvl w:ilvl="0" w:tplc="56E05AA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240060"/>
    <w:multiLevelType w:val="hybridMultilevel"/>
    <w:tmpl w:val="026089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8A3837"/>
    <w:multiLevelType w:val="hybridMultilevel"/>
    <w:tmpl w:val="5FDA9906"/>
    <w:lvl w:ilvl="0" w:tplc="8820D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0D6AF8"/>
    <w:multiLevelType w:val="hybridMultilevel"/>
    <w:tmpl w:val="BB02C740"/>
    <w:lvl w:ilvl="0" w:tplc="3C40C15C">
      <w:start w:val="1"/>
      <w:numFmt w:val="bullet"/>
      <w:lvlText w:val=""/>
      <w:lvlJc w:val="left"/>
      <w:pPr>
        <w:ind w:left="581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34" w15:restartNumberingAfterBreak="0">
    <w:nsid w:val="65BC2713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98614D6"/>
    <w:multiLevelType w:val="hybridMultilevel"/>
    <w:tmpl w:val="57DA97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C859B6"/>
    <w:multiLevelType w:val="hybridMultilevel"/>
    <w:tmpl w:val="9EEC47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A0B7F8E"/>
    <w:multiLevelType w:val="hybridMultilevel"/>
    <w:tmpl w:val="A37C5A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E0360C"/>
    <w:multiLevelType w:val="multilevel"/>
    <w:tmpl w:val="2E96955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CA40C68"/>
    <w:multiLevelType w:val="hybridMultilevel"/>
    <w:tmpl w:val="5184C534"/>
    <w:lvl w:ilvl="0" w:tplc="3C40C15C">
      <w:start w:val="1"/>
      <w:numFmt w:val="bullet"/>
      <w:lvlText w:val=""/>
      <w:lvlJc w:val="left"/>
      <w:pPr>
        <w:ind w:left="723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abstractNum w:abstractNumId="40" w15:restartNumberingAfterBreak="0">
    <w:nsid w:val="6CB7661E"/>
    <w:multiLevelType w:val="hybridMultilevel"/>
    <w:tmpl w:val="0D142412"/>
    <w:lvl w:ilvl="0" w:tplc="037E5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4E39AE"/>
    <w:multiLevelType w:val="hybridMultilevel"/>
    <w:tmpl w:val="223A7B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3BB17BB"/>
    <w:multiLevelType w:val="hybridMultilevel"/>
    <w:tmpl w:val="0D6687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554236"/>
    <w:multiLevelType w:val="hybridMultilevel"/>
    <w:tmpl w:val="8BEEA21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44" w15:restartNumberingAfterBreak="0">
    <w:nsid w:val="7872065C"/>
    <w:multiLevelType w:val="hybridMultilevel"/>
    <w:tmpl w:val="6AE657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A75987"/>
    <w:multiLevelType w:val="hybridMultilevel"/>
    <w:tmpl w:val="ED4AAED6"/>
    <w:lvl w:ilvl="0" w:tplc="96247E5A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FEE3369"/>
    <w:multiLevelType w:val="hybridMultilevel"/>
    <w:tmpl w:val="9D92741C"/>
    <w:lvl w:ilvl="0" w:tplc="FCC83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72615652">
    <w:abstractNumId w:val="9"/>
  </w:num>
  <w:num w:numId="2" w16cid:durableId="1698385975">
    <w:abstractNumId w:val="9"/>
  </w:num>
  <w:num w:numId="3" w16cid:durableId="769549836">
    <w:abstractNumId w:val="8"/>
  </w:num>
  <w:num w:numId="4" w16cid:durableId="2137213723">
    <w:abstractNumId w:val="8"/>
  </w:num>
  <w:num w:numId="5" w16cid:durableId="1661345351">
    <w:abstractNumId w:val="9"/>
  </w:num>
  <w:num w:numId="6" w16cid:durableId="866018302">
    <w:abstractNumId w:val="8"/>
  </w:num>
  <w:num w:numId="7" w16cid:durableId="1711879776">
    <w:abstractNumId w:val="16"/>
  </w:num>
  <w:num w:numId="8" w16cid:durableId="1344168629">
    <w:abstractNumId w:val="11"/>
  </w:num>
  <w:num w:numId="9" w16cid:durableId="897057255">
    <w:abstractNumId w:val="20"/>
  </w:num>
  <w:num w:numId="10" w16cid:durableId="410078795">
    <w:abstractNumId w:val="18"/>
  </w:num>
  <w:num w:numId="11" w16cid:durableId="288165429">
    <w:abstractNumId w:val="38"/>
  </w:num>
  <w:num w:numId="12" w16cid:durableId="1302804843">
    <w:abstractNumId w:val="34"/>
  </w:num>
  <w:num w:numId="13" w16cid:durableId="80106803">
    <w:abstractNumId w:val="7"/>
  </w:num>
  <w:num w:numId="14" w16cid:durableId="62071793">
    <w:abstractNumId w:val="6"/>
  </w:num>
  <w:num w:numId="15" w16cid:durableId="1184053954">
    <w:abstractNumId w:val="5"/>
  </w:num>
  <w:num w:numId="16" w16cid:durableId="208227560">
    <w:abstractNumId w:val="4"/>
  </w:num>
  <w:num w:numId="17" w16cid:durableId="1291786933">
    <w:abstractNumId w:val="3"/>
  </w:num>
  <w:num w:numId="18" w16cid:durableId="310255155">
    <w:abstractNumId w:val="2"/>
  </w:num>
  <w:num w:numId="19" w16cid:durableId="111675106">
    <w:abstractNumId w:val="1"/>
  </w:num>
  <w:num w:numId="20" w16cid:durableId="968323063">
    <w:abstractNumId w:val="0"/>
  </w:num>
  <w:num w:numId="21" w16cid:durableId="1057389406">
    <w:abstractNumId w:val="36"/>
  </w:num>
  <w:num w:numId="22" w16cid:durableId="1112286138">
    <w:abstractNumId w:val="15"/>
  </w:num>
  <w:num w:numId="23" w16cid:durableId="16464331">
    <w:abstractNumId w:val="31"/>
  </w:num>
  <w:num w:numId="24" w16cid:durableId="1063331319">
    <w:abstractNumId w:val="37"/>
  </w:num>
  <w:num w:numId="25" w16cid:durableId="897862461">
    <w:abstractNumId w:val="35"/>
  </w:num>
  <w:num w:numId="26" w16cid:durableId="863833656">
    <w:abstractNumId w:val="42"/>
  </w:num>
  <w:num w:numId="27" w16cid:durableId="47651961">
    <w:abstractNumId w:val="32"/>
  </w:num>
  <w:num w:numId="28" w16cid:durableId="1944606159">
    <w:abstractNumId w:val="30"/>
  </w:num>
  <w:num w:numId="29" w16cid:durableId="883174569">
    <w:abstractNumId w:val="10"/>
  </w:num>
  <w:num w:numId="30" w16cid:durableId="1844541495">
    <w:abstractNumId w:val="23"/>
  </w:num>
  <w:num w:numId="31" w16cid:durableId="1558123960">
    <w:abstractNumId w:val="14"/>
  </w:num>
  <w:num w:numId="32" w16cid:durableId="2090224555">
    <w:abstractNumId w:val="29"/>
  </w:num>
  <w:num w:numId="33" w16cid:durableId="1747266411">
    <w:abstractNumId w:val="26"/>
  </w:num>
  <w:num w:numId="34" w16cid:durableId="1986932859">
    <w:abstractNumId w:val="40"/>
  </w:num>
  <w:num w:numId="35" w16cid:durableId="859860522">
    <w:abstractNumId w:val="46"/>
  </w:num>
  <w:num w:numId="36" w16cid:durableId="953441962">
    <w:abstractNumId w:val="24"/>
  </w:num>
  <w:num w:numId="37" w16cid:durableId="1734966570">
    <w:abstractNumId w:val="44"/>
  </w:num>
  <w:num w:numId="38" w16cid:durableId="999114255">
    <w:abstractNumId w:val="41"/>
  </w:num>
  <w:num w:numId="39" w16cid:durableId="673918524">
    <w:abstractNumId w:val="21"/>
  </w:num>
  <w:num w:numId="40" w16cid:durableId="1915629818">
    <w:abstractNumId w:val="13"/>
  </w:num>
  <w:num w:numId="41" w16cid:durableId="717825749">
    <w:abstractNumId w:val="45"/>
  </w:num>
  <w:num w:numId="42" w16cid:durableId="1308121275">
    <w:abstractNumId w:val="25"/>
  </w:num>
  <w:num w:numId="43" w16cid:durableId="1484159237">
    <w:abstractNumId w:val="43"/>
  </w:num>
  <w:num w:numId="44" w16cid:durableId="1795051982">
    <w:abstractNumId w:val="12"/>
  </w:num>
  <w:num w:numId="45" w16cid:durableId="1963339230">
    <w:abstractNumId w:val="33"/>
  </w:num>
  <w:num w:numId="46" w16cid:durableId="74712713">
    <w:abstractNumId w:val="28"/>
  </w:num>
  <w:num w:numId="47" w16cid:durableId="219678108">
    <w:abstractNumId w:val="27"/>
  </w:num>
  <w:num w:numId="48" w16cid:durableId="1039473292">
    <w:abstractNumId w:val="17"/>
  </w:num>
  <w:num w:numId="49" w16cid:durableId="1046221862">
    <w:abstractNumId w:val="19"/>
  </w:num>
  <w:num w:numId="50" w16cid:durableId="675109195">
    <w:abstractNumId w:val="39"/>
  </w:num>
  <w:num w:numId="51" w16cid:durableId="3968220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12"/>
    <w:rsid w:val="00006256"/>
    <w:rsid w:val="00024230"/>
    <w:rsid w:val="00026CD1"/>
    <w:rsid w:val="0006756D"/>
    <w:rsid w:val="000748AA"/>
    <w:rsid w:val="000838E4"/>
    <w:rsid w:val="000B2887"/>
    <w:rsid w:val="000B328C"/>
    <w:rsid w:val="000D6018"/>
    <w:rsid w:val="000D7AB7"/>
    <w:rsid w:val="000E786D"/>
    <w:rsid w:val="001013C5"/>
    <w:rsid w:val="00132616"/>
    <w:rsid w:val="001332AC"/>
    <w:rsid w:val="00151414"/>
    <w:rsid w:val="001575D7"/>
    <w:rsid w:val="001638F6"/>
    <w:rsid w:val="00163E20"/>
    <w:rsid w:val="00167614"/>
    <w:rsid w:val="001A1A1C"/>
    <w:rsid w:val="001A1EEF"/>
    <w:rsid w:val="001A2000"/>
    <w:rsid w:val="001B28A5"/>
    <w:rsid w:val="001C36F3"/>
    <w:rsid w:val="001F2E4A"/>
    <w:rsid w:val="001F6826"/>
    <w:rsid w:val="001F75BB"/>
    <w:rsid w:val="00211B86"/>
    <w:rsid w:val="00222FFF"/>
    <w:rsid w:val="00246A99"/>
    <w:rsid w:val="00260D74"/>
    <w:rsid w:val="00264C3A"/>
    <w:rsid w:val="00271706"/>
    <w:rsid w:val="002A68F7"/>
    <w:rsid w:val="002B7B97"/>
    <w:rsid w:val="002C0226"/>
    <w:rsid w:val="002C481D"/>
    <w:rsid w:val="002C4BF8"/>
    <w:rsid w:val="002C580E"/>
    <w:rsid w:val="00310707"/>
    <w:rsid w:val="003209D6"/>
    <w:rsid w:val="00334A73"/>
    <w:rsid w:val="00340DA8"/>
    <w:rsid w:val="0034143F"/>
    <w:rsid w:val="003422FF"/>
    <w:rsid w:val="00342C53"/>
    <w:rsid w:val="0035436A"/>
    <w:rsid w:val="00365E07"/>
    <w:rsid w:val="003703EC"/>
    <w:rsid w:val="00387FE7"/>
    <w:rsid w:val="003C0A55"/>
    <w:rsid w:val="003F0A28"/>
    <w:rsid w:val="003F4560"/>
    <w:rsid w:val="00403AFE"/>
    <w:rsid w:val="00414D80"/>
    <w:rsid w:val="00435C42"/>
    <w:rsid w:val="00442595"/>
    <w:rsid w:val="00451752"/>
    <w:rsid w:val="00465EF7"/>
    <w:rsid w:val="00475551"/>
    <w:rsid w:val="0048211B"/>
    <w:rsid w:val="004952C4"/>
    <w:rsid w:val="004A64D7"/>
    <w:rsid w:val="004B6D11"/>
    <w:rsid w:val="004C1DD7"/>
    <w:rsid w:val="004D0487"/>
    <w:rsid w:val="004D52A6"/>
    <w:rsid w:val="004E0A13"/>
    <w:rsid w:val="0050093C"/>
    <w:rsid w:val="005032B5"/>
    <w:rsid w:val="005061B0"/>
    <w:rsid w:val="005224BD"/>
    <w:rsid w:val="005472E3"/>
    <w:rsid w:val="005573C2"/>
    <w:rsid w:val="00572EC5"/>
    <w:rsid w:val="005A1C5A"/>
    <w:rsid w:val="005A5135"/>
    <w:rsid w:val="005D0C40"/>
    <w:rsid w:val="005D1346"/>
    <w:rsid w:val="005E1CD3"/>
    <w:rsid w:val="005F29C5"/>
    <w:rsid w:val="006217D5"/>
    <w:rsid w:val="00627604"/>
    <w:rsid w:val="00640362"/>
    <w:rsid w:val="00653EEA"/>
    <w:rsid w:val="0065595E"/>
    <w:rsid w:val="00655EA5"/>
    <w:rsid w:val="00670483"/>
    <w:rsid w:val="00681693"/>
    <w:rsid w:val="00685CA7"/>
    <w:rsid w:val="00690EFD"/>
    <w:rsid w:val="00691CAA"/>
    <w:rsid w:val="00697A6C"/>
    <w:rsid w:val="00697E13"/>
    <w:rsid w:val="006A58D2"/>
    <w:rsid w:val="006D3635"/>
    <w:rsid w:val="006E707F"/>
    <w:rsid w:val="006E724B"/>
    <w:rsid w:val="007021DE"/>
    <w:rsid w:val="00705932"/>
    <w:rsid w:val="00732607"/>
    <w:rsid w:val="00740250"/>
    <w:rsid w:val="00745AEC"/>
    <w:rsid w:val="00762914"/>
    <w:rsid w:val="00775C86"/>
    <w:rsid w:val="007B6212"/>
    <w:rsid w:val="00802E14"/>
    <w:rsid w:val="00826B94"/>
    <w:rsid w:val="00831A24"/>
    <w:rsid w:val="00841AD2"/>
    <w:rsid w:val="008432B3"/>
    <w:rsid w:val="00844483"/>
    <w:rsid w:val="00854C29"/>
    <w:rsid w:val="008856C4"/>
    <w:rsid w:val="008B5024"/>
    <w:rsid w:val="008D4BB1"/>
    <w:rsid w:val="008F7954"/>
    <w:rsid w:val="009060F3"/>
    <w:rsid w:val="00923D4A"/>
    <w:rsid w:val="00934F1C"/>
    <w:rsid w:val="009441E4"/>
    <w:rsid w:val="0094786F"/>
    <w:rsid w:val="00954466"/>
    <w:rsid w:val="0096707B"/>
    <w:rsid w:val="0098192C"/>
    <w:rsid w:val="00986A41"/>
    <w:rsid w:val="00990B77"/>
    <w:rsid w:val="009B5AB3"/>
    <w:rsid w:val="009C1BDD"/>
    <w:rsid w:val="009D2231"/>
    <w:rsid w:val="009E0CA0"/>
    <w:rsid w:val="009E40DC"/>
    <w:rsid w:val="00A122DB"/>
    <w:rsid w:val="00A378ED"/>
    <w:rsid w:val="00A60F96"/>
    <w:rsid w:val="00AD165F"/>
    <w:rsid w:val="00AD3939"/>
    <w:rsid w:val="00AD5255"/>
    <w:rsid w:val="00AE4D5F"/>
    <w:rsid w:val="00AE71A1"/>
    <w:rsid w:val="00B050C9"/>
    <w:rsid w:val="00B10081"/>
    <w:rsid w:val="00B47B7A"/>
    <w:rsid w:val="00B547CF"/>
    <w:rsid w:val="00B646B8"/>
    <w:rsid w:val="00B7046A"/>
    <w:rsid w:val="00B7320E"/>
    <w:rsid w:val="00B82762"/>
    <w:rsid w:val="00B829A6"/>
    <w:rsid w:val="00B87141"/>
    <w:rsid w:val="00BA414B"/>
    <w:rsid w:val="00BA4453"/>
    <w:rsid w:val="00BA7FC5"/>
    <w:rsid w:val="00BB0CB5"/>
    <w:rsid w:val="00BE7B4E"/>
    <w:rsid w:val="00C15CD3"/>
    <w:rsid w:val="00C168E2"/>
    <w:rsid w:val="00C16BBB"/>
    <w:rsid w:val="00C232E7"/>
    <w:rsid w:val="00C236CD"/>
    <w:rsid w:val="00C42DC8"/>
    <w:rsid w:val="00C50AA2"/>
    <w:rsid w:val="00C65C3A"/>
    <w:rsid w:val="00C718DC"/>
    <w:rsid w:val="00C76D20"/>
    <w:rsid w:val="00C80BD4"/>
    <w:rsid w:val="00CE2434"/>
    <w:rsid w:val="00CF3A42"/>
    <w:rsid w:val="00CF42E7"/>
    <w:rsid w:val="00D00B9C"/>
    <w:rsid w:val="00D2042E"/>
    <w:rsid w:val="00D2469E"/>
    <w:rsid w:val="00D325F8"/>
    <w:rsid w:val="00D5413C"/>
    <w:rsid w:val="00D5470E"/>
    <w:rsid w:val="00D619D7"/>
    <w:rsid w:val="00D9140D"/>
    <w:rsid w:val="00DA0EB1"/>
    <w:rsid w:val="00DB3E6D"/>
    <w:rsid w:val="00DC07A3"/>
    <w:rsid w:val="00DC196F"/>
    <w:rsid w:val="00DE3B7B"/>
    <w:rsid w:val="00DE3CD2"/>
    <w:rsid w:val="00DE5E94"/>
    <w:rsid w:val="00E064FB"/>
    <w:rsid w:val="00E11B8A"/>
    <w:rsid w:val="00E16B71"/>
    <w:rsid w:val="00E20F3D"/>
    <w:rsid w:val="00E2758C"/>
    <w:rsid w:val="00E27D3E"/>
    <w:rsid w:val="00E346F6"/>
    <w:rsid w:val="00E348D7"/>
    <w:rsid w:val="00E67113"/>
    <w:rsid w:val="00E70CE7"/>
    <w:rsid w:val="00E93775"/>
    <w:rsid w:val="00EB0938"/>
    <w:rsid w:val="00ED00F7"/>
    <w:rsid w:val="00F17478"/>
    <w:rsid w:val="00F31395"/>
    <w:rsid w:val="00F57794"/>
    <w:rsid w:val="00F57DFC"/>
    <w:rsid w:val="00F60066"/>
    <w:rsid w:val="00F639A6"/>
    <w:rsid w:val="00F677F9"/>
    <w:rsid w:val="00F7411C"/>
    <w:rsid w:val="00F747A5"/>
    <w:rsid w:val="00F770B5"/>
    <w:rsid w:val="00F8564B"/>
    <w:rsid w:val="00FA21C0"/>
    <w:rsid w:val="00FB2E7E"/>
    <w:rsid w:val="00FD1504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9B4440"/>
  <w15:chartTrackingRefBased/>
  <w15:docId w15:val="{9B49A775-00AA-44F9-A0F1-5CE919AB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5141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4">
    <w:name w:val="heading 4"/>
    <w:basedOn w:val="a1"/>
    <w:next w:val="a1"/>
    <w:link w:val="4Char"/>
    <w:uiPriority w:val="4"/>
    <w:semiHidden/>
    <w:unhideWhenUsed/>
    <w:qFormat/>
    <w:rsid w:val="009C1B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제목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제목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사진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제목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제목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바닥글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unhideWhenUsed/>
    <w:pPr>
      <w:spacing w:before="0" w:after="0"/>
      <w:ind w:left="440"/>
    </w:pPr>
    <w:rPr>
      <w:i/>
      <w:iCs/>
      <w:sz w:val="20"/>
      <w:szCs w:val="20"/>
    </w:rPr>
  </w:style>
  <w:style w:type="paragraph" w:styleId="10">
    <w:name w:val="toc 1"/>
    <w:basedOn w:val="a1"/>
    <w:next w:val="a1"/>
    <w:autoRedefine/>
    <w:uiPriority w:val="39"/>
    <w:unhideWhenUsed/>
    <w:pPr>
      <w:spacing w:after="120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unhideWhenUsed/>
    <w:pPr>
      <w:spacing w:before="0" w:after="0"/>
      <w:ind w:left="220"/>
    </w:pPr>
    <w:rPr>
      <w:smallCaps/>
      <w:sz w:val="20"/>
      <w:szCs w:val="20"/>
    </w:r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머리글 Char"/>
    <w:basedOn w:val="a2"/>
    <w:link w:val="af0"/>
    <w:uiPriority w:val="99"/>
    <w:rsid w:val="001A2000"/>
  </w:style>
  <w:style w:type="character" w:customStyle="1" w:styleId="3Char0">
    <w:name w:val="본문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  <w:style w:type="character" w:styleId="afb">
    <w:name w:val="Hyperlink"/>
    <w:basedOn w:val="a2"/>
    <w:uiPriority w:val="99"/>
    <w:unhideWhenUsed/>
    <w:rsid w:val="00340DA8"/>
    <w:rPr>
      <w:color w:val="993E21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340DA8"/>
    <w:rPr>
      <w:color w:val="605E5C"/>
      <w:shd w:val="clear" w:color="auto" w:fill="E1DFDD"/>
    </w:rPr>
  </w:style>
  <w:style w:type="paragraph" w:styleId="afd">
    <w:name w:val="List Paragraph"/>
    <w:basedOn w:val="a1"/>
    <w:uiPriority w:val="34"/>
    <w:semiHidden/>
    <w:qFormat/>
    <w:rsid w:val="00C65C3A"/>
    <w:pPr>
      <w:ind w:leftChars="400" w:left="800"/>
    </w:pPr>
  </w:style>
  <w:style w:type="character" w:styleId="afe">
    <w:name w:val="page number"/>
    <w:basedOn w:val="a2"/>
    <w:uiPriority w:val="99"/>
    <w:semiHidden/>
    <w:unhideWhenUsed/>
    <w:rsid w:val="004C1DD7"/>
  </w:style>
  <w:style w:type="paragraph" w:styleId="40">
    <w:name w:val="toc 4"/>
    <w:basedOn w:val="a1"/>
    <w:next w:val="a1"/>
    <w:autoRedefine/>
    <w:uiPriority w:val="39"/>
    <w:semiHidden/>
    <w:unhideWhenUsed/>
    <w:rsid w:val="002B7B97"/>
    <w:pPr>
      <w:spacing w:before="0" w:after="0"/>
      <w:ind w:left="66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semiHidden/>
    <w:unhideWhenUsed/>
    <w:rsid w:val="002B7B97"/>
    <w:pPr>
      <w:spacing w:before="0" w:after="0"/>
      <w:ind w:left="880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semiHidden/>
    <w:unhideWhenUsed/>
    <w:rsid w:val="002B7B97"/>
    <w:pPr>
      <w:spacing w:before="0"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semiHidden/>
    <w:unhideWhenUsed/>
    <w:rsid w:val="002B7B97"/>
    <w:pPr>
      <w:spacing w:before="0" w:after="0"/>
      <w:ind w:left="132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semiHidden/>
    <w:unhideWhenUsed/>
    <w:rsid w:val="002B7B97"/>
    <w:pPr>
      <w:spacing w:before="0" w:after="0"/>
      <w:ind w:left="154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semiHidden/>
    <w:unhideWhenUsed/>
    <w:rsid w:val="002B7B97"/>
    <w:pPr>
      <w:spacing w:before="0" w:after="0"/>
      <w:ind w:left="1760"/>
    </w:pPr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346F6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4Char">
    <w:name w:val="제목 4 Char"/>
    <w:basedOn w:val="a2"/>
    <w:link w:val="4"/>
    <w:uiPriority w:val="4"/>
    <w:semiHidden/>
    <w:rsid w:val="009C1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onkuk_Universit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%20Yeongbin\AppData\Roaming\Microsoft\Templates\&#54364;&#51648;&#44032;%20&#51080;&#45716;%20&#54617;&#49373;%20&#48372;&#44256;&#49436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BF64-F6A8-4C0B-AE47-9CA75B03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C:\Users\Park Yeongbin\AppData\Roaming\Microsoft\Templates\표지가 있는 학생 보고서.dotx</Template>
  <TotalTime>38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박영빈</dc:creator>
  <cp:keywords/>
  <cp:lastModifiedBy>박영빈</cp:lastModifiedBy>
  <cp:revision>19</cp:revision>
  <dcterms:created xsi:type="dcterms:W3CDTF">2024-06-21T07:24:00Z</dcterms:created>
  <dcterms:modified xsi:type="dcterms:W3CDTF">2024-06-21T18:46:00Z</dcterms:modified>
  <cp:version/>
</cp:coreProperties>
</file>