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3BA7F" w14:textId="538D97C9" w:rsidR="004A519A" w:rsidRPr="004A519A" w:rsidRDefault="004A519A" w:rsidP="004A519A">
      <w:pPr>
        <w:rPr>
          <w:b/>
          <w:noProof/>
          <w:sz w:val="36"/>
          <w:szCs w:val="36"/>
        </w:rPr>
      </w:pPr>
      <w:r w:rsidRPr="004A519A">
        <w:rPr>
          <w:b/>
          <w:noProof/>
          <w:sz w:val="36"/>
          <w:szCs w:val="36"/>
        </w:rPr>
        <w:t>‘</w:t>
      </w:r>
      <w:r w:rsidRPr="004A519A">
        <w:rPr>
          <w:rFonts w:hint="eastAsia"/>
          <w:b/>
          <w:noProof/>
          <w:sz w:val="36"/>
          <w:szCs w:val="36"/>
        </w:rPr>
        <w:t>wine_review</w:t>
      </w:r>
      <w:r>
        <w:rPr>
          <w:rFonts w:hint="eastAsia"/>
          <w:b/>
          <w:noProof/>
          <w:sz w:val="36"/>
          <w:szCs w:val="36"/>
        </w:rPr>
        <w:t>.csv</w:t>
      </w:r>
      <w:r w:rsidRPr="004A519A">
        <w:rPr>
          <w:b/>
          <w:noProof/>
          <w:sz w:val="36"/>
          <w:szCs w:val="36"/>
        </w:rPr>
        <w:t>’</w:t>
      </w:r>
      <w:r w:rsidRPr="004A519A">
        <w:rPr>
          <w:rFonts w:hint="eastAsia"/>
          <w:b/>
          <w:noProof/>
          <w:sz w:val="36"/>
          <w:szCs w:val="36"/>
        </w:rPr>
        <w:t xml:space="preserve"> 데이터 감</w:t>
      </w:r>
      <w:r>
        <w:rPr>
          <w:rFonts w:hint="eastAsia"/>
          <w:b/>
          <w:noProof/>
          <w:sz w:val="36"/>
          <w:szCs w:val="36"/>
        </w:rPr>
        <w:t>성</w:t>
      </w:r>
      <w:r w:rsidRPr="004A519A">
        <w:rPr>
          <w:rFonts w:hint="eastAsia"/>
          <w:b/>
          <w:noProof/>
          <w:sz w:val="36"/>
          <w:szCs w:val="36"/>
        </w:rPr>
        <w:t>분석 보고서</w:t>
      </w:r>
    </w:p>
    <w:p w14:paraId="77030F60" w14:textId="77777777" w:rsidR="004A519A" w:rsidRPr="00155BED" w:rsidRDefault="004A519A" w:rsidP="004A519A">
      <w:pPr>
        <w:rPr>
          <w:rFonts w:hint="eastAsia"/>
          <w:b/>
          <w:sz w:val="72"/>
        </w:rPr>
      </w:pPr>
    </w:p>
    <w:p w14:paraId="7C524135" w14:textId="77777777" w:rsidR="004A519A" w:rsidRPr="00EB6107" w:rsidRDefault="004A519A" w:rsidP="004A519A">
      <w:pPr>
        <w:jc w:val="center"/>
      </w:pPr>
      <w:r>
        <w:rPr>
          <w:noProof/>
        </w:rPr>
        <w:drawing>
          <wp:inline distT="0" distB="0" distL="0" distR="0" wp14:anchorId="12C55561" wp14:editId="376938C4">
            <wp:extent cx="4051300" cy="4051300"/>
            <wp:effectExtent l="0" t="0" r="6350" b="6350"/>
            <wp:docPr id="3" name="그림 3" descr="http://www.konkuk.ac.kr/img/Intro/UI_Mark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kuk.ac.kr/img/Intro/UI_Mark_2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8324" w14:textId="77777777" w:rsidR="004A519A" w:rsidRDefault="004A519A" w:rsidP="004A519A">
      <w:pPr>
        <w:tabs>
          <w:tab w:val="left" w:pos="142"/>
        </w:tabs>
        <w:ind w:leftChars="71" w:left="156"/>
        <w:jc w:val="center"/>
        <w:rPr>
          <w:sz w:val="28"/>
          <w:szCs w:val="28"/>
        </w:rPr>
      </w:pPr>
    </w:p>
    <w:p w14:paraId="615FE3B4" w14:textId="77777777" w:rsidR="004A519A" w:rsidRDefault="004A519A" w:rsidP="004A519A">
      <w:pPr>
        <w:tabs>
          <w:tab w:val="left" w:pos="142"/>
        </w:tabs>
        <w:rPr>
          <w:sz w:val="28"/>
          <w:szCs w:val="28"/>
        </w:rPr>
      </w:pPr>
    </w:p>
    <w:tbl>
      <w:tblPr>
        <w:tblStyle w:val="aa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4A519A" w14:paraId="3DFD1064" w14:textId="77777777" w:rsidTr="001C41E8">
        <w:tc>
          <w:tcPr>
            <w:tcW w:w="1275" w:type="dxa"/>
            <w:vAlign w:val="center"/>
          </w:tcPr>
          <w:p w14:paraId="36AF5253" w14:textId="77777777" w:rsidR="004A519A" w:rsidRPr="002B7E77" w:rsidRDefault="004A519A" w:rsidP="001C41E8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7EF5FD22" w14:textId="77777777" w:rsidR="004A519A" w:rsidRPr="00D27C34" w:rsidRDefault="004A519A" w:rsidP="001C41E8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기계학습</w:t>
            </w:r>
          </w:p>
        </w:tc>
      </w:tr>
      <w:tr w:rsidR="004A519A" w14:paraId="20ABA56A" w14:textId="77777777" w:rsidTr="001C41E8">
        <w:tc>
          <w:tcPr>
            <w:tcW w:w="1275" w:type="dxa"/>
            <w:vAlign w:val="center"/>
          </w:tcPr>
          <w:p w14:paraId="306A9CBA" w14:textId="77777777" w:rsidR="004A519A" w:rsidRPr="002B7E77" w:rsidRDefault="004A519A" w:rsidP="001C41E8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050B6198" w14:textId="66968ABE" w:rsidR="004A519A" w:rsidRPr="00D27C34" w:rsidRDefault="004A519A" w:rsidP="001C41E8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</w:t>
            </w:r>
            <w:r>
              <w:rPr>
                <w:rFonts w:hint="eastAsia"/>
                <w:sz w:val="24"/>
                <w:szCs w:val="28"/>
              </w:rPr>
              <w:t>전공</w:t>
            </w:r>
          </w:p>
        </w:tc>
      </w:tr>
      <w:tr w:rsidR="004A519A" w14:paraId="3C0470AD" w14:textId="77777777" w:rsidTr="001C41E8">
        <w:tc>
          <w:tcPr>
            <w:tcW w:w="1275" w:type="dxa"/>
            <w:vAlign w:val="center"/>
          </w:tcPr>
          <w:p w14:paraId="73F598E3" w14:textId="77777777" w:rsidR="004A519A" w:rsidRPr="002B7E77" w:rsidRDefault="004A519A" w:rsidP="001C41E8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2FF74450" w14:textId="545336B5" w:rsidR="004A519A" w:rsidRPr="00D27C34" w:rsidRDefault="004A519A" w:rsidP="001C41E8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</w:t>
            </w:r>
            <w:r>
              <w:rPr>
                <w:rFonts w:hint="eastAsia"/>
                <w:sz w:val="24"/>
                <w:szCs w:val="28"/>
              </w:rPr>
              <w:t>1921092</w:t>
            </w:r>
          </w:p>
        </w:tc>
      </w:tr>
      <w:tr w:rsidR="004A519A" w14:paraId="5CD7C324" w14:textId="77777777" w:rsidTr="001C41E8">
        <w:tc>
          <w:tcPr>
            <w:tcW w:w="1275" w:type="dxa"/>
            <w:vAlign w:val="center"/>
          </w:tcPr>
          <w:p w14:paraId="11637EDB" w14:textId="77777777" w:rsidR="004A519A" w:rsidRPr="002B7E77" w:rsidRDefault="004A519A" w:rsidP="001C41E8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31066184" w14:textId="6A3677B3" w:rsidR="004A519A" w:rsidRPr="00D27C34" w:rsidRDefault="004A519A" w:rsidP="001C41E8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황준석</w:t>
            </w:r>
          </w:p>
        </w:tc>
      </w:tr>
      <w:tr w:rsidR="004A519A" w14:paraId="30C492BF" w14:textId="77777777" w:rsidTr="001C41E8">
        <w:tc>
          <w:tcPr>
            <w:tcW w:w="1275" w:type="dxa"/>
            <w:vAlign w:val="center"/>
          </w:tcPr>
          <w:p w14:paraId="5C663323" w14:textId="77777777" w:rsidR="004A519A" w:rsidRPr="002B7E77" w:rsidRDefault="004A519A" w:rsidP="001C41E8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57C4B79B" w14:textId="586FA044" w:rsidR="004A519A" w:rsidRPr="00D27C34" w:rsidRDefault="004A519A" w:rsidP="001C41E8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2024.</w:t>
            </w:r>
            <w:r>
              <w:rPr>
                <w:rFonts w:hint="eastAsia"/>
                <w:sz w:val="24"/>
                <w:szCs w:val="28"/>
              </w:rPr>
              <w:t>06.21</w:t>
            </w:r>
          </w:p>
        </w:tc>
      </w:tr>
    </w:tbl>
    <w:p w14:paraId="003E7046" w14:textId="77777777" w:rsidR="004A519A" w:rsidRDefault="004A519A" w:rsidP="004A519A">
      <w:pPr>
        <w:tabs>
          <w:tab w:val="left" w:pos="142"/>
        </w:tabs>
        <w:rPr>
          <w:sz w:val="28"/>
          <w:szCs w:val="28"/>
        </w:rPr>
        <w:sectPr w:rsidR="004A519A" w:rsidSect="004A519A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p w14:paraId="6E6E33F5" w14:textId="14CC2ABA" w:rsidR="004A519A" w:rsidRPr="004A519A" w:rsidRDefault="004A519A" w:rsidP="004A519A">
      <w:pPr>
        <w:tabs>
          <w:tab w:val="left" w:pos="142"/>
        </w:tabs>
        <w:rPr>
          <w:rFonts w:hint="eastAsia"/>
          <w:b/>
          <w:bCs/>
          <w:sz w:val="28"/>
          <w:szCs w:val="28"/>
        </w:rPr>
      </w:pPr>
      <w:r w:rsidRPr="004A519A">
        <w:rPr>
          <w:rFonts w:hint="eastAsia"/>
          <w:b/>
          <w:bCs/>
          <w:sz w:val="28"/>
          <w:szCs w:val="28"/>
        </w:rPr>
        <w:lastRenderedPageBreak/>
        <w:t>감성 분석의 기본 이해</w:t>
      </w:r>
    </w:p>
    <w:p w14:paraId="412ECFED" w14:textId="7B3DC77B" w:rsidR="004A519A" w:rsidRDefault="004A519A">
      <w:pPr>
        <w:rPr>
          <w:rFonts w:asciiTheme="minorEastAsia" w:hAnsiTheme="minorEastAsia"/>
          <w:sz w:val="20"/>
          <w:szCs w:val="20"/>
        </w:rPr>
      </w:pPr>
      <w:r w:rsidRPr="004A519A">
        <w:rPr>
          <w:rFonts w:asciiTheme="minorEastAsia" w:hAnsiTheme="minorEastAsia" w:hint="eastAsia"/>
          <w:sz w:val="20"/>
          <w:szCs w:val="20"/>
        </w:rPr>
        <w:t>감성</w:t>
      </w:r>
      <w:r w:rsidRPr="004A519A">
        <w:rPr>
          <w:rFonts w:asciiTheme="minorEastAsia" w:hAnsiTheme="minorEastAsia"/>
          <w:sz w:val="20"/>
          <w:szCs w:val="20"/>
        </w:rPr>
        <w:t xml:space="preserve"> 분석(Sentiment Analysis)은 텍스트 데이터를 분석하여 그 감정을 긍정적, 부정적, 중립적으로 분류하는 자연어 처리(NLP) 기술</w:t>
      </w:r>
      <w:r>
        <w:rPr>
          <w:rFonts w:asciiTheme="minorEastAsia" w:hAnsiTheme="minorEastAsia" w:hint="eastAsia"/>
          <w:sz w:val="20"/>
          <w:szCs w:val="20"/>
        </w:rPr>
        <w:t>이다.</w:t>
      </w:r>
      <w:r w:rsidRPr="004A519A">
        <w:rPr>
          <w:rFonts w:asciiTheme="minorEastAsia" w:hAnsiTheme="minorEastAsia"/>
          <w:sz w:val="20"/>
          <w:szCs w:val="20"/>
        </w:rPr>
        <w:t xml:space="preserve"> 감성 분석은 소셜 미디어 모니터링, 고객 피드백 분석, 영화 리뷰 분석 등 다양한 응용 분야에서 사용됩니다. 이 프로젝트에서는 와인 리뷰 데이터를 사용하여 리뷰를 긍정적 또는 부정적으로 분류하는 감성 분석 모델을 구축</w:t>
      </w:r>
      <w:r>
        <w:rPr>
          <w:rFonts w:asciiTheme="minorEastAsia" w:hAnsiTheme="minorEastAsia" w:hint="eastAsia"/>
          <w:sz w:val="20"/>
          <w:szCs w:val="20"/>
        </w:rPr>
        <w:t>한다.</w:t>
      </w:r>
    </w:p>
    <w:p w14:paraId="76FB5AFD" w14:textId="77777777" w:rsidR="004A519A" w:rsidRDefault="004A519A">
      <w:pPr>
        <w:rPr>
          <w:rFonts w:asciiTheme="minorEastAsia" w:hAnsiTheme="minorEastAsia"/>
          <w:sz w:val="20"/>
          <w:szCs w:val="20"/>
        </w:rPr>
      </w:pPr>
    </w:p>
    <w:p w14:paraId="29ED6630" w14:textId="3751B1AF" w:rsidR="004A519A" w:rsidRPr="004A519A" w:rsidRDefault="004A519A">
      <w:pPr>
        <w:rPr>
          <w:rFonts w:asciiTheme="minorEastAsia" w:hAnsiTheme="minorEastAsia"/>
          <w:b/>
          <w:bCs/>
          <w:sz w:val="28"/>
          <w:szCs w:val="28"/>
        </w:rPr>
      </w:pPr>
      <w:r w:rsidRPr="004A519A">
        <w:rPr>
          <w:rFonts w:asciiTheme="minorEastAsia" w:hAnsiTheme="minorEastAsia" w:hint="eastAsia"/>
          <w:b/>
          <w:bCs/>
          <w:sz w:val="28"/>
          <w:szCs w:val="28"/>
        </w:rPr>
        <w:t xml:space="preserve">데이터 </w:t>
      </w:r>
      <w:proofErr w:type="spellStart"/>
      <w:r w:rsidRPr="004A519A">
        <w:rPr>
          <w:rFonts w:asciiTheme="minorEastAsia" w:hAnsiTheme="minorEastAsia" w:hint="eastAsia"/>
          <w:b/>
          <w:bCs/>
          <w:sz w:val="28"/>
          <w:szCs w:val="28"/>
        </w:rPr>
        <w:t>전처리</w:t>
      </w:r>
      <w:proofErr w:type="spellEnd"/>
    </w:p>
    <w:p w14:paraId="1D81E456" w14:textId="116C880C" w:rsidR="004A519A" w:rsidRPr="006B2011" w:rsidRDefault="004A519A" w:rsidP="006B2011">
      <w:pPr>
        <w:pStyle w:val="a6"/>
        <w:numPr>
          <w:ilvl w:val="0"/>
          <w:numId w:val="7"/>
        </w:numPr>
        <w:rPr>
          <w:sz w:val="24"/>
        </w:rPr>
      </w:pPr>
      <w:r w:rsidRPr="006B2011">
        <w:rPr>
          <w:rFonts w:hint="eastAsia"/>
          <w:sz w:val="24"/>
        </w:rPr>
        <w:t>데이터</w:t>
      </w:r>
      <w:r w:rsidRPr="006B2011">
        <w:rPr>
          <w:sz w:val="24"/>
        </w:rPr>
        <w:t xml:space="preserve"> 로드 및 구조 파악</w:t>
      </w:r>
    </w:p>
    <w:p w14:paraId="61C5E188" w14:textId="77777777" w:rsidR="006B2011" w:rsidRDefault="006B2011" w:rsidP="004A519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6DDAE42" wp14:editId="0172CE6E">
            <wp:extent cx="3733800" cy="4953000"/>
            <wp:effectExtent l="0" t="0" r="0" b="0"/>
            <wp:docPr id="13045398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39898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9A2" w14:textId="4729EFE9" w:rsidR="004A519A" w:rsidRDefault="004A519A" w:rsidP="004A519A">
      <w:pPr>
        <w:rPr>
          <w:sz w:val="20"/>
          <w:szCs w:val="20"/>
        </w:rPr>
      </w:pPr>
      <w:r w:rsidRPr="004A519A">
        <w:rPr>
          <w:rFonts w:hint="eastAsia"/>
          <w:sz w:val="20"/>
          <w:szCs w:val="20"/>
        </w:rPr>
        <w:t>먼저</w:t>
      </w:r>
      <w:r w:rsidRPr="004A519A">
        <w:rPr>
          <w:sz w:val="20"/>
          <w:szCs w:val="20"/>
        </w:rPr>
        <w:t xml:space="preserve"> wine_review.csv 파일을 로드하고 데이터의 구조를 파악합니다.</w:t>
      </w:r>
    </w:p>
    <w:p w14:paraId="0F2C5E57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rFonts w:hint="eastAsia"/>
          <w:sz w:val="20"/>
          <w:szCs w:val="20"/>
        </w:rPr>
        <w:t>데이터셋에는</w:t>
      </w:r>
      <w:r w:rsidRPr="006B2011">
        <w:rPr>
          <w:sz w:val="20"/>
          <w:szCs w:val="20"/>
        </w:rPr>
        <w:t xml:space="preserve"> 총 2890개의 리뷰가 포함되어 있으며, 주요 속성으로는 '</w:t>
      </w:r>
      <w:proofErr w:type="spellStart"/>
      <w:r w:rsidRPr="006B2011">
        <w:rPr>
          <w:sz w:val="20"/>
          <w:szCs w:val="20"/>
        </w:rPr>
        <w:t>reviews.text</w:t>
      </w:r>
      <w:proofErr w:type="spellEnd"/>
      <w:r w:rsidRPr="006B2011">
        <w:rPr>
          <w:sz w:val="20"/>
          <w:szCs w:val="20"/>
        </w:rPr>
        <w:t>'(리뷰 텍스트)와 '</w:t>
      </w:r>
      <w:proofErr w:type="spellStart"/>
      <w:proofErr w:type="gramStart"/>
      <w:r w:rsidRPr="006B2011">
        <w:rPr>
          <w:sz w:val="20"/>
          <w:szCs w:val="20"/>
        </w:rPr>
        <w:t>reviews.rating</w:t>
      </w:r>
      <w:proofErr w:type="spellEnd"/>
      <w:proofErr w:type="gramEnd"/>
      <w:r w:rsidRPr="006B2011">
        <w:rPr>
          <w:sz w:val="20"/>
          <w:szCs w:val="20"/>
        </w:rPr>
        <w:t>'(리뷰 평점)이 있습니다.</w:t>
      </w:r>
    </w:p>
    <w:p w14:paraId="342BF79D" w14:textId="77777777" w:rsidR="006B2011" w:rsidRPr="006B2011" w:rsidRDefault="006B2011" w:rsidP="006B2011">
      <w:pPr>
        <w:rPr>
          <w:sz w:val="20"/>
          <w:szCs w:val="20"/>
        </w:rPr>
      </w:pPr>
    </w:p>
    <w:p w14:paraId="15C70ADE" w14:textId="2EE58773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lastRenderedPageBreak/>
        <w:t>데이터셋의 처음 몇 개의 행을 출력하여 데이터셋의 기본 정보가 다음과 같음을 알 수 있습니다.</w:t>
      </w:r>
    </w:p>
    <w:p w14:paraId="0FF8AF68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>1. id: 각 리뷰의 고유 식별자</w:t>
      </w:r>
    </w:p>
    <w:p w14:paraId="526DEA91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 xml:space="preserve">2. </w:t>
      </w:r>
      <w:proofErr w:type="spellStart"/>
      <w:r w:rsidRPr="006B2011">
        <w:rPr>
          <w:sz w:val="20"/>
          <w:szCs w:val="20"/>
        </w:rPr>
        <w:t>asins</w:t>
      </w:r>
      <w:proofErr w:type="spellEnd"/>
      <w:r w:rsidRPr="006B2011">
        <w:rPr>
          <w:sz w:val="20"/>
          <w:szCs w:val="20"/>
        </w:rPr>
        <w:t>: 제품의 ASIN (Amazon Standard Identification Number)</w:t>
      </w:r>
    </w:p>
    <w:p w14:paraId="5DCCA8F2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>3. brand: 와인의 브랜드 이름</w:t>
      </w:r>
    </w:p>
    <w:p w14:paraId="0F7A37D0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>4. categories: 와인이 속한 카테고리 정보</w:t>
      </w:r>
    </w:p>
    <w:p w14:paraId="5EBBEF9E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 xml:space="preserve">5. </w:t>
      </w:r>
      <w:proofErr w:type="spellStart"/>
      <w:r w:rsidRPr="006B2011">
        <w:rPr>
          <w:sz w:val="20"/>
          <w:szCs w:val="20"/>
        </w:rPr>
        <w:t>dateAdded</w:t>
      </w:r>
      <w:proofErr w:type="spellEnd"/>
      <w:r w:rsidRPr="006B2011">
        <w:rPr>
          <w:sz w:val="20"/>
          <w:szCs w:val="20"/>
        </w:rPr>
        <w:t>: 리뷰가 데이터베이스에 추가된 날짜</w:t>
      </w:r>
    </w:p>
    <w:p w14:paraId="6AE45E0E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 xml:space="preserve">6. </w:t>
      </w:r>
      <w:proofErr w:type="spellStart"/>
      <w:r w:rsidRPr="006B2011">
        <w:rPr>
          <w:sz w:val="20"/>
          <w:szCs w:val="20"/>
        </w:rPr>
        <w:t>dateUpdated</w:t>
      </w:r>
      <w:proofErr w:type="spellEnd"/>
      <w:r w:rsidRPr="006B2011">
        <w:rPr>
          <w:sz w:val="20"/>
          <w:szCs w:val="20"/>
        </w:rPr>
        <w:t>: 리뷰가 데이터베이스에 업데이트된 날짜</w:t>
      </w:r>
    </w:p>
    <w:p w14:paraId="55F9413C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>7. descriptions: 와인의 설명</w:t>
      </w:r>
    </w:p>
    <w:p w14:paraId="201BE263" w14:textId="56488844" w:rsid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>8. dimension: 와인의 치수 정보</w:t>
      </w:r>
    </w:p>
    <w:p w14:paraId="6B9684A1" w14:textId="6E02F170" w:rsidR="006B2011" w:rsidRPr="004A519A" w:rsidRDefault="006B2011" w:rsidP="006B201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…</w:t>
      </w:r>
    </w:p>
    <w:p w14:paraId="6E43ECC7" w14:textId="77777777" w:rsidR="004A519A" w:rsidRPr="004A519A" w:rsidRDefault="004A519A" w:rsidP="004A519A">
      <w:pPr>
        <w:rPr>
          <w:sz w:val="28"/>
          <w:szCs w:val="28"/>
        </w:rPr>
      </w:pPr>
    </w:p>
    <w:p w14:paraId="3EDF7F96" w14:textId="09E2374C" w:rsidR="004A519A" w:rsidRPr="006B2011" w:rsidRDefault="004A519A" w:rsidP="006B2011">
      <w:pPr>
        <w:pStyle w:val="a6"/>
        <w:numPr>
          <w:ilvl w:val="0"/>
          <w:numId w:val="7"/>
        </w:numPr>
        <w:rPr>
          <w:sz w:val="24"/>
        </w:rPr>
      </w:pPr>
      <w:r w:rsidRPr="006B2011">
        <w:rPr>
          <w:rFonts w:hint="eastAsia"/>
          <w:sz w:val="24"/>
        </w:rPr>
        <w:t>필요한</w:t>
      </w:r>
      <w:r w:rsidRPr="006B2011">
        <w:rPr>
          <w:sz w:val="24"/>
        </w:rPr>
        <w:t xml:space="preserve"> 컬럼 선택 및 </w:t>
      </w:r>
      <w:proofErr w:type="spellStart"/>
      <w:r w:rsidRPr="006B2011">
        <w:rPr>
          <w:sz w:val="24"/>
        </w:rPr>
        <w:t>결측값</w:t>
      </w:r>
      <w:proofErr w:type="spellEnd"/>
      <w:r w:rsidRPr="006B2011">
        <w:rPr>
          <w:sz w:val="24"/>
        </w:rPr>
        <w:t xml:space="preserve"> 처리</w:t>
      </w:r>
    </w:p>
    <w:p w14:paraId="388E8460" w14:textId="32E6C6AC" w:rsidR="006B2011" w:rsidRDefault="006B2011" w:rsidP="004A519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A607299" wp14:editId="5F32B8D2">
            <wp:extent cx="4981575" cy="1952625"/>
            <wp:effectExtent l="0" t="0" r="9525" b="9525"/>
            <wp:docPr id="19664578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5783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698C" w14:textId="01F53F6A" w:rsidR="004A519A" w:rsidRPr="004A519A" w:rsidRDefault="004A519A" w:rsidP="004A519A">
      <w:pPr>
        <w:rPr>
          <w:sz w:val="20"/>
          <w:szCs w:val="20"/>
        </w:rPr>
      </w:pPr>
      <w:r w:rsidRPr="004A519A">
        <w:rPr>
          <w:rFonts w:hint="eastAsia"/>
          <w:sz w:val="20"/>
          <w:szCs w:val="20"/>
        </w:rPr>
        <w:t>리뷰</w:t>
      </w:r>
      <w:r w:rsidRPr="004A519A">
        <w:rPr>
          <w:sz w:val="20"/>
          <w:szCs w:val="20"/>
        </w:rPr>
        <w:t xml:space="preserve"> 텍스트(</w:t>
      </w:r>
      <w:proofErr w:type="spellStart"/>
      <w:r w:rsidRPr="004A519A">
        <w:rPr>
          <w:sz w:val="20"/>
          <w:szCs w:val="20"/>
        </w:rPr>
        <w:t>reviews.text</w:t>
      </w:r>
      <w:proofErr w:type="spellEnd"/>
      <w:r w:rsidRPr="004A519A">
        <w:rPr>
          <w:sz w:val="20"/>
          <w:szCs w:val="20"/>
        </w:rPr>
        <w:t>)와 리뷰 평점(</w:t>
      </w:r>
      <w:proofErr w:type="spellStart"/>
      <w:proofErr w:type="gramStart"/>
      <w:r w:rsidRPr="004A519A">
        <w:rPr>
          <w:sz w:val="20"/>
          <w:szCs w:val="20"/>
        </w:rPr>
        <w:t>reviews.rating</w:t>
      </w:r>
      <w:proofErr w:type="spellEnd"/>
      <w:proofErr w:type="gramEnd"/>
      <w:r w:rsidRPr="004A519A">
        <w:rPr>
          <w:sz w:val="20"/>
          <w:szCs w:val="20"/>
        </w:rPr>
        <w:t xml:space="preserve">) 컬럼을 선택하고, </w:t>
      </w:r>
      <w:proofErr w:type="spellStart"/>
      <w:r w:rsidRPr="004A519A">
        <w:rPr>
          <w:sz w:val="20"/>
          <w:szCs w:val="20"/>
        </w:rPr>
        <w:t>결측값을</w:t>
      </w:r>
      <w:proofErr w:type="spellEnd"/>
      <w:r w:rsidRPr="004A519A">
        <w:rPr>
          <w:sz w:val="20"/>
          <w:szCs w:val="20"/>
        </w:rPr>
        <w:t xml:space="preserve"> 제거합니다.</w:t>
      </w:r>
    </w:p>
    <w:p w14:paraId="5293E159" w14:textId="77777777" w:rsidR="004A519A" w:rsidRDefault="004A519A" w:rsidP="004A519A">
      <w:pPr>
        <w:rPr>
          <w:sz w:val="28"/>
          <w:szCs w:val="28"/>
        </w:rPr>
      </w:pPr>
    </w:p>
    <w:p w14:paraId="5CC83B87" w14:textId="77777777" w:rsidR="006B2011" w:rsidRDefault="006B2011" w:rsidP="004A519A">
      <w:pPr>
        <w:rPr>
          <w:sz w:val="28"/>
          <w:szCs w:val="28"/>
        </w:rPr>
      </w:pPr>
    </w:p>
    <w:p w14:paraId="1462BF13" w14:textId="77777777" w:rsidR="006B2011" w:rsidRDefault="006B2011" w:rsidP="004A519A">
      <w:pPr>
        <w:rPr>
          <w:sz w:val="28"/>
          <w:szCs w:val="28"/>
        </w:rPr>
      </w:pPr>
    </w:p>
    <w:p w14:paraId="28228D44" w14:textId="77777777" w:rsidR="006B2011" w:rsidRDefault="006B2011" w:rsidP="004A519A">
      <w:pPr>
        <w:rPr>
          <w:sz w:val="28"/>
          <w:szCs w:val="28"/>
        </w:rPr>
      </w:pPr>
    </w:p>
    <w:p w14:paraId="130E4183" w14:textId="77777777" w:rsidR="006B2011" w:rsidRDefault="006B2011" w:rsidP="004A519A">
      <w:pPr>
        <w:rPr>
          <w:sz w:val="28"/>
          <w:szCs w:val="28"/>
        </w:rPr>
      </w:pPr>
    </w:p>
    <w:p w14:paraId="3E9A1C57" w14:textId="77777777" w:rsidR="006B2011" w:rsidRPr="004A519A" w:rsidRDefault="006B2011" w:rsidP="004A519A">
      <w:pPr>
        <w:rPr>
          <w:rFonts w:hint="eastAsia"/>
          <w:sz w:val="28"/>
          <w:szCs w:val="28"/>
        </w:rPr>
      </w:pPr>
    </w:p>
    <w:p w14:paraId="069D6A31" w14:textId="7D06F892" w:rsidR="006B2011" w:rsidRPr="006B2011" w:rsidRDefault="004A519A" w:rsidP="006B2011">
      <w:pPr>
        <w:pStyle w:val="a6"/>
        <w:numPr>
          <w:ilvl w:val="0"/>
          <w:numId w:val="7"/>
        </w:numPr>
        <w:rPr>
          <w:rFonts w:hint="eastAsia"/>
          <w:sz w:val="24"/>
        </w:rPr>
      </w:pPr>
      <w:r w:rsidRPr="006B2011">
        <w:rPr>
          <w:rFonts w:hint="eastAsia"/>
          <w:sz w:val="24"/>
        </w:rPr>
        <w:t>텍스트</w:t>
      </w:r>
      <w:r w:rsidRPr="006B2011">
        <w:rPr>
          <w:sz w:val="24"/>
        </w:rPr>
        <w:t xml:space="preserve"> </w:t>
      </w:r>
      <w:proofErr w:type="spellStart"/>
      <w:r w:rsidRPr="006B2011">
        <w:rPr>
          <w:sz w:val="24"/>
        </w:rPr>
        <w:t>전처리</w:t>
      </w:r>
      <w:proofErr w:type="spellEnd"/>
    </w:p>
    <w:p w14:paraId="10CC2233" w14:textId="28940430" w:rsidR="004A519A" w:rsidRPr="004A519A" w:rsidRDefault="006B2011" w:rsidP="004A519A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51716E6B" wp14:editId="22987038">
            <wp:extent cx="5731510" cy="2895600"/>
            <wp:effectExtent l="0" t="0" r="2540" b="0"/>
            <wp:docPr id="80543463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463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9A" w:rsidRPr="004A519A">
        <w:rPr>
          <w:rFonts w:hint="eastAsia"/>
          <w:sz w:val="20"/>
          <w:szCs w:val="20"/>
        </w:rPr>
        <w:t>텍스트</w:t>
      </w:r>
      <w:r w:rsidR="004A519A" w:rsidRPr="004A519A">
        <w:rPr>
          <w:sz w:val="20"/>
          <w:szCs w:val="20"/>
        </w:rPr>
        <w:t xml:space="preserve"> 데이터를 분석하기 위해 NLTK를 사용하여 </w:t>
      </w:r>
      <w:proofErr w:type="spellStart"/>
      <w:r w:rsidR="004A519A" w:rsidRPr="004A519A">
        <w:rPr>
          <w:sz w:val="20"/>
          <w:szCs w:val="20"/>
        </w:rPr>
        <w:t>전처리</w:t>
      </w:r>
      <w:proofErr w:type="spellEnd"/>
      <w:r w:rsidR="004A519A" w:rsidRPr="004A519A">
        <w:rPr>
          <w:sz w:val="20"/>
          <w:szCs w:val="20"/>
        </w:rPr>
        <w:t xml:space="preserve"> 작업을 수행합니다. 텍스트 전처리에는 다음 단계가 포함됩니다:</w:t>
      </w:r>
    </w:p>
    <w:p w14:paraId="0248C3EA" w14:textId="77777777" w:rsidR="004A519A" w:rsidRPr="004A519A" w:rsidRDefault="004A519A" w:rsidP="004A519A">
      <w:pPr>
        <w:rPr>
          <w:sz w:val="20"/>
          <w:szCs w:val="20"/>
        </w:rPr>
      </w:pPr>
      <w:r w:rsidRPr="004A519A">
        <w:rPr>
          <w:rFonts w:hint="eastAsia"/>
          <w:sz w:val="20"/>
          <w:szCs w:val="20"/>
        </w:rPr>
        <w:t>소문자로</w:t>
      </w:r>
      <w:r w:rsidRPr="004A519A">
        <w:rPr>
          <w:sz w:val="20"/>
          <w:szCs w:val="20"/>
        </w:rPr>
        <w:t xml:space="preserve"> 변환</w:t>
      </w:r>
    </w:p>
    <w:p w14:paraId="3C90A320" w14:textId="77777777" w:rsidR="004A519A" w:rsidRPr="004A519A" w:rsidRDefault="004A519A" w:rsidP="004A519A">
      <w:pPr>
        <w:rPr>
          <w:sz w:val="20"/>
          <w:szCs w:val="20"/>
        </w:rPr>
      </w:pPr>
      <w:r w:rsidRPr="004A519A">
        <w:rPr>
          <w:rFonts w:hint="eastAsia"/>
          <w:sz w:val="20"/>
          <w:szCs w:val="20"/>
        </w:rPr>
        <w:t>구두점</w:t>
      </w:r>
      <w:r w:rsidRPr="004A519A">
        <w:rPr>
          <w:sz w:val="20"/>
          <w:szCs w:val="20"/>
        </w:rPr>
        <w:t xml:space="preserve"> 제거</w:t>
      </w:r>
    </w:p>
    <w:p w14:paraId="13CEE888" w14:textId="77777777" w:rsidR="004A519A" w:rsidRPr="004A519A" w:rsidRDefault="004A519A" w:rsidP="004A519A">
      <w:pPr>
        <w:rPr>
          <w:sz w:val="20"/>
          <w:szCs w:val="20"/>
        </w:rPr>
      </w:pPr>
      <w:r w:rsidRPr="004A519A">
        <w:rPr>
          <w:rFonts w:hint="eastAsia"/>
          <w:sz w:val="20"/>
          <w:szCs w:val="20"/>
        </w:rPr>
        <w:t>토큰화</w:t>
      </w:r>
    </w:p>
    <w:p w14:paraId="03BB7516" w14:textId="77777777" w:rsidR="004A519A" w:rsidRPr="004A519A" w:rsidRDefault="004A519A" w:rsidP="004A519A">
      <w:pPr>
        <w:rPr>
          <w:sz w:val="20"/>
          <w:szCs w:val="20"/>
        </w:rPr>
      </w:pPr>
      <w:proofErr w:type="spellStart"/>
      <w:r w:rsidRPr="004A519A">
        <w:rPr>
          <w:rFonts w:hint="eastAsia"/>
          <w:sz w:val="20"/>
          <w:szCs w:val="20"/>
        </w:rPr>
        <w:t>불용어</w:t>
      </w:r>
      <w:proofErr w:type="spellEnd"/>
      <w:r w:rsidRPr="004A519A">
        <w:rPr>
          <w:sz w:val="20"/>
          <w:szCs w:val="20"/>
        </w:rPr>
        <w:t xml:space="preserve"> 제거</w:t>
      </w:r>
    </w:p>
    <w:p w14:paraId="1F6E6A4D" w14:textId="49879200" w:rsidR="004A519A" w:rsidRDefault="004A519A" w:rsidP="004A519A">
      <w:pPr>
        <w:rPr>
          <w:sz w:val="20"/>
          <w:szCs w:val="20"/>
        </w:rPr>
      </w:pPr>
      <w:r w:rsidRPr="004A519A">
        <w:rPr>
          <w:rFonts w:hint="eastAsia"/>
          <w:sz w:val="20"/>
          <w:szCs w:val="20"/>
        </w:rPr>
        <w:t>표제어</w:t>
      </w:r>
      <w:r w:rsidRPr="004A519A">
        <w:rPr>
          <w:sz w:val="20"/>
          <w:szCs w:val="20"/>
        </w:rPr>
        <w:t xml:space="preserve"> 추출</w:t>
      </w:r>
    </w:p>
    <w:p w14:paraId="15FAE850" w14:textId="77777777" w:rsidR="006B2011" w:rsidRDefault="006B2011" w:rsidP="004A519A">
      <w:pPr>
        <w:rPr>
          <w:sz w:val="20"/>
          <w:szCs w:val="20"/>
        </w:rPr>
      </w:pPr>
    </w:p>
    <w:p w14:paraId="49AD374A" w14:textId="77777777" w:rsidR="00B60E67" w:rsidRDefault="00B60E67" w:rsidP="004A519A">
      <w:pPr>
        <w:rPr>
          <w:rFonts w:hint="eastAsia"/>
          <w:sz w:val="20"/>
          <w:szCs w:val="20"/>
        </w:rPr>
      </w:pPr>
    </w:p>
    <w:p w14:paraId="63EB7CAA" w14:textId="01B490AB" w:rsidR="00B60E67" w:rsidRPr="00B60E67" w:rsidRDefault="006B2011" w:rsidP="00B60E67">
      <w:pPr>
        <w:pStyle w:val="a6"/>
        <w:numPr>
          <w:ilvl w:val="0"/>
          <w:numId w:val="7"/>
        </w:numPr>
        <w:rPr>
          <w:rFonts w:hint="eastAsia"/>
          <w:sz w:val="24"/>
        </w:rPr>
      </w:pPr>
      <w:r w:rsidRPr="00B60E67">
        <w:rPr>
          <w:rFonts w:hint="eastAsia"/>
          <w:sz w:val="24"/>
        </w:rPr>
        <w:t>감성</w:t>
      </w:r>
      <w:r w:rsidRPr="00B60E67">
        <w:rPr>
          <w:sz w:val="24"/>
        </w:rPr>
        <w:t xml:space="preserve"> 레이블 생성</w:t>
      </w:r>
    </w:p>
    <w:p w14:paraId="37BA92B0" w14:textId="5DC12D5B" w:rsidR="006B2011" w:rsidRDefault="00B60E67" w:rsidP="006B20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6F5EC3A" wp14:editId="56417BF0">
            <wp:extent cx="5731510" cy="799465"/>
            <wp:effectExtent l="0" t="0" r="2540" b="635"/>
            <wp:docPr id="215768551" name="그림 1" descr="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8551" name="그림 1" descr="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11" w:rsidRPr="006B2011">
        <w:rPr>
          <w:rFonts w:hint="eastAsia"/>
          <w:sz w:val="20"/>
          <w:szCs w:val="20"/>
        </w:rPr>
        <w:t>리뷰</w:t>
      </w:r>
      <w:r w:rsidR="006B2011" w:rsidRPr="006B2011">
        <w:rPr>
          <w:sz w:val="20"/>
          <w:szCs w:val="20"/>
        </w:rPr>
        <w:t xml:space="preserve"> 평점을 기준으로 감성 레이블을 생성합니다. 평점이 3 이상이면 긍정(1), 그렇지 않으면 부정(0)으로 분류합니다.</w:t>
      </w:r>
    </w:p>
    <w:p w14:paraId="1955F1AC" w14:textId="77777777" w:rsidR="006B2011" w:rsidRPr="00B60E67" w:rsidRDefault="006B2011" w:rsidP="006B2011">
      <w:pPr>
        <w:rPr>
          <w:sz w:val="20"/>
          <w:szCs w:val="20"/>
        </w:rPr>
      </w:pPr>
    </w:p>
    <w:p w14:paraId="0A4DF51A" w14:textId="7F28B59F" w:rsidR="006B2011" w:rsidRPr="00B60E67" w:rsidRDefault="006B2011" w:rsidP="00B60E67">
      <w:pPr>
        <w:pStyle w:val="a6"/>
        <w:numPr>
          <w:ilvl w:val="0"/>
          <w:numId w:val="7"/>
        </w:numPr>
        <w:rPr>
          <w:szCs w:val="22"/>
        </w:rPr>
      </w:pPr>
      <w:r w:rsidRPr="00B60E67">
        <w:rPr>
          <w:rFonts w:hint="eastAsia"/>
          <w:szCs w:val="22"/>
        </w:rPr>
        <w:lastRenderedPageBreak/>
        <w:t>텍스트</w:t>
      </w:r>
      <w:r w:rsidRPr="00B60E67">
        <w:rPr>
          <w:szCs w:val="22"/>
        </w:rPr>
        <w:t xml:space="preserve"> 데이터를 TF-IDF 벡터화</w:t>
      </w:r>
    </w:p>
    <w:p w14:paraId="09FAB679" w14:textId="77777777" w:rsidR="00B60E67" w:rsidRDefault="00B60E67" w:rsidP="006B20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02960D" wp14:editId="13FB6D30">
            <wp:extent cx="4810125" cy="1390650"/>
            <wp:effectExtent l="0" t="0" r="9525" b="0"/>
            <wp:docPr id="4608896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962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EBA3" w14:textId="2F988A34" w:rsid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 xml:space="preserve">TF-IDF(Vectorizer)를 사용하여 텍스트 데이터를 </w:t>
      </w:r>
      <w:proofErr w:type="spellStart"/>
      <w:r w:rsidRPr="006B2011">
        <w:rPr>
          <w:sz w:val="20"/>
          <w:szCs w:val="20"/>
        </w:rPr>
        <w:t>벡터화합니다</w:t>
      </w:r>
      <w:proofErr w:type="spellEnd"/>
      <w:r w:rsidRPr="006B2011">
        <w:rPr>
          <w:sz w:val="20"/>
          <w:szCs w:val="20"/>
        </w:rPr>
        <w:t>. 이는 각 단어의 중요도를 계산하여 텍스트 데이터를 숫자로 변환하는 과정입니다.</w:t>
      </w:r>
    </w:p>
    <w:p w14:paraId="3E122C8A" w14:textId="77777777" w:rsidR="006B2011" w:rsidRDefault="006B2011" w:rsidP="006B2011">
      <w:pPr>
        <w:rPr>
          <w:sz w:val="20"/>
          <w:szCs w:val="20"/>
        </w:rPr>
      </w:pPr>
    </w:p>
    <w:p w14:paraId="29ECA6A8" w14:textId="3F0C9B6F" w:rsidR="006B2011" w:rsidRPr="00B60E67" w:rsidRDefault="006B2011" w:rsidP="00B60E67">
      <w:pPr>
        <w:pStyle w:val="a6"/>
        <w:numPr>
          <w:ilvl w:val="0"/>
          <w:numId w:val="7"/>
        </w:numPr>
        <w:rPr>
          <w:szCs w:val="22"/>
        </w:rPr>
      </w:pPr>
      <w:r w:rsidRPr="00B60E67">
        <w:rPr>
          <w:rFonts w:hint="eastAsia"/>
          <w:szCs w:val="22"/>
        </w:rPr>
        <w:t>데이터셋</w:t>
      </w:r>
      <w:r w:rsidRPr="00B60E67">
        <w:rPr>
          <w:szCs w:val="22"/>
        </w:rPr>
        <w:t xml:space="preserve"> 분할</w:t>
      </w:r>
    </w:p>
    <w:p w14:paraId="626F3929" w14:textId="77777777" w:rsidR="00B60E67" w:rsidRDefault="00B60E67" w:rsidP="006B20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F6C1DA" wp14:editId="5FF0CD6F">
            <wp:extent cx="5731510" cy="862330"/>
            <wp:effectExtent l="0" t="0" r="2540" b="0"/>
            <wp:docPr id="1785287706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7706" name="그림 1" descr="스크린샷, 텍스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D14" w14:textId="6257BAEC" w:rsidR="006B2011" w:rsidRDefault="006B2011" w:rsidP="006B2011">
      <w:pPr>
        <w:rPr>
          <w:sz w:val="20"/>
          <w:szCs w:val="20"/>
        </w:rPr>
      </w:pPr>
      <w:r w:rsidRPr="006B2011">
        <w:rPr>
          <w:rFonts w:hint="eastAsia"/>
          <w:sz w:val="20"/>
          <w:szCs w:val="20"/>
        </w:rPr>
        <w:t>데이터셋을</w:t>
      </w:r>
      <w:r w:rsidRPr="006B2011">
        <w:rPr>
          <w:sz w:val="20"/>
          <w:szCs w:val="20"/>
        </w:rPr>
        <w:t xml:space="preserve"> 학습 세트와 테스트 세트로 </w:t>
      </w:r>
      <w:proofErr w:type="gramStart"/>
      <w:r w:rsidRPr="006B2011">
        <w:rPr>
          <w:sz w:val="20"/>
          <w:szCs w:val="20"/>
        </w:rPr>
        <w:t>분할합니다.</w:t>
      </w:r>
      <w:r w:rsidR="00B60E67" w:rsidRPr="00B60E67">
        <w:rPr>
          <w:rFonts w:hint="eastAsia"/>
          <w:sz w:val="20"/>
          <w:szCs w:val="20"/>
        </w:rPr>
        <w:t>학습</w:t>
      </w:r>
      <w:proofErr w:type="gramEnd"/>
      <w:r w:rsidR="00B60E67" w:rsidRPr="00B60E67">
        <w:rPr>
          <w:sz w:val="20"/>
          <w:szCs w:val="20"/>
        </w:rPr>
        <w:t xml:space="preserve"> 세트는 모델을 학습하는 데 사용하고, 테스트 세트는 모델의 성능을 평가하는 데 사용합니다.</w:t>
      </w:r>
    </w:p>
    <w:p w14:paraId="3967C102" w14:textId="77777777" w:rsidR="006B2011" w:rsidRDefault="006B2011" w:rsidP="006B2011">
      <w:pPr>
        <w:rPr>
          <w:sz w:val="20"/>
          <w:szCs w:val="20"/>
        </w:rPr>
      </w:pPr>
    </w:p>
    <w:p w14:paraId="02D02473" w14:textId="77777777" w:rsidR="006B2011" w:rsidRDefault="006B2011" w:rsidP="006B2011">
      <w:pPr>
        <w:rPr>
          <w:b/>
          <w:bCs/>
          <w:sz w:val="28"/>
          <w:szCs w:val="28"/>
        </w:rPr>
      </w:pPr>
      <w:r w:rsidRPr="006B2011">
        <w:rPr>
          <w:rFonts w:hint="eastAsia"/>
          <w:b/>
          <w:bCs/>
          <w:sz w:val="28"/>
          <w:szCs w:val="28"/>
        </w:rPr>
        <w:t>모델</w:t>
      </w:r>
      <w:r w:rsidRPr="006B2011">
        <w:rPr>
          <w:b/>
          <w:bCs/>
          <w:sz w:val="28"/>
          <w:szCs w:val="28"/>
        </w:rPr>
        <w:t xml:space="preserve"> 선택 및 학습</w:t>
      </w:r>
    </w:p>
    <w:p w14:paraId="7E51A94E" w14:textId="3039C045" w:rsidR="006B2011" w:rsidRPr="006B2011" w:rsidRDefault="006B2011" w:rsidP="006B2011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6B2011">
        <w:rPr>
          <w:rFonts w:hint="eastAsia"/>
          <w:szCs w:val="22"/>
        </w:rPr>
        <w:t>로</w:t>
      </w:r>
      <w:r w:rsidRPr="006B2011">
        <w:rPr>
          <w:rFonts w:hint="eastAsia"/>
          <w:szCs w:val="22"/>
        </w:rPr>
        <w:t>지스틱</w:t>
      </w:r>
      <w:r w:rsidRPr="006B2011">
        <w:rPr>
          <w:szCs w:val="22"/>
        </w:rPr>
        <w:t xml:space="preserve"> 회귀 모델 학습</w:t>
      </w:r>
    </w:p>
    <w:p w14:paraId="5A16239D" w14:textId="77777777" w:rsidR="00B60E67" w:rsidRDefault="00B60E67" w:rsidP="006B20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EF0AE89" wp14:editId="1E611AB9">
            <wp:extent cx="4391025" cy="1266825"/>
            <wp:effectExtent l="0" t="0" r="9525" b="9525"/>
            <wp:docPr id="15964757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572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0E5" w14:textId="12AEE1B9" w:rsidR="006B2011" w:rsidRDefault="006B2011" w:rsidP="006B2011">
      <w:pPr>
        <w:rPr>
          <w:sz w:val="20"/>
          <w:szCs w:val="20"/>
        </w:rPr>
      </w:pPr>
      <w:r w:rsidRPr="006B2011">
        <w:rPr>
          <w:rFonts w:hint="eastAsia"/>
          <w:sz w:val="20"/>
          <w:szCs w:val="20"/>
        </w:rPr>
        <w:t>로지스틱</w:t>
      </w:r>
      <w:r w:rsidRPr="006B2011">
        <w:rPr>
          <w:sz w:val="20"/>
          <w:szCs w:val="20"/>
        </w:rPr>
        <w:t xml:space="preserve"> 회귀(Logistic Regression) 모델을 사용하여 학습 세트를 기반으로 모델을 학습합니다.</w:t>
      </w:r>
    </w:p>
    <w:p w14:paraId="770BE58B" w14:textId="77777777" w:rsidR="006B2011" w:rsidRDefault="006B2011" w:rsidP="006B2011">
      <w:pPr>
        <w:rPr>
          <w:sz w:val="20"/>
          <w:szCs w:val="20"/>
        </w:rPr>
      </w:pPr>
    </w:p>
    <w:p w14:paraId="656642B7" w14:textId="77777777" w:rsidR="00B60E67" w:rsidRDefault="00B60E67" w:rsidP="006B2011">
      <w:pPr>
        <w:rPr>
          <w:b/>
          <w:bCs/>
          <w:sz w:val="28"/>
          <w:szCs w:val="28"/>
        </w:rPr>
      </w:pPr>
    </w:p>
    <w:p w14:paraId="51190DCF" w14:textId="77777777" w:rsidR="00B60E67" w:rsidRDefault="00B60E67" w:rsidP="006B2011">
      <w:pPr>
        <w:rPr>
          <w:b/>
          <w:bCs/>
          <w:sz w:val="28"/>
          <w:szCs w:val="28"/>
        </w:rPr>
      </w:pPr>
    </w:p>
    <w:p w14:paraId="5BC124C7" w14:textId="77777777" w:rsidR="00B60E67" w:rsidRDefault="00B60E67" w:rsidP="006B2011">
      <w:pPr>
        <w:rPr>
          <w:b/>
          <w:bCs/>
          <w:sz w:val="28"/>
          <w:szCs w:val="28"/>
        </w:rPr>
      </w:pPr>
    </w:p>
    <w:p w14:paraId="4EA3FAE4" w14:textId="77777777" w:rsidR="00B60E67" w:rsidRDefault="00B60E67" w:rsidP="006B2011">
      <w:pPr>
        <w:rPr>
          <w:b/>
          <w:bCs/>
          <w:sz w:val="28"/>
          <w:szCs w:val="28"/>
        </w:rPr>
      </w:pPr>
    </w:p>
    <w:p w14:paraId="368B2646" w14:textId="1BACC8E7" w:rsidR="006B2011" w:rsidRPr="006B2011" w:rsidRDefault="006B2011" w:rsidP="006B2011">
      <w:pPr>
        <w:rPr>
          <w:b/>
          <w:bCs/>
          <w:sz w:val="28"/>
          <w:szCs w:val="28"/>
        </w:rPr>
      </w:pPr>
      <w:r w:rsidRPr="006B2011">
        <w:rPr>
          <w:rFonts w:hint="eastAsia"/>
          <w:b/>
          <w:bCs/>
          <w:sz w:val="28"/>
          <w:szCs w:val="28"/>
        </w:rPr>
        <w:t>평가</w:t>
      </w:r>
    </w:p>
    <w:p w14:paraId="13480E92" w14:textId="6613E4BE" w:rsidR="006B2011" w:rsidRPr="00B60E67" w:rsidRDefault="006B2011" w:rsidP="00B60E67">
      <w:pPr>
        <w:pStyle w:val="a6"/>
        <w:numPr>
          <w:ilvl w:val="0"/>
          <w:numId w:val="8"/>
        </w:numPr>
        <w:rPr>
          <w:szCs w:val="22"/>
        </w:rPr>
      </w:pPr>
      <w:r w:rsidRPr="00B60E67">
        <w:rPr>
          <w:rFonts w:hint="eastAsia"/>
          <w:szCs w:val="22"/>
        </w:rPr>
        <w:t>예측</w:t>
      </w:r>
      <w:r w:rsidRPr="00B60E67">
        <w:rPr>
          <w:szCs w:val="22"/>
        </w:rPr>
        <w:t xml:space="preserve"> 및 평가 지표 계산</w:t>
      </w:r>
    </w:p>
    <w:p w14:paraId="1623A36E" w14:textId="1A9A6863" w:rsidR="006B2011" w:rsidRDefault="00B60E67" w:rsidP="006B20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0A3685F" wp14:editId="225E0D56">
            <wp:extent cx="5731510" cy="2219960"/>
            <wp:effectExtent l="0" t="0" r="2540" b="8890"/>
            <wp:docPr id="131038006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006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11" w:rsidRPr="006B2011">
        <w:rPr>
          <w:rFonts w:hint="eastAsia"/>
          <w:sz w:val="20"/>
          <w:szCs w:val="20"/>
        </w:rPr>
        <w:t>테스트</w:t>
      </w:r>
      <w:r w:rsidR="006B2011" w:rsidRPr="006B2011">
        <w:rPr>
          <w:sz w:val="20"/>
          <w:szCs w:val="20"/>
        </w:rPr>
        <w:t xml:space="preserve"> 세트를 사용하여 모델이 감성을 예측하도록 하고, 모델의 성능을 다양한 지표로 평가합니다.</w:t>
      </w:r>
    </w:p>
    <w:p w14:paraId="5C0BE6CA" w14:textId="2499786B" w:rsidR="00B60E67" w:rsidRPr="00B60E67" w:rsidRDefault="00B60E67" w:rsidP="00B60E67">
      <w:pPr>
        <w:rPr>
          <w:sz w:val="20"/>
          <w:szCs w:val="20"/>
        </w:rPr>
      </w:pPr>
      <w:r w:rsidRPr="00B60E67">
        <w:rPr>
          <w:sz w:val="20"/>
          <w:szCs w:val="20"/>
        </w:rPr>
        <w:t>주요 결과</w:t>
      </w:r>
    </w:p>
    <w:p w14:paraId="4FA1B4B7" w14:textId="77777777" w:rsidR="00B60E67" w:rsidRPr="00B60E67" w:rsidRDefault="00B60E67" w:rsidP="00B60E67">
      <w:pPr>
        <w:rPr>
          <w:sz w:val="20"/>
          <w:szCs w:val="20"/>
        </w:rPr>
      </w:pPr>
      <w:r w:rsidRPr="00B60E67">
        <w:rPr>
          <w:rFonts w:hint="eastAsia"/>
          <w:sz w:val="20"/>
          <w:szCs w:val="20"/>
        </w:rPr>
        <w:t>정확도</w:t>
      </w:r>
      <w:r w:rsidRPr="00B60E67">
        <w:rPr>
          <w:sz w:val="20"/>
          <w:szCs w:val="20"/>
        </w:rPr>
        <w:t xml:space="preserve"> (Accuracy), 정밀도 (Precision): 96.1%로, 모델이 대부분의 리뷰를 올바르게 분류, 긍정 리뷰를 정확하게 예측했습니다.</w:t>
      </w:r>
    </w:p>
    <w:p w14:paraId="099EA873" w14:textId="77777777" w:rsidR="00B60E67" w:rsidRPr="00B60E67" w:rsidRDefault="00B60E67" w:rsidP="00B60E67">
      <w:pPr>
        <w:rPr>
          <w:sz w:val="20"/>
          <w:szCs w:val="20"/>
        </w:rPr>
      </w:pPr>
      <w:proofErr w:type="spellStart"/>
      <w:r w:rsidRPr="00B60E67">
        <w:rPr>
          <w:rFonts w:hint="eastAsia"/>
          <w:sz w:val="20"/>
          <w:szCs w:val="20"/>
        </w:rPr>
        <w:t>재현율</w:t>
      </w:r>
      <w:proofErr w:type="spellEnd"/>
      <w:r w:rsidRPr="00B60E67">
        <w:rPr>
          <w:sz w:val="20"/>
          <w:szCs w:val="20"/>
        </w:rPr>
        <w:t xml:space="preserve"> (Recall): 100%로, 모든 긍정 리뷰를 정확하게 예측했습니다.</w:t>
      </w:r>
    </w:p>
    <w:p w14:paraId="26B100B2" w14:textId="77777777" w:rsidR="00B60E67" w:rsidRPr="00B60E67" w:rsidRDefault="00B60E67" w:rsidP="00B60E67">
      <w:pPr>
        <w:rPr>
          <w:sz w:val="20"/>
          <w:szCs w:val="20"/>
        </w:rPr>
      </w:pPr>
      <w:r w:rsidRPr="00B60E67">
        <w:rPr>
          <w:sz w:val="20"/>
          <w:szCs w:val="20"/>
        </w:rPr>
        <w:t xml:space="preserve">F1 스코어 (F1 Score): 98%로, 정밀도와 </w:t>
      </w:r>
      <w:proofErr w:type="spellStart"/>
      <w:r w:rsidRPr="00B60E67">
        <w:rPr>
          <w:sz w:val="20"/>
          <w:szCs w:val="20"/>
        </w:rPr>
        <w:t>재현율</w:t>
      </w:r>
      <w:proofErr w:type="spellEnd"/>
      <w:r w:rsidRPr="00B60E67">
        <w:rPr>
          <w:sz w:val="20"/>
          <w:szCs w:val="20"/>
        </w:rPr>
        <w:t xml:space="preserve"> 모두에서 높은 성능을 보였습니다.</w:t>
      </w:r>
    </w:p>
    <w:p w14:paraId="610336AA" w14:textId="6F7479FD" w:rsidR="00B60E67" w:rsidRPr="00B60E67" w:rsidRDefault="00B60E67" w:rsidP="00B60E67">
      <w:pPr>
        <w:rPr>
          <w:sz w:val="20"/>
          <w:szCs w:val="20"/>
        </w:rPr>
      </w:pPr>
      <w:r w:rsidRPr="00B60E67">
        <w:rPr>
          <w:sz w:val="20"/>
          <w:szCs w:val="20"/>
        </w:rPr>
        <w:t>ROC AUC (Positive Reviews): 91.6%로, 긍정 리뷰에 대한 예측 성능이 매우 우수했습니다.</w:t>
      </w:r>
    </w:p>
    <w:p w14:paraId="09598CB6" w14:textId="77777777" w:rsidR="006B2011" w:rsidRDefault="006B2011" w:rsidP="006B2011">
      <w:pPr>
        <w:rPr>
          <w:sz w:val="20"/>
          <w:szCs w:val="20"/>
        </w:rPr>
      </w:pPr>
    </w:p>
    <w:p w14:paraId="70A7150B" w14:textId="77777777" w:rsidR="00B60E67" w:rsidRDefault="00B60E67" w:rsidP="006B2011">
      <w:pPr>
        <w:rPr>
          <w:b/>
          <w:bCs/>
          <w:sz w:val="28"/>
          <w:szCs w:val="28"/>
        </w:rPr>
      </w:pPr>
    </w:p>
    <w:p w14:paraId="136250CC" w14:textId="77777777" w:rsidR="00B60E67" w:rsidRDefault="00B60E67" w:rsidP="006B2011">
      <w:pPr>
        <w:rPr>
          <w:b/>
          <w:bCs/>
          <w:sz w:val="28"/>
          <w:szCs w:val="28"/>
        </w:rPr>
      </w:pPr>
    </w:p>
    <w:p w14:paraId="63B34927" w14:textId="77777777" w:rsidR="00B60E67" w:rsidRDefault="00B60E67" w:rsidP="006B2011">
      <w:pPr>
        <w:rPr>
          <w:b/>
          <w:bCs/>
          <w:sz w:val="28"/>
          <w:szCs w:val="28"/>
        </w:rPr>
      </w:pPr>
    </w:p>
    <w:p w14:paraId="56B5CDD1" w14:textId="77777777" w:rsidR="00B60E67" w:rsidRDefault="00B60E67" w:rsidP="006B2011">
      <w:pPr>
        <w:rPr>
          <w:b/>
          <w:bCs/>
          <w:sz w:val="28"/>
          <w:szCs w:val="28"/>
        </w:rPr>
      </w:pPr>
    </w:p>
    <w:p w14:paraId="1CC93491" w14:textId="77777777" w:rsidR="00B60E67" w:rsidRDefault="00B60E67" w:rsidP="006B2011">
      <w:pPr>
        <w:rPr>
          <w:rFonts w:hint="eastAsia"/>
          <w:b/>
          <w:bCs/>
          <w:sz w:val="28"/>
          <w:szCs w:val="28"/>
        </w:rPr>
      </w:pPr>
    </w:p>
    <w:p w14:paraId="700B1A08" w14:textId="227FD2DD" w:rsidR="006B2011" w:rsidRPr="006B2011" w:rsidRDefault="006B2011" w:rsidP="006B2011">
      <w:pPr>
        <w:rPr>
          <w:b/>
          <w:bCs/>
          <w:sz w:val="28"/>
          <w:szCs w:val="28"/>
        </w:rPr>
      </w:pPr>
      <w:r w:rsidRPr="006B2011">
        <w:rPr>
          <w:rFonts w:hint="eastAsia"/>
          <w:b/>
          <w:bCs/>
          <w:sz w:val="28"/>
          <w:szCs w:val="28"/>
        </w:rPr>
        <w:lastRenderedPageBreak/>
        <w:t>시각화</w:t>
      </w:r>
      <w:r w:rsidRPr="006B2011">
        <w:rPr>
          <w:b/>
          <w:bCs/>
          <w:sz w:val="28"/>
          <w:szCs w:val="28"/>
        </w:rPr>
        <w:t xml:space="preserve"> 및 해석</w:t>
      </w:r>
    </w:p>
    <w:p w14:paraId="74F2943F" w14:textId="77777777" w:rsidR="006B2011" w:rsidRPr="006B2011" w:rsidRDefault="006B2011" w:rsidP="006B2011">
      <w:pPr>
        <w:rPr>
          <w:szCs w:val="22"/>
        </w:rPr>
      </w:pPr>
      <w:r w:rsidRPr="006B2011">
        <w:rPr>
          <w:rFonts w:hint="eastAsia"/>
          <w:szCs w:val="22"/>
        </w:rPr>
        <w:t>혼동</w:t>
      </w:r>
      <w:r w:rsidRPr="006B2011">
        <w:rPr>
          <w:szCs w:val="22"/>
        </w:rPr>
        <w:t xml:space="preserve"> 행렬 및 ROC 곡선 시각화</w:t>
      </w:r>
    </w:p>
    <w:p w14:paraId="51E1FC04" w14:textId="213FDC67" w:rsidR="006B2011" w:rsidRDefault="00B60E67" w:rsidP="006B20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D833F68" wp14:editId="130274DC">
            <wp:extent cx="5534025" cy="4776821"/>
            <wp:effectExtent l="0" t="0" r="0" b="5080"/>
            <wp:docPr id="11135655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55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273" cy="47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B9BAB" wp14:editId="2F4E2548">
            <wp:extent cx="5524500" cy="3068895"/>
            <wp:effectExtent l="0" t="0" r="0" b="0"/>
            <wp:docPr id="289608307" name="그림 1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8307" name="그림 1" descr="텍스트, 스크린샷, 도표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939" cy="30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011" w:rsidRPr="006B2011">
        <w:rPr>
          <w:rFonts w:hint="eastAsia"/>
          <w:sz w:val="20"/>
          <w:szCs w:val="20"/>
        </w:rPr>
        <w:t>혼</w:t>
      </w:r>
      <w:r w:rsidR="006B2011" w:rsidRPr="006B2011">
        <w:rPr>
          <w:rFonts w:hint="eastAsia"/>
          <w:sz w:val="20"/>
          <w:szCs w:val="20"/>
        </w:rPr>
        <w:lastRenderedPageBreak/>
        <w:t>동</w:t>
      </w:r>
      <w:r w:rsidR="006B2011" w:rsidRPr="006B2011">
        <w:rPr>
          <w:sz w:val="20"/>
          <w:szCs w:val="20"/>
        </w:rPr>
        <w:t xml:space="preserve"> 행렬과 ROC 곡선을 </w:t>
      </w:r>
      <w:proofErr w:type="spellStart"/>
      <w:r w:rsidR="006B2011" w:rsidRPr="006B2011">
        <w:rPr>
          <w:sz w:val="20"/>
          <w:szCs w:val="20"/>
        </w:rPr>
        <w:t>시각화하여</w:t>
      </w:r>
      <w:proofErr w:type="spellEnd"/>
      <w:r w:rsidR="006B2011" w:rsidRPr="006B2011">
        <w:rPr>
          <w:sz w:val="20"/>
          <w:szCs w:val="20"/>
        </w:rPr>
        <w:t xml:space="preserve"> 모델의 성능을 직관적으로 이해합니다.</w:t>
      </w:r>
    </w:p>
    <w:p w14:paraId="49CF79D3" w14:textId="77777777" w:rsidR="006B2011" w:rsidRDefault="006B2011" w:rsidP="006B2011">
      <w:pPr>
        <w:rPr>
          <w:sz w:val="20"/>
          <w:szCs w:val="20"/>
        </w:rPr>
      </w:pPr>
    </w:p>
    <w:p w14:paraId="12560AA4" w14:textId="5BD98367" w:rsidR="006B2011" w:rsidRPr="00B60E67" w:rsidRDefault="006B2011" w:rsidP="006B2011">
      <w:pPr>
        <w:rPr>
          <w:rFonts w:hint="eastAsia"/>
          <w:szCs w:val="22"/>
        </w:rPr>
      </w:pPr>
      <w:r w:rsidRPr="00B60E67">
        <w:rPr>
          <w:rFonts w:hint="eastAsia"/>
          <w:szCs w:val="22"/>
        </w:rPr>
        <w:t>혼동</w:t>
      </w:r>
      <w:r w:rsidRPr="00B60E67">
        <w:rPr>
          <w:szCs w:val="22"/>
        </w:rPr>
        <w:t xml:space="preserve"> 행렬 해석:</w:t>
      </w:r>
    </w:p>
    <w:p w14:paraId="09E2FFB0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rFonts w:hint="eastAsia"/>
          <w:sz w:val="20"/>
          <w:szCs w:val="20"/>
        </w:rPr>
        <w:t>긍정</w:t>
      </w:r>
      <w:r w:rsidRPr="006B2011">
        <w:rPr>
          <w:sz w:val="20"/>
          <w:szCs w:val="20"/>
        </w:rPr>
        <w:t xml:space="preserve"> 리뷰를 잘 예측하지만, 부정 리뷰는 대부분 잘못 예측했습니다.</w:t>
      </w:r>
    </w:p>
    <w:p w14:paraId="6477A8B3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sz w:val="20"/>
          <w:szCs w:val="20"/>
        </w:rPr>
        <w:t>True Positive (470개), False Positive (19개), True Negative (0개), False Negative (0개)로 모델이 긍정 리뷰에 편향됨을 알 수 있습니다.</w:t>
      </w:r>
    </w:p>
    <w:p w14:paraId="703F561B" w14:textId="4292DD69" w:rsidR="006B2011" w:rsidRPr="00B60E67" w:rsidRDefault="006B2011" w:rsidP="006B2011">
      <w:pPr>
        <w:rPr>
          <w:rFonts w:hint="eastAsia"/>
          <w:szCs w:val="22"/>
        </w:rPr>
      </w:pPr>
      <w:r w:rsidRPr="00B60E67">
        <w:rPr>
          <w:szCs w:val="22"/>
        </w:rPr>
        <w:t>ROC 곡선 해석:</w:t>
      </w:r>
    </w:p>
    <w:p w14:paraId="48D74690" w14:textId="77777777" w:rsidR="006B2011" w:rsidRPr="006B2011" w:rsidRDefault="006B2011" w:rsidP="006B2011">
      <w:pPr>
        <w:rPr>
          <w:sz w:val="20"/>
          <w:szCs w:val="20"/>
        </w:rPr>
      </w:pPr>
      <w:r w:rsidRPr="006B2011">
        <w:rPr>
          <w:rFonts w:hint="eastAsia"/>
          <w:sz w:val="20"/>
          <w:szCs w:val="20"/>
        </w:rPr>
        <w:t>긍정</w:t>
      </w:r>
      <w:r w:rsidRPr="006B2011">
        <w:rPr>
          <w:sz w:val="20"/>
          <w:szCs w:val="20"/>
        </w:rPr>
        <w:t xml:space="preserve"> 리뷰 (AUC = 0.91): 모델이 긍정 리뷰를 예측하는 데 있어 매우 좋은 성능을 보였습니다.</w:t>
      </w:r>
    </w:p>
    <w:p w14:paraId="7E26ABDA" w14:textId="05BAECCA" w:rsidR="006B2011" w:rsidRDefault="006B2011" w:rsidP="006B2011">
      <w:pPr>
        <w:rPr>
          <w:sz w:val="20"/>
          <w:szCs w:val="20"/>
        </w:rPr>
      </w:pPr>
      <w:r w:rsidRPr="006B2011">
        <w:rPr>
          <w:rFonts w:hint="eastAsia"/>
          <w:sz w:val="20"/>
          <w:szCs w:val="20"/>
        </w:rPr>
        <w:t>부정</w:t>
      </w:r>
      <w:r w:rsidRPr="006B2011">
        <w:rPr>
          <w:sz w:val="20"/>
          <w:szCs w:val="20"/>
        </w:rPr>
        <w:t xml:space="preserve"> 리뷰 (AUC = 0.91): 모델이 부정 리뷰를 예측하는 데 있어 성능이 좋음을 보여줍니다. 하지만 혼동 행렬을 보면 모델이 부정 리뷰를 잘못 예측하는 경향이 있음을 알 수 있습니다.</w:t>
      </w:r>
    </w:p>
    <w:p w14:paraId="514B7308" w14:textId="5C5C2B25" w:rsidR="00B60E67" w:rsidRPr="00B60E67" w:rsidRDefault="00B60E67" w:rsidP="00B60E67">
      <w:pPr>
        <w:rPr>
          <w:sz w:val="24"/>
        </w:rPr>
      </w:pPr>
      <w:r w:rsidRPr="00B60E67">
        <w:rPr>
          <w:sz w:val="24"/>
        </w:rPr>
        <w:t>결론</w:t>
      </w:r>
    </w:p>
    <w:p w14:paraId="0D8CD5D1" w14:textId="1D372C6E" w:rsidR="00B60E67" w:rsidRPr="004A519A" w:rsidRDefault="00B60E67" w:rsidP="00B60E67">
      <w:pPr>
        <w:rPr>
          <w:rFonts w:hint="eastAsia"/>
          <w:sz w:val="20"/>
          <w:szCs w:val="20"/>
        </w:rPr>
      </w:pPr>
      <w:r w:rsidRPr="00B60E67">
        <w:rPr>
          <w:rFonts w:hint="eastAsia"/>
          <w:sz w:val="20"/>
          <w:szCs w:val="20"/>
        </w:rPr>
        <w:t>부정</w:t>
      </w:r>
      <w:r w:rsidRPr="00B60E67">
        <w:rPr>
          <w:sz w:val="20"/>
          <w:szCs w:val="20"/>
        </w:rPr>
        <w:t xml:space="preserve"> 리뷰에 대한 ROC AUC 값이 0.91인 것은 모델이 부정 리뷰를 예측하는 데 있어 좋은 성능을 보였음을 의미합니다. 그러나 혼동 행렬에서 모델이 부정 리뷰를 잘 예측하지 못한 점을 고려했을 </w:t>
      </w:r>
      <w:r>
        <w:rPr>
          <w:rFonts w:hint="eastAsia"/>
          <w:sz w:val="20"/>
          <w:szCs w:val="20"/>
        </w:rPr>
        <w:t xml:space="preserve">때, </w:t>
      </w:r>
      <w:r w:rsidRPr="00B60E67">
        <w:rPr>
          <w:sz w:val="20"/>
          <w:szCs w:val="20"/>
        </w:rPr>
        <w:t>예측 성능을 향상시키기 위해 클래스 불균형 문제를 해결하고, 모델을 개선해야</w:t>
      </w:r>
      <w:r>
        <w:rPr>
          <w:rFonts w:hint="eastAsia"/>
          <w:sz w:val="20"/>
          <w:szCs w:val="20"/>
        </w:rPr>
        <w:t xml:space="preserve"> </w:t>
      </w:r>
      <w:r w:rsidRPr="00B60E67">
        <w:rPr>
          <w:sz w:val="20"/>
          <w:szCs w:val="20"/>
        </w:rPr>
        <w:t>할 필요성이 보입니다.</w:t>
      </w:r>
    </w:p>
    <w:sectPr w:rsidR="00B60E67" w:rsidRPr="004A5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309A"/>
    <w:multiLevelType w:val="hybridMultilevel"/>
    <w:tmpl w:val="02B41964"/>
    <w:lvl w:ilvl="0" w:tplc="093803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96FA6"/>
    <w:multiLevelType w:val="hybridMultilevel"/>
    <w:tmpl w:val="55B6A874"/>
    <w:lvl w:ilvl="0" w:tplc="446E8C28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433968"/>
    <w:multiLevelType w:val="hybridMultilevel"/>
    <w:tmpl w:val="1A601922"/>
    <w:lvl w:ilvl="0" w:tplc="C9F65F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AF381F"/>
    <w:multiLevelType w:val="hybridMultilevel"/>
    <w:tmpl w:val="D07245A0"/>
    <w:lvl w:ilvl="0" w:tplc="A9BAE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5F678E"/>
    <w:multiLevelType w:val="hybridMultilevel"/>
    <w:tmpl w:val="49F486AC"/>
    <w:lvl w:ilvl="0" w:tplc="F268290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AE2B79"/>
    <w:multiLevelType w:val="hybridMultilevel"/>
    <w:tmpl w:val="586EFAAE"/>
    <w:lvl w:ilvl="0" w:tplc="7C64680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9262DD"/>
    <w:multiLevelType w:val="hybridMultilevel"/>
    <w:tmpl w:val="99B4F7BC"/>
    <w:lvl w:ilvl="0" w:tplc="1EE248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E734BFD"/>
    <w:multiLevelType w:val="hybridMultilevel"/>
    <w:tmpl w:val="A420F4A8"/>
    <w:lvl w:ilvl="0" w:tplc="505C2B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7651861">
    <w:abstractNumId w:val="0"/>
  </w:num>
  <w:num w:numId="2" w16cid:durableId="1056777787">
    <w:abstractNumId w:val="2"/>
  </w:num>
  <w:num w:numId="3" w16cid:durableId="617490998">
    <w:abstractNumId w:val="1"/>
  </w:num>
  <w:num w:numId="4" w16cid:durableId="1640988029">
    <w:abstractNumId w:val="4"/>
  </w:num>
  <w:num w:numId="5" w16cid:durableId="1199464208">
    <w:abstractNumId w:val="5"/>
  </w:num>
  <w:num w:numId="6" w16cid:durableId="651644673">
    <w:abstractNumId w:val="6"/>
  </w:num>
  <w:num w:numId="7" w16cid:durableId="2113471808">
    <w:abstractNumId w:val="7"/>
  </w:num>
  <w:num w:numId="8" w16cid:durableId="147398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9A"/>
    <w:rsid w:val="00024956"/>
    <w:rsid w:val="004A519A"/>
    <w:rsid w:val="006B2011"/>
    <w:rsid w:val="00B6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7DA8"/>
  <w15:chartTrackingRefBased/>
  <w15:docId w15:val="{497F8BAA-ED2A-46EC-8461-C57BBD43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51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1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1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1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1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1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1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1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51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51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51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5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5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5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5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51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51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51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1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51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51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1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1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51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19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519A"/>
    <w:pPr>
      <w:spacing w:after="0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황준석황준석</dc:creator>
  <cp:keywords/>
  <dc:description/>
  <cp:lastModifiedBy>황준석황준석</cp:lastModifiedBy>
  <cp:revision>1</cp:revision>
  <dcterms:created xsi:type="dcterms:W3CDTF">2024-06-21T16:00:00Z</dcterms:created>
  <dcterms:modified xsi:type="dcterms:W3CDTF">2024-06-21T16:31:00Z</dcterms:modified>
</cp:coreProperties>
</file>