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9432" w14:textId="12A5B614" w:rsidR="00C92B1B" w:rsidRPr="0092370F" w:rsidRDefault="001635A5" w:rsidP="00437469">
      <w:pPr>
        <w:spacing w:line="360" w:lineRule="auto"/>
        <w:jc w:val="center"/>
        <w:rPr>
          <w:b/>
          <w:sz w:val="32"/>
          <w:szCs w:val="32"/>
          <w:lang w:val="el-GR"/>
        </w:rPr>
      </w:pPr>
      <w:r w:rsidRPr="0092370F">
        <w:rPr>
          <w:noProof/>
          <w:sz w:val="32"/>
          <w:szCs w:val="32"/>
          <w:lang w:val="el-GR"/>
        </w:rPr>
        <w:drawing>
          <wp:anchor distT="0" distB="0" distL="180340" distR="180340" simplePos="0" relativeHeight="251658240" behindDoc="0" locked="0" layoutInCell="1" allowOverlap="1" wp14:anchorId="1CD8FBAA" wp14:editId="7D72C20E">
            <wp:simplePos x="0" y="0"/>
            <wp:positionH relativeFrom="margin">
              <wp:posOffset>540385</wp:posOffset>
            </wp:positionH>
            <wp:positionV relativeFrom="margin">
              <wp:posOffset>0</wp:posOffset>
            </wp:positionV>
            <wp:extent cx="1220400" cy="1188000"/>
            <wp:effectExtent l="0" t="0" r="0" b="0"/>
            <wp:wrapSquare wrapText="bothSides"/>
            <wp:docPr id="1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0" t="4999" r="7244" b="12056"/>
                    <a:stretch/>
                  </pic:blipFill>
                  <pic:spPr bwMode="auto">
                    <a:xfrm>
                      <a:off x="0" y="0"/>
                      <a:ext cx="1220400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B1B" w:rsidRPr="0092370F">
        <w:rPr>
          <w:b/>
          <w:sz w:val="32"/>
          <w:szCs w:val="32"/>
          <w:lang w:val="el-GR"/>
        </w:rPr>
        <w:t>ΤΜΗΜΑ ΗΛΕΚΤΡΟΛΟΓΩΝ ΚΑΙ</w:t>
      </w:r>
    </w:p>
    <w:p w14:paraId="16DE8C3C" w14:textId="3C2F2A95" w:rsidR="00C92B1B" w:rsidRPr="0092370F" w:rsidRDefault="00C92B1B" w:rsidP="00437469">
      <w:pPr>
        <w:spacing w:line="360" w:lineRule="auto"/>
        <w:jc w:val="center"/>
        <w:rPr>
          <w:b/>
          <w:sz w:val="32"/>
          <w:szCs w:val="32"/>
          <w:lang w:val="el-GR"/>
        </w:rPr>
      </w:pPr>
      <w:r w:rsidRPr="0092370F">
        <w:rPr>
          <w:b/>
          <w:sz w:val="32"/>
          <w:szCs w:val="32"/>
          <w:lang w:val="el-GR"/>
        </w:rPr>
        <w:t>ΗΛΕΚΤΡΟΝΙΚΩΝ ΜΗΧΑΝΙΚΩΝ</w:t>
      </w:r>
    </w:p>
    <w:p w14:paraId="468B1CB2" w14:textId="520567DF" w:rsidR="00C92B1B" w:rsidRPr="0092370F" w:rsidRDefault="00C92B1B" w:rsidP="00437469">
      <w:pPr>
        <w:spacing w:line="360" w:lineRule="auto"/>
        <w:jc w:val="center"/>
        <w:rPr>
          <w:b/>
          <w:lang w:val="el-GR"/>
        </w:rPr>
      </w:pPr>
      <w:r w:rsidRPr="0092370F">
        <w:rPr>
          <w:b/>
          <w:lang w:val="el-GR"/>
        </w:rPr>
        <w:t>ΣΧΟΛΗ ΜΗΧΑΝΙΚΩΝ</w:t>
      </w:r>
    </w:p>
    <w:p w14:paraId="6CDB3F09" w14:textId="46BB9984" w:rsidR="00342D4C" w:rsidRPr="0092370F" w:rsidRDefault="003627C1" w:rsidP="00437469">
      <w:pPr>
        <w:spacing w:line="360" w:lineRule="auto"/>
        <w:jc w:val="center"/>
        <w:rPr>
          <w:b/>
          <w:lang w:val="el-GR"/>
        </w:rPr>
      </w:pPr>
      <w:r w:rsidRPr="0092370F">
        <w:rPr>
          <w:b/>
          <w:lang w:val="el-GR"/>
        </w:rPr>
        <w:t>ΠΑΝΕΠΙΣΤΗΜΙΟ ΔΥΤΙΚΗΣ ΑΤΤΙΚΗΣ</w:t>
      </w:r>
    </w:p>
    <w:p w14:paraId="320E3A86" w14:textId="77777777" w:rsidR="00342D4C" w:rsidRPr="0092370F" w:rsidRDefault="00342D4C" w:rsidP="00437469">
      <w:pPr>
        <w:spacing w:line="360" w:lineRule="auto"/>
        <w:jc w:val="both"/>
        <w:rPr>
          <w:sz w:val="32"/>
          <w:szCs w:val="32"/>
          <w:lang w:val="el-GR"/>
        </w:rPr>
      </w:pPr>
    </w:p>
    <w:p w14:paraId="0BF43696" w14:textId="7245C071" w:rsidR="00342D4C" w:rsidRPr="0092370F" w:rsidRDefault="00342D4C" w:rsidP="00437469">
      <w:pPr>
        <w:spacing w:line="360" w:lineRule="auto"/>
        <w:jc w:val="both"/>
        <w:rPr>
          <w:sz w:val="32"/>
          <w:szCs w:val="32"/>
          <w:lang w:val="el-GR"/>
        </w:rPr>
      </w:pPr>
    </w:p>
    <w:p w14:paraId="5B8CFE09" w14:textId="7AA22594" w:rsidR="00437469" w:rsidRPr="0092370F" w:rsidRDefault="00A50506" w:rsidP="00437469">
      <w:pPr>
        <w:spacing w:line="360" w:lineRule="auto"/>
        <w:jc w:val="center"/>
        <w:rPr>
          <w:b/>
          <w:sz w:val="32"/>
          <w:szCs w:val="32"/>
          <w:lang w:val="el-GR"/>
        </w:rPr>
      </w:pPr>
      <w:r>
        <w:rPr>
          <w:b/>
          <w:sz w:val="48"/>
          <w:szCs w:val="48"/>
          <w:lang w:val="el-GR"/>
        </w:rPr>
        <w:t>ΥΠΟΛΟΓΙΣΤΙΚΗ ΝΟΗΜΟΣΥΝΗ</w:t>
      </w:r>
    </w:p>
    <w:p w14:paraId="78F49F37" w14:textId="14A9F9F5" w:rsidR="00437469" w:rsidRDefault="00291D43" w:rsidP="00291D43">
      <w:pPr>
        <w:spacing w:line="360" w:lineRule="auto"/>
        <w:jc w:val="center"/>
        <w:rPr>
          <w:b/>
          <w:bCs/>
          <w:sz w:val="32"/>
          <w:szCs w:val="32"/>
          <w:lang w:val="el-GR"/>
        </w:rPr>
      </w:pPr>
      <w:r w:rsidRPr="00291D43">
        <w:rPr>
          <w:b/>
          <w:bCs/>
          <w:sz w:val="32"/>
          <w:szCs w:val="32"/>
          <w:lang w:val="el-GR"/>
        </w:rPr>
        <w:t>(ΕΡΓΑΣΤΗΡΙΟ)</w:t>
      </w:r>
    </w:p>
    <w:p w14:paraId="57E6E745" w14:textId="77777777" w:rsidR="001635A5" w:rsidRDefault="001635A5" w:rsidP="00291D43">
      <w:pPr>
        <w:spacing w:line="360" w:lineRule="auto"/>
        <w:jc w:val="center"/>
        <w:rPr>
          <w:b/>
          <w:bCs/>
          <w:sz w:val="32"/>
          <w:szCs w:val="32"/>
          <w:lang w:val="el-GR"/>
        </w:rPr>
      </w:pPr>
    </w:p>
    <w:p w14:paraId="4D489C22" w14:textId="035E81F3" w:rsidR="00291D43" w:rsidRPr="00CF531A" w:rsidRDefault="00291D43" w:rsidP="00291D43">
      <w:pPr>
        <w:spacing w:line="360" w:lineRule="auto"/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ΕΑΡΙΝΟ ΕΞΑΜΗΝΟ 202</w:t>
      </w:r>
      <w:r w:rsidR="00746E44" w:rsidRPr="00CF531A">
        <w:rPr>
          <w:b/>
          <w:bCs/>
          <w:sz w:val="32"/>
          <w:szCs w:val="32"/>
          <w:lang w:val="el-GR"/>
        </w:rPr>
        <w:t>2</w:t>
      </w:r>
      <w:r>
        <w:rPr>
          <w:b/>
          <w:bCs/>
          <w:sz w:val="32"/>
          <w:szCs w:val="32"/>
          <w:lang w:val="el-GR"/>
        </w:rPr>
        <w:t>-202</w:t>
      </w:r>
      <w:r w:rsidR="00746E44" w:rsidRPr="00CF531A">
        <w:rPr>
          <w:b/>
          <w:bCs/>
          <w:sz w:val="32"/>
          <w:szCs w:val="32"/>
          <w:lang w:val="el-GR"/>
        </w:rPr>
        <w:t>3</w:t>
      </w:r>
    </w:p>
    <w:p w14:paraId="56F93A62" w14:textId="77777777" w:rsidR="00291D43" w:rsidRPr="00291D43" w:rsidRDefault="00291D43" w:rsidP="00291D43">
      <w:pPr>
        <w:spacing w:line="360" w:lineRule="auto"/>
        <w:jc w:val="center"/>
        <w:rPr>
          <w:b/>
          <w:bCs/>
          <w:sz w:val="32"/>
          <w:szCs w:val="32"/>
          <w:lang w:val="el-GR"/>
        </w:rPr>
      </w:pPr>
    </w:p>
    <w:p w14:paraId="57ADA685" w14:textId="6FA975AB" w:rsidR="00C92B1B" w:rsidRPr="00A50506" w:rsidRDefault="00CF531A" w:rsidP="00A50506">
      <w:pPr>
        <w:spacing w:line="360" w:lineRule="auto"/>
        <w:jc w:val="center"/>
        <w:rPr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t>2</w:t>
      </w:r>
      <w:r w:rsidR="00A50506" w:rsidRPr="00A50506">
        <w:rPr>
          <w:b/>
          <w:sz w:val="32"/>
          <w:szCs w:val="32"/>
          <w:vertAlign w:val="superscript"/>
          <w:lang w:val="el-GR"/>
        </w:rPr>
        <w:t>η</w:t>
      </w:r>
      <w:r w:rsidR="00A50506">
        <w:rPr>
          <w:b/>
          <w:sz w:val="32"/>
          <w:szCs w:val="32"/>
          <w:lang w:val="el-GR"/>
        </w:rPr>
        <w:t xml:space="preserve"> Σειρά ασκήσεων</w:t>
      </w:r>
    </w:p>
    <w:p w14:paraId="5D11DC35" w14:textId="77777777" w:rsidR="00437469" w:rsidRPr="0092370F" w:rsidRDefault="00437469" w:rsidP="00437469">
      <w:pPr>
        <w:spacing w:line="360" w:lineRule="auto"/>
        <w:jc w:val="both"/>
        <w:rPr>
          <w:b/>
          <w:sz w:val="32"/>
          <w:szCs w:val="32"/>
          <w:lang w:val="el-GR"/>
        </w:rPr>
      </w:pPr>
    </w:p>
    <w:p w14:paraId="3298E7EF" w14:textId="2FF66D82" w:rsidR="008B4AC3" w:rsidRPr="00CF531A" w:rsidRDefault="00CF531A" w:rsidP="00CF531A">
      <w:pPr>
        <w:spacing w:line="360" w:lineRule="auto"/>
        <w:jc w:val="center"/>
        <w:rPr>
          <w:b/>
          <w:sz w:val="32"/>
          <w:szCs w:val="32"/>
          <w:lang w:val="el-GR"/>
        </w:rPr>
      </w:pPr>
      <w:r w:rsidRPr="00CF531A">
        <w:rPr>
          <w:b/>
          <w:sz w:val="32"/>
          <w:szCs w:val="32"/>
          <w:lang w:val="el-GR"/>
        </w:rPr>
        <w:t>Αθανασίου Ελένη 19387004</w:t>
      </w:r>
    </w:p>
    <w:p w14:paraId="0C7FD70F" w14:textId="16EA63DB" w:rsidR="00703AC3" w:rsidRPr="00CF531A" w:rsidRDefault="00CF531A" w:rsidP="00CF531A">
      <w:pPr>
        <w:spacing w:line="360" w:lineRule="auto"/>
        <w:jc w:val="center"/>
        <w:rPr>
          <w:b/>
          <w:sz w:val="32"/>
          <w:szCs w:val="32"/>
          <w:lang w:val="el-GR"/>
        </w:rPr>
      </w:pPr>
      <w:proofErr w:type="spellStart"/>
      <w:r w:rsidRPr="00CF531A">
        <w:rPr>
          <w:b/>
          <w:sz w:val="32"/>
          <w:szCs w:val="32"/>
          <w:lang w:val="el-GR"/>
        </w:rPr>
        <w:t>Βαβαΐτη</w:t>
      </w:r>
      <w:proofErr w:type="spellEnd"/>
      <w:r w:rsidRPr="00CF531A">
        <w:rPr>
          <w:b/>
          <w:sz w:val="32"/>
          <w:szCs w:val="32"/>
          <w:lang w:val="el-GR"/>
        </w:rPr>
        <w:t xml:space="preserve"> Κωνσταντίνα 18387257</w:t>
      </w:r>
    </w:p>
    <w:p w14:paraId="2445E1FE" w14:textId="77777777" w:rsidR="00CF531A" w:rsidRPr="00CF531A" w:rsidRDefault="00CF531A" w:rsidP="00CF531A">
      <w:pPr>
        <w:spacing w:line="360" w:lineRule="auto"/>
        <w:jc w:val="center"/>
        <w:rPr>
          <w:b/>
          <w:sz w:val="32"/>
          <w:szCs w:val="32"/>
          <w:u w:val="single"/>
          <w:lang w:val="el-GR"/>
        </w:rPr>
      </w:pPr>
    </w:p>
    <w:p w14:paraId="3E7F80D7" w14:textId="7D5405C1" w:rsidR="008B4AC3" w:rsidRDefault="00B20108" w:rsidP="008B4AC3">
      <w:pPr>
        <w:spacing w:line="360" w:lineRule="auto"/>
        <w:jc w:val="center"/>
        <w:rPr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t>Εργαστηριακή ο</w:t>
      </w:r>
      <w:r w:rsidR="00437469" w:rsidRPr="0092370F">
        <w:rPr>
          <w:b/>
          <w:sz w:val="32"/>
          <w:szCs w:val="32"/>
          <w:lang w:val="el-GR"/>
        </w:rPr>
        <w:t>μάδα</w:t>
      </w:r>
    </w:p>
    <w:p w14:paraId="6E14D08E" w14:textId="24B69845" w:rsidR="00437469" w:rsidRPr="00CF531A" w:rsidRDefault="00CF531A" w:rsidP="008B4AC3">
      <w:pPr>
        <w:spacing w:line="360" w:lineRule="auto"/>
        <w:jc w:val="center"/>
        <w:rPr>
          <w:b/>
          <w:sz w:val="32"/>
          <w:szCs w:val="32"/>
          <w:lang w:val="el-GR"/>
        </w:rPr>
      </w:pPr>
      <w:r w:rsidRPr="00CF531A">
        <w:rPr>
          <w:b/>
          <w:sz w:val="32"/>
          <w:szCs w:val="32"/>
          <w:lang w:val="el-GR"/>
        </w:rPr>
        <w:t>Ομάδα Γ</w:t>
      </w:r>
    </w:p>
    <w:p w14:paraId="1E4A9DCE" w14:textId="77777777" w:rsidR="00291D43" w:rsidRPr="0092370F" w:rsidRDefault="00291D43" w:rsidP="00437469">
      <w:pPr>
        <w:spacing w:line="360" w:lineRule="auto"/>
        <w:jc w:val="both"/>
        <w:rPr>
          <w:sz w:val="32"/>
          <w:szCs w:val="32"/>
          <w:lang w:val="el-GR"/>
        </w:rPr>
      </w:pPr>
    </w:p>
    <w:p w14:paraId="42E5A433" w14:textId="368B977C" w:rsidR="00342D4C" w:rsidRDefault="00342D4C" w:rsidP="00437469">
      <w:pPr>
        <w:spacing w:line="360" w:lineRule="auto"/>
        <w:jc w:val="both"/>
        <w:rPr>
          <w:sz w:val="32"/>
          <w:szCs w:val="32"/>
          <w:lang w:val="el-GR"/>
        </w:rPr>
      </w:pPr>
    </w:p>
    <w:p w14:paraId="243F4864" w14:textId="77777777" w:rsidR="002B707D" w:rsidRDefault="002B707D" w:rsidP="00437469">
      <w:pPr>
        <w:spacing w:line="360" w:lineRule="auto"/>
        <w:jc w:val="both"/>
        <w:rPr>
          <w:sz w:val="32"/>
          <w:szCs w:val="32"/>
          <w:lang w:val="el-GR"/>
        </w:rPr>
      </w:pPr>
    </w:p>
    <w:p w14:paraId="669FE8F8" w14:textId="5381F2C3" w:rsidR="007D6FF9" w:rsidRDefault="00342D4C" w:rsidP="00D2013A">
      <w:pPr>
        <w:spacing w:line="360" w:lineRule="auto"/>
        <w:jc w:val="right"/>
        <w:rPr>
          <w:b/>
          <w:sz w:val="32"/>
          <w:szCs w:val="32"/>
          <w:lang w:val="el-GR"/>
        </w:rPr>
      </w:pPr>
      <w:r w:rsidRPr="0092370F">
        <w:rPr>
          <w:b/>
          <w:sz w:val="32"/>
          <w:szCs w:val="32"/>
          <w:lang w:val="el-GR"/>
        </w:rPr>
        <w:t xml:space="preserve">Αιγάλεω </w:t>
      </w:r>
      <w:r w:rsidR="00DE6844">
        <w:rPr>
          <w:b/>
          <w:sz w:val="32"/>
          <w:szCs w:val="32"/>
        </w:rPr>
        <w:t>04</w:t>
      </w:r>
      <w:r w:rsidR="00D2013A" w:rsidRPr="0092370F">
        <w:rPr>
          <w:b/>
          <w:sz w:val="32"/>
          <w:szCs w:val="32"/>
          <w:lang w:val="el-GR"/>
        </w:rPr>
        <w:t>/</w:t>
      </w:r>
      <w:r w:rsidR="00CF531A">
        <w:rPr>
          <w:b/>
          <w:sz w:val="32"/>
          <w:szCs w:val="32"/>
          <w:lang w:val="el-GR"/>
        </w:rPr>
        <w:t>04</w:t>
      </w:r>
      <w:r w:rsidR="00D2013A" w:rsidRPr="0092370F">
        <w:rPr>
          <w:b/>
          <w:sz w:val="32"/>
          <w:szCs w:val="32"/>
          <w:lang w:val="el-GR"/>
        </w:rPr>
        <w:t>/</w:t>
      </w:r>
      <w:r w:rsidR="00CF531A">
        <w:rPr>
          <w:b/>
          <w:sz w:val="32"/>
          <w:szCs w:val="32"/>
          <w:lang w:val="el-GR"/>
        </w:rPr>
        <w:t>2023</w:t>
      </w:r>
    </w:p>
    <w:p w14:paraId="19C7F2BF" w14:textId="187CECFD" w:rsidR="006E0F09" w:rsidRDefault="007D6FF9" w:rsidP="007E0DF2">
      <w:pPr>
        <w:rPr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br w:type="page"/>
      </w:r>
    </w:p>
    <w:p w14:paraId="45AE7E86" w14:textId="77777777" w:rsidR="0016747E" w:rsidRDefault="0016747E" w:rsidP="0016747E">
      <w:pPr>
        <w:pStyle w:val="1"/>
        <w:numPr>
          <w:ilvl w:val="0"/>
          <w:numId w:val="3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el-GR"/>
        </w:rPr>
      </w:pPr>
      <w:r w:rsidRPr="005809B0">
        <w:rPr>
          <w:rFonts w:ascii="Times New Roman" w:hAnsi="Times New Roman" w:cs="Times New Roman"/>
          <w:sz w:val="24"/>
          <w:szCs w:val="24"/>
          <w:lang w:val="el-GR"/>
        </w:rPr>
        <w:lastRenderedPageBreak/>
        <w:t>Σκοπός και περίληψη της άσκησης</w:t>
      </w:r>
    </w:p>
    <w:p w14:paraId="29D30ADE" w14:textId="4CB39C93" w:rsidR="00DC5322" w:rsidRDefault="0016747E" w:rsidP="00DC5322">
      <w:pPr>
        <w:ind w:left="360"/>
        <w:rPr>
          <w:lang w:val="el-GR"/>
        </w:rPr>
      </w:pPr>
      <w:r w:rsidRPr="0016747E">
        <w:rPr>
          <w:lang w:val="el-GR"/>
        </w:rPr>
        <w:t>Σκοπός αυτής της άσκησης είναι η μελέτη της μεθόδου βελτιστοπο</w:t>
      </w:r>
      <w:r w:rsidR="00DC5322">
        <w:rPr>
          <w:lang w:val="el-GR"/>
        </w:rPr>
        <w:t>ίη</w:t>
      </w:r>
      <w:r w:rsidRPr="0016747E">
        <w:rPr>
          <w:lang w:val="el-GR"/>
        </w:rPr>
        <w:t xml:space="preserve">σης ελαχίστων τετραγώνων μέσω δύο εφαρμογών. Στην πρώτη εφαρμογή βρίσκεται η βέλτιστη ευθεία που διαπερνά τα δεδομένα ενός ενισχυτή αφού πρώτα έχει γίνει η κατάλληλη επεξεργασία τους, σχεδιάζεται η γραφική παράσταση που απεικονίζει τις τιμές της ενίσχυσης(σε </w:t>
      </w:r>
      <w:proofErr w:type="spellStart"/>
      <w:r>
        <w:t>db</w:t>
      </w:r>
      <w:proofErr w:type="spellEnd"/>
      <w:r w:rsidRPr="0016747E">
        <w:rPr>
          <w:lang w:val="el-GR"/>
        </w:rPr>
        <w:t xml:space="preserve">) ως προς αυτές του λογαρίθμου της συχνότητας και τέλος, με την χρήση του προηγούμενου προγράμματος, </w:t>
      </w:r>
      <w:r>
        <w:rPr>
          <w:lang w:val="el-GR"/>
        </w:rPr>
        <w:t>υλοποιείται</w:t>
      </w:r>
      <w:r w:rsidRPr="0016747E">
        <w:rPr>
          <w:lang w:val="el-GR"/>
        </w:rPr>
        <w:t xml:space="preserve"> πρόγραμμα εύρεσης της αντίστοιχης συχνότητας μιας ενίσχυσης. Στην δεύτερη εφαρμογή</w:t>
      </w:r>
      <w:r>
        <w:rPr>
          <w:lang w:val="el-GR"/>
        </w:rPr>
        <w:t xml:space="preserve"> </w:t>
      </w:r>
      <w:r w:rsidR="00D15319">
        <w:rPr>
          <w:lang w:val="el-GR"/>
        </w:rPr>
        <w:t>κατασκευάζεται ένα γραμμικό μοντέλο που μπορεί να προβλέψει την σχετική απόδοση ενός επεξεργαστή σύμφωνα με τα χαρακτηριστικά του συστήματος, σχεδιάζεται η γραφική παράσταση που απεικονίζει τις τιμές της σχετικής απόδοσης και τις τιμές των προβλέψεων της σχετικής απόδοσης ως προς τον αριθμό του κάθε δεδομένου όπως και η γραφική παράσταση που απεικονίζει τις τιμές της σχετικής απόδοσης ως προς τις τιμές των προβλέψεων της σχετικής απόδοσης</w:t>
      </w:r>
      <w:r w:rsidR="007240EF">
        <w:rPr>
          <w:lang w:val="el-GR"/>
        </w:rPr>
        <w:t xml:space="preserve"> και τέλος, υλοποιείται τρισδιάστατη γραφική παράσταση που να απεικονίζει τις προβλέψεις του μοντέλου που κατασκευάστηκε προηγουμένως για την απόδοση ενός δεδομένου επεξεργαστή συναρτήσει της μέγιστης κεντρικής μνήμης και της μνήμης </w:t>
      </w:r>
      <w:r w:rsidR="007240EF">
        <w:t>Cache</w:t>
      </w:r>
      <w:r w:rsidR="007240EF" w:rsidRPr="007240EF">
        <w:rPr>
          <w:lang w:val="el-GR"/>
        </w:rPr>
        <w:t>.</w:t>
      </w:r>
    </w:p>
    <w:p w14:paraId="13FDBDDD" w14:textId="77777777" w:rsidR="00DC5322" w:rsidRPr="00FC2D95" w:rsidRDefault="00DC5322" w:rsidP="00DC5322">
      <w:pPr>
        <w:pStyle w:val="2"/>
        <w:numPr>
          <w:ilvl w:val="0"/>
          <w:numId w:val="32"/>
        </w:numPr>
        <w:tabs>
          <w:tab w:val="num" w:pos="720"/>
        </w:tabs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</w:pPr>
      <w:r w:rsidRPr="00FC2D95"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  <w:t xml:space="preserve">Θεωρητικό Υπόβαθρο </w:t>
      </w:r>
    </w:p>
    <w:p w14:paraId="6D6698B8" w14:textId="122A9F88" w:rsidR="00DC5322" w:rsidRPr="00DC5322" w:rsidRDefault="00DC5322" w:rsidP="00DC5322">
      <w:pPr>
        <w:pStyle w:val="a7"/>
        <w:numPr>
          <w:ilvl w:val="0"/>
          <w:numId w:val="33"/>
        </w:numPr>
        <w:rPr>
          <w:b/>
          <w:bCs/>
          <w:lang w:val="el-GR"/>
        </w:rPr>
      </w:pPr>
      <w:r w:rsidRPr="00DC5322">
        <w:rPr>
          <w:b/>
          <w:bCs/>
          <w:lang w:val="el-GR"/>
        </w:rPr>
        <w:t>Μέθοδος ελαχίστων τετραγώνων</w:t>
      </w:r>
    </w:p>
    <w:p w14:paraId="24421DD1" w14:textId="77777777" w:rsidR="00DC5322" w:rsidRDefault="00DC5322" w:rsidP="00DC5322">
      <w:pPr>
        <w:ind w:left="720"/>
        <w:rPr>
          <w:lang w:val="el-GR"/>
        </w:rPr>
      </w:pPr>
      <w:r w:rsidRPr="00DC5322">
        <w:rPr>
          <w:lang w:val="el-GR"/>
        </w:rPr>
        <w:t>Τα ελάχιστα τετράγωνα είναι μια μέθοδος βελτιστοποίησης η οποία βρίσκει την καλύτερη ευθεία που διαπερνά τα πειραματικά δεδομένα, δηλαδή αυτή που απέχει την ελάχιστη απόσταση από αυτά.</w:t>
      </w:r>
    </w:p>
    <w:p w14:paraId="7D2D9255" w14:textId="5AB65B0A" w:rsidR="0011570E" w:rsidRDefault="0011570E" w:rsidP="00DC5322">
      <w:pPr>
        <w:ind w:left="720"/>
        <w:rPr>
          <w:noProof/>
          <w:lang w:val="el-GR"/>
        </w:rPr>
      </w:pPr>
      <w:r w:rsidRPr="0011570E">
        <w:rPr>
          <w:lang w:val="el-GR"/>
        </w:rPr>
        <w:t xml:space="preserve">Έστω </w:t>
      </w:r>
      <w:r w:rsidR="0071039B">
        <w:rPr>
          <w:lang w:val="el-GR"/>
        </w:rPr>
        <w:t>ό</w:t>
      </w:r>
      <w:r w:rsidRPr="0011570E">
        <w:rPr>
          <w:lang w:val="el-GR"/>
        </w:rPr>
        <w:t xml:space="preserve">τι έχουμε ένα σύστημα με είσοδο </w:t>
      </w:r>
      <w:r>
        <w:t>x</w:t>
      </w:r>
      <w:r w:rsidRPr="0011570E">
        <w:rPr>
          <w:lang w:val="el-GR"/>
        </w:rPr>
        <w:t xml:space="preserve"> και έξοδο </w:t>
      </w:r>
      <w:r>
        <w:t>y</w:t>
      </w:r>
      <w:r w:rsidRPr="0011570E">
        <w:rPr>
          <w:noProof/>
          <w:lang w:val="el-GR"/>
        </w:rPr>
        <w:t>:</w:t>
      </w:r>
    </w:p>
    <w:p w14:paraId="5F341CA0" w14:textId="3E3F937E" w:rsidR="0011570E" w:rsidRPr="0011570E" w:rsidRDefault="0011570E" w:rsidP="00DC5322">
      <w:pPr>
        <w:ind w:left="720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291447" wp14:editId="503EED7D">
                <wp:simplePos x="0" y="0"/>
                <wp:positionH relativeFrom="column">
                  <wp:posOffset>2667000</wp:posOffset>
                </wp:positionH>
                <wp:positionV relativeFrom="paragraph">
                  <wp:posOffset>68580</wp:posOffset>
                </wp:positionV>
                <wp:extent cx="906780" cy="289560"/>
                <wp:effectExtent l="0" t="0" r="0" b="0"/>
                <wp:wrapNone/>
                <wp:docPr id="7" name="Πλαίσιο κειμένο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E458CB" w14:textId="097137F1" w:rsidR="0011570E" w:rsidRPr="0011570E" w:rsidRDefault="0011570E" w:rsidP="0011570E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Έξοδος</w:t>
                            </w:r>
                            <w:r w:rsidRPr="0011570E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91447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7" o:spid="_x0000_s1026" type="#_x0000_t202" style="position:absolute;left:0;text-align:left;margin-left:210pt;margin-top:5.4pt;width:71.4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" filled="f" stroked="f" strokeweight=".5pt">
                <v:textbox>
                  <w:txbxContent>
                    <w:p w14:paraId="39E458CB" w14:textId="097137F1" w:rsidR="0011570E" w:rsidRPr="0011570E" w:rsidRDefault="0011570E" w:rsidP="0011570E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Έξοδος</w:t>
                      </w:r>
                      <w:r w:rsidRPr="0011570E">
                        <w:rPr>
                          <w:lang w:val="el-GR"/>
                        </w:rPr>
                        <w:t xml:space="preserve"> </w:t>
                      </w: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257AA" wp14:editId="74733E86">
                <wp:simplePos x="0" y="0"/>
                <wp:positionH relativeFrom="column">
                  <wp:posOffset>422910</wp:posOffset>
                </wp:positionH>
                <wp:positionV relativeFrom="paragraph">
                  <wp:posOffset>71120</wp:posOffset>
                </wp:positionV>
                <wp:extent cx="906780" cy="289560"/>
                <wp:effectExtent l="0" t="0" r="0" b="0"/>
                <wp:wrapNone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BF587" w14:textId="6CB40FED" w:rsidR="0011570E" w:rsidRPr="0011570E" w:rsidRDefault="0011570E">
                            <w:pPr>
                              <w:rPr>
                                <w:lang w:val="el-GR"/>
                              </w:rPr>
                            </w:pPr>
                            <w:r w:rsidRPr="0011570E">
                              <w:rPr>
                                <w:lang w:val="el-GR"/>
                              </w:rPr>
                              <w:t xml:space="preserve">Είσοδος </w:t>
                            </w:r>
                            <w:r w:rsidRPr="0011570E"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257AA" id="Πλαίσιο κειμένου 5" o:spid="_x0000_s1027" type="#_x0000_t202" style="position:absolute;left:0;text-align:left;margin-left:33.3pt;margin-top:5.6pt;width:71.4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" filled="f" stroked="f" strokeweight=".5pt">
                <v:textbox>
                  <w:txbxContent>
                    <w:p w14:paraId="74BBF587" w14:textId="6CB40FED" w:rsidR="0011570E" w:rsidRPr="0011570E" w:rsidRDefault="0011570E">
                      <w:pPr>
                        <w:rPr>
                          <w:lang w:val="el-GR"/>
                        </w:rPr>
                      </w:pPr>
                      <w:r w:rsidRPr="0011570E">
                        <w:rPr>
                          <w:lang w:val="el-GR"/>
                        </w:rPr>
                        <w:t xml:space="preserve">Είσοδος </w:t>
                      </w:r>
                      <w:r w:rsidRPr="0011570E"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7D731C" wp14:editId="6092BE61">
                <wp:simplePos x="0" y="0"/>
                <wp:positionH relativeFrom="column">
                  <wp:posOffset>1421130</wp:posOffset>
                </wp:positionH>
                <wp:positionV relativeFrom="paragraph">
                  <wp:posOffset>109220</wp:posOffset>
                </wp:positionV>
                <wp:extent cx="1242060" cy="601980"/>
                <wp:effectExtent l="0" t="0" r="15240" b="26670"/>
                <wp:wrapNone/>
                <wp:docPr id="3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01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4798B" id="Ορθογώνιο 3" o:spid="_x0000_s1026" style="position:absolute;margin-left:111.9pt;margin-top:8.6pt;width:97.8pt;height:4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" fillcolor="white [3201]" strokecolor="black [3213]" strokeweight="1pt"/>
            </w:pict>
          </mc:Fallback>
        </mc:AlternateContent>
      </w:r>
    </w:p>
    <w:p w14:paraId="2D763338" w14:textId="015F40A4" w:rsidR="00CF531A" w:rsidRPr="0016747E" w:rsidRDefault="0011570E" w:rsidP="00DC5322">
      <w:pPr>
        <w:ind w:left="720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82065C" wp14:editId="34791ADD">
                <wp:simplePos x="0" y="0"/>
                <wp:positionH relativeFrom="column">
                  <wp:posOffset>1687830</wp:posOffset>
                </wp:positionH>
                <wp:positionV relativeFrom="paragraph">
                  <wp:posOffset>78740</wp:posOffset>
                </wp:positionV>
                <wp:extent cx="906780" cy="289560"/>
                <wp:effectExtent l="0" t="0" r="0" b="0"/>
                <wp:wrapNone/>
                <wp:docPr id="6" name="Πλαίσιο κειμένο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C1317C" w14:textId="1C7E1C5B" w:rsidR="0011570E" w:rsidRPr="0011570E" w:rsidRDefault="0011570E" w:rsidP="0011570E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Σύστημα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2065C" id="Πλαίσιο κειμένου 6" o:spid="_x0000_s1028" type="#_x0000_t202" style="position:absolute;left:0;text-align:left;margin-left:132.9pt;margin-top:6.2pt;width:71.4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" filled="f" stroked="f" strokeweight=".5pt">
                <v:textbox>
                  <w:txbxContent>
                    <w:p w14:paraId="0AC1317C" w14:textId="1C7E1C5B" w:rsidR="0011570E" w:rsidRPr="0011570E" w:rsidRDefault="0011570E" w:rsidP="0011570E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Σύστημα</w:t>
                      </w:r>
                    </w:p>
                  </w:txbxContent>
                </v:textbox>
              </v:shape>
            </w:pict>
          </mc:Fallback>
        </mc:AlternateContent>
      </w:r>
    </w:p>
    <w:p w14:paraId="511F1B78" w14:textId="09539340" w:rsidR="00D2013A" w:rsidRDefault="0011570E" w:rsidP="00D2013A">
      <w:pPr>
        <w:tabs>
          <w:tab w:val="left" w:pos="7175"/>
        </w:tabs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44BFCF" wp14:editId="4B4690EE">
                <wp:simplePos x="0" y="0"/>
                <wp:positionH relativeFrom="column">
                  <wp:posOffset>2667000</wp:posOffset>
                </wp:positionH>
                <wp:positionV relativeFrom="paragraph">
                  <wp:posOffset>45720</wp:posOffset>
                </wp:positionV>
                <wp:extent cx="876300" cy="0"/>
                <wp:effectExtent l="0" t="76200" r="19050" b="95250"/>
                <wp:wrapNone/>
                <wp:docPr id="4" name="Ευθύγραμμο βέλος σύνδεσης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B1EC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4" o:spid="_x0000_s1026" type="#_x0000_t32" style="position:absolute;margin-left:210pt;margin-top:3.6pt;width:6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A1D69" wp14:editId="41F02089">
                <wp:simplePos x="0" y="0"/>
                <wp:positionH relativeFrom="column">
                  <wp:posOffset>544830</wp:posOffset>
                </wp:positionH>
                <wp:positionV relativeFrom="paragraph">
                  <wp:posOffset>48260</wp:posOffset>
                </wp:positionV>
                <wp:extent cx="876300" cy="0"/>
                <wp:effectExtent l="0" t="76200" r="19050" b="95250"/>
                <wp:wrapNone/>
                <wp:docPr id="2" name="Ευθύγραμμο βέλος σύνδεσης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C55A9" id="Ευθύγραμμο βέλος σύνδεσης 2" o:spid="_x0000_s1026" type="#_x0000_t32" style="position:absolute;margin-left:42.9pt;margin-top:3.8pt;width:6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48F4DA6" w14:textId="77777777" w:rsidR="00B962D6" w:rsidRPr="0011570E" w:rsidRDefault="00B962D6" w:rsidP="0011570E">
      <w:pPr>
        <w:ind w:left="720"/>
        <w:rPr>
          <w:lang w:val="el-GR"/>
        </w:rPr>
      </w:pPr>
    </w:p>
    <w:p w14:paraId="6285676E" w14:textId="77777777" w:rsidR="0011570E" w:rsidRDefault="0011570E" w:rsidP="0011570E">
      <w:pPr>
        <w:ind w:left="720"/>
        <w:rPr>
          <w:lang w:val="el-GR"/>
        </w:rPr>
      </w:pPr>
    </w:p>
    <w:p w14:paraId="2777D36D" w14:textId="59CDE008" w:rsidR="0011570E" w:rsidRPr="0011570E" w:rsidRDefault="0011570E" w:rsidP="0011570E">
      <w:pPr>
        <w:ind w:left="720"/>
        <w:rPr>
          <w:rFonts w:eastAsiaTheme="minorEastAsia"/>
          <w:lang w:val="el-GR"/>
        </w:rPr>
      </w:pPr>
      <w:r w:rsidRPr="0011570E">
        <w:rPr>
          <w:lang w:val="el-GR"/>
        </w:rPr>
        <w:t>Η εξίσωση που το περιγράφει είναι της μορφής</w:t>
      </w:r>
      <w:r w:rsidR="00CD64BE">
        <w:rPr>
          <w:lang w:val="el-GR"/>
        </w:rPr>
        <w:t>:</w:t>
      </w:r>
      <w:r w:rsidRPr="0011570E">
        <w:rPr>
          <w:lang w:val="el-GR"/>
        </w:rPr>
        <w:t xml:space="preserve">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l-GR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l-GR"/>
          </w:rPr>
          <m:t>∙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/>
          </w:rPr>
          <m:t>b</m:t>
        </m:r>
      </m:oMath>
      <w:r w:rsidRPr="0011570E">
        <w:rPr>
          <w:rFonts w:eastAsiaTheme="minorEastAsia"/>
          <w:lang w:val="el-GR"/>
        </w:rPr>
        <w:t>.</w:t>
      </w:r>
    </w:p>
    <w:p w14:paraId="3AF6BEE9" w14:textId="77777777" w:rsidR="0011570E" w:rsidRDefault="0011570E" w:rsidP="0011570E">
      <w:pPr>
        <w:ind w:left="720"/>
        <w:rPr>
          <w:lang w:val="el-GR"/>
        </w:rPr>
      </w:pPr>
      <w:r w:rsidRPr="0011570E">
        <w:rPr>
          <w:lang w:val="el-GR"/>
        </w:rPr>
        <w:t>Για αυτό το σύστημα η υλοποίηση της μεθόδου των ελαχίστων τετραγώνων και γίνεται με τον υπολογισμό των παρακάτω εξισώσεων:</w:t>
      </w:r>
    </w:p>
    <w:p w14:paraId="1E868F5A" w14:textId="402783EF" w:rsidR="0011570E" w:rsidRPr="00726F85" w:rsidRDefault="0011570E" w:rsidP="0011570E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όπου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SS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SS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nary>
        </m:oMath>
      </m:oMathPara>
    </w:p>
    <w:p w14:paraId="7066AFB5" w14:textId="694B3E06" w:rsidR="00726F85" w:rsidRPr="00DF650B" w:rsidRDefault="00DF650B" w:rsidP="0011570E">
      <w:pPr>
        <w:ind w:left="720"/>
        <w:rPr>
          <w:lang w:val="el-GR"/>
        </w:rPr>
      </w:pPr>
      <w:r>
        <w:rPr>
          <w:lang w:val="el-GR"/>
        </w:rPr>
        <w:t>και</w:t>
      </w:r>
    </w:p>
    <w:p w14:paraId="7E98D3BC" w14:textId="491A2466" w:rsidR="00726F85" w:rsidRPr="00DF650B" w:rsidRDefault="00726F85" w:rsidP="0011570E">
      <w:pPr>
        <w:ind w:left="720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-a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, όπου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FBF7841" w14:textId="77777777" w:rsidR="00DF650B" w:rsidRPr="00E20526" w:rsidRDefault="00DF650B" w:rsidP="0011570E">
      <w:pPr>
        <w:ind w:left="720"/>
        <w:rPr>
          <w:iCs/>
        </w:rPr>
      </w:pPr>
    </w:p>
    <w:p w14:paraId="7733EAF2" w14:textId="2F47F056" w:rsidR="00726F85" w:rsidRPr="00DF650B" w:rsidRDefault="00DF650B" w:rsidP="00DF650B">
      <w:pPr>
        <w:ind w:left="720"/>
        <w:rPr>
          <w:iCs/>
          <w:lang w:val="el-GR"/>
        </w:rPr>
      </w:pPr>
      <w:r w:rsidRPr="00DF650B">
        <w:rPr>
          <w:iCs/>
          <w:u w:val="single"/>
          <w:lang w:val="el-GR"/>
        </w:rPr>
        <w:t>Μέσο απόλυτο σχετικό σφάλμα %</w:t>
      </w:r>
      <w:r w:rsidRPr="00DF650B">
        <w:rPr>
          <w:iCs/>
          <w:lang w:val="el-GR"/>
        </w:rPr>
        <w:t xml:space="preserve">: </w:t>
      </w:r>
      <m:oMath>
        <m:r>
          <w:rPr>
            <w:rFonts w:ascii="Cambria Math" w:hAnsi="Cambria Math"/>
            <w:lang w:val="el-GR"/>
          </w:rPr>
          <m:t>MARE%=100</m:t>
        </m:r>
        <m:f>
          <m:fPr>
            <m:ctrlPr>
              <w:rPr>
                <w:rFonts w:ascii="Cambria Math" w:hAnsi="Cambria Math"/>
                <w:i/>
                <w:iCs/>
                <w:lang w:val="el-GR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naryPr>
              <m:sub>
                <m:r>
                  <w:rPr>
                    <w:rFonts w:ascii="Cambria Math" w:hAnsi="Cambria Math"/>
                    <w:lang w:val="el-GR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lang w:val="el-GR"/>
                  </w:rPr>
                  <m:t>P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l-GR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iCs/>
                            <w:lang w:val="el-G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l-G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l-GR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l-GR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l-GR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l-G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l-GR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l-GR"/>
                                  </w:rPr>
                                  <m:t>j</m:t>
                                </m:r>
                              </m:sub>
                            </m:sSub>
                          </m:e>
                        </m:acc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l-GR"/>
                          </w:rPr>
                          <m:t>j</m:t>
                        </m:r>
                      </m:sub>
                    </m:sSub>
                  </m:den>
                </m:f>
              </m:e>
            </m:nary>
          </m:num>
          <m:den>
            <m:r>
              <w:rPr>
                <w:rFonts w:ascii="Cambria Math" w:hAnsi="Cambria Math"/>
                <w:lang w:val="el-GR"/>
              </w:rPr>
              <m:t>P</m:t>
            </m:r>
          </m:den>
        </m:f>
      </m:oMath>
    </w:p>
    <w:p w14:paraId="52C00EF3" w14:textId="43724BED" w:rsidR="00726F85" w:rsidRPr="00DF650B" w:rsidRDefault="00DF650B" w:rsidP="00DF650B">
      <w:pPr>
        <w:ind w:left="720"/>
        <w:rPr>
          <w:iCs/>
          <w:lang w:val="el-GR"/>
        </w:rPr>
      </w:pPr>
      <w:r w:rsidRPr="00DF650B">
        <w:rPr>
          <w:iCs/>
          <w:u w:val="single"/>
          <w:lang w:val="el-GR"/>
        </w:rPr>
        <w:t xml:space="preserve">Συντελεστής </w:t>
      </w:r>
      <m:oMath>
        <m:sSup>
          <m:sSupPr>
            <m:ctrlPr>
              <w:rPr>
                <w:rFonts w:ascii="Cambria Math" w:hAnsi="Cambria Math"/>
                <w:i/>
                <w:iCs/>
                <w:u w:val="single"/>
                <w:lang w:val="el-GR"/>
              </w:rPr>
            </m:ctrlPr>
          </m:sSupPr>
          <m:e>
            <m:r>
              <w:rPr>
                <w:rFonts w:ascii="Cambria Math" w:hAnsi="Cambria Math"/>
                <w:u w:val="single"/>
                <w:lang w:val="el-GR"/>
              </w:rPr>
              <m:t>R</m:t>
            </m:r>
          </m:e>
          <m:sup>
            <m:r>
              <w:rPr>
                <w:rFonts w:ascii="Cambria Math" w:hAnsi="Cambria Math"/>
                <w:u w:val="single"/>
                <w:lang w:val="el-GR"/>
              </w:rPr>
              <m:t>2</m:t>
            </m:r>
          </m:sup>
        </m:sSup>
      </m:oMath>
      <w:r w:rsidRPr="00DF650B">
        <w:rPr>
          <w:iCs/>
          <w:lang w:val="el-GR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iCs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R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  <m:r>
          <w:rPr>
            <w:rFonts w:ascii="Cambria Math" w:hAnsi="Cambria Math"/>
            <w:lang w:val="el-GR"/>
          </w:rPr>
          <m:t>=1-</m:t>
        </m:r>
        <m:f>
          <m:fPr>
            <m:ctrlPr>
              <w:rPr>
                <w:rFonts w:ascii="Cambria Math" w:hAnsi="Cambria Math"/>
                <w:i/>
                <w:iCs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SSE</m:t>
            </m:r>
          </m:num>
          <m:den>
            <m:r>
              <w:rPr>
                <w:rFonts w:ascii="Cambria Math" w:hAnsi="Cambria Math"/>
                <w:lang w:val="el-GR"/>
              </w:rPr>
              <m:t>SST</m:t>
            </m:r>
          </m:den>
        </m:f>
        <m:r>
          <w:rPr>
            <w:rFonts w:ascii="Cambria Math" w:hAnsi="Cambria Math"/>
            <w:lang w:val="el-GR"/>
          </w:rPr>
          <m:t xml:space="preserve">, όπου </m:t>
        </m:r>
        <m:r>
          <w:rPr>
            <w:rFonts w:ascii="Cambria Math" w:hAnsi="Cambria Math"/>
          </w:rPr>
          <m:t>SSE</m:t>
        </m:r>
        <m:r>
          <w:rPr>
            <w:rFonts w:ascii="Cambria Math" w:hAnsi="Cambria Math"/>
            <w:lang w:val="el-G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l-GR"/>
              </w:rPr>
              <m:t>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val="el-GR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val="el-GR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lang w:val="el-GR"/>
          </w:rPr>
          <m:t xml:space="preserve">και </m:t>
        </m:r>
        <m:r>
          <w:rPr>
            <w:rFonts w:ascii="Cambria Math" w:hAnsi="Cambria Math"/>
          </w:rPr>
          <m:t>SST</m:t>
        </m:r>
        <m:r>
          <w:rPr>
            <w:rFonts w:ascii="Cambria Math" w:hAnsi="Cambria Math"/>
            <w:lang w:val="el-G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l-GR"/>
              </w:rPr>
              <m:t>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val="el-GR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val="el-GR"/>
                  </w:rPr>
                  <m:t>2</m:t>
                </m:r>
              </m:sup>
            </m:sSup>
          </m:e>
        </m:nary>
      </m:oMath>
    </w:p>
    <w:p w14:paraId="0E90188B" w14:textId="77777777" w:rsidR="00DF650B" w:rsidRDefault="00DF650B" w:rsidP="0011570E">
      <w:pPr>
        <w:tabs>
          <w:tab w:val="left" w:pos="7175"/>
        </w:tabs>
        <w:ind w:left="720"/>
        <w:rPr>
          <w:lang w:val="el-GR"/>
        </w:rPr>
      </w:pPr>
    </w:p>
    <w:p w14:paraId="33524DF1" w14:textId="77777777" w:rsidR="00DF650B" w:rsidRDefault="00DF650B" w:rsidP="0011570E">
      <w:pPr>
        <w:tabs>
          <w:tab w:val="left" w:pos="7175"/>
        </w:tabs>
        <w:ind w:left="720"/>
        <w:rPr>
          <w:lang w:val="el-GR"/>
        </w:rPr>
      </w:pPr>
    </w:p>
    <w:p w14:paraId="6D6AF1CD" w14:textId="3F261722" w:rsidR="0011570E" w:rsidRDefault="00DF650B" w:rsidP="0011570E">
      <w:pPr>
        <w:tabs>
          <w:tab w:val="left" w:pos="7175"/>
        </w:tabs>
        <w:ind w:left="720"/>
        <w:rPr>
          <w:lang w:val="el-GR"/>
        </w:rPr>
      </w:pPr>
      <w:r>
        <w:rPr>
          <w:lang w:val="el-GR"/>
        </w:rPr>
        <w:t xml:space="preserve">Με </w:t>
      </w:r>
      <w:r>
        <w:t>P</w:t>
      </w:r>
      <w:r w:rsidRPr="00DF650B">
        <w:rPr>
          <w:lang w:val="el-GR"/>
        </w:rPr>
        <w:t xml:space="preserve"> </w:t>
      </w:r>
      <w:r>
        <w:rPr>
          <w:lang w:val="el-GR"/>
        </w:rPr>
        <w:t>συμβολίζεται το πλήθος των δεδομένων.</w:t>
      </w:r>
    </w:p>
    <w:p w14:paraId="458D74BC" w14:textId="77777777" w:rsidR="00DF650B" w:rsidRPr="00DF650B" w:rsidRDefault="00DF650B" w:rsidP="0011570E">
      <w:pPr>
        <w:tabs>
          <w:tab w:val="left" w:pos="7175"/>
        </w:tabs>
        <w:ind w:left="720"/>
        <w:rPr>
          <w:lang w:val="el-GR"/>
        </w:rPr>
      </w:pPr>
    </w:p>
    <w:p w14:paraId="2159E553" w14:textId="77777777" w:rsidR="0011570E" w:rsidRDefault="0011570E" w:rsidP="0011570E">
      <w:pPr>
        <w:tabs>
          <w:tab w:val="left" w:pos="7175"/>
        </w:tabs>
        <w:ind w:left="720"/>
        <w:rPr>
          <w:lang w:val="el-GR"/>
        </w:rPr>
      </w:pPr>
    </w:p>
    <w:p w14:paraId="3C7F5443" w14:textId="77777777" w:rsidR="00DF650B" w:rsidRDefault="00DF650B" w:rsidP="0011570E">
      <w:pPr>
        <w:tabs>
          <w:tab w:val="left" w:pos="7175"/>
        </w:tabs>
        <w:ind w:left="720"/>
        <w:rPr>
          <w:lang w:val="el-GR"/>
        </w:rPr>
      </w:pPr>
    </w:p>
    <w:p w14:paraId="2B293139" w14:textId="3FFEF77F" w:rsidR="00CD64BE" w:rsidRDefault="00CD64BE" w:rsidP="00CD64BE">
      <w:pPr>
        <w:tabs>
          <w:tab w:val="left" w:pos="7175"/>
        </w:tabs>
        <w:ind w:left="720"/>
        <w:rPr>
          <w:lang w:val="el-GR"/>
        </w:rPr>
      </w:pPr>
      <w:r>
        <w:rPr>
          <w:lang w:val="el-GR"/>
        </w:rPr>
        <w:lastRenderedPageBreak/>
        <w:t>Σε μορφή πινάκων η</w:t>
      </w:r>
      <w:r w:rsidRPr="0011570E">
        <w:rPr>
          <w:lang w:val="el-GR"/>
        </w:rPr>
        <w:t xml:space="preserve"> εξίσωση που το περιγράφει είναι της μορφής</w:t>
      </w:r>
      <w:r>
        <w:rPr>
          <w:lang w:val="el-GR"/>
        </w:rPr>
        <w:t xml:space="preserve">: </w:t>
      </w:r>
      <m:oMath>
        <m:r>
          <w:rPr>
            <w:rFonts w:ascii="Cambria Math" w:hAnsi="Cambria Math"/>
            <w:lang w:val="el-GR"/>
          </w:rPr>
          <m:t>A=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l-G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l-G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l-GR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l-GR"/>
                  </w:rPr>
                  <m:t>∙X</m:t>
                </m:r>
              </m:e>
            </m:d>
          </m:e>
          <m:sup>
            <m:r>
              <w:rPr>
                <w:rFonts w:ascii="Cambria Math" w:hAnsi="Cambria Math"/>
                <w:lang w:val="el-GR"/>
              </w:rPr>
              <m:t>-1</m:t>
            </m:r>
          </m:sup>
        </m:sSup>
        <m:r>
          <w:rPr>
            <w:rFonts w:ascii="Cambria Math" w:hAnsi="Cambria Math"/>
            <w:lang w:val="el-GR"/>
          </w:rPr>
          <m:t>∙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X</m:t>
            </m:r>
          </m:e>
          <m:sup>
            <m:r>
              <w:rPr>
                <w:rFonts w:ascii="Cambria Math" w:hAnsi="Cambria Math"/>
                <w:lang w:val="el-GR"/>
              </w:rPr>
              <m:t>'</m:t>
            </m:r>
          </m:sup>
        </m:sSup>
        <m:r>
          <w:rPr>
            <w:rFonts w:ascii="Cambria Math" w:hAnsi="Cambria Math"/>
            <w:lang w:val="el-GR"/>
          </w:rPr>
          <m:t>∙Y</m:t>
        </m:r>
      </m:oMath>
    </w:p>
    <w:p w14:paraId="28A8042C" w14:textId="77777777" w:rsidR="00CD64BE" w:rsidRDefault="00CD64BE" w:rsidP="0011570E">
      <w:pPr>
        <w:tabs>
          <w:tab w:val="left" w:pos="7175"/>
        </w:tabs>
        <w:ind w:left="720"/>
        <w:rPr>
          <w:lang w:val="el-GR"/>
        </w:rPr>
      </w:pPr>
    </w:p>
    <w:p w14:paraId="0A14898E" w14:textId="79C57F0D" w:rsidR="00CD64BE" w:rsidRDefault="00CD64BE" w:rsidP="0011570E">
      <w:pPr>
        <w:tabs>
          <w:tab w:val="left" w:pos="7175"/>
        </w:tabs>
        <w:ind w:left="720"/>
        <w:rPr>
          <w:lang w:val="el-GR"/>
        </w:rPr>
      </w:pPr>
      <w:r>
        <w:rPr>
          <w:lang w:val="el-GR"/>
        </w:rPr>
        <w:t xml:space="preserve">Οι πίνακες </w:t>
      </w:r>
      <w:r>
        <w:t>X</w:t>
      </w:r>
      <w:r w:rsidRPr="00CD64BE">
        <w:rPr>
          <w:lang w:val="el-GR"/>
        </w:rPr>
        <w:t>,</w:t>
      </w:r>
      <w:r>
        <w:t>Y</w:t>
      </w:r>
      <w:r w:rsidRPr="00CD64BE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A</w:t>
      </w:r>
      <w:r w:rsidRPr="00CD64BE">
        <w:rPr>
          <w:lang w:val="el-GR"/>
        </w:rPr>
        <w:t xml:space="preserve"> </w:t>
      </w:r>
      <w:r>
        <w:rPr>
          <w:lang w:val="el-GR"/>
        </w:rPr>
        <w:t>θα πρέπει να έχουν την εξής μορφή:</w:t>
      </w:r>
    </w:p>
    <w:p w14:paraId="02B52127" w14:textId="1F0156F8" w:rsidR="00CD64BE" w:rsidRDefault="00CD64BE" w:rsidP="0011570E">
      <w:pPr>
        <w:tabs>
          <w:tab w:val="left" w:pos="7175"/>
        </w:tabs>
        <w:ind w:left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17235A6" wp14:editId="5B934237">
            <wp:extent cx="4562856" cy="1527048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856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15D7" w14:textId="77777777" w:rsidR="002819F9" w:rsidRDefault="002819F9" w:rsidP="0011570E">
      <w:pPr>
        <w:tabs>
          <w:tab w:val="left" w:pos="7175"/>
        </w:tabs>
        <w:ind w:left="720"/>
        <w:rPr>
          <w:lang w:val="el-GR"/>
        </w:rPr>
      </w:pPr>
    </w:p>
    <w:p w14:paraId="35A0814E" w14:textId="3BBE5770" w:rsidR="009836A4" w:rsidRDefault="002819F9" w:rsidP="009836A4">
      <w:pPr>
        <w:pStyle w:val="a7"/>
        <w:numPr>
          <w:ilvl w:val="0"/>
          <w:numId w:val="33"/>
        </w:numPr>
        <w:tabs>
          <w:tab w:val="left" w:pos="7175"/>
        </w:tabs>
        <w:rPr>
          <w:b/>
          <w:bCs/>
          <w:lang w:val="el-GR"/>
        </w:rPr>
      </w:pPr>
      <w:r w:rsidRPr="002819F9">
        <w:rPr>
          <w:b/>
          <w:bCs/>
          <w:lang w:val="el-GR"/>
        </w:rPr>
        <w:t>Δεδομένα 1</w:t>
      </w:r>
      <w:r w:rsidRPr="002819F9">
        <w:rPr>
          <w:b/>
          <w:bCs/>
          <w:vertAlign w:val="superscript"/>
          <w:lang w:val="el-GR"/>
        </w:rPr>
        <w:t>ης</w:t>
      </w:r>
      <w:r w:rsidRPr="002819F9">
        <w:rPr>
          <w:b/>
          <w:bCs/>
          <w:lang w:val="el-GR"/>
        </w:rPr>
        <w:t xml:space="preserve"> Άσκησης-</w:t>
      </w:r>
      <w:proofErr w:type="spellStart"/>
      <w:r w:rsidRPr="002819F9">
        <w:rPr>
          <w:b/>
          <w:bCs/>
          <w:lang w:val="el-GR"/>
        </w:rPr>
        <w:t>Συχνοτική</w:t>
      </w:r>
      <w:proofErr w:type="spellEnd"/>
      <w:r w:rsidRPr="002819F9">
        <w:rPr>
          <w:b/>
          <w:bCs/>
          <w:lang w:val="el-GR"/>
        </w:rPr>
        <w:t xml:space="preserve"> απόκριση ενισχυτή</w:t>
      </w:r>
    </w:p>
    <w:p w14:paraId="6F7B4B01" w14:textId="77777777" w:rsidR="009836A4" w:rsidRPr="009836A4" w:rsidRDefault="009836A4" w:rsidP="009836A4">
      <w:pPr>
        <w:tabs>
          <w:tab w:val="left" w:pos="7175"/>
        </w:tabs>
        <w:ind w:left="720"/>
        <w:rPr>
          <w:b/>
          <w:bCs/>
          <w:lang w:val="el-GR"/>
        </w:rPr>
      </w:pPr>
    </w:p>
    <w:p w14:paraId="5524E866" w14:textId="77777777" w:rsidR="009836A4" w:rsidRDefault="002819F9" w:rsidP="0011570E">
      <w:pPr>
        <w:tabs>
          <w:tab w:val="left" w:pos="7175"/>
        </w:tabs>
        <w:ind w:left="720"/>
        <w:rPr>
          <w:lang w:val="el-GR"/>
        </w:rPr>
      </w:pPr>
      <w:r>
        <w:rPr>
          <w:lang w:val="el-GR"/>
        </w:rPr>
        <w:t xml:space="preserve">Συλλέγονται δεδομένα ενίσχυσης-συχνότητας για έναν ενισχυτή. Τα δεδομένα αυτά βρίσκονται στο αρχείο </w:t>
      </w:r>
      <w:proofErr w:type="spellStart"/>
      <w:r>
        <w:t>ampldata</w:t>
      </w:r>
      <w:proofErr w:type="spellEnd"/>
      <w:r w:rsidRPr="002819F9">
        <w:rPr>
          <w:lang w:val="el-GR"/>
        </w:rPr>
        <w:t>.</w:t>
      </w:r>
      <w:r>
        <w:t>mat</w:t>
      </w:r>
      <w:r w:rsidRPr="002819F9">
        <w:rPr>
          <w:lang w:val="el-GR"/>
        </w:rPr>
        <w:t xml:space="preserve">. </w:t>
      </w:r>
      <w:r>
        <w:rPr>
          <w:lang w:val="el-GR"/>
        </w:rPr>
        <w:t xml:space="preserve">Στην πρώτη στήλη του πίνακα </w:t>
      </w:r>
      <w:proofErr w:type="spellStart"/>
      <w:r>
        <w:t>dat</w:t>
      </w:r>
      <w:proofErr w:type="spellEnd"/>
      <w:r w:rsidRPr="002819F9">
        <w:rPr>
          <w:lang w:val="el-GR"/>
        </w:rPr>
        <w:t xml:space="preserve"> </w:t>
      </w:r>
      <w:r>
        <w:rPr>
          <w:lang w:val="el-GR"/>
        </w:rPr>
        <w:t>βρίσκονται τα δεδομένα της συχνότητας (</w:t>
      </w:r>
      <w:r>
        <w:t>Hz</w:t>
      </w:r>
      <w:r w:rsidRPr="002819F9">
        <w:rPr>
          <w:lang w:val="el-GR"/>
        </w:rPr>
        <w:t>)</w:t>
      </w:r>
      <w:r>
        <w:rPr>
          <w:lang w:val="el-GR"/>
        </w:rPr>
        <w:t xml:space="preserve"> και στη δεύτερη στήλη βρίσκονται τα αντίστοιχα δεδομένα ενίσχυσης (</w:t>
      </w:r>
      <w:r>
        <w:t>dB</w:t>
      </w:r>
      <w:r>
        <w:rPr>
          <w:lang w:val="el-GR"/>
        </w:rPr>
        <w:t xml:space="preserve">). </w:t>
      </w:r>
      <w:r w:rsidR="009836A4">
        <w:rPr>
          <w:lang w:val="el-GR"/>
        </w:rPr>
        <w:t xml:space="preserve">Για την περιοχή συχνοτήτων </w:t>
      </w:r>
      <w:r w:rsidR="009836A4" w:rsidRPr="009836A4">
        <w:rPr>
          <w:lang w:val="el-GR"/>
        </w:rPr>
        <w:t>1</w:t>
      </w:r>
      <w:r w:rsidR="009836A4">
        <w:t>kHz</w:t>
      </w:r>
      <w:r w:rsidR="009836A4">
        <w:rPr>
          <w:lang w:val="el-GR"/>
        </w:rPr>
        <w:t>-10</w:t>
      </w:r>
      <w:r w:rsidR="009836A4">
        <w:t>MHz</w:t>
      </w:r>
      <w:r w:rsidR="009836A4">
        <w:rPr>
          <w:lang w:val="el-GR"/>
        </w:rPr>
        <w:t xml:space="preserve">, η σχέση ανάμεσα στη συχνότητα και τη ενίσχυση δίνεται από μια εξίσωση της μορφής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l-GR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l-GR"/>
          </w:rPr>
          <m:t>∙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/>
          </w:rPr>
          <m:t>b</m:t>
        </m:r>
      </m:oMath>
      <w:r w:rsidR="009836A4">
        <w:rPr>
          <w:lang w:val="el-GR"/>
        </w:rPr>
        <w:t xml:space="preserve">, όπου με </w:t>
      </w:r>
      <m:oMath>
        <m:r>
          <w:rPr>
            <w:rFonts w:ascii="Cambria Math" w:hAnsi="Cambria Math"/>
          </w:rPr>
          <m:t>y</m:t>
        </m:r>
      </m:oMath>
      <w:r w:rsidR="009836A4">
        <w:rPr>
          <w:lang w:val="el-GR"/>
        </w:rPr>
        <w:t xml:space="preserve"> συμβολίζεται η ενίσχυση και με </w:t>
      </w:r>
      <m:oMath>
        <m:r>
          <w:rPr>
            <w:rFonts w:ascii="Cambria Math" w:hAnsi="Cambria Math"/>
          </w:rPr>
          <m:t>x</m:t>
        </m:r>
      </m:oMath>
      <w:r w:rsidR="009836A4">
        <w:rPr>
          <w:lang w:val="el-GR"/>
        </w:rPr>
        <w:t xml:space="preserve"> ο δεκαδικός λογάριθμός της συχνότητας.</w:t>
      </w:r>
    </w:p>
    <w:p w14:paraId="78812518" w14:textId="77777777" w:rsidR="009836A4" w:rsidRDefault="009836A4" w:rsidP="009836A4">
      <w:pPr>
        <w:tabs>
          <w:tab w:val="left" w:pos="7175"/>
        </w:tabs>
        <w:rPr>
          <w:lang w:val="el-GR"/>
        </w:rPr>
      </w:pPr>
    </w:p>
    <w:p w14:paraId="185D87CF" w14:textId="5D59980F" w:rsidR="0011570E" w:rsidRPr="009836A4" w:rsidRDefault="009836A4" w:rsidP="009836A4">
      <w:pPr>
        <w:pStyle w:val="a7"/>
        <w:numPr>
          <w:ilvl w:val="0"/>
          <w:numId w:val="33"/>
        </w:numPr>
        <w:tabs>
          <w:tab w:val="left" w:pos="7175"/>
        </w:tabs>
        <w:rPr>
          <w:b/>
          <w:bCs/>
          <w:lang w:val="el-GR"/>
        </w:rPr>
      </w:pPr>
      <w:r w:rsidRPr="009836A4">
        <w:rPr>
          <w:b/>
          <w:bCs/>
          <w:lang w:val="el-GR"/>
        </w:rPr>
        <w:t>Δεδομένα 2</w:t>
      </w:r>
      <w:r w:rsidRPr="009836A4">
        <w:rPr>
          <w:b/>
          <w:bCs/>
          <w:vertAlign w:val="superscript"/>
          <w:lang w:val="el-GR"/>
        </w:rPr>
        <w:t>ης</w:t>
      </w:r>
      <w:r w:rsidRPr="009836A4">
        <w:rPr>
          <w:b/>
          <w:bCs/>
          <w:lang w:val="el-GR"/>
        </w:rPr>
        <w:t xml:space="preserve"> Άσκησης-Πρόβλεψη απόδοσης </w:t>
      </w:r>
      <w:r w:rsidRPr="009836A4">
        <w:rPr>
          <w:b/>
          <w:bCs/>
        </w:rPr>
        <w:t>CPU</w:t>
      </w:r>
    </w:p>
    <w:p w14:paraId="725FF5AF" w14:textId="77777777" w:rsidR="009836A4" w:rsidRDefault="009836A4" w:rsidP="009836A4">
      <w:pPr>
        <w:ind w:left="720"/>
        <w:rPr>
          <w:lang w:val="el-GR"/>
        </w:rPr>
      </w:pPr>
    </w:p>
    <w:p w14:paraId="2DE61BB4" w14:textId="6FC18A8D" w:rsidR="00CD7EA1" w:rsidRDefault="009836A4" w:rsidP="00CD7EA1">
      <w:pPr>
        <w:ind w:left="720"/>
        <w:rPr>
          <w:lang w:val="el-GR"/>
        </w:rPr>
      </w:pPr>
      <w:r>
        <w:rPr>
          <w:lang w:val="el-GR"/>
        </w:rPr>
        <w:t xml:space="preserve">Στο αρχείο </w:t>
      </w:r>
      <w:r>
        <w:t>Machine</w:t>
      </w:r>
      <w:r w:rsidRPr="009836A4">
        <w:rPr>
          <w:lang w:val="el-GR"/>
        </w:rPr>
        <w:t>_</w:t>
      </w:r>
      <w:r>
        <w:t>CPU</w:t>
      </w:r>
      <w:r w:rsidRPr="009836A4">
        <w:rPr>
          <w:lang w:val="el-GR"/>
        </w:rPr>
        <w:t>.</w:t>
      </w:r>
      <w:proofErr w:type="spellStart"/>
      <w:r>
        <w:t>xlxs</w:t>
      </w:r>
      <w:proofErr w:type="spellEnd"/>
      <w:r w:rsidRPr="009836A4">
        <w:rPr>
          <w:lang w:val="el-GR"/>
        </w:rPr>
        <w:t xml:space="preserve"> </w:t>
      </w:r>
      <w:r>
        <w:rPr>
          <w:lang w:val="el-GR"/>
        </w:rPr>
        <w:t xml:space="preserve">παρέχονται δεδομένα που αφορούν χαρακτηριστικά επεξεργαστών και την σχετική απόδοσή τους, όπως αυτή υπολογίζεται από </w:t>
      </w:r>
      <w:r>
        <w:t>benchmarks</w:t>
      </w:r>
      <w:r w:rsidRPr="009836A4">
        <w:rPr>
          <w:lang w:val="el-GR"/>
        </w:rPr>
        <w:t xml:space="preserve"> </w:t>
      </w:r>
      <w:r>
        <w:t>tests</w:t>
      </w:r>
      <w:r w:rsidRPr="009836A4">
        <w:rPr>
          <w:lang w:val="el-GR"/>
        </w:rPr>
        <w:t xml:space="preserve">. </w:t>
      </w:r>
      <w:r>
        <w:rPr>
          <w:lang w:val="el-GR"/>
        </w:rPr>
        <w:t>Το γραμμικό μοντέλο που θα κατασκευαστεί θα είναι της μορφής</w:t>
      </w:r>
      <w:r w:rsidR="00CD7EA1">
        <w:rPr>
          <w:lang w:val="el-GR"/>
        </w:rPr>
        <w:t>:</w:t>
      </w:r>
    </w:p>
    <w:p w14:paraId="609558EA" w14:textId="77777777" w:rsidR="00CD7EA1" w:rsidRDefault="00CD7EA1" w:rsidP="00CD7EA1">
      <w:pPr>
        <w:ind w:left="720"/>
        <w:rPr>
          <w:lang w:val="el-GR"/>
        </w:rPr>
      </w:pPr>
    </w:p>
    <w:p w14:paraId="1824B542" w14:textId="259E3EB5" w:rsidR="00CD7EA1" w:rsidRDefault="009836A4" w:rsidP="009836A4">
      <w:pPr>
        <w:ind w:left="720"/>
        <w:rPr>
          <w:lang w:val="el-GR"/>
        </w:rPr>
      </w:pPr>
      <m:oMath>
        <m:r>
          <w:rPr>
            <w:rFonts w:ascii="Cambria Math" w:hAnsi="Cambria Math"/>
            <w:lang w:val="el-GR"/>
          </w:rPr>
          <m:t>y=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l-GR"/>
                  </w:rPr>
                </m:ctrlPr>
              </m:naryPr>
              <m:sub>
                <m:r>
                  <w:rPr>
                    <w:rFonts w:ascii="Cambria Math" w:hAnsi="Cambria Math"/>
                    <w:lang w:val="el-GR"/>
                  </w:rPr>
                  <m:t>i</m:t>
                </m:r>
                <m:r>
                  <w:rPr>
                    <w:rFonts w:ascii="Cambria Math" w:hAnsi="Cambria Math"/>
                    <w:lang w:val="el-GR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l-GR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l-G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l-GR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l-G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l-GR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lang w:val="el-GR"/>
          </w:rPr>
          <m:t>+b</m:t>
        </m:r>
      </m:oMath>
      <w:r w:rsidR="00CD7EA1">
        <w:rPr>
          <w:lang w:val="el-GR"/>
        </w:rPr>
        <w:t>, όπου:</w:t>
      </w:r>
    </w:p>
    <w:p w14:paraId="1BBCC6E7" w14:textId="77777777" w:rsidR="00CD7EA1" w:rsidRDefault="00CD7EA1" w:rsidP="009836A4">
      <w:pPr>
        <w:ind w:left="720"/>
        <w:rPr>
          <w:lang w:val="el-GR"/>
        </w:rPr>
      </w:pPr>
    </w:p>
    <w:p w14:paraId="68ABE5DD" w14:textId="7287E779" w:rsidR="00CD7EA1" w:rsidRDefault="00CD7EA1" w:rsidP="009836A4">
      <w:pPr>
        <w:ind w:left="720"/>
        <w:rPr>
          <w:lang w:val="el-GR"/>
        </w:rPr>
      </w:pPr>
      <m:oMath>
        <m:r>
          <w:rPr>
            <w:rFonts w:ascii="Cambria Math" w:hAnsi="Cambria Math"/>
            <w:lang w:val="el-GR"/>
          </w:rPr>
          <m:t>y</m:t>
        </m:r>
      </m:oMath>
      <w:r>
        <w:rPr>
          <w:lang w:val="el-GR"/>
        </w:rPr>
        <w:t>: Η σχετική απόδοση του επεξεργαστή</w:t>
      </w:r>
    </w:p>
    <w:p w14:paraId="2D170669" w14:textId="2635A53B" w:rsidR="00CD7EA1" w:rsidRDefault="00CD7EA1" w:rsidP="009836A4">
      <w:pPr>
        <w:ind w:left="720"/>
      </w:pP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x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</m:oMath>
      <w:r>
        <w:rPr>
          <w:lang w:val="el-GR"/>
        </w:rPr>
        <w:t>: Χρόνος κύκλου</w:t>
      </w:r>
      <w:r>
        <w:t xml:space="preserve"> (ns)</w:t>
      </w:r>
    </w:p>
    <w:p w14:paraId="5D73A887" w14:textId="66DFC3AE" w:rsidR="00CD7EA1" w:rsidRDefault="00CD7EA1" w:rsidP="009836A4">
      <w:pPr>
        <w:ind w:left="720"/>
        <w:rPr>
          <w:iCs/>
          <w:lang w:val="el-GR"/>
        </w:rPr>
      </w:pP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x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</m:oMath>
      <w:r>
        <w:rPr>
          <w:iCs/>
          <w:lang w:val="el-GR"/>
        </w:rPr>
        <w:t>: Ελάχιστη κεντρική μνήμη (</w:t>
      </w:r>
      <w:r>
        <w:rPr>
          <w:iCs/>
        </w:rPr>
        <w:t>KB</w:t>
      </w:r>
      <w:r>
        <w:rPr>
          <w:iCs/>
          <w:lang w:val="el-GR"/>
        </w:rPr>
        <w:t>)</w:t>
      </w:r>
    </w:p>
    <w:p w14:paraId="3888D00C" w14:textId="0057A9A4" w:rsidR="00CD7EA1" w:rsidRDefault="00CD7EA1" w:rsidP="009836A4">
      <w:pPr>
        <w:ind w:left="720"/>
        <w:rPr>
          <w:iCs/>
          <w:lang w:val="el-GR"/>
        </w:rPr>
      </w:pP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x</m:t>
            </m:r>
          </m:e>
          <m:sub>
            <m:r>
              <w:rPr>
                <w:rFonts w:ascii="Cambria Math" w:hAnsi="Cambria Math"/>
                <w:lang w:val="el-GR"/>
              </w:rPr>
              <m:t>3</m:t>
            </m:r>
          </m:sub>
        </m:sSub>
      </m:oMath>
      <w:r>
        <w:rPr>
          <w:iCs/>
          <w:lang w:val="el-GR"/>
        </w:rPr>
        <w:t>: Μέγιστη κεντρική μνήμη (</w:t>
      </w:r>
      <w:r>
        <w:rPr>
          <w:iCs/>
        </w:rPr>
        <w:t>KB</w:t>
      </w:r>
      <w:r>
        <w:rPr>
          <w:iCs/>
          <w:lang w:val="el-GR"/>
        </w:rPr>
        <w:t>)</w:t>
      </w:r>
    </w:p>
    <w:p w14:paraId="158B31F1" w14:textId="7B79003F" w:rsidR="00CD7EA1" w:rsidRDefault="00CD7EA1" w:rsidP="009836A4">
      <w:pPr>
        <w:ind w:left="720"/>
        <w:rPr>
          <w:iCs/>
          <w:lang w:val="el-GR"/>
        </w:rPr>
      </w:pP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x</m:t>
            </m:r>
          </m:e>
          <m:sub>
            <m:r>
              <w:rPr>
                <w:rFonts w:ascii="Cambria Math" w:hAnsi="Cambria Math"/>
                <w:lang w:val="el-GR"/>
              </w:rPr>
              <m:t>4</m:t>
            </m:r>
          </m:sub>
        </m:sSub>
      </m:oMath>
      <w:r>
        <w:rPr>
          <w:iCs/>
          <w:lang w:val="el-GR"/>
        </w:rPr>
        <w:t xml:space="preserve">: Μνήμη </w:t>
      </w:r>
      <w:r>
        <w:rPr>
          <w:iCs/>
        </w:rPr>
        <w:t>Cache</w:t>
      </w:r>
      <w:r w:rsidRPr="00CD7EA1">
        <w:rPr>
          <w:iCs/>
          <w:lang w:val="el-GR"/>
        </w:rPr>
        <w:t xml:space="preserve"> (</w:t>
      </w:r>
      <w:r>
        <w:rPr>
          <w:iCs/>
        </w:rPr>
        <w:t>KB</w:t>
      </w:r>
      <w:r w:rsidRPr="00CD7EA1">
        <w:rPr>
          <w:iCs/>
          <w:lang w:val="el-GR"/>
        </w:rPr>
        <w:t>)</w:t>
      </w:r>
    </w:p>
    <w:p w14:paraId="0CF028CD" w14:textId="44F7F621" w:rsidR="00CD7EA1" w:rsidRDefault="00CD7EA1" w:rsidP="009836A4">
      <w:pPr>
        <w:ind w:left="720"/>
        <w:rPr>
          <w:lang w:val="el-GR"/>
        </w:rPr>
      </w:pP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x</m:t>
            </m:r>
          </m:e>
          <m:sub>
            <m:r>
              <w:rPr>
                <w:rFonts w:ascii="Cambria Math" w:hAnsi="Cambria Math"/>
                <w:lang w:val="el-GR"/>
              </w:rPr>
              <m:t>5</m:t>
            </m:r>
          </m:sub>
        </m:sSub>
      </m:oMath>
      <w:r>
        <w:rPr>
          <w:lang w:val="el-GR"/>
        </w:rPr>
        <w:t>: Ελάχιστος αριθμός καναλιών</w:t>
      </w:r>
    </w:p>
    <w:p w14:paraId="5846E257" w14:textId="2F78346D" w:rsidR="00CD7EA1" w:rsidRDefault="00CD7EA1" w:rsidP="009836A4">
      <w:pPr>
        <w:ind w:left="720"/>
        <w:rPr>
          <w:lang w:val="el-GR"/>
        </w:rPr>
      </w:pP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x</m:t>
            </m:r>
          </m:e>
          <m:sub>
            <m:r>
              <w:rPr>
                <w:rFonts w:ascii="Cambria Math" w:hAnsi="Cambria Math"/>
                <w:lang w:val="el-GR"/>
              </w:rPr>
              <m:t>6</m:t>
            </m:r>
          </m:sub>
        </m:sSub>
      </m:oMath>
      <w:r>
        <w:rPr>
          <w:lang w:val="el-GR"/>
        </w:rPr>
        <w:t>: Μέγιστος αριθμός καναλιών</w:t>
      </w:r>
    </w:p>
    <w:p w14:paraId="15CD6B86" w14:textId="77777777" w:rsidR="00CD7EA1" w:rsidRDefault="00CD7EA1" w:rsidP="009836A4">
      <w:pPr>
        <w:ind w:left="720"/>
        <w:rPr>
          <w:iCs/>
          <w:lang w:val="el-GR"/>
        </w:rPr>
      </w:pPr>
    </w:p>
    <w:p w14:paraId="59239E23" w14:textId="0E5EB2A9" w:rsidR="00CD7EA1" w:rsidRDefault="00CD7EA1" w:rsidP="009836A4">
      <w:pPr>
        <w:ind w:left="720"/>
        <w:rPr>
          <w:iCs/>
          <w:lang w:val="el-GR"/>
        </w:rPr>
      </w:pPr>
      <w:r>
        <w:rPr>
          <w:iCs/>
          <w:lang w:val="el-GR"/>
        </w:rPr>
        <w:t>Τα δεδομένα που δίνονται για τον υποθετικό επεξεργαστή που θα αξιοποιηθεί είναι:</w:t>
      </w:r>
    </w:p>
    <w:p w14:paraId="1E07BCC7" w14:textId="77777777" w:rsidR="00CD7EA1" w:rsidRDefault="00CD7EA1" w:rsidP="009836A4">
      <w:pPr>
        <w:ind w:left="720"/>
        <w:rPr>
          <w:iCs/>
          <w:lang w:val="el-GR"/>
        </w:rPr>
      </w:pPr>
    </w:p>
    <w:p w14:paraId="42A10B4E" w14:textId="77777777" w:rsidR="00CD7EA1" w:rsidRPr="00CD7EA1" w:rsidRDefault="00CD7EA1" w:rsidP="009836A4">
      <w:pPr>
        <w:ind w:left="720"/>
        <w:rPr>
          <w:iCs/>
          <w:lang w:val="el-GR"/>
        </w:rPr>
      </w:pPr>
      <w:r>
        <w:rPr>
          <w:iCs/>
          <w:lang w:val="el-GR"/>
        </w:rPr>
        <w:t>Χρόνος κύκλου: 200</w:t>
      </w:r>
      <w:r>
        <w:rPr>
          <w:iCs/>
        </w:rPr>
        <w:t>ns</w:t>
      </w:r>
    </w:p>
    <w:p w14:paraId="27059247" w14:textId="77777777" w:rsidR="00CD7EA1" w:rsidRDefault="00CD7EA1" w:rsidP="009836A4">
      <w:pPr>
        <w:ind w:left="720"/>
        <w:rPr>
          <w:iCs/>
        </w:rPr>
      </w:pPr>
      <w:r>
        <w:rPr>
          <w:iCs/>
          <w:lang w:val="el-GR"/>
        </w:rPr>
        <w:t>Ελάχιστη κεντρική μνήμη: 3000</w:t>
      </w:r>
      <w:r>
        <w:rPr>
          <w:iCs/>
        </w:rPr>
        <w:t>KB</w:t>
      </w:r>
    </w:p>
    <w:p w14:paraId="4B10DF44" w14:textId="7615A711" w:rsidR="007E7BF3" w:rsidRDefault="007E7BF3" w:rsidP="009836A4">
      <w:pPr>
        <w:ind w:left="720"/>
        <w:rPr>
          <w:iCs/>
        </w:rPr>
      </w:pPr>
      <w:r>
        <w:rPr>
          <w:iCs/>
          <w:lang w:val="el-GR"/>
        </w:rPr>
        <w:t>Μέγιστη κεντρική μνήμη: 8000</w:t>
      </w:r>
      <w:r>
        <w:rPr>
          <w:iCs/>
        </w:rPr>
        <w:t>KB</w:t>
      </w:r>
      <w:r w:rsidRPr="007E7BF3">
        <w:rPr>
          <w:iCs/>
          <w:lang w:val="el-GR"/>
        </w:rPr>
        <w:t>-16000</w:t>
      </w:r>
      <w:r>
        <w:rPr>
          <w:iCs/>
        </w:rPr>
        <w:t>KB</w:t>
      </w:r>
    </w:p>
    <w:p w14:paraId="07BAF9AF" w14:textId="0EE81CA8" w:rsidR="007E7BF3" w:rsidRPr="007E7BF3" w:rsidRDefault="007E7BF3" w:rsidP="009836A4">
      <w:pPr>
        <w:ind w:left="720"/>
        <w:rPr>
          <w:iCs/>
        </w:rPr>
      </w:pPr>
      <w:r>
        <w:rPr>
          <w:iCs/>
          <w:lang w:val="el-GR"/>
        </w:rPr>
        <w:t xml:space="preserve">Μνήμη </w:t>
      </w:r>
      <w:r>
        <w:rPr>
          <w:iCs/>
        </w:rPr>
        <w:t>Cache</w:t>
      </w:r>
      <w:r w:rsidRPr="007E7BF3">
        <w:rPr>
          <w:iCs/>
          <w:lang w:val="el-GR"/>
        </w:rPr>
        <w:t>:</w:t>
      </w:r>
      <w:r>
        <w:rPr>
          <w:iCs/>
        </w:rPr>
        <w:t xml:space="preserve"> 32KB-128KB</w:t>
      </w:r>
    </w:p>
    <w:p w14:paraId="72B47D38" w14:textId="77777777" w:rsidR="00CD7EA1" w:rsidRDefault="00CD7EA1" w:rsidP="009836A4">
      <w:pPr>
        <w:ind w:left="720"/>
        <w:rPr>
          <w:iCs/>
          <w:lang w:val="el-GR"/>
        </w:rPr>
      </w:pPr>
      <w:r>
        <w:rPr>
          <w:iCs/>
          <w:lang w:val="el-GR"/>
        </w:rPr>
        <w:t>Ελάχιστος αριθμός καναλιών: 6</w:t>
      </w:r>
    </w:p>
    <w:p w14:paraId="5BAE70E5" w14:textId="0C04636E" w:rsidR="00CD7EA1" w:rsidRDefault="00CD7EA1" w:rsidP="007E7BF3">
      <w:pPr>
        <w:ind w:left="720"/>
        <w:rPr>
          <w:iCs/>
          <w:lang w:val="el-GR"/>
        </w:rPr>
      </w:pPr>
      <w:r>
        <w:rPr>
          <w:iCs/>
          <w:lang w:val="el-GR"/>
        </w:rPr>
        <w:t>Μέγιστος αριθμός καναλιών: 16</w:t>
      </w:r>
    </w:p>
    <w:p w14:paraId="55960D33" w14:textId="77777777" w:rsidR="007E7BF3" w:rsidRDefault="007E7BF3" w:rsidP="007E7BF3">
      <w:pPr>
        <w:ind w:left="720"/>
        <w:rPr>
          <w:iCs/>
          <w:lang w:val="el-GR"/>
        </w:rPr>
      </w:pPr>
    </w:p>
    <w:p w14:paraId="7166F493" w14:textId="77777777" w:rsidR="00863786" w:rsidRDefault="00863786" w:rsidP="007E7BF3">
      <w:pPr>
        <w:ind w:left="720"/>
        <w:rPr>
          <w:iCs/>
          <w:lang w:val="el-GR"/>
        </w:rPr>
      </w:pPr>
    </w:p>
    <w:p w14:paraId="158D1188" w14:textId="77777777" w:rsidR="00863786" w:rsidRDefault="00863786" w:rsidP="00863786">
      <w:pPr>
        <w:pStyle w:val="2"/>
        <w:numPr>
          <w:ilvl w:val="0"/>
          <w:numId w:val="32"/>
        </w:numPr>
        <w:tabs>
          <w:tab w:val="num" w:pos="720"/>
        </w:tabs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  <w:lastRenderedPageBreak/>
        <w:t>Πορεία Εργασίας</w:t>
      </w:r>
    </w:p>
    <w:p w14:paraId="40B358B6" w14:textId="353B4A8B" w:rsidR="00863786" w:rsidRPr="00863786" w:rsidRDefault="00863786" w:rsidP="00863786">
      <w:pPr>
        <w:pStyle w:val="a7"/>
        <w:numPr>
          <w:ilvl w:val="0"/>
          <w:numId w:val="33"/>
        </w:numPr>
        <w:rPr>
          <w:b/>
          <w:bCs/>
          <w:iCs/>
          <w:lang w:val="el-GR"/>
        </w:rPr>
      </w:pPr>
      <w:r w:rsidRPr="00863786">
        <w:rPr>
          <w:b/>
          <w:bCs/>
          <w:iCs/>
          <w:lang w:val="el-GR"/>
        </w:rPr>
        <w:t>1</w:t>
      </w:r>
      <w:r w:rsidRPr="00863786">
        <w:rPr>
          <w:b/>
          <w:bCs/>
          <w:iCs/>
          <w:vertAlign w:val="superscript"/>
          <w:lang w:val="el-GR"/>
        </w:rPr>
        <w:t>η</w:t>
      </w:r>
      <w:r w:rsidRPr="00863786">
        <w:rPr>
          <w:b/>
          <w:bCs/>
          <w:iCs/>
          <w:lang w:val="el-GR"/>
        </w:rPr>
        <w:t xml:space="preserve"> Άσκηση-</w:t>
      </w:r>
      <w:proofErr w:type="spellStart"/>
      <w:r w:rsidRPr="00863786">
        <w:rPr>
          <w:b/>
          <w:bCs/>
          <w:iCs/>
          <w:lang w:val="el-GR"/>
        </w:rPr>
        <w:t>Συχνότική</w:t>
      </w:r>
      <w:proofErr w:type="spellEnd"/>
      <w:r w:rsidRPr="00863786">
        <w:rPr>
          <w:b/>
          <w:bCs/>
          <w:iCs/>
          <w:lang w:val="el-GR"/>
        </w:rPr>
        <w:t xml:space="preserve"> απόκριση ενισχυτή</w:t>
      </w:r>
    </w:p>
    <w:p w14:paraId="3DAC612A" w14:textId="2621C5EF" w:rsidR="00863786" w:rsidRDefault="00F44839" w:rsidP="00863786">
      <w:pPr>
        <w:ind w:left="720"/>
        <w:rPr>
          <w:iCs/>
          <w:lang w:val="el-GR"/>
        </w:rPr>
      </w:pPr>
      <w:r>
        <w:rPr>
          <w:iCs/>
          <w:lang w:val="el-GR"/>
        </w:rPr>
        <w:t xml:space="preserve">Κατασκευάζεται στο </w:t>
      </w:r>
      <w:proofErr w:type="spellStart"/>
      <w:r>
        <w:rPr>
          <w:iCs/>
        </w:rPr>
        <w:t>Matlab</w:t>
      </w:r>
      <w:proofErr w:type="spellEnd"/>
      <w:r w:rsidRPr="00F44839">
        <w:rPr>
          <w:iCs/>
          <w:lang w:val="el-GR"/>
        </w:rPr>
        <w:t xml:space="preserve"> </w:t>
      </w:r>
      <w:r>
        <w:rPr>
          <w:iCs/>
          <w:lang w:val="el-GR"/>
        </w:rPr>
        <w:t xml:space="preserve">πρόγραμμα τύπου </w:t>
      </w:r>
      <w:r>
        <w:rPr>
          <w:iCs/>
        </w:rPr>
        <w:t>function</w:t>
      </w:r>
      <w:r w:rsidRPr="00F44839">
        <w:rPr>
          <w:iCs/>
          <w:lang w:val="el-GR"/>
        </w:rPr>
        <w:t xml:space="preserve"> </w:t>
      </w:r>
      <w:r>
        <w:rPr>
          <w:iCs/>
          <w:lang w:val="el-GR"/>
        </w:rPr>
        <w:t>το οποίο δέχεται σαν εισόδους τα δεδομένα για την ενίσχυση και την συχνότητα και επιστέφει σαν εξόδους:</w:t>
      </w:r>
    </w:p>
    <w:p w14:paraId="2292F188" w14:textId="18BB6185" w:rsidR="00F44839" w:rsidRPr="00F44839" w:rsidRDefault="00F44839" w:rsidP="00F44839">
      <w:pPr>
        <w:pStyle w:val="a7"/>
        <w:numPr>
          <w:ilvl w:val="0"/>
          <w:numId w:val="35"/>
        </w:numPr>
        <w:rPr>
          <w:iCs/>
          <w:lang w:val="el-GR"/>
        </w:rPr>
      </w:pPr>
      <w:r>
        <w:rPr>
          <w:iCs/>
          <w:lang w:val="el-GR"/>
        </w:rPr>
        <w:t xml:space="preserve">Τους συντελεστές </w:t>
      </w:r>
      <w:r>
        <w:rPr>
          <w:iCs/>
        </w:rPr>
        <w:t>a</w:t>
      </w:r>
      <w:r w:rsidRPr="00F44839">
        <w:rPr>
          <w:iCs/>
          <w:lang w:val="el-GR"/>
        </w:rPr>
        <w:t xml:space="preserve"> </w:t>
      </w:r>
      <w:r>
        <w:rPr>
          <w:iCs/>
          <w:lang w:val="el-GR"/>
        </w:rPr>
        <w:t xml:space="preserve">και </w:t>
      </w:r>
      <w:r>
        <w:rPr>
          <w:iCs/>
        </w:rPr>
        <w:t>b</w:t>
      </w:r>
    </w:p>
    <w:p w14:paraId="6F76DA1B" w14:textId="79502953" w:rsidR="00F44839" w:rsidRDefault="00F44839" w:rsidP="00F44839">
      <w:pPr>
        <w:pStyle w:val="a7"/>
        <w:numPr>
          <w:ilvl w:val="0"/>
          <w:numId w:val="35"/>
        </w:numPr>
        <w:rPr>
          <w:iCs/>
          <w:lang w:val="el-GR"/>
        </w:rPr>
      </w:pPr>
      <w:r>
        <w:rPr>
          <w:iCs/>
          <w:lang w:val="el-GR"/>
        </w:rPr>
        <w:t xml:space="preserve">Τις προβλέψεις </w:t>
      </w:r>
      <m:oMath>
        <m:acc>
          <m:accPr>
            <m:ctrlPr>
              <w:rPr>
                <w:rFonts w:ascii="Cambria Math" w:hAnsi="Cambria Math"/>
                <w:i/>
                <w:iCs/>
                <w:lang w:val="el-GR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iCs/>
          <w:lang w:val="el-GR"/>
        </w:rPr>
        <w:t xml:space="preserve"> για όλα τα διαθέσιμα δεδομένα συχνότητας σύμφωνα με το μοντέλο </w:t>
      </w:r>
      <m:oMath>
        <m:acc>
          <m:accPr>
            <m:ctrlPr>
              <w:rPr>
                <w:rFonts w:ascii="Cambria Math" w:hAnsi="Cambria Math"/>
                <w:i/>
                <w:iCs/>
                <w:lang w:val="el-GR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  <w:lang w:val="el-GR"/>
          </w:rPr>
          <m:t>=ax+b</m:t>
        </m:r>
      </m:oMath>
    </w:p>
    <w:p w14:paraId="151604FD" w14:textId="77777777" w:rsidR="00F44839" w:rsidRDefault="00F44839" w:rsidP="00F44839">
      <w:pPr>
        <w:pStyle w:val="a7"/>
        <w:numPr>
          <w:ilvl w:val="0"/>
          <w:numId w:val="35"/>
        </w:numPr>
        <w:rPr>
          <w:iCs/>
          <w:lang w:val="el-GR"/>
        </w:rPr>
      </w:pPr>
      <w:r>
        <w:rPr>
          <w:iCs/>
          <w:lang w:val="el-GR"/>
        </w:rPr>
        <w:t>Το μέσο απόλυτο σχετικό σφάλμα % (</w:t>
      </w:r>
      <w:r>
        <w:rPr>
          <w:iCs/>
        </w:rPr>
        <w:t>MARE</w:t>
      </w:r>
      <w:r w:rsidRPr="00F44839">
        <w:rPr>
          <w:iCs/>
          <w:lang w:val="el-GR"/>
        </w:rPr>
        <w:t>%</w:t>
      </w:r>
      <w:r>
        <w:rPr>
          <w:iCs/>
          <w:lang w:val="el-GR"/>
        </w:rPr>
        <w:t xml:space="preserve">) και το συντελεστή </w:t>
      </w:r>
      <m:oMath>
        <m:sSup>
          <m:sSupPr>
            <m:ctrlPr>
              <w:rPr>
                <w:rFonts w:ascii="Cambria Math" w:hAnsi="Cambria Math"/>
                <w:i/>
                <w:iCs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R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</w:p>
    <w:p w14:paraId="6F87D664" w14:textId="77777777" w:rsidR="00F44839" w:rsidRDefault="00F44839" w:rsidP="00F44839">
      <w:pPr>
        <w:ind w:left="720"/>
        <w:rPr>
          <w:iCs/>
          <w:lang w:val="el-GR"/>
        </w:rPr>
      </w:pPr>
      <w:r>
        <w:rPr>
          <w:iCs/>
          <w:lang w:val="el-GR"/>
        </w:rPr>
        <w:t xml:space="preserve">Οι συντελεστές το </w:t>
      </w:r>
      <w:r>
        <w:rPr>
          <w:iCs/>
        </w:rPr>
        <w:t>MARE</w:t>
      </w:r>
      <w:r w:rsidRPr="00F44839">
        <w:rPr>
          <w:iCs/>
          <w:lang w:val="el-GR"/>
        </w:rPr>
        <w:t xml:space="preserve">% </w:t>
      </w:r>
      <w:r>
        <w:rPr>
          <w:iCs/>
          <w:lang w:val="el-GR"/>
        </w:rPr>
        <w:t xml:space="preserve">και το </w:t>
      </w:r>
      <m:oMath>
        <m:sSup>
          <m:sSupPr>
            <m:ctrlPr>
              <w:rPr>
                <w:rFonts w:ascii="Cambria Math" w:hAnsi="Cambria Math"/>
                <w:i/>
                <w:iCs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R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  <w:r>
        <w:rPr>
          <w:iCs/>
          <w:lang w:val="el-GR"/>
        </w:rPr>
        <w:t xml:space="preserve"> υπολογίζονται σύμφωνα με τους τύπους και τις μεθόδους που παρουσιάζονται στο θεωρητικό υπόβαθρο. Ο κώδικας αυτού του </w:t>
      </w:r>
      <w:r>
        <w:rPr>
          <w:iCs/>
        </w:rPr>
        <w:t xml:space="preserve">function </w:t>
      </w:r>
      <w:r>
        <w:rPr>
          <w:iCs/>
          <w:lang w:val="el-GR"/>
        </w:rPr>
        <w:t>παρουσιάζεται παρακάτω</w:t>
      </w:r>
    </w:p>
    <w:p w14:paraId="734F1EC3" w14:textId="2C0375BF" w:rsidR="00F44839" w:rsidRDefault="00F44839" w:rsidP="00F44839">
      <w:pPr>
        <w:ind w:left="720"/>
        <w:rPr>
          <w:iCs/>
          <w:lang w:val="el-GR"/>
        </w:rPr>
      </w:pPr>
      <w:r>
        <w:rPr>
          <w:iCs/>
          <w:noProof/>
          <w:lang w:val="el-GR"/>
        </w:rPr>
        <w:drawing>
          <wp:inline distT="0" distB="0" distL="0" distR="0" wp14:anchorId="1BC8E9BE" wp14:editId="04D08221">
            <wp:extent cx="2987299" cy="3901778"/>
            <wp:effectExtent l="0" t="0" r="3810" b="381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lang w:val="el-GR"/>
        </w:rPr>
        <w:t xml:space="preserve"> </w:t>
      </w:r>
      <w:r w:rsidRPr="00F44839">
        <w:rPr>
          <w:iCs/>
          <w:lang w:val="el-GR"/>
        </w:rPr>
        <w:t xml:space="preserve"> </w:t>
      </w:r>
    </w:p>
    <w:p w14:paraId="42EF0929" w14:textId="77777777" w:rsidR="00EC06EF" w:rsidRDefault="00EC06EF" w:rsidP="00F44839">
      <w:pPr>
        <w:ind w:left="720"/>
        <w:rPr>
          <w:iCs/>
          <w:lang w:val="el-GR"/>
        </w:rPr>
      </w:pPr>
    </w:p>
    <w:p w14:paraId="29831976" w14:textId="77777777" w:rsidR="00EC06EF" w:rsidRDefault="00EC06EF" w:rsidP="00F44839">
      <w:pPr>
        <w:ind w:left="720"/>
        <w:rPr>
          <w:iCs/>
          <w:lang w:val="el-GR"/>
        </w:rPr>
      </w:pPr>
      <w:r>
        <w:rPr>
          <w:iCs/>
          <w:lang w:val="el-GR"/>
        </w:rPr>
        <w:t xml:space="preserve">Φορτώνεται το αρχείο </w:t>
      </w:r>
      <w:proofErr w:type="spellStart"/>
      <w:r w:rsidRPr="00EC06EF">
        <w:rPr>
          <w:iCs/>
          <w:lang w:val="el-GR"/>
        </w:rPr>
        <w:t>ampldata.mat</w:t>
      </w:r>
      <w:proofErr w:type="spellEnd"/>
      <w:r>
        <w:rPr>
          <w:iCs/>
          <w:lang w:val="el-GR"/>
        </w:rPr>
        <w:t xml:space="preserve"> στο </w:t>
      </w:r>
      <w:proofErr w:type="spellStart"/>
      <w:r>
        <w:rPr>
          <w:iCs/>
        </w:rPr>
        <w:t>Matlab</w:t>
      </w:r>
      <w:proofErr w:type="spellEnd"/>
      <w:r w:rsidRPr="00EC06EF">
        <w:rPr>
          <w:iCs/>
          <w:lang w:val="el-GR"/>
        </w:rPr>
        <w:t xml:space="preserve"> </w:t>
      </w:r>
      <w:r>
        <w:rPr>
          <w:iCs/>
          <w:lang w:val="el-GR"/>
        </w:rPr>
        <w:t xml:space="preserve">και έπειτα εκτελείτε το παραπάνω </w:t>
      </w:r>
      <w:r>
        <w:rPr>
          <w:iCs/>
        </w:rPr>
        <w:t>function</w:t>
      </w:r>
      <w:r w:rsidRPr="00EC06EF">
        <w:rPr>
          <w:iCs/>
          <w:lang w:val="el-GR"/>
        </w:rPr>
        <w:t xml:space="preserve"> </w:t>
      </w:r>
      <w:r>
        <w:rPr>
          <w:iCs/>
          <w:lang w:val="el-GR"/>
        </w:rPr>
        <w:t xml:space="preserve">με είσοδο ενίσχυσης την δεύτερη στήλη του πίνακα </w:t>
      </w:r>
      <w:proofErr w:type="spellStart"/>
      <w:r>
        <w:rPr>
          <w:iCs/>
        </w:rPr>
        <w:t>dat</w:t>
      </w:r>
      <w:proofErr w:type="spellEnd"/>
      <w:r>
        <w:rPr>
          <w:iCs/>
          <w:lang w:val="el-GR"/>
        </w:rPr>
        <w:t>, ο οποίος περιέχει τα δεδομένα αυτού του αρχείου, και είσοδο συχνότητας την πρώτη του στήλη. Τα αποτελέσματα που λήφθηκαν  φαίνονται παρακάτω</w:t>
      </w:r>
    </w:p>
    <w:p w14:paraId="773D9875" w14:textId="77777777" w:rsidR="00EC06EF" w:rsidRDefault="00EC06EF" w:rsidP="00F44839">
      <w:pPr>
        <w:ind w:left="720"/>
        <w:rPr>
          <w:iCs/>
          <w:noProof/>
          <w:lang w:val="el-GR"/>
        </w:rPr>
      </w:pPr>
    </w:p>
    <w:p w14:paraId="43B8B548" w14:textId="110EC7E7" w:rsidR="00F44839" w:rsidRPr="00F44839" w:rsidRDefault="00EC06EF" w:rsidP="00F44839">
      <w:pPr>
        <w:ind w:left="720"/>
        <w:rPr>
          <w:iCs/>
          <w:lang w:val="el-GR"/>
        </w:rPr>
      </w:pPr>
      <w:r>
        <w:rPr>
          <w:iCs/>
          <w:noProof/>
          <w:lang w:val="el-GR"/>
        </w:rPr>
        <w:drawing>
          <wp:inline distT="0" distB="0" distL="0" distR="0" wp14:anchorId="589E23E4" wp14:editId="39C8E75D">
            <wp:extent cx="3619500" cy="1470660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5" r="-2813" b="70373"/>
                    <a:stretch/>
                  </pic:blipFill>
                  <pic:spPr bwMode="auto">
                    <a:xfrm>
                      <a:off x="0" y="0"/>
                      <a:ext cx="3619815" cy="1470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Cs/>
          <w:lang w:val="el-GR"/>
        </w:rPr>
        <w:t xml:space="preserve"> </w:t>
      </w:r>
    </w:p>
    <w:p w14:paraId="09FCF45F" w14:textId="5D22F272" w:rsidR="00F44839" w:rsidRDefault="00EC06EF" w:rsidP="00EC06EF">
      <w:pPr>
        <w:ind w:left="720"/>
        <w:rPr>
          <w:iCs/>
          <w:lang w:val="el-GR"/>
        </w:rPr>
      </w:pPr>
      <w:r>
        <w:rPr>
          <w:iCs/>
          <w:noProof/>
          <w:lang w:val="el-GR"/>
        </w:rPr>
        <w:lastRenderedPageBreak/>
        <w:drawing>
          <wp:inline distT="0" distB="0" distL="0" distR="0" wp14:anchorId="20BBF042" wp14:editId="4CAA701E">
            <wp:extent cx="1234547" cy="4359018"/>
            <wp:effectExtent l="0" t="0" r="3810" b="381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0E76" w14:textId="77777777" w:rsidR="00EC06EF" w:rsidRDefault="00EC06EF" w:rsidP="00EC06EF">
      <w:pPr>
        <w:ind w:left="720"/>
        <w:rPr>
          <w:iCs/>
          <w:lang w:val="el-GR"/>
        </w:rPr>
      </w:pPr>
    </w:p>
    <w:p w14:paraId="296AB58F" w14:textId="4000EE90" w:rsidR="00CF143C" w:rsidRDefault="00D36DD7" w:rsidP="00CF143C">
      <w:pPr>
        <w:ind w:left="720"/>
        <w:rPr>
          <w:iCs/>
          <w:lang w:val="el-GR"/>
        </w:rPr>
      </w:pPr>
      <w:r>
        <w:rPr>
          <w:iCs/>
          <w:lang w:val="el-GR"/>
        </w:rPr>
        <w:t>Σχεδιάζεται</w:t>
      </w:r>
      <w:r w:rsidR="004741C9">
        <w:rPr>
          <w:iCs/>
          <w:lang w:val="el-GR"/>
        </w:rPr>
        <w:t xml:space="preserve"> γραφική παράσταση χρησιμοποιώντας σαν άξονες την ενίσχυση και το λογάριθμο της συχνότητας. Στη γραφική παράσταση απεικονίζονται τα δεδομένα ενίσχυσης-συχνότητας, καθώς και η βέλτιστη γραμμή που υπολογίστηκε με την μέθοδο των ελαχίστων τετραγώνων. Ο κώδικας υλοποίησης όπως και η γραφική παρουσιάζονται παρακάτω</w:t>
      </w:r>
    </w:p>
    <w:p w14:paraId="3388D39A" w14:textId="2FEBDF1D" w:rsidR="004741C9" w:rsidRDefault="004741C9" w:rsidP="00EC06EF">
      <w:pPr>
        <w:ind w:left="720"/>
        <w:rPr>
          <w:iCs/>
        </w:rPr>
      </w:pPr>
      <w:r>
        <w:rPr>
          <w:iCs/>
          <w:noProof/>
        </w:rPr>
        <w:drawing>
          <wp:inline distT="0" distB="0" distL="0" distR="0" wp14:anchorId="06DB178E" wp14:editId="4F80B4C4">
            <wp:extent cx="2880610" cy="571550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Εικόνα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1FD7" w14:textId="77777777" w:rsidR="00CF143C" w:rsidRDefault="00CF143C" w:rsidP="00CF143C">
      <w:pPr>
        <w:keepNext/>
        <w:ind w:left="720"/>
        <w:jc w:val="center"/>
      </w:pPr>
      <w:r>
        <w:rPr>
          <w:iCs/>
          <w:noProof/>
        </w:rPr>
        <w:lastRenderedPageBreak/>
        <w:drawing>
          <wp:inline distT="0" distB="0" distL="0" distR="0" wp14:anchorId="6C57A5E8" wp14:editId="1587279E">
            <wp:extent cx="4747671" cy="3833192"/>
            <wp:effectExtent l="0" t="0" r="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Εικόνα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AD36" w14:textId="6B216351" w:rsidR="004741C9" w:rsidRPr="00CF143C" w:rsidRDefault="00CF143C" w:rsidP="00CF143C">
      <w:pPr>
        <w:pStyle w:val="a9"/>
        <w:jc w:val="center"/>
        <w:rPr>
          <w:sz w:val="24"/>
          <w:szCs w:val="24"/>
          <w:lang w:val="el-GR"/>
        </w:rPr>
      </w:pPr>
      <w:r w:rsidRPr="00CF143C">
        <w:rPr>
          <w:sz w:val="24"/>
          <w:szCs w:val="24"/>
          <w:lang w:val="el-GR"/>
        </w:rPr>
        <w:t xml:space="preserve">Εικόνα </w:t>
      </w:r>
      <w:r w:rsidRPr="00CF143C">
        <w:rPr>
          <w:sz w:val="24"/>
          <w:szCs w:val="24"/>
        </w:rPr>
        <w:fldChar w:fldCharType="begin"/>
      </w:r>
      <w:r w:rsidRPr="00CF143C">
        <w:rPr>
          <w:sz w:val="24"/>
          <w:szCs w:val="24"/>
          <w:lang w:val="el-GR"/>
        </w:rPr>
        <w:instrText xml:space="preserve"> </w:instrText>
      </w:r>
      <w:r w:rsidRPr="00CF143C">
        <w:rPr>
          <w:sz w:val="24"/>
          <w:szCs w:val="24"/>
        </w:rPr>
        <w:instrText>SEQ</w:instrText>
      </w:r>
      <w:r w:rsidRPr="00CF143C">
        <w:rPr>
          <w:sz w:val="24"/>
          <w:szCs w:val="24"/>
          <w:lang w:val="el-GR"/>
        </w:rPr>
        <w:instrText xml:space="preserve"> Εικόνα \* </w:instrText>
      </w:r>
      <w:r w:rsidRPr="00CF143C">
        <w:rPr>
          <w:sz w:val="24"/>
          <w:szCs w:val="24"/>
        </w:rPr>
        <w:instrText>ARABIC</w:instrText>
      </w:r>
      <w:r w:rsidRPr="00CF143C">
        <w:rPr>
          <w:sz w:val="24"/>
          <w:szCs w:val="24"/>
          <w:lang w:val="el-GR"/>
        </w:rPr>
        <w:instrText xml:space="preserve"> </w:instrText>
      </w:r>
      <w:r w:rsidRPr="00CF143C">
        <w:rPr>
          <w:sz w:val="24"/>
          <w:szCs w:val="24"/>
        </w:rPr>
        <w:fldChar w:fldCharType="separate"/>
      </w:r>
      <w:r w:rsidR="002D52CD">
        <w:rPr>
          <w:noProof/>
          <w:sz w:val="24"/>
          <w:szCs w:val="24"/>
        </w:rPr>
        <w:t>1</w:t>
      </w:r>
      <w:r w:rsidRPr="00CF143C">
        <w:rPr>
          <w:sz w:val="24"/>
          <w:szCs w:val="24"/>
        </w:rPr>
        <w:fldChar w:fldCharType="end"/>
      </w:r>
      <w:r w:rsidRPr="00CF143C">
        <w:rPr>
          <w:sz w:val="24"/>
          <w:szCs w:val="24"/>
          <w:lang w:val="el-GR"/>
        </w:rPr>
        <w:t>. Γραφική παράσταση ενίσχυσης ως προς το λογάριθμο της συχνότητας</w:t>
      </w:r>
    </w:p>
    <w:p w14:paraId="1DCF47C8" w14:textId="77777777" w:rsidR="00D36DD7" w:rsidRDefault="00D36DD7" w:rsidP="009836A4">
      <w:pPr>
        <w:ind w:left="720"/>
        <w:rPr>
          <w:iCs/>
          <w:lang w:val="el-GR"/>
        </w:rPr>
      </w:pPr>
      <w:r>
        <w:rPr>
          <w:iCs/>
          <w:lang w:val="el-GR"/>
        </w:rPr>
        <w:t xml:space="preserve">Κατασκευάζεται πρόγραμμα τύπου </w:t>
      </w:r>
      <w:r>
        <w:rPr>
          <w:iCs/>
        </w:rPr>
        <w:t>function</w:t>
      </w:r>
      <w:r w:rsidRPr="00D36DD7">
        <w:rPr>
          <w:iCs/>
          <w:lang w:val="el-GR"/>
        </w:rPr>
        <w:t xml:space="preserve"> </w:t>
      </w:r>
      <w:r>
        <w:rPr>
          <w:iCs/>
          <w:lang w:val="el-GR"/>
        </w:rPr>
        <w:t xml:space="preserve">το οποίο δέχεται σαν εισόδους τους συντελεστές </w:t>
      </w:r>
      <w:r>
        <w:rPr>
          <w:iCs/>
        </w:rPr>
        <w:t>a</w:t>
      </w:r>
      <w:r w:rsidRPr="00D36DD7">
        <w:rPr>
          <w:iCs/>
          <w:lang w:val="el-GR"/>
        </w:rPr>
        <w:t xml:space="preserve"> </w:t>
      </w:r>
      <w:r>
        <w:rPr>
          <w:iCs/>
          <w:lang w:val="el-GR"/>
        </w:rPr>
        <w:t xml:space="preserve">και </w:t>
      </w:r>
      <w:r>
        <w:rPr>
          <w:iCs/>
        </w:rPr>
        <w:t>b</w:t>
      </w:r>
      <w:r w:rsidRPr="00D36DD7">
        <w:rPr>
          <w:iCs/>
          <w:lang w:val="el-GR"/>
        </w:rPr>
        <w:t xml:space="preserve"> </w:t>
      </w:r>
      <w:r>
        <w:rPr>
          <w:iCs/>
          <w:lang w:val="el-GR"/>
        </w:rPr>
        <w:t>που υπολογίστηκαν με την μέθοδο των ελαχίστων τετραγώνων καθώς και μια οποιαδήποτε τιμή ενίσχυσης (</w:t>
      </w:r>
      <w:r>
        <w:rPr>
          <w:iCs/>
        </w:rPr>
        <w:t>dB</w:t>
      </w:r>
      <w:r>
        <w:rPr>
          <w:iCs/>
          <w:lang w:val="el-GR"/>
        </w:rPr>
        <w:t>) και επιστρέφει σαν έξοδο την συχνότητα (</w:t>
      </w:r>
      <w:r>
        <w:rPr>
          <w:iCs/>
        </w:rPr>
        <w:t>Hz</w:t>
      </w:r>
      <w:r w:rsidRPr="00D36DD7">
        <w:rPr>
          <w:iCs/>
          <w:lang w:val="el-GR"/>
        </w:rPr>
        <w:t>)</w:t>
      </w:r>
      <w:r>
        <w:rPr>
          <w:iCs/>
          <w:lang w:val="el-GR"/>
        </w:rPr>
        <w:t xml:space="preserve"> στην οποία αντιστοιχεί αυτή η τιμή της ενίσχυσης. Ο κώδικας αυτού παρουσιάζεται παρακάτω</w:t>
      </w:r>
    </w:p>
    <w:p w14:paraId="505F5373" w14:textId="77777777" w:rsidR="00D36DD7" w:rsidRDefault="00D36DD7" w:rsidP="009836A4">
      <w:pPr>
        <w:ind w:left="720"/>
        <w:rPr>
          <w:iCs/>
          <w:lang w:val="el-GR"/>
        </w:rPr>
      </w:pPr>
    </w:p>
    <w:p w14:paraId="6EFEFAAF" w14:textId="387D76ED" w:rsidR="00CD7EA1" w:rsidRDefault="00D36DD7" w:rsidP="009836A4">
      <w:pPr>
        <w:ind w:left="720"/>
        <w:rPr>
          <w:iCs/>
          <w:lang w:val="el-GR"/>
        </w:rPr>
      </w:pPr>
      <w:r>
        <w:rPr>
          <w:iCs/>
          <w:noProof/>
          <w:lang w:val="el-GR"/>
        </w:rPr>
        <w:drawing>
          <wp:inline distT="0" distB="0" distL="0" distR="0" wp14:anchorId="404846A7" wp14:editId="2430F2AE">
            <wp:extent cx="1867062" cy="807790"/>
            <wp:effectExtent l="0" t="0" r="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Εικόνα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DD7">
        <w:rPr>
          <w:iCs/>
          <w:lang w:val="el-GR"/>
        </w:rPr>
        <w:t xml:space="preserve"> </w:t>
      </w:r>
    </w:p>
    <w:p w14:paraId="55431B67" w14:textId="77777777" w:rsidR="00D36DD7" w:rsidRDefault="00D36DD7" w:rsidP="009836A4">
      <w:pPr>
        <w:ind w:left="720"/>
        <w:rPr>
          <w:iCs/>
          <w:lang w:val="el-GR"/>
        </w:rPr>
      </w:pPr>
    </w:p>
    <w:p w14:paraId="28E1FEDC" w14:textId="77777777" w:rsidR="00D36DD7" w:rsidRDefault="00D36DD7" w:rsidP="009836A4">
      <w:pPr>
        <w:ind w:left="720"/>
        <w:rPr>
          <w:iCs/>
          <w:lang w:val="el-GR"/>
        </w:rPr>
      </w:pPr>
      <w:r>
        <w:rPr>
          <w:iCs/>
          <w:lang w:val="el-GR"/>
        </w:rPr>
        <w:t>Εκτελείτε το παραπάνω πρόγραμμα για να υπολογιστεί για ποια συχνότητα η ενίσχυση είναι ίση με 0</w:t>
      </w:r>
      <w:r>
        <w:rPr>
          <w:iCs/>
        </w:rPr>
        <w:t>dB</w:t>
      </w:r>
      <w:r>
        <w:rPr>
          <w:iCs/>
          <w:lang w:val="el-GR"/>
        </w:rPr>
        <w:t>. Ο κώδικας υλοποίησης και τα αποτελέσματα παρουσιάζονται παρακάτω</w:t>
      </w:r>
    </w:p>
    <w:p w14:paraId="0F102387" w14:textId="77777777" w:rsidR="00D36DD7" w:rsidRDefault="00D36DD7" w:rsidP="009836A4">
      <w:pPr>
        <w:ind w:left="720"/>
        <w:rPr>
          <w:iCs/>
          <w:lang w:val="el-GR"/>
        </w:rPr>
      </w:pPr>
    </w:p>
    <w:p w14:paraId="47DB38C5" w14:textId="3889CB04" w:rsidR="00D36DD7" w:rsidRDefault="00D36DD7" w:rsidP="009836A4">
      <w:pPr>
        <w:ind w:left="720"/>
        <w:rPr>
          <w:iCs/>
          <w:lang w:val="el-GR"/>
        </w:rPr>
      </w:pPr>
      <w:r>
        <w:rPr>
          <w:iCs/>
          <w:noProof/>
          <w:lang w:val="el-GR"/>
        </w:rPr>
        <w:drawing>
          <wp:inline distT="0" distB="0" distL="0" distR="0" wp14:anchorId="193E37B1" wp14:editId="1545FD1B">
            <wp:extent cx="1699407" cy="937341"/>
            <wp:effectExtent l="0" t="0" r="0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Εικόνα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lang w:val="el-GR"/>
        </w:rPr>
        <w:t xml:space="preserve"> </w:t>
      </w:r>
    </w:p>
    <w:p w14:paraId="2990EC20" w14:textId="77777777" w:rsidR="00B27382" w:rsidRDefault="00B27382" w:rsidP="009836A4">
      <w:pPr>
        <w:ind w:left="720"/>
        <w:rPr>
          <w:iCs/>
          <w:lang w:val="el-GR"/>
        </w:rPr>
      </w:pPr>
    </w:p>
    <w:p w14:paraId="432D8DDC" w14:textId="77777777" w:rsidR="00B27382" w:rsidRDefault="00B27382" w:rsidP="009836A4">
      <w:pPr>
        <w:ind w:left="720"/>
        <w:rPr>
          <w:iCs/>
          <w:lang w:val="el-GR"/>
        </w:rPr>
      </w:pPr>
    </w:p>
    <w:p w14:paraId="5C2FFB4F" w14:textId="77777777" w:rsidR="00B27382" w:rsidRDefault="00B27382" w:rsidP="009836A4">
      <w:pPr>
        <w:ind w:left="720"/>
        <w:rPr>
          <w:iCs/>
          <w:lang w:val="el-GR"/>
        </w:rPr>
      </w:pPr>
    </w:p>
    <w:p w14:paraId="343C7461" w14:textId="77777777" w:rsidR="00B27382" w:rsidRDefault="00B27382" w:rsidP="009836A4">
      <w:pPr>
        <w:ind w:left="720"/>
        <w:rPr>
          <w:iCs/>
          <w:lang w:val="el-GR"/>
        </w:rPr>
      </w:pPr>
    </w:p>
    <w:p w14:paraId="327FE217" w14:textId="77777777" w:rsidR="00B27382" w:rsidRDefault="00B27382" w:rsidP="009836A4">
      <w:pPr>
        <w:ind w:left="720"/>
        <w:rPr>
          <w:iCs/>
          <w:lang w:val="el-GR"/>
        </w:rPr>
      </w:pPr>
    </w:p>
    <w:p w14:paraId="07B0132E" w14:textId="76C7E573" w:rsidR="00B27382" w:rsidRPr="00D90570" w:rsidRDefault="00D90570" w:rsidP="00D90570">
      <w:pPr>
        <w:pStyle w:val="a7"/>
        <w:numPr>
          <w:ilvl w:val="0"/>
          <w:numId w:val="33"/>
        </w:numPr>
        <w:rPr>
          <w:b/>
          <w:bCs/>
          <w:iCs/>
          <w:lang w:val="el-GR"/>
        </w:rPr>
      </w:pPr>
      <w:r w:rsidRPr="00D90570">
        <w:rPr>
          <w:b/>
          <w:bCs/>
          <w:iCs/>
          <w:lang w:val="el-GR"/>
        </w:rPr>
        <w:lastRenderedPageBreak/>
        <w:t>2</w:t>
      </w:r>
      <w:r w:rsidRPr="00D90570">
        <w:rPr>
          <w:b/>
          <w:bCs/>
          <w:iCs/>
          <w:vertAlign w:val="superscript"/>
          <w:lang w:val="el-GR"/>
        </w:rPr>
        <w:t>η</w:t>
      </w:r>
      <w:r w:rsidRPr="00D90570">
        <w:rPr>
          <w:b/>
          <w:bCs/>
          <w:iCs/>
          <w:lang w:val="el-GR"/>
        </w:rPr>
        <w:t xml:space="preserve"> Άσκηση-Πρόβλεψη απόδοσης </w:t>
      </w:r>
      <w:r w:rsidRPr="00D90570">
        <w:rPr>
          <w:b/>
          <w:bCs/>
          <w:iCs/>
        </w:rPr>
        <w:t>CPU</w:t>
      </w:r>
    </w:p>
    <w:p w14:paraId="53BDEF4C" w14:textId="2AE9BBA8" w:rsidR="00D90570" w:rsidRDefault="00D46318" w:rsidP="00D90570">
      <w:pPr>
        <w:ind w:left="720"/>
        <w:rPr>
          <w:lang w:val="el-GR"/>
        </w:rPr>
      </w:pPr>
      <w:r>
        <w:rPr>
          <w:lang w:val="el-GR"/>
        </w:rPr>
        <w:t xml:space="preserve">Κατασκευάζεται πρόγραμμα τύπου </w:t>
      </w:r>
      <w:r>
        <w:t>function</w:t>
      </w:r>
      <w:r w:rsidRPr="00D46318">
        <w:rPr>
          <w:lang w:val="el-GR"/>
        </w:rPr>
        <w:t xml:space="preserve"> </w:t>
      </w:r>
      <w:r>
        <w:rPr>
          <w:lang w:val="el-GR"/>
        </w:rPr>
        <w:t>το οποίο δέχεται σαν εισόδους τα χαρακτηριστικά του επεξεργαστή και τη σχετική απόδοση και επιστέφει σαν εξόδους:</w:t>
      </w:r>
    </w:p>
    <w:p w14:paraId="5E05D0C4" w14:textId="6D5F4E03" w:rsidR="00D46318" w:rsidRPr="00D46318" w:rsidRDefault="00D46318" w:rsidP="00D46318">
      <w:pPr>
        <w:pStyle w:val="a7"/>
        <w:numPr>
          <w:ilvl w:val="0"/>
          <w:numId w:val="36"/>
        </w:numPr>
        <w:rPr>
          <w:lang w:val="el-GR"/>
        </w:rPr>
      </w:pPr>
      <w:r>
        <w:rPr>
          <w:lang w:val="el-GR"/>
        </w:rPr>
        <w:t xml:space="preserve">Τους συντελεστές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a</m:t>
            </m:r>
          </m:e>
          <m:sub>
            <m:r>
              <w:rPr>
                <w:rFonts w:ascii="Cambria Math" w:hAnsi="Cambria Math"/>
                <w:lang w:val="el-GR"/>
              </w:rPr>
              <m:t>i</m:t>
            </m:r>
          </m:sub>
        </m:sSub>
        <m:r>
          <w:rPr>
            <w:rFonts w:ascii="Cambria Math" w:hAnsi="Cambria Math"/>
            <w:lang w:val="el-GR"/>
          </w:rPr>
          <m:t>, i=1,2,…,6</m:t>
        </m:r>
      </m:oMath>
      <w:r w:rsidRPr="00D46318">
        <w:rPr>
          <w:lang w:val="el-GR"/>
        </w:rPr>
        <w:t xml:space="preserve"> </w:t>
      </w:r>
      <w:r>
        <w:rPr>
          <w:lang w:val="el-GR"/>
        </w:rPr>
        <w:t xml:space="preserve">και το σταθερό όρο </w:t>
      </w:r>
      <w:r>
        <w:t>b</w:t>
      </w:r>
    </w:p>
    <w:p w14:paraId="5BBC3C79" w14:textId="67968DFD" w:rsidR="00D46318" w:rsidRPr="00D46318" w:rsidRDefault="00D46318" w:rsidP="00D46318">
      <w:pPr>
        <w:pStyle w:val="a7"/>
        <w:numPr>
          <w:ilvl w:val="0"/>
          <w:numId w:val="36"/>
        </w:numPr>
        <w:rPr>
          <w:lang w:val="el-GR"/>
        </w:rPr>
      </w:pPr>
      <w:r>
        <w:rPr>
          <w:lang w:val="el-GR"/>
        </w:rPr>
        <w:t xml:space="preserve">Τις προβλέψεις </w:t>
      </w:r>
      <m:oMath>
        <m:acc>
          <m:accPr>
            <m:ctrlPr>
              <w:rPr>
                <w:rFonts w:ascii="Cambria Math" w:hAnsi="Cambria Math"/>
                <w:i/>
                <w:lang w:val="el-GR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D46318">
        <w:rPr>
          <w:lang w:val="el-GR"/>
        </w:rPr>
        <w:t xml:space="preserve"> </w:t>
      </w:r>
      <w:r>
        <w:rPr>
          <w:lang w:val="el-GR"/>
        </w:rPr>
        <w:t xml:space="preserve">για όλα τα διαθέσιμα δεδομένα σύμφωνα με το μοντέλο </w:t>
      </w:r>
      <m:oMath>
        <m:acc>
          <m:accPr>
            <m:ctrlPr>
              <w:rPr>
                <w:rFonts w:ascii="Cambria Math" w:hAnsi="Cambria Math"/>
                <w:i/>
                <w:lang w:val="el-GR"/>
              </w:rPr>
            </m:ctrlPr>
          </m:accPr>
          <m:e>
            <m:r>
              <w:rPr>
                <w:rFonts w:ascii="Cambria Math" w:hAnsi="Cambria Math"/>
                <w:lang w:val="el-GR"/>
              </w:rPr>
              <m:t>y</m:t>
            </m:r>
          </m:e>
        </m:acc>
        <m:r>
          <w:rPr>
            <w:rFonts w:ascii="Cambria Math" w:hAnsi="Cambria Math"/>
            <w:lang w:val="el-GR"/>
          </w:rPr>
          <m:t>=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l-GR"/>
                  </w:rPr>
                </m:ctrlPr>
              </m:naryPr>
              <m:sub>
                <m:r>
                  <w:rPr>
                    <w:rFonts w:ascii="Cambria Math" w:hAnsi="Cambria Math"/>
                    <w:lang w:val="el-GR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l-GR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l-G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l-GR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l-G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l-GR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lang w:val="el-GR"/>
          </w:rPr>
          <m:t>+b</m:t>
        </m:r>
      </m:oMath>
    </w:p>
    <w:p w14:paraId="50111A0A" w14:textId="77777777" w:rsidR="00A43AFD" w:rsidRPr="00A43AFD" w:rsidRDefault="00D46318" w:rsidP="00D46318">
      <w:pPr>
        <w:pStyle w:val="a7"/>
        <w:numPr>
          <w:ilvl w:val="0"/>
          <w:numId w:val="36"/>
        </w:numPr>
        <w:rPr>
          <w:lang w:val="el-GR"/>
        </w:rPr>
      </w:pPr>
      <w:r>
        <w:rPr>
          <w:lang w:val="el-GR"/>
        </w:rPr>
        <w:t>Το μέσο απόλυτο σχετικό σφάλμα %</w:t>
      </w:r>
      <w:r w:rsidRPr="00D46318">
        <w:rPr>
          <w:lang w:val="el-GR"/>
        </w:rPr>
        <w:t xml:space="preserve"> (</w:t>
      </w:r>
      <w:r>
        <w:t>MARA</w:t>
      </w:r>
      <w:r w:rsidRPr="00D46318">
        <w:rPr>
          <w:lang w:val="el-GR"/>
        </w:rPr>
        <w:t xml:space="preserve">%) </w:t>
      </w:r>
      <w:r>
        <w:rPr>
          <w:lang w:val="el-GR"/>
        </w:rPr>
        <w:t xml:space="preserve">και τον συντελεστή </w:t>
      </w:r>
      <m:oMath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</w:p>
    <w:p w14:paraId="74E9821A" w14:textId="77777777" w:rsidR="00A43AFD" w:rsidRDefault="00A43AFD" w:rsidP="00A43AFD">
      <w:pPr>
        <w:ind w:left="720"/>
        <w:rPr>
          <w:iCs/>
          <w:lang w:val="el-GR"/>
        </w:rPr>
      </w:pPr>
      <w:r w:rsidRPr="00A43AFD">
        <w:rPr>
          <w:iCs/>
          <w:lang w:val="el-GR"/>
        </w:rPr>
        <w:t xml:space="preserve">Οι συντελεστές το </w:t>
      </w:r>
      <w:r w:rsidRPr="00A43AFD">
        <w:rPr>
          <w:iCs/>
        </w:rPr>
        <w:t>MARE</w:t>
      </w:r>
      <w:r w:rsidRPr="00A43AFD">
        <w:rPr>
          <w:iCs/>
          <w:lang w:val="el-GR"/>
        </w:rPr>
        <w:t xml:space="preserve">% και το </w:t>
      </w:r>
      <m:oMath>
        <m:sSup>
          <m:sSupPr>
            <m:ctrlPr>
              <w:rPr>
                <w:rFonts w:ascii="Cambria Math" w:hAnsi="Cambria Math"/>
                <w:i/>
                <w:iCs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R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  <w:r w:rsidRPr="00A43AFD">
        <w:rPr>
          <w:iCs/>
          <w:lang w:val="el-GR"/>
        </w:rPr>
        <w:t xml:space="preserve"> υπολογίζ</w:t>
      </w:r>
      <w:proofErr w:type="spellStart"/>
      <w:r w:rsidRPr="00A43AFD">
        <w:rPr>
          <w:iCs/>
          <w:lang w:val="el-GR"/>
        </w:rPr>
        <w:t>ονται</w:t>
      </w:r>
      <w:proofErr w:type="spellEnd"/>
      <w:r w:rsidRPr="00A43AFD">
        <w:rPr>
          <w:iCs/>
          <w:lang w:val="el-GR"/>
        </w:rPr>
        <w:t xml:space="preserve"> σύμφωνα με τους τύπους και τις μεθόδους που παρουσιάζονται στο θεωρητικό υπόβαθρο. Ο κώδικας αυτού του </w:t>
      </w:r>
      <w:r w:rsidRPr="00A43AFD">
        <w:rPr>
          <w:iCs/>
        </w:rPr>
        <w:t xml:space="preserve">function </w:t>
      </w:r>
      <w:r w:rsidRPr="00A43AFD">
        <w:rPr>
          <w:iCs/>
          <w:lang w:val="el-GR"/>
        </w:rPr>
        <w:t>παρουσιάζεται παρακάτω</w:t>
      </w:r>
    </w:p>
    <w:p w14:paraId="75C31D6A" w14:textId="62AD83CB" w:rsidR="00A43AFD" w:rsidRDefault="00A43AFD" w:rsidP="00A43AFD">
      <w:pPr>
        <w:ind w:left="720"/>
        <w:rPr>
          <w:iCs/>
          <w:lang w:val="el-GR"/>
        </w:rPr>
      </w:pPr>
      <w:r>
        <w:rPr>
          <w:iCs/>
          <w:noProof/>
          <w:lang w:val="el-GR"/>
        </w:rPr>
        <w:drawing>
          <wp:inline distT="0" distB="0" distL="0" distR="0" wp14:anchorId="35A5FF94" wp14:editId="1546A797">
            <wp:extent cx="2613887" cy="3414056"/>
            <wp:effectExtent l="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Εικόνα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50E0" w14:textId="77777777" w:rsidR="007C3977" w:rsidRDefault="007C3977" w:rsidP="00A43AFD">
      <w:pPr>
        <w:ind w:left="720"/>
        <w:rPr>
          <w:iCs/>
          <w:lang w:val="el-GR"/>
        </w:rPr>
      </w:pPr>
    </w:p>
    <w:p w14:paraId="1DE8D257" w14:textId="77777777" w:rsidR="00384CDB" w:rsidRDefault="007C3977" w:rsidP="00384CDB">
      <w:pPr>
        <w:ind w:left="720"/>
        <w:rPr>
          <w:iCs/>
          <w:lang w:val="el-GR"/>
        </w:rPr>
      </w:pPr>
      <w:r>
        <w:rPr>
          <w:iCs/>
          <w:lang w:val="el-GR"/>
        </w:rPr>
        <w:t xml:space="preserve">Φορτώνεται το αρχείο </w:t>
      </w:r>
      <w:r>
        <w:t>Machine</w:t>
      </w:r>
      <w:r w:rsidRPr="009836A4">
        <w:rPr>
          <w:lang w:val="el-GR"/>
        </w:rPr>
        <w:t>_</w:t>
      </w:r>
      <w:r>
        <w:t>CPU</w:t>
      </w:r>
      <w:r w:rsidRPr="009836A4">
        <w:rPr>
          <w:lang w:val="el-GR"/>
        </w:rPr>
        <w:t>.</w:t>
      </w:r>
      <w:proofErr w:type="spellStart"/>
      <w:r>
        <w:t>xlxs</w:t>
      </w:r>
      <w:proofErr w:type="spellEnd"/>
      <w:r>
        <w:rPr>
          <w:lang w:val="el-GR"/>
        </w:rPr>
        <w:t xml:space="preserve"> στο </w:t>
      </w:r>
      <w:proofErr w:type="spellStart"/>
      <w:r>
        <w:t>Matlab</w:t>
      </w:r>
      <w:proofErr w:type="spellEnd"/>
      <w:r>
        <w:rPr>
          <w:lang w:val="el-GR"/>
        </w:rPr>
        <w:t xml:space="preserve"> και έπειτα εκτελείτε το παραπάνω </w:t>
      </w:r>
      <w:r>
        <w:t>function</w:t>
      </w:r>
      <w:r>
        <w:rPr>
          <w:lang w:val="el-GR"/>
        </w:rPr>
        <w:t xml:space="preserve"> με </w:t>
      </w:r>
      <w:r w:rsidR="00384CDB">
        <w:rPr>
          <w:lang w:val="el-GR"/>
        </w:rPr>
        <w:t xml:space="preserve">είσοδο τα χαρακτηριστικά των επεξεργαστών όπου είναι οι στήλες 4 έως 9 του πίνακα </w:t>
      </w:r>
      <w:proofErr w:type="spellStart"/>
      <w:r w:rsidR="00384CDB">
        <w:t>MachnineCPU</w:t>
      </w:r>
      <w:proofErr w:type="spellEnd"/>
      <w:r w:rsidR="00384CDB">
        <w:rPr>
          <w:lang w:val="el-GR"/>
        </w:rPr>
        <w:t xml:space="preserve"> και τις σχετικούς τους αποδόσεις όπου είναι η 10 στήλη του </w:t>
      </w:r>
      <w:proofErr w:type="spellStart"/>
      <w:r w:rsidR="00384CDB">
        <w:t>MachineCPU</w:t>
      </w:r>
      <w:proofErr w:type="spellEnd"/>
      <w:r w:rsidR="00384CDB" w:rsidRPr="00384CDB">
        <w:rPr>
          <w:iCs/>
          <w:lang w:val="el-GR"/>
        </w:rPr>
        <w:t xml:space="preserve">. </w:t>
      </w:r>
      <w:r w:rsidR="00384CDB">
        <w:rPr>
          <w:iCs/>
          <w:lang w:val="el-GR"/>
        </w:rPr>
        <w:t>Τα αποτελέσματα που λήφθηκαν  φαίνονται παρακάτω</w:t>
      </w:r>
    </w:p>
    <w:p w14:paraId="6C587D9B" w14:textId="77777777" w:rsidR="00384CDB" w:rsidRDefault="00384CDB" w:rsidP="00A43AFD">
      <w:pPr>
        <w:ind w:left="720"/>
        <w:rPr>
          <w:iCs/>
          <w:noProof/>
          <w:lang w:val="el-GR"/>
        </w:rPr>
      </w:pPr>
    </w:p>
    <w:p w14:paraId="30844AAA" w14:textId="19D7A17E" w:rsidR="007C3977" w:rsidRDefault="00384CDB" w:rsidP="00A43AFD">
      <w:pPr>
        <w:ind w:left="720"/>
        <w:rPr>
          <w:iCs/>
          <w:lang w:val="el-GR"/>
        </w:rPr>
      </w:pPr>
      <w:r>
        <w:rPr>
          <w:iCs/>
          <w:noProof/>
          <w:lang w:val="el-GR"/>
        </w:rPr>
        <w:drawing>
          <wp:inline distT="0" distB="0" distL="0" distR="0" wp14:anchorId="4387FF1E" wp14:editId="0F28D3FB">
            <wp:extent cx="4930140" cy="2194560"/>
            <wp:effectExtent l="0" t="0" r="3810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Εικόνα 17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54" b="60222"/>
                    <a:stretch/>
                  </pic:blipFill>
                  <pic:spPr bwMode="auto">
                    <a:xfrm>
                      <a:off x="0" y="0"/>
                      <a:ext cx="4930568" cy="2194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5128A" w14:textId="6CF6BA9E" w:rsidR="00F018F2" w:rsidRPr="00F018F2" w:rsidRDefault="00F018F2" w:rsidP="00A43AFD">
      <w:pPr>
        <w:ind w:left="720"/>
        <w:rPr>
          <w:iCs/>
          <w:lang w:val="el-GR"/>
        </w:rPr>
      </w:pPr>
      <w:r>
        <w:rPr>
          <w:iCs/>
          <w:lang w:val="el-GR"/>
        </w:rPr>
        <w:lastRenderedPageBreak/>
        <w:t>Οι τιμές του 209</w:t>
      </w:r>
      <w:r>
        <w:rPr>
          <w:iCs/>
        </w:rPr>
        <w:t>x</w:t>
      </w:r>
      <w:r>
        <w:rPr>
          <w:iCs/>
          <w:lang w:val="el-GR"/>
        </w:rPr>
        <w:t xml:space="preserve">1 διανύσματος </w:t>
      </w:r>
      <w:proofErr w:type="spellStart"/>
      <w:r>
        <w:rPr>
          <w:iCs/>
        </w:rPr>
        <w:t>yk</w:t>
      </w:r>
      <w:proofErr w:type="spellEnd"/>
      <w:r w:rsidRPr="00F018F2">
        <w:rPr>
          <w:iCs/>
          <w:lang w:val="el-GR"/>
        </w:rPr>
        <w:t xml:space="preserve"> </w:t>
      </w:r>
      <w:r>
        <w:rPr>
          <w:iCs/>
          <w:lang w:val="el-GR"/>
        </w:rPr>
        <w:t>παρουσιάζονται παρακάτω</w:t>
      </w:r>
    </w:p>
    <w:p w14:paraId="2DA6A07B" w14:textId="0A68EAB6" w:rsidR="00A43AFD" w:rsidRDefault="00F018F2" w:rsidP="00A43AFD">
      <w:pPr>
        <w:ind w:left="720"/>
        <w:rPr>
          <w:iCs/>
          <w:lang w:val="el-GR"/>
        </w:rPr>
      </w:pPr>
      <w:r w:rsidRPr="00F018F2">
        <w:rPr>
          <w:iCs/>
          <w:lang w:val="el-GR"/>
        </w:rPr>
        <w:drawing>
          <wp:inline distT="0" distB="0" distL="0" distR="0" wp14:anchorId="76010C9A" wp14:editId="214D6188">
            <wp:extent cx="2838846" cy="5649113"/>
            <wp:effectExtent l="0" t="0" r="0" b="889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DE97" w14:textId="605A94DE" w:rsidR="00F018F2" w:rsidRPr="00A06E89" w:rsidRDefault="00F018F2" w:rsidP="00A43AFD">
      <w:pPr>
        <w:ind w:left="720"/>
        <w:rPr>
          <w:iCs/>
          <w:lang w:val="el-GR"/>
        </w:rPr>
      </w:pPr>
      <w:r>
        <w:rPr>
          <w:iCs/>
          <w:noProof/>
        </w:rPr>
        <w:drawing>
          <wp:inline distT="0" distB="0" distL="0" distR="0" wp14:anchorId="0E0DE1D1" wp14:editId="2ABAF101">
            <wp:extent cx="1036410" cy="1531753"/>
            <wp:effectExtent l="0" t="0" r="0" b="0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Εικόνα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EF6E" w14:textId="77777777" w:rsidR="00F018F2" w:rsidRDefault="00F018F2" w:rsidP="00A43AFD">
      <w:pPr>
        <w:ind w:left="720"/>
        <w:rPr>
          <w:iCs/>
        </w:rPr>
      </w:pPr>
    </w:p>
    <w:p w14:paraId="011098DC" w14:textId="77777777" w:rsidR="00F018F2" w:rsidRPr="00F018F2" w:rsidRDefault="00F018F2" w:rsidP="00A43AFD">
      <w:pPr>
        <w:ind w:left="720"/>
        <w:rPr>
          <w:iCs/>
        </w:rPr>
      </w:pPr>
    </w:p>
    <w:p w14:paraId="4870022D" w14:textId="77777777" w:rsidR="00F018F2" w:rsidRDefault="00F018F2" w:rsidP="00A43AFD">
      <w:pPr>
        <w:ind w:left="720"/>
        <w:rPr>
          <w:iCs/>
          <w:lang w:val="el-GR"/>
        </w:rPr>
      </w:pPr>
    </w:p>
    <w:p w14:paraId="1B4A69E2" w14:textId="77777777" w:rsidR="00255A51" w:rsidRDefault="00255A51" w:rsidP="00A43AFD">
      <w:pPr>
        <w:ind w:left="720"/>
        <w:rPr>
          <w:iCs/>
          <w:lang w:val="el-GR"/>
        </w:rPr>
      </w:pPr>
    </w:p>
    <w:p w14:paraId="3D052BEF" w14:textId="77777777" w:rsidR="00384CDB" w:rsidRDefault="00384CDB" w:rsidP="00A43AFD">
      <w:pPr>
        <w:ind w:left="720"/>
        <w:rPr>
          <w:iCs/>
          <w:lang w:val="el-GR"/>
        </w:rPr>
      </w:pPr>
    </w:p>
    <w:p w14:paraId="5507FB06" w14:textId="77777777" w:rsidR="00A43AFD" w:rsidRPr="00A43AFD" w:rsidRDefault="00A43AFD" w:rsidP="00A43AFD">
      <w:pPr>
        <w:ind w:left="720"/>
        <w:rPr>
          <w:iCs/>
          <w:lang w:val="el-GR"/>
        </w:rPr>
      </w:pPr>
    </w:p>
    <w:p w14:paraId="1282BFED" w14:textId="3EBDCC7F" w:rsidR="00F018F2" w:rsidRDefault="00F018F2" w:rsidP="00F018F2">
      <w:pPr>
        <w:ind w:left="720"/>
        <w:rPr>
          <w:iCs/>
          <w:lang w:val="el-GR"/>
        </w:rPr>
      </w:pPr>
      <w:r>
        <w:rPr>
          <w:lang w:val="el-GR"/>
        </w:rPr>
        <w:lastRenderedPageBreak/>
        <w:t xml:space="preserve">Σχεδιάζεται γραφική παράσταση των πραγματικών τιμών </w:t>
      </w:r>
      <w:r>
        <w:t>y</w:t>
      </w:r>
      <w:r w:rsidRPr="00F018F2">
        <w:rPr>
          <w:lang w:val="el-GR"/>
        </w:rPr>
        <w:t xml:space="preserve"> </w:t>
      </w:r>
      <w:r>
        <w:rPr>
          <w:lang w:val="el-GR"/>
        </w:rPr>
        <w:t xml:space="preserve">για όλα τα διαθέσιμα δεδομένα και των προβλέψεων </w:t>
      </w:r>
      <m:oMath>
        <m:acc>
          <m:accPr>
            <m:ctrlPr>
              <w:rPr>
                <w:rFonts w:ascii="Cambria Math" w:hAnsi="Cambria Math"/>
                <w:i/>
                <w:lang w:val="el-GR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F018F2">
        <w:rPr>
          <w:lang w:val="el-GR"/>
        </w:rPr>
        <w:t xml:space="preserve"> </w:t>
      </w:r>
      <w:r>
        <w:rPr>
          <w:lang w:val="el-GR"/>
        </w:rPr>
        <w:t>για κάθε δεδομένο ως προς τον αριθμό του κάθε δεδομένου.</w:t>
      </w:r>
      <w:r w:rsidR="00224331" w:rsidRPr="00224331">
        <w:rPr>
          <w:iCs/>
          <w:lang w:val="el-GR"/>
        </w:rPr>
        <w:t xml:space="preserve"> </w:t>
      </w:r>
      <w:r>
        <w:rPr>
          <w:iCs/>
          <w:lang w:val="el-GR"/>
        </w:rPr>
        <w:t>Ο κώδικας υλοποίησης όπως και η γραφική παρουσιάζονται παρακάτω</w:t>
      </w:r>
      <w:r w:rsidR="000342DC">
        <w:rPr>
          <w:iCs/>
          <w:lang w:val="el-GR"/>
        </w:rPr>
        <w:br/>
      </w:r>
      <w:r w:rsidR="000342DC">
        <w:rPr>
          <w:iCs/>
          <w:noProof/>
          <w:lang w:val="el-GR"/>
        </w:rPr>
        <w:drawing>
          <wp:inline distT="0" distB="0" distL="0" distR="0" wp14:anchorId="6EF452D1" wp14:editId="3943207E">
            <wp:extent cx="3284505" cy="556308"/>
            <wp:effectExtent l="0" t="0" r="0" b="0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Εικόνα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F9DF" w14:textId="77777777" w:rsidR="000342DC" w:rsidRDefault="000342DC" w:rsidP="00F018F2">
      <w:pPr>
        <w:ind w:left="720"/>
        <w:rPr>
          <w:iCs/>
          <w:lang w:val="el-GR"/>
        </w:rPr>
      </w:pPr>
    </w:p>
    <w:p w14:paraId="58835EEC" w14:textId="77777777" w:rsidR="000342DC" w:rsidRDefault="000342DC" w:rsidP="000342DC">
      <w:pPr>
        <w:keepNext/>
        <w:ind w:left="720"/>
      </w:pPr>
      <w:r>
        <w:rPr>
          <w:noProof/>
        </w:rPr>
        <w:drawing>
          <wp:inline distT="0" distB="0" distL="0" distR="0" wp14:anchorId="7FB9E085" wp14:editId="442C7D0C">
            <wp:extent cx="5311600" cy="4016088"/>
            <wp:effectExtent l="0" t="0" r="3810" b="381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Εικόνα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CC15" w14:textId="5C9923BB" w:rsidR="00D46318" w:rsidRPr="000342DC" w:rsidRDefault="000342DC" w:rsidP="000342DC">
      <w:pPr>
        <w:pStyle w:val="a9"/>
        <w:jc w:val="center"/>
        <w:rPr>
          <w:sz w:val="24"/>
          <w:szCs w:val="24"/>
          <w:lang w:val="el-GR"/>
        </w:rPr>
      </w:pPr>
      <w:r w:rsidRPr="000342DC">
        <w:rPr>
          <w:sz w:val="24"/>
          <w:szCs w:val="24"/>
          <w:lang w:val="el-GR"/>
        </w:rPr>
        <w:t xml:space="preserve">Εικόνα </w:t>
      </w:r>
      <w:r w:rsidRPr="000342DC">
        <w:rPr>
          <w:sz w:val="24"/>
          <w:szCs w:val="24"/>
        </w:rPr>
        <w:fldChar w:fldCharType="begin"/>
      </w:r>
      <w:r w:rsidRPr="000342DC">
        <w:rPr>
          <w:sz w:val="24"/>
          <w:szCs w:val="24"/>
          <w:lang w:val="el-GR"/>
        </w:rPr>
        <w:instrText xml:space="preserve"> </w:instrText>
      </w:r>
      <w:r w:rsidRPr="000342DC">
        <w:rPr>
          <w:sz w:val="24"/>
          <w:szCs w:val="24"/>
        </w:rPr>
        <w:instrText>SEQ</w:instrText>
      </w:r>
      <w:r w:rsidRPr="000342DC">
        <w:rPr>
          <w:sz w:val="24"/>
          <w:szCs w:val="24"/>
          <w:lang w:val="el-GR"/>
        </w:rPr>
        <w:instrText xml:space="preserve"> Εικόνα \* </w:instrText>
      </w:r>
      <w:r w:rsidRPr="000342DC">
        <w:rPr>
          <w:sz w:val="24"/>
          <w:szCs w:val="24"/>
        </w:rPr>
        <w:instrText>ARABIC</w:instrText>
      </w:r>
      <w:r w:rsidRPr="000342DC">
        <w:rPr>
          <w:sz w:val="24"/>
          <w:szCs w:val="24"/>
          <w:lang w:val="el-GR"/>
        </w:rPr>
        <w:instrText xml:space="preserve"> </w:instrText>
      </w:r>
      <w:r w:rsidRPr="000342DC">
        <w:rPr>
          <w:sz w:val="24"/>
          <w:szCs w:val="24"/>
        </w:rPr>
        <w:fldChar w:fldCharType="separate"/>
      </w:r>
      <w:r w:rsidR="002D52CD">
        <w:rPr>
          <w:noProof/>
          <w:sz w:val="24"/>
          <w:szCs w:val="24"/>
        </w:rPr>
        <w:t>2</w:t>
      </w:r>
      <w:r w:rsidRPr="000342DC">
        <w:rPr>
          <w:sz w:val="24"/>
          <w:szCs w:val="24"/>
        </w:rPr>
        <w:fldChar w:fldCharType="end"/>
      </w:r>
      <w:r w:rsidRPr="000342DC">
        <w:rPr>
          <w:sz w:val="24"/>
          <w:szCs w:val="24"/>
          <w:lang w:val="el-GR"/>
        </w:rPr>
        <w:t>.Γραφική παράσταση σχετικής απόδοσης ως προς πλήθος δεδομένων</w:t>
      </w:r>
    </w:p>
    <w:p w14:paraId="4A7AB925" w14:textId="414F58C1" w:rsidR="00255A51" w:rsidRDefault="009836A4" w:rsidP="009836A4">
      <w:pPr>
        <w:ind w:left="720"/>
        <w:rPr>
          <w:iCs/>
          <w:lang w:val="el-GR"/>
        </w:rPr>
      </w:pPr>
      <w:r>
        <w:rPr>
          <w:lang w:val="el-GR"/>
        </w:rPr>
        <w:t xml:space="preserve"> </w:t>
      </w:r>
      <w:r w:rsidR="0099274C">
        <w:rPr>
          <w:lang w:val="el-GR"/>
        </w:rPr>
        <w:t xml:space="preserve">Σχεδιάζεται γραφική παράσταση των πραγματικών τιμών </w:t>
      </w:r>
      <w:r w:rsidR="0099274C">
        <w:t>y</w:t>
      </w:r>
      <w:r w:rsidR="0099274C" w:rsidRPr="0099274C">
        <w:rPr>
          <w:lang w:val="el-GR"/>
        </w:rPr>
        <w:t xml:space="preserve"> </w:t>
      </w:r>
      <w:r w:rsidR="0099274C">
        <w:rPr>
          <w:lang w:val="el-GR"/>
        </w:rPr>
        <w:t>συναρτήσ</w:t>
      </w:r>
      <w:r w:rsidR="00224331">
        <w:rPr>
          <w:lang w:val="el-GR"/>
        </w:rPr>
        <w:t xml:space="preserve">ει των προβλέψεων του μοντέλου </w:t>
      </w:r>
      <m:oMath>
        <m:acc>
          <m:accPr>
            <m:ctrlPr>
              <w:rPr>
                <w:rFonts w:ascii="Cambria Math" w:hAnsi="Cambria Math"/>
                <w:i/>
                <w:lang w:val="el-GR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224331" w:rsidRPr="00224331">
        <w:rPr>
          <w:lang w:val="el-GR"/>
        </w:rPr>
        <w:t xml:space="preserve">. </w:t>
      </w:r>
      <w:r w:rsidR="00224331">
        <w:rPr>
          <w:iCs/>
          <w:lang w:val="el-GR"/>
        </w:rPr>
        <w:t>Ο κώδικας υλοποίησης όπως και η γραφική παρουσιάζονται παρακάτω</w:t>
      </w:r>
      <w:r w:rsidR="00224331">
        <w:rPr>
          <w:iCs/>
          <w:lang w:val="el-GR"/>
        </w:rPr>
        <w:br/>
      </w:r>
      <w:r w:rsidR="001E517C">
        <w:rPr>
          <w:noProof/>
          <w:lang w:val="el-GR"/>
        </w:rPr>
        <w:drawing>
          <wp:inline distT="0" distB="0" distL="0" distR="0" wp14:anchorId="1C0CA9B9" wp14:editId="72DB26F8">
            <wp:extent cx="2423370" cy="175275"/>
            <wp:effectExtent l="0" t="0" r="0" b="0"/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Εικόνα 2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FDAD" w14:textId="77777777" w:rsidR="001E517C" w:rsidRDefault="001E517C" w:rsidP="001E517C">
      <w:pPr>
        <w:keepNext/>
        <w:ind w:left="720"/>
      </w:pPr>
      <w:r>
        <w:rPr>
          <w:noProof/>
          <w:lang w:val="el-GR"/>
        </w:rPr>
        <w:lastRenderedPageBreak/>
        <w:drawing>
          <wp:inline distT="0" distB="0" distL="0" distR="0" wp14:anchorId="172DC63B" wp14:editId="5E41016F">
            <wp:extent cx="5281118" cy="4000847"/>
            <wp:effectExtent l="0" t="0" r="0" b="0"/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Εικόνα 2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696C" w14:textId="7A1DBB70" w:rsidR="001E517C" w:rsidRPr="001E517C" w:rsidRDefault="001E517C" w:rsidP="001E517C">
      <w:pPr>
        <w:pStyle w:val="a9"/>
        <w:jc w:val="center"/>
        <w:rPr>
          <w:sz w:val="24"/>
          <w:szCs w:val="24"/>
          <w:lang w:val="el-GR"/>
        </w:rPr>
      </w:pPr>
      <w:r w:rsidRPr="001E517C">
        <w:rPr>
          <w:sz w:val="24"/>
          <w:szCs w:val="24"/>
          <w:lang w:val="el-GR"/>
        </w:rPr>
        <w:t xml:space="preserve">Εικόνα </w:t>
      </w:r>
      <w:r w:rsidRPr="001E517C">
        <w:rPr>
          <w:sz w:val="24"/>
          <w:szCs w:val="24"/>
        </w:rPr>
        <w:fldChar w:fldCharType="begin"/>
      </w:r>
      <w:r w:rsidRPr="001E517C">
        <w:rPr>
          <w:sz w:val="24"/>
          <w:szCs w:val="24"/>
          <w:lang w:val="el-GR"/>
        </w:rPr>
        <w:instrText xml:space="preserve"> </w:instrText>
      </w:r>
      <w:r w:rsidRPr="001E517C">
        <w:rPr>
          <w:sz w:val="24"/>
          <w:szCs w:val="24"/>
        </w:rPr>
        <w:instrText>SEQ</w:instrText>
      </w:r>
      <w:r w:rsidRPr="001E517C">
        <w:rPr>
          <w:sz w:val="24"/>
          <w:szCs w:val="24"/>
          <w:lang w:val="el-GR"/>
        </w:rPr>
        <w:instrText xml:space="preserve"> Εικόνα \* </w:instrText>
      </w:r>
      <w:r w:rsidRPr="001E517C">
        <w:rPr>
          <w:sz w:val="24"/>
          <w:szCs w:val="24"/>
        </w:rPr>
        <w:instrText>ARABIC</w:instrText>
      </w:r>
      <w:r w:rsidRPr="001E517C">
        <w:rPr>
          <w:sz w:val="24"/>
          <w:szCs w:val="24"/>
          <w:lang w:val="el-GR"/>
        </w:rPr>
        <w:instrText xml:space="preserve"> </w:instrText>
      </w:r>
      <w:r w:rsidRPr="001E517C">
        <w:rPr>
          <w:sz w:val="24"/>
          <w:szCs w:val="24"/>
        </w:rPr>
        <w:fldChar w:fldCharType="separate"/>
      </w:r>
      <w:r w:rsidR="002D52CD">
        <w:rPr>
          <w:noProof/>
          <w:sz w:val="24"/>
          <w:szCs w:val="24"/>
        </w:rPr>
        <w:t>3</w:t>
      </w:r>
      <w:r w:rsidRPr="001E517C">
        <w:rPr>
          <w:sz w:val="24"/>
          <w:szCs w:val="24"/>
        </w:rPr>
        <w:fldChar w:fldCharType="end"/>
      </w:r>
      <w:r w:rsidRPr="001E517C">
        <w:rPr>
          <w:sz w:val="24"/>
          <w:szCs w:val="24"/>
          <w:lang w:val="el-GR"/>
        </w:rPr>
        <w:t xml:space="preserve">. Γραφική παράσταση των πραγματικών τιμών </w:t>
      </w:r>
      <w:r w:rsidRPr="001E517C">
        <w:rPr>
          <w:sz w:val="24"/>
          <w:szCs w:val="24"/>
        </w:rPr>
        <w:t>y</w:t>
      </w:r>
      <w:r w:rsidRPr="001E517C">
        <w:rPr>
          <w:sz w:val="24"/>
          <w:szCs w:val="24"/>
          <w:lang w:val="el-GR"/>
        </w:rPr>
        <w:t xml:space="preserve"> ως προς αυτών των προβλέψεων του μοντέλου </w:t>
      </w:r>
      <w:proofErr w:type="spellStart"/>
      <w:r w:rsidRPr="001E517C">
        <w:rPr>
          <w:sz w:val="24"/>
          <w:szCs w:val="24"/>
        </w:rPr>
        <w:t>yk</w:t>
      </w:r>
      <w:proofErr w:type="spellEnd"/>
    </w:p>
    <w:p w14:paraId="6CABEDAE" w14:textId="11E8D053" w:rsidR="009836A4" w:rsidRDefault="004B2D85" w:rsidP="009836A4">
      <w:pPr>
        <w:ind w:left="720"/>
        <w:rPr>
          <w:iCs/>
          <w:lang w:val="el-GR"/>
        </w:rPr>
      </w:pPr>
      <w:r>
        <w:rPr>
          <w:lang w:val="el-GR"/>
        </w:rPr>
        <w:t xml:space="preserve">Κατασκευάζεται τρισδιάστατη γραφική παράσταση που απεικονίζει τις προβλέψεις του μοντέλου </w:t>
      </w:r>
      <w:r w:rsidR="00161D46">
        <w:rPr>
          <w:lang w:val="el-GR"/>
        </w:rPr>
        <w:t xml:space="preserve">που κατασκευάστηκε νωρίτερα για την απόδοση ενός υποτιθέμενου επεξεργαστή, του οποίου οι προδιαγραφές αναφέρονται στο θεωρητικό υπόβαθρο, συναρτήσει της μέγιστης κεντρικής μνήμης και της μνήμης </w:t>
      </w:r>
      <w:r w:rsidR="00161D46">
        <w:t>Cache</w:t>
      </w:r>
      <w:r w:rsidR="00161D46">
        <w:rPr>
          <w:lang w:val="el-GR"/>
        </w:rPr>
        <w:t xml:space="preserve">. </w:t>
      </w:r>
      <w:r w:rsidR="00161D46">
        <w:rPr>
          <w:iCs/>
          <w:lang w:val="el-GR"/>
        </w:rPr>
        <w:t>Ο κώδικας υλοποίησης όπως και η γραφική παρουσιάζονται παρακάτω</w:t>
      </w:r>
    </w:p>
    <w:p w14:paraId="42E082E6" w14:textId="383E3F8A" w:rsidR="00161D46" w:rsidRDefault="00161D46" w:rsidP="009836A4">
      <w:pPr>
        <w:ind w:left="720"/>
      </w:pPr>
      <w:r>
        <w:rPr>
          <w:noProof/>
        </w:rPr>
        <w:drawing>
          <wp:inline distT="0" distB="0" distL="0" distR="0" wp14:anchorId="4718614E" wp14:editId="7B00704E">
            <wp:extent cx="5121084" cy="891617"/>
            <wp:effectExtent l="0" t="0" r="3810" b="3810"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Εικόνα 2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22BF" w14:textId="77777777" w:rsidR="00161D46" w:rsidRDefault="00161D46" w:rsidP="009836A4">
      <w:pPr>
        <w:ind w:left="720"/>
      </w:pPr>
    </w:p>
    <w:p w14:paraId="31F493E6" w14:textId="2DD3F49D" w:rsidR="00161D46" w:rsidRDefault="003D1CC9" w:rsidP="00161D46">
      <w:pPr>
        <w:keepNext/>
        <w:ind w:left="720"/>
        <w:jc w:val="center"/>
      </w:pPr>
      <w:r>
        <w:rPr>
          <w:noProof/>
        </w:rPr>
        <w:lastRenderedPageBreak/>
        <w:drawing>
          <wp:inline distT="0" distB="0" distL="0" distR="0" wp14:anchorId="375BE6E7" wp14:editId="09964765">
            <wp:extent cx="4471416" cy="3355848"/>
            <wp:effectExtent l="0" t="0" r="5715" b="0"/>
            <wp:docPr id="29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Εικόνα 2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35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7B89" w14:textId="66D94E4E" w:rsidR="00161D46" w:rsidRPr="003D1CC9" w:rsidRDefault="00161D46" w:rsidP="00161D46">
      <w:pPr>
        <w:pStyle w:val="a9"/>
        <w:jc w:val="center"/>
        <w:rPr>
          <w:sz w:val="24"/>
          <w:szCs w:val="24"/>
          <w:lang w:val="el-GR"/>
        </w:rPr>
      </w:pPr>
      <w:r w:rsidRPr="00161D46">
        <w:rPr>
          <w:sz w:val="24"/>
          <w:szCs w:val="24"/>
          <w:lang w:val="el-GR"/>
        </w:rPr>
        <w:t xml:space="preserve">Εικόνα </w:t>
      </w:r>
      <w:r w:rsidRPr="00161D46">
        <w:rPr>
          <w:sz w:val="24"/>
          <w:szCs w:val="24"/>
        </w:rPr>
        <w:fldChar w:fldCharType="begin"/>
      </w:r>
      <w:r w:rsidRPr="00161D46">
        <w:rPr>
          <w:sz w:val="24"/>
          <w:szCs w:val="24"/>
          <w:lang w:val="el-GR"/>
        </w:rPr>
        <w:instrText xml:space="preserve"> </w:instrText>
      </w:r>
      <w:r w:rsidRPr="00161D46">
        <w:rPr>
          <w:sz w:val="24"/>
          <w:szCs w:val="24"/>
        </w:rPr>
        <w:instrText>SEQ</w:instrText>
      </w:r>
      <w:r w:rsidRPr="00161D46">
        <w:rPr>
          <w:sz w:val="24"/>
          <w:szCs w:val="24"/>
          <w:lang w:val="el-GR"/>
        </w:rPr>
        <w:instrText xml:space="preserve"> Εικόνα \* </w:instrText>
      </w:r>
      <w:r w:rsidRPr="00161D46">
        <w:rPr>
          <w:sz w:val="24"/>
          <w:szCs w:val="24"/>
        </w:rPr>
        <w:instrText>ARABIC</w:instrText>
      </w:r>
      <w:r w:rsidRPr="00161D46">
        <w:rPr>
          <w:sz w:val="24"/>
          <w:szCs w:val="24"/>
          <w:lang w:val="el-GR"/>
        </w:rPr>
        <w:instrText xml:space="preserve"> </w:instrText>
      </w:r>
      <w:r w:rsidRPr="00161D46">
        <w:rPr>
          <w:sz w:val="24"/>
          <w:szCs w:val="24"/>
        </w:rPr>
        <w:fldChar w:fldCharType="separate"/>
      </w:r>
      <w:r w:rsidR="002D52CD">
        <w:rPr>
          <w:noProof/>
          <w:sz w:val="24"/>
          <w:szCs w:val="24"/>
        </w:rPr>
        <w:t>4</w:t>
      </w:r>
      <w:r w:rsidRPr="00161D46">
        <w:rPr>
          <w:sz w:val="24"/>
          <w:szCs w:val="24"/>
        </w:rPr>
        <w:fldChar w:fldCharType="end"/>
      </w:r>
      <w:r w:rsidRPr="00161D46">
        <w:rPr>
          <w:sz w:val="24"/>
          <w:szCs w:val="24"/>
          <w:lang w:val="el-GR"/>
        </w:rPr>
        <w:t xml:space="preserve">.Τριστιάστατη γραφική παράσταση της απόδοσης του </w:t>
      </w:r>
      <w:proofErr w:type="spellStart"/>
      <w:r w:rsidRPr="00161D46">
        <w:rPr>
          <w:sz w:val="24"/>
          <w:szCs w:val="24"/>
          <w:lang w:val="el-GR"/>
        </w:rPr>
        <w:t>επεξεργαστη</w:t>
      </w:r>
      <w:proofErr w:type="spellEnd"/>
      <w:r w:rsidRPr="00161D46">
        <w:rPr>
          <w:sz w:val="24"/>
          <w:szCs w:val="24"/>
          <w:lang w:val="el-GR"/>
        </w:rPr>
        <w:t xml:space="preserve">, της μέγιστης κεντρικής μνήμης και της μνήμης </w:t>
      </w:r>
      <w:r w:rsidRPr="00161D46">
        <w:rPr>
          <w:sz w:val="24"/>
          <w:szCs w:val="24"/>
        </w:rPr>
        <w:t>Cache</w:t>
      </w:r>
    </w:p>
    <w:p w14:paraId="1B15C0C1" w14:textId="130B411F" w:rsidR="00161D46" w:rsidRDefault="003D1CC9" w:rsidP="001B5D1F">
      <w:pPr>
        <w:ind w:left="720"/>
        <w:rPr>
          <w:lang w:val="el-GR"/>
        </w:rPr>
      </w:pPr>
      <w:r>
        <w:rPr>
          <w:lang w:val="el-GR"/>
        </w:rPr>
        <w:t>Αν αυξηθεί η μέγιστη κεντρική μνήμη κατά 8000</w:t>
      </w:r>
      <w:r>
        <w:t>KB</w:t>
      </w:r>
      <w:r>
        <w:rPr>
          <w:lang w:val="el-GR"/>
        </w:rPr>
        <w:t xml:space="preserve"> η γραφική που δημιουργείται παρουσιάζεται παρακάτω</w:t>
      </w:r>
    </w:p>
    <w:p w14:paraId="58863601" w14:textId="77777777" w:rsidR="003D1CC9" w:rsidRDefault="003D1CC9" w:rsidP="003D1CC9">
      <w:pPr>
        <w:keepNext/>
        <w:ind w:left="720"/>
        <w:jc w:val="center"/>
      </w:pPr>
      <w:r>
        <w:rPr>
          <w:noProof/>
          <w:lang w:val="el-GR"/>
        </w:rPr>
        <w:drawing>
          <wp:inline distT="0" distB="0" distL="0" distR="0" wp14:anchorId="191DFD3D" wp14:editId="653DAEE1">
            <wp:extent cx="4379976" cy="3291840"/>
            <wp:effectExtent l="0" t="0" r="1905" b="3810"/>
            <wp:docPr id="30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Εικόνα 3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9FA4" w14:textId="2ADA02F4" w:rsidR="003D1CC9" w:rsidRDefault="003D1CC9" w:rsidP="003D1CC9">
      <w:pPr>
        <w:pStyle w:val="a9"/>
        <w:jc w:val="center"/>
        <w:rPr>
          <w:sz w:val="24"/>
          <w:szCs w:val="24"/>
          <w:lang w:val="el-GR"/>
        </w:rPr>
      </w:pPr>
      <w:r w:rsidRPr="003D1CC9">
        <w:rPr>
          <w:sz w:val="24"/>
          <w:szCs w:val="24"/>
          <w:lang w:val="el-GR"/>
        </w:rPr>
        <w:t xml:space="preserve">Εικόνα </w:t>
      </w:r>
      <w:r w:rsidRPr="003D1CC9">
        <w:rPr>
          <w:sz w:val="24"/>
          <w:szCs w:val="24"/>
        </w:rPr>
        <w:fldChar w:fldCharType="begin"/>
      </w:r>
      <w:r w:rsidRPr="003D1CC9">
        <w:rPr>
          <w:sz w:val="24"/>
          <w:szCs w:val="24"/>
          <w:lang w:val="el-GR"/>
        </w:rPr>
        <w:instrText xml:space="preserve"> </w:instrText>
      </w:r>
      <w:r w:rsidRPr="003D1CC9">
        <w:rPr>
          <w:sz w:val="24"/>
          <w:szCs w:val="24"/>
        </w:rPr>
        <w:instrText>SEQ</w:instrText>
      </w:r>
      <w:r w:rsidRPr="003D1CC9">
        <w:rPr>
          <w:sz w:val="24"/>
          <w:szCs w:val="24"/>
          <w:lang w:val="el-GR"/>
        </w:rPr>
        <w:instrText xml:space="preserve"> Εικόνα \* </w:instrText>
      </w:r>
      <w:r w:rsidRPr="003D1CC9">
        <w:rPr>
          <w:sz w:val="24"/>
          <w:szCs w:val="24"/>
        </w:rPr>
        <w:instrText>ARABIC</w:instrText>
      </w:r>
      <w:r w:rsidRPr="003D1CC9">
        <w:rPr>
          <w:sz w:val="24"/>
          <w:szCs w:val="24"/>
          <w:lang w:val="el-GR"/>
        </w:rPr>
        <w:instrText xml:space="preserve"> </w:instrText>
      </w:r>
      <w:r w:rsidRPr="003D1CC9">
        <w:rPr>
          <w:sz w:val="24"/>
          <w:szCs w:val="24"/>
        </w:rPr>
        <w:fldChar w:fldCharType="separate"/>
      </w:r>
      <w:r w:rsidR="002D52CD">
        <w:rPr>
          <w:noProof/>
          <w:sz w:val="24"/>
          <w:szCs w:val="24"/>
        </w:rPr>
        <w:t>5</w:t>
      </w:r>
      <w:r w:rsidRPr="003D1CC9">
        <w:rPr>
          <w:sz w:val="24"/>
          <w:szCs w:val="24"/>
        </w:rPr>
        <w:fldChar w:fldCharType="end"/>
      </w:r>
      <w:r w:rsidRPr="003D1CC9">
        <w:rPr>
          <w:sz w:val="24"/>
          <w:szCs w:val="24"/>
          <w:lang w:val="el-GR"/>
        </w:rPr>
        <w:t xml:space="preserve">.Τριστιάστατη γραφική παράσταση της απόδοσης του </w:t>
      </w:r>
      <w:proofErr w:type="spellStart"/>
      <w:r w:rsidRPr="003D1CC9">
        <w:rPr>
          <w:sz w:val="24"/>
          <w:szCs w:val="24"/>
          <w:lang w:val="el-GR"/>
        </w:rPr>
        <w:t>επεξεργαστη</w:t>
      </w:r>
      <w:proofErr w:type="spellEnd"/>
      <w:r w:rsidRPr="003D1CC9">
        <w:rPr>
          <w:sz w:val="24"/>
          <w:szCs w:val="24"/>
          <w:lang w:val="el-GR"/>
        </w:rPr>
        <w:t xml:space="preserve">, της μέγιστης κεντρικής μνήμης και της μνήμης </w:t>
      </w:r>
      <w:proofErr w:type="spellStart"/>
      <w:r w:rsidRPr="003D1CC9">
        <w:rPr>
          <w:sz w:val="24"/>
          <w:szCs w:val="24"/>
          <w:lang w:val="el-GR"/>
        </w:rPr>
        <w:t>Cache</w:t>
      </w:r>
      <w:proofErr w:type="spellEnd"/>
      <w:r w:rsidRPr="003D1CC9">
        <w:rPr>
          <w:sz w:val="24"/>
          <w:szCs w:val="24"/>
          <w:lang w:val="el-GR"/>
        </w:rPr>
        <w:t xml:space="preserve"> αν αυξηθεί η μέγιστη κεντρική μνήμη</w:t>
      </w:r>
    </w:p>
    <w:p w14:paraId="3863781C" w14:textId="77777777" w:rsidR="003D1CC9" w:rsidRDefault="003D1CC9" w:rsidP="003D1CC9">
      <w:pPr>
        <w:rPr>
          <w:lang w:val="el-GR"/>
        </w:rPr>
      </w:pPr>
    </w:p>
    <w:p w14:paraId="32CC7A63" w14:textId="77777777" w:rsidR="003D1CC9" w:rsidRDefault="003D1CC9" w:rsidP="003D1CC9">
      <w:pPr>
        <w:rPr>
          <w:lang w:val="el-GR"/>
        </w:rPr>
      </w:pPr>
    </w:p>
    <w:p w14:paraId="6E5952F0" w14:textId="77777777" w:rsidR="003D1CC9" w:rsidRDefault="003D1CC9" w:rsidP="003D1CC9">
      <w:pPr>
        <w:rPr>
          <w:lang w:val="el-GR"/>
        </w:rPr>
      </w:pPr>
    </w:p>
    <w:p w14:paraId="52FBD478" w14:textId="26148254" w:rsidR="003D1CC9" w:rsidRDefault="003D1CC9" w:rsidP="003D1CC9">
      <w:pPr>
        <w:ind w:left="720"/>
        <w:rPr>
          <w:lang w:val="el-GR"/>
        </w:rPr>
      </w:pPr>
      <w:r>
        <w:rPr>
          <w:lang w:val="el-GR"/>
        </w:rPr>
        <w:lastRenderedPageBreak/>
        <w:t>Αν αυξηθεί η μέγιστη</w:t>
      </w:r>
      <w:r>
        <w:rPr>
          <w:lang w:val="el-GR"/>
        </w:rPr>
        <w:t xml:space="preserve"> η </w:t>
      </w:r>
      <w:r>
        <w:rPr>
          <w:lang w:val="el-GR"/>
        </w:rPr>
        <w:t>μνήμη</w:t>
      </w:r>
      <w:r>
        <w:rPr>
          <w:lang w:val="el-GR"/>
        </w:rPr>
        <w:t xml:space="preserve"> </w:t>
      </w:r>
      <w:r>
        <w:t>Cache</w:t>
      </w:r>
      <w:r>
        <w:rPr>
          <w:lang w:val="el-GR"/>
        </w:rPr>
        <w:t xml:space="preserve"> κατά </w:t>
      </w:r>
      <w:r w:rsidRPr="003D1CC9">
        <w:rPr>
          <w:lang w:val="el-GR"/>
        </w:rPr>
        <w:t>96</w:t>
      </w:r>
      <w:r>
        <w:t>KB</w:t>
      </w:r>
      <w:r>
        <w:rPr>
          <w:lang w:val="el-GR"/>
        </w:rPr>
        <w:t xml:space="preserve"> η γραφική που δημιουργείται παρουσιάζεται παρακάτω</w:t>
      </w:r>
    </w:p>
    <w:p w14:paraId="5345FE79" w14:textId="77777777" w:rsidR="003D1CC9" w:rsidRDefault="003D1CC9" w:rsidP="003D1CC9">
      <w:pPr>
        <w:keepNext/>
        <w:ind w:left="720"/>
        <w:jc w:val="center"/>
      </w:pPr>
      <w:r>
        <w:rPr>
          <w:noProof/>
          <w:lang w:val="el-GR"/>
        </w:rPr>
        <w:drawing>
          <wp:inline distT="0" distB="0" distL="0" distR="0" wp14:anchorId="49DE1059" wp14:editId="364D5393">
            <wp:extent cx="4270248" cy="3209544"/>
            <wp:effectExtent l="0" t="0" r="0" b="0"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Εικόνα 3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248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4325" w14:textId="13902D8B" w:rsidR="003D1CC9" w:rsidRPr="003D1CC9" w:rsidRDefault="003D1CC9" w:rsidP="003D1CC9">
      <w:pPr>
        <w:pStyle w:val="a9"/>
        <w:jc w:val="center"/>
        <w:rPr>
          <w:sz w:val="24"/>
          <w:szCs w:val="24"/>
          <w:lang w:val="el-GR"/>
        </w:rPr>
      </w:pPr>
      <w:r w:rsidRPr="003D1CC9">
        <w:rPr>
          <w:sz w:val="24"/>
          <w:szCs w:val="24"/>
          <w:lang w:val="el-GR"/>
        </w:rPr>
        <w:t xml:space="preserve">Εικόνα </w:t>
      </w:r>
      <w:r w:rsidRPr="003D1CC9">
        <w:rPr>
          <w:sz w:val="24"/>
          <w:szCs w:val="24"/>
        </w:rPr>
        <w:fldChar w:fldCharType="begin"/>
      </w:r>
      <w:r w:rsidRPr="003D1CC9">
        <w:rPr>
          <w:sz w:val="24"/>
          <w:szCs w:val="24"/>
          <w:lang w:val="el-GR"/>
        </w:rPr>
        <w:instrText xml:space="preserve"> </w:instrText>
      </w:r>
      <w:r w:rsidRPr="003D1CC9">
        <w:rPr>
          <w:sz w:val="24"/>
          <w:szCs w:val="24"/>
        </w:rPr>
        <w:instrText>SEQ</w:instrText>
      </w:r>
      <w:r w:rsidRPr="003D1CC9">
        <w:rPr>
          <w:sz w:val="24"/>
          <w:szCs w:val="24"/>
          <w:lang w:val="el-GR"/>
        </w:rPr>
        <w:instrText xml:space="preserve"> Εικόνα \* </w:instrText>
      </w:r>
      <w:r w:rsidRPr="003D1CC9">
        <w:rPr>
          <w:sz w:val="24"/>
          <w:szCs w:val="24"/>
        </w:rPr>
        <w:instrText>ARABIC</w:instrText>
      </w:r>
      <w:r w:rsidRPr="003D1CC9">
        <w:rPr>
          <w:sz w:val="24"/>
          <w:szCs w:val="24"/>
          <w:lang w:val="el-GR"/>
        </w:rPr>
        <w:instrText xml:space="preserve"> </w:instrText>
      </w:r>
      <w:r w:rsidRPr="003D1CC9">
        <w:rPr>
          <w:sz w:val="24"/>
          <w:szCs w:val="24"/>
        </w:rPr>
        <w:fldChar w:fldCharType="separate"/>
      </w:r>
      <w:r w:rsidR="002D52CD">
        <w:rPr>
          <w:noProof/>
          <w:sz w:val="24"/>
          <w:szCs w:val="24"/>
        </w:rPr>
        <w:t>6</w:t>
      </w:r>
      <w:r w:rsidRPr="003D1CC9">
        <w:rPr>
          <w:sz w:val="24"/>
          <w:szCs w:val="24"/>
        </w:rPr>
        <w:fldChar w:fldCharType="end"/>
      </w:r>
      <w:r w:rsidRPr="003D1CC9">
        <w:rPr>
          <w:sz w:val="24"/>
          <w:szCs w:val="24"/>
          <w:lang w:val="el-GR"/>
        </w:rPr>
        <w:t xml:space="preserve">.Τριστιάστατη γραφική παράσταση της απόδοσης του </w:t>
      </w:r>
      <w:proofErr w:type="spellStart"/>
      <w:r w:rsidRPr="003D1CC9">
        <w:rPr>
          <w:sz w:val="24"/>
          <w:szCs w:val="24"/>
          <w:lang w:val="el-GR"/>
        </w:rPr>
        <w:t>επεξεργαστη</w:t>
      </w:r>
      <w:proofErr w:type="spellEnd"/>
      <w:r w:rsidRPr="003D1CC9">
        <w:rPr>
          <w:sz w:val="24"/>
          <w:szCs w:val="24"/>
          <w:lang w:val="el-GR"/>
        </w:rPr>
        <w:t xml:space="preserve">, της μέγιστης κεντρικής μνήμης και της μνήμης </w:t>
      </w:r>
      <w:r w:rsidRPr="003D1CC9">
        <w:rPr>
          <w:sz w:val="24"/>
          <w:szCs w:val="24"/>
        </w:rPr>
        <w:t>Cache</w:t>
      </w:r>
      <w:r w:rsidRPr="003D1CC9">
        <w:rPr>
          <w:sz w:val="24"/>
          <w:szCs w:val="24"/>
          <w:lang w:val="el-GR"/>
        </w:rPr>
        <w:t xml:space="preserve"> αν αυξηθεί η μνήμη </w:t>
      </w:r>
      <w:r w:rsidRPr="003D1CC9">
        <w:rPr>
          <w:sz w:val="24"/>
          <w:szCs w:val="24"/>
        </w:rPr>
        <w:t>Cache</w:t>
      </w:r>
    </w:p>
    <w:p w14:paraId="015B0C30" w14:textId="1C438F93" w:rsidR="003D1CC9" w:rsidRDefault="00D0563C" w:rsidP="003D1CC9">
      <w:pPr>
        <w:ind w:left="720"/>
        <w:rPr>
          <w:lang w:val="el-GR"/>
        </w:rPr>
      </w:pPr>
      <w:r>
        <w:rPr>
          <w:lang w:val="el-GR"/>
        </w:rPr>
        <w:t>Η διαδικασία αυτή εκτελέστηκε με σκοπό να κριθεί ποια από τις δύο μνήμες έχει μεγαλύτερη επίδραση στην απόδοση του επεξεργαστή.</w:t>
      </w:r>
    </w:p>
    <w:p w14:paraId="32587D5F" w14:textId="77777777" w:rsidR="00D0563C" w:rsidRDefault="00D0563C" w:rsidP="003D1CC9">
      <w:pPr>
        <w:ind w:left="720"/>
        <w:rPr>
          <w:lang w:val="el-GR"/>
        </w:rPr>
      </w:pPr>
    </w:p>
    <w:p w14:paraId="1837AE86" w14:textId="1D7B38F2" w:rsidR="00D0563C" w:rsidRPr="00F84414" w:rsidRDefault="00D0563C" w:rsidP="00F84414">
      <w:pPr>
        <w:pStyle w:val="2"/>
        <w:numPr>
          <w:ilvl w:val="0"/>
          <w:numId w:val="32"/>
        </w:numPr>
        <w:tabs>
          <w:tab w:val="num" w:pos="720"/>
        </w:tabs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  <w:t>Συμπεράσματα</w:t>
      </w:r>
    </w:p>
    <w:p w14:paraId="416DE349" w14:textId="77777777" w:rsidR="00F84414" w:rsidRDefault="00A06E89" w:rsidP="00F84414">
      <w:pPr>
        <w:ind w:left="360"/>
        <w:rPr>
          <w:lang w:val="el-GR"/>
        </w:rPr>
      </w:pPr>
      <w:r w:rsidRPr="00A06E89">
        <w:rPr>
          <w:lang w:val="el-GR"/>
        </w:rPr>
        <w:t xml:space="preserve">Στην </w:t>
      </w:r>
      <w:r w:rsidRPr="00F84414">
        <w:rPr>
          <w:u w:val="single"/>
          <w:lang w:val="el-GR"/>
        </w:rPr>
        <w:t>1η Άσκηση</w:t>
      </w:r>
      <w:r w:rsidRPr="00A06E89">
        <w:rPr>
          <w:lang w:val="el-GR"/>
        </w:rPr>
        <w:t xml:space="preserve"> φαίνεται ότι οι τιμές των προβλέψεων(</w:t>
      </w:r>
      <w:proofErr w:type="spellStart"/>
      <w:r w:rsidRPr="00A06E89">
        <w:rPr>
          <w:lang w:val="el-GR"/>
        </w:rPr>
        <w:t>yk</w:t>
      </w:r>
      <w:proofErr w:type="spellEnd"/>
      <w:r w:rsidRPr="00A06E89">
        <w:rPr>
          <w:lang w:val="el-GR"/>
        </w:rPr>
        <w:t>) είναι πολύ κοντά στις πραγματικές τιμές (y).</w:t>
      </w:r>
      <w:r w:rsidR="00F84414">
        <w:rPr>
          <w:lang w:val="el-GR"/>
        </w:rPr>
        <w:t xml:space="preserve"> </w:t>
      </w:r>
      <w:r w:rsidRPr="00A06E89">
        <w:rPr>
          <w:lang w:val="el-GR"/>
        </w:rPr>
        <w:t>Αυτό δείχνει ότι το μοντέλο που χρησιμοποιήθηκε είναι αποτελεσμ</w:t>
      </w:r>
      <w:r w:rsidR="00F84414">
        <w:rPr>
          <w:lang w:val="el-GR"/>
        </w:rPr>
        <w:t>α</w:t>
      </w:r>
      <w:r w:rsidRPr="00A06E89">
        <w:rPr>
          <w:lang w:val="el-GR"/>
        </w:rPr>
        <w:t>τικό όπως επιβεβ</w:t>
      </w:r>
      <w:r w:rsidR="00F84414">
        <w:rPr>
          <w:lang w:val="el-GR"/>
        </w:rPr>
        <w:t>αι</w:t>
      </w:r>
      <w:r w:rsidRPr="00A06E89">
        <w:rPr>
          <w:lang w:val="el-GR"/>
        </w:rPr>
        <w:t>ώνεται</w:t>
      </w:r>
      <w:r w:rsidR="00F84414">
        <w:rPr>
          <w:lang w:val="el-GR"/>
        </w:rPr>
        <w:t xml:space="preserve"> και από:</w:t>
      </w:r>
    </w:p>
    <w:p w14:paraId="378DA20F" w14:textId="77777777" w:rsidR="00F84414" w:rsidRDefault="00A06E89" w:rsidP="00F84414">
      <w:pPr>
        <w:pStyle w:val="a7"/>
        <w:numPr>
          <w:ilvl w:val="0"/>
          <w:numId w:val="37"/>
        </w:numPr>
        <w:rPr>
          <w:lang w:val="el-GR"/>
        </w:rPr>
      </w:pPr>
      <w:r w:rsidRPr="00F84414">
        <w:rPr>
          <w:lang w:val="el-GR"/>
        </w:rPr>
        <w:t>το χαμηλό ποσοστό % του mare</w:t>
      </w:r>
    </w:p>
    <w:p w14:paraId="20BA3DA6" w14:textId="09D47B5F" w:rsidR="00A06E89" w:rsidRPr="00F84414" w:rsidRDefault="00A06E89" w:rsidP="00F84414">
      <w:pPr>
        <w:pStyle w:val="a7"/>
        <w:numPr>
          <w:ilvl w:val="0"/>
          <w:numId w:val="37"/>
        </w:numPr>
        <w:rPr>
          <w:lang w:val="el-GR"/>
        </w:rPr>
      </w:pPr>
      <w:r w:rsidRPr="00F84414">
        <w:rPr>
          <w:lang w:val="el-GR"/>
        </w:rPr>
        <w:t>την υψηλή τιμή του R</w:t>
      </w:r>
      <w:r w:rsidR="00F84414" w:rsidRPr="00F84414">
        <w:rPr>
          <w:vertAlign w:val="superscript"/>
          <w:lang w:val="el-GR"/>
        </w:rPr>
        <w:t>2</w:t>
      </w:r>
      <w:r w:rsidRPr="00F84414">
        <w:rPr>
          <w:lang w:val="el-GR"/>
        </w:rPr>
        <w:t>.</w:t>
      </w:r>
    </w:p>
    <w:p w14:paraId="4DC372D7" w14:textId="121B5165" w:rsidR="00A06E89" w:rsidRDefault="00F84414" w:rsidP="00F84414">
      <w:pPr>
        <w:pStyle w:val="a7"/>
        <w:numPr>
          <w:ilvl w:val="0"/>
          <w:numId w:val="37"/>
        </w:numPr>
        <w:rPr>
          <w:lang w:val="el-GR"/>
        </w:rPr>
      </w:pPr>
      <w:r>
        <w:rPr>
          <w:lang w:val="el-GR"/>
        </w:rPr>
        <w:t>την</w:t>
      </w:r>
      <w:r w:rsidR="00A06E89" w:rsidRPr="00F84414">
        <w:rPr>
          <w:lang w:val="el-GR"/>
        </w:rPr>
        <w:t xml:space="preserve"> γραφική παράσταση "Εικόνα 1" καθώς τα πειραματικά δεδομένα</w:t>
      </w:r>
      <w:r w:rsidRPr="00F84414">
        <w:rPr>
          <w:lang w:val="el-GR"/>
        </w:rPr>
        <w:t xml:space="preserve"> </w:t>
      </w:r>
      <w:r w:rsidR="00A06E89" w:rsidRPr="00F84414">
        <w:rPr>
          <w:lang w:val="el-GR"/>
        </w:rPr>
        <w:t>έχουν μικρή απόκλιση απ</w:t>
      </w:r>
      <w:r w:rsidRPr="00F84414">
        <w:rPr>
          <w:lang w:val="el-GR"/>
        </w:rPr>
        <w:t>ό</w:t>
      </w:r>
      <w:r w:rsidR="00A06E89" w:rsidRPr="00F84414">
        <w:rPr>
          <w:lang w:val="el-GR"/>
        </w:rPr>
        <w:t xml:space="preserve"> την βέλτιστη γραμμή.</w:t>
      </w:r>
    </w:p>
    <w:p w14:paraId="7424A088" w14:textId="77777777" w:rsidR="00EC4185" w:rsidRDefault="00EC4185" w:rsidP="00EC4185">
      <w:pPr>
        <w:ind w:left="420"/>
        <w:rPr>
          <w:lang w:val="el-GR"/>
        </w:rPr>
      </w:pPr>
    </w:p>
    <w:p w14:paraId="3398B2D0" w14:textId="77777777" w:rsidR="00EC4185" w:rsidRDefault="00EC4185" w:rsidP="00EC4185">
      <w:pPr>
        <w:ind w:left="420"/>
        <w:rPr>
          <w:lang w:val="el-GR"/>
        </w:rPr>
      </w:pPr>
      <w:r w:rsidRPr="00EC4185">
        <w:rPr>
          <w:lang w:val="el-GR"/>
        </w:rPr>
        <w:t xml:space="preserve">Στην </w:t>
      </w:r>
      <w:r w:rsidRPr="00EC4185">
        <w:rPr>
          <w:u w:val="single"/>
          <w:lang w:val="el-GR"/>
        </w:rPr>
        <w:t>2η Άσκηση</w:t>
      </w:r>
      <w:r w:rsidRPr="00EC4185">
        <w:rPr>
          <w:lang w:val="el-GR"/>
        </w:rPr>
        <w:t xml:space="preserve"> υπάρχει σχετικά μεγάλη απόκλιση μεταξύ των προβλέψεων και των πραγματικών τιμών και αυτό φαίνεται </w:t>
      </w:r>
      <w:r>
        <w:rPr>
          <w:lang w:val="el-GR"/>
        </w:rPr>
        <w:t xml:space="preserve">από </w:t>
      </w:r>
    </w:p>
    <w:p w14:paraId="1B93561C" w14:textId="77777777" w:rsidR="00EC4185" w:rsidRDefault="00EC4185" w:rsidP="00EC4185">
      <w:pPr>
        <w:pStyle w:val="a7"/>
        <w:numPr>
          <w:ilvl w:val="0"/>
          <w:numId w:val="38"/>
        </w:numPr>
        <w:rPr>
          <w:lang w:val="el-GR"/>
        </w:rPr>
      </w:pPr>
      <w:r w:rsidRPr="00EC4185">
        <w:rPr>
          <w:lang w:val="el-GR"/>
        </w:rPr>
        <w:t xml:space="preserve"> τις γραφικές παραστάσεις των εικόνων 2 και 3 </w:t>
      </w:r>
    </w:p>
    <w:p w14:paraId="73A9D662" w14:textId="7066E95D" w:rsidR="00EC4185" w:rsidRDefault="00EC4185" w:rsidP="00EC4185">
      <w:pPr>
        <w:pStyle w:val="a7"/>
        <w:numPr>
          <w:ilvl w:val="0"/>
          <w:numId w:val="38"/>
        </w:numPr>
        <w:rPr>
          <w:lang w:val="el-GR"/>
        </w:rPr>
      </w:pPr>
      <w:r w:rsidRPr="00EC4185">
        <w:rPr>
          <w:lang w:val="el-GR"/>
        </w:rPr>
        <w:t xml:space="preserve"> το mare</w:t>
      </w:r>
      <w:r>
        <w:rPr>
          <w:lang w:val="el-GR"/>
        </w:rPr>
        <w:t xml:space="preserve"> το οποίο</w:t>
      </w:r>
      <w:r w:rsidRPr="00EC4185">
        <w:rPr>
          <w:lang w:val="el-GR"/>
        </w:rPr>
        <w:t xml:space="preserve"> είναι πολύ μεγάλο</w:t>
      </w:r>
    </w:p>
    <w:p w14:paraId="47C8961E" w14:textId="77777777" w:rsidR="00EC4185" w:rsidRDefault="00EC4185" w:rsidP="00EC4185">
      <w:pPr>
        <w:ind w:left="420"/>
        <w:rPr>
          <w:lang w:val="el-GR"/>
        </w:rPr>
      </w:pPr>
    </w:p>
    <w:p w14:paraId="5EF31727" w14:textId="7DE0C17D" w:rsidR="00EC4185" w:rsidRDefault="00EC4185" w:rsidP="00EC4185">
      <w:pPr>
        <w:ind w:left="420"/>
        <w:rPr>
          <w:lang w:val="el-GR"/>
        </w:rPr>
      </w:pPr>
      <w:r>
        <w:rPr>
          <w:lang w:val="el-GR"/>
        </w:rPr>
        <w:t xml:space="preserve">Ωστόσο τα θετικά στο μοντέλο αυτό είναι </w:t>
      </w:r>
    </w:p>
    <w:p w14:paraId="0569FE1C" w14:textId="6203A754" w:rsidR="00EC4185" w:rsidRDefault="00EC4185" w:rsidP="00EC4185">
      <w:pPr>
        <w:pStyle w:val="a7"/>
        <w:numPr>
          <w:ilvl w:val="0"/>
          <w:numId w:val="39"/>
        </w:numPr>
        <w:rPr>
          <w:lang w:val="el-GR"/>
        </w:rPr>
      </w:pPr>
      <w:r>
        <w:rPr>
          <w:lang w:val="el-GR"/>
        </w:rPr>
        <w:t xml:space="preserve">το </w:t>
      </w:r>
      <w:r>
        <w:t>R</w:t>
      </w:r>
      <w:r w:rsidRPr="00EC4185">
        <w:rPr>
          <w:vertAlign w:val="superscript"/>
          <w:lang w:val="el-GR"/>
        </w:rPr>
        <w:t>2</w:t>
      </w:r>
      <w:r w:rsidRPr="00EC4185">
        <w:rPr>
          <w:lang w:val="el-GR"/>
        </w:rPr>
        <w:t xml:space="preserve"> </w:t>
      </w:r>
      <w:r>
        <w:rPr>
          <w:lang w:val="el-GR"/>
        </w:rPr>
        <w:t>το οποίο είναι πολύ κοντά στην μέγιστη τιμή του</w:t>
      </w:r>
    </w:p>
    <w:p w14:paraId="7A6C005D" w14:textId="565A5630" w:rsidR="00EC4185" w:rsidRDefault="007E0924" w:rsidP="00EC4185">
      <w:pPr>
        <w:pStyle w:val="a7"/>
        <w:numPr>
          <w:ilvl w:val="0"/>
          <w:numId w:val="39"/>
        </w:numPr>
        <w:rPr>
          <w:lang w:val="el-GR"/>
        </w:rPr>
      </w:pPr>
      <w:r>
        <w:rPr>
          <w:lang w:val="el-GR"/>
        </w:rPr>
        <w:t>υπάρχει συνέπεια ως προς τις δύο γραφικές της εικόνας 2</w:t>
      </w:r>
    </w:p>
    <w:p w14:paraId="125EC6A0" w14:textId="77777777" w:rsidR="007E0924" w:rsidRPr="00EC4185" w:rsidRDefault="007E0924" w:rsidP="007E0924">
      <w:pPr>
        <w:pStyle w:val="a7"/>
        <w:ind w:left="780"/>
        <w:rPr>
          <w:lang w:val="el-GR"/>
        </w:rPr>
      </w:pPr>
    </w:p>
    <w:p w14:paraId="30CDDBB9" w14:textId="3C168A68" w:rsidR="00EC4185" w:rsidRDefault="00EC4185" w:rsidP="00EC4185">
      <w:pPr>
        <w:ind w:left="420"/>
        <w:rPr>
          <w:lang w:val="el-GR"/>
        </w:rPr>
      </w:pPr>
      <w:r w:rsidRPr="00EC4185">
        <w:rPr>
          <w:lang w:val="el-GR"/>
        </w:rPr>
        <w:t>Έτσι εντοπίζεται μια ασυμφωνία ως προς την αξιολόγηση του μοντέλου μας με βάση αυτούς τους δύο δείκτες.</w:t>
      </w:r>
    </w:p>
    <w:p w14:paraId="742FAD2D" w14:textId="77777777" w:rsidR="00D508E2" w:rsidRDefault="00D508E2" w:rsidP="00EC4185">
      <w:pPr>
        <w:ind w:left="420"/>
        <w:rPr>
          <w:lang w:val="el-GR"/>
        </w:rPr>
      </w:pPr>
    </w:p>
    <w:p w14:paraId="5E6D70C2" w14:textId="3CAA4F72" w:rsidR="00D508E2" w:rsidRDefault="00D508E2" w:rsidP="00D508E2">
      <w:pPr>
        <w:ind w:left="420"/>
        <w:rPr>
          <w:lang w:val="el-GR"/>
        </w:rPr>
      </w:pPr>
      <w:r w:rsidRPr="00D508E2">
        <w:rPr>
          <w:lang w:val="el-GR"/>
        </w:rPr>
        <w:lastRenderedPageBreak/>
        <w:t>Με βάση τα συμπεράσματα που λήφθηκαν μέσω της διαδικ</w:t>
      </w:r>
      <w:r>
        <w:rPr>
          <w:lang w:val="el-GR"/>
        </w:rPr>
        <w:t>α</w:t>
      </w:r>
      <w:r w:rsidRPr="00D508E2">
        <w:rPr>
          <w:lang w:val="el-GR"/>
        </w:rPr>
        <w:t>σ</w:t>
      </w:r>
      <w:r>
        <w:rPr>
          <w:lang w:val="el-GR"/>
        </w:rPr>
        <w:t>ί</w:t>
      </w:r>
      <w:r w:rsidRPr="00D508E2">
        <w:rPr>
          <w:lang w:val="el-GR"/>
        </w:rPr>
        <w:t>ας αξιολόγησης της επίδρασης της μέγιστης</w:t>
      </w:r>
      <w:r>
        <w:rPr>
          <w:lang w:val="el-GR"/>
        </w:rPr>
        <w:t xml:space="preserve"> </w:t>
      </w:r>
      <w:r w:rsidRPr="00D508E2">
        <w:rPr>
          <w:lang w:val="el-GR"/>
        </w:rPr>
        <w:t>κ</w:t>
      </w:r>
      <w:r>
        <w:rPr>
          <w:lang w:val="el-GR"/>
        </w:rPr>
        <w:t>ε</w:t>
      </w:r>
      <w:r w:rsidRPr="00D508E2">
        <w:rPr>
          <w:lang w:val="el-GR"/>
        </w:rPr>
        <w:t xml:space="preserve">ντρικής μνήμης και της μνήμης </w:t>
      </w:r>
      <w:proofErr w:type="spellStart"/>
      <w:r w:rsidRPr="00D508E2">
        <w:rPr>
          <w:lang w:val="el-GR"/>
        </w:rPr>
        <w:t>Cashe</w:t>
      </w:r>
      <w:proofErr w:type="spellEnd"/>
      <w:r>
        <w:rPr>
          <w:lang w:val="el-GR"/>
        </w:rPr>
        <w:t>,</w:t>
      </w:r>
      <w:r w:rsidRPr="00D508E2">
        <w:rPr>
          <w:lang w:val="el-GR"/>
        </w:rPr>
        <w:t xml:space="preserve"> κρίνεται πως είναι προτιμότερη η αύξηση της </w:t>
      </w:r>
      <w:r>
        <w:rPr>
          <w:lang w:val="el-GR"/>
        </w:rPr>
        <w:t>δεύτερης. Η επιλογή αύξησης αυτής της μνήμης προκαλεί</w:t>
      </w:r>
      <w:r w:rsidRPr="00D508E2">
        <w:rPr>
          <w:lang w:val="el-GR"/>
        </w:rPr>
        <w:t xml:space="preserve"> μεγαλύτερη </w:t>
      </w:r>
      <w:r>
        <w:rPr>
          <w:lang w:val="el-GR"/>
        </w:rPr>
        <w:t xml:space="preserve">αύξηση της </w:t>
      </w:r>
      <w:r w:rsidRPr="00D508E2">
        <w:rPr>
          <w:lang w:val="el-GR"/>
        </w:rPr>
        <w:t>απόδοση του επεξεργαστή όπως φαίνεται και στις γραφικές παραστάσεις των εικόνων 5 και 6.</w:t>
      </w:r>
    </w:p>
    <w:p w14:paraId="5892DDBC" w14:textId="77777777" w:rsidR="00771CD9" w:rsidRDefault="00771CD9" w:rsidP="00D508E2">
      <w:pPr>
        <w:ind w:left="420"/>
        <w:rPr>
          <w:lang w:val="el-GR"/>
        </w:rPr>
      </w:pPr>
    </w:p>
    <w:p w14:paraId="6787CB91" w14:textId="77777777" w:rsidR="00771CD9" w:rsidRDefault="00771CD9" w:rsidP="00771CD9">
      <w:pPr>
        <w:pStyle w:val="2"/>
        <w:numPr>
          <w:ilvl w:val="0"/>
          <w:numId w:val="32"/>
        </w:numPr>
        <w:tabs>
          <w:tab w:val="num" w:pos="720"/>
        </w:tabs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  <w:t>Βιβλιογραφία</w:t>
      </w:r>
    </w:p>
    <w:p w14:paraId="39D10CA0" w14:textId="77777777" w:rsidR="00771CD9" w:rsidRPr="00771CD9" w:rsidRDefault="00771CD9" w:rsidP="00771CD9">
      <w:pPr>
        <w:pStyle w:val="a7"/>
        <w:numPr>
          <w:ilvl w:val="0"/>
          <w:numId w:val="33"/>
        </w:numPr>
        <w:rPr>
          <w:i/>
          <w:iCs/>
          <w:lang w:val="el-GR"/>
        </w:rPr>
      </w:pPr>
      <w:r w:rsidRPr="00771CD9">
        <w:rPr>
          <w:i/>
          <w:iCs/>
          <w:lang w:val="el-GR"/>
        </w:rPr>
        <w:t xml:space="preserve">Σημειώσεις του μαθήματος </w:t>
      </w:r>
    </w:p>
    <w:p w14:paraId="6C0DC692" w14:textId="77777777" w:rsidR="00771CD9" w:rsidRPr="00EC4185" w:rsidRDefault="00771CD9" w:rsidP="00D508E2">
      <w:pPr>
        <w:ind w:left="420"/>
        <w:rPr>
          <w:lang w:val="el-GR"/>
        </w:rPr>
      </w:pPr>
    </w:p>
    <w:sectPr w:rsidR="00771CD9" w:rsidRPr="00EC4185" w:rsidSect="00703AC3">
      <w:headerReference w:type="default" r:id="rId28"/>
      <w:footerReference w:type="even" r:id="rId29"/>
      <w:footerReference w:type="default" r:id="rId30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C2C50" w14:textId="77777777" w:rsidR="001606E5" w:rsidRDefault="001606E5">
      <w:r>
        <w:separator/>
      </w:r>
    </w:p>
  </w:endnote>
  <w:endnote w:type="continuationSeparator" w:id="0">
    <w:p w14:paraId="4B8DE95F" w14:textId="77777777" w:rsidR="001606E5" w:rsidRDefault="00160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411CA" w14:textId="77777777" w:rsidR="00682951" w:rsidRDefault="00682951" w:rsidP="000810F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DCB422E" w14:textId="77777777" w:rsidR="00682951" w:rsidRDefault="00682951" w:rsidP="002C4732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458B" w14:textId="00E67DA7" w:rsidR="00682951" w:rsidRPr="0092370F" w:rsidRDefault="00D2013A" w:rsidP="004F19FB">
    <w:pPr>
      <w:pStyle w:val="a4"/>
      <w:ind w:right="360"/>
      <w:jc w:val="center"/>
      <w:rPr>
        <w:color w:val="000000" w:themeColor="text1"/>
        <w:sz w:val="20"/>
        <w:szCs w:val="20"/>
        <w:lang w:val="el-GR"/>
      </w:rPr>
    </w:pPr>
    <w:r w:rsidRPr="00D2013A">
      <w:rPr>
        <w:color w:val="000000" w:themeColor="text1"/>
        <w:sz w:val="20"/>
        <w:szCs w:val="20"/>
        <w:lang w:val="el-GR"/>
      </w:rPr>
      <w:ptab w:relativeTo="margin" w:alignment="center" w:leader="none"/>
    </w:r>
    <w:r>
      <w:rPr>
        <w:color w:val="000000" w:themeColor="text1"/>
        <w:sz w:val="20"/>
        <w:szCs w:val="20"/>
        <w:lang w:val="el-GR"/>
      </w:rPr>
      <w:t>ΤΜΗ</w:t>
    </w:r>
    <w:r w:rsidR="0092370F">
      <w:rPr>
        <w:color w:val="000000" w:themeColor="text1"/>
        <w:sz w:val="20"/>
        <w:szCs w:val="20"/>
        <w:lang w:val="el-GR"/>
      </w:rPr>
      <w:t>ΜΑ ΗΛΕΚΤΡΟΛΟΓΩΝ ΚΑΙ ΗΛΕΚΤΡΟΝΙΚΩΝ ΜΗΧΑΝΙΚΩΝ</w:t>
    </w:r>
    <w:r w:rsidRPr="00D2013A">
      <w:rPr>
        <w:color w:val="000000" w:themeColor="text1"/>
        <w:sz w:val="20"/>
        <w:szCs w:val="20"/>
        <w:lang w:val="el-GR"/>
      </w:rPr>
      <w:ptab w:relativeTo="margin" w:alignment="right" w:leader="none"/>
    </w:r>
    <w:r w:rsidRPr="00D2013A">
      <w:rPr>
        <w:color w:val="000000" w:themeColor="text1"/>
        <w:sz w:val="20"/>
        <w:szCs w:val="20"/>
        <w:lang w:val="el-GR"/>
      </w:rPr>
      <w:fldChar w:fldCharType="begin"/>
    </w:r>
    <w:r w:rsidRPr="00D2013A">
      <w:rPr>
        <w:color w:val="000000" w:themeColor="text1"/>
        <w:sz w:val="20"/>
        <w:szCs w:val="20"/>
        <w:lang w:val="el-GR"/>
      </w:rPr>
      <w:instrText xml:space="preserve"> PAGE   \* MERGEFORMAT </w:instrText>
    </w:r>
    <w:r w:rsidRPr="00D2013A">
      <w:rPr>
        <w:color w:val="000000" w:themeColor="text1"/>
        <w:sz w:val="20"/>
        <w:szCs w:val="20"/>
        <w:lang w:val="el-GR"/>
      </w:rPr>
      <w:fldChar w:fldCharType="separate"/>
    </w:r>
    <w:r w:rsidRPr="00D2013A">
      <w:rPr>
        <w:noProof/>
        <w:color w:val="000000" w:themeColor="text1"/>
        <w:sz w:val="20"/>
        <w:szCs w:val="20"/>
        <w:lang w:val="el-GR"/>
      </w:rPr>
      <w:t>1</w:t>
    </w:r>
    <w:r w:rsidRPr="00D2013A">
      <w:rPr>
        <w:noProof/>
        <w:color w:val="000000" w:themeColor="text1"/>
        <w:sz w:val="20"/>
        <w:szCs w:val="20"/>
        <w:lang w:val="el-G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D80F2" w14:textId="77777777" w:rsidR="001606E5" w:rsidRDefault="001606E5">
      <w:r>
        <w:separator/>
      </w:r>
    </w:p>
  </w:footnote>
  <w:footnote w:type="continuationSeparator" w:id="0">
    <w:p w14:paraId="250BE2B9" w14:textId="77777777" w:rsidR="001606E5" w:rsidRDefault="00160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C254E" w14:textId="165B7474" w:rsidR="00682951" w:rsidRPr="00A50506" w:rsidRDefault="00D2013A" w:rsidP="004F19FB">
    <w:pPr>
      <w:pStyle w:val="a3"/>
      <w:jc w:val="center"/>
      <w:rPr>
        <w:color w:val="000000" w:themeColor="text1"/>
        <w:sz w:val="20"/>
        <w:szCs w:val="20"/>
        <w:lang w:val="el-GR"/>
      </w:rPr>
    </w:pPr>
    <w:r w:rsidRPr="00D2013A">
      <w:rPr>
        <w:color w:val="000000" w:themeColor="text1"/>
        <w:sz w:val="20"/>
        <w:szCs w:val="20"/>
        <w:lang w:val="el-GR"/>
      </w:rPr>
      <w:t xml:space="preserve">ΕΡΓΑΣΤΗΡΙΟ </w:t>
    </w:r>
    <w:r w:rsidR="00A50506">
      <w:rPr>
        <w:color w:val="000000" w:themeColor="text1"/>
        <w:sz w:val="20"/>
        <w:szCs w:val="20"/>
        <w:lang w:val="el-GR"/>
      </w:rPr>
      <w:t>ΥΠΟΛΟΓΙΣΤΙΚΗΣ ΝΟΗΜΟΣΥΝΗΣ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6CBA"/>
    <w:multiLevelType w:val="multilevel"/>
    <w:tmpl w:val="332EE09C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C4125"/>
    <w:multiLevelType w:val="multilevel"/>
    <w:tmpl w:val="34E247BC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65FF7"/>
    <w:multiLevelType w:val="hybridMultilevel"/>
    <w:tmpl w:val="AD589140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203D6D"/>
    <w:multiLevelType w:val="hybridMultilevel"/>
    <w:tmpl w:val="8012CE1E"/>
    <w:lvl w:ilvl="0" w:tplc="D5B8A4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22E8F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08B2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0EE3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B8BE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CA7F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86A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5295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6482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23B93"/>
    <w:multiLevelType w:val="hybridMultilevel"/>
    <w:tmpl w:val="7F18268E"/>
    <w:lvl w:ilvl="0" w:tplc="0408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E50D27"/>
    <w:multiLevelType w:val="hybridMultilevel"/>
    <w:tmpl w:val="8A26510A"/>
    <w:lvl w:ilvl="0" w:tplc="8B689AF0">
      <w:start w:val="1"/>
      <w:numFmt w:val="bullet"/>
      <w:lvlText w:val=""/>
      <w:lvlJc w:val="left"/>
      <w:pPr>
        <w:tabs>
          <w:tab w:val="num" w:pos="113"/>
        </w:tabs>
        <w:ind w:left="0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03A33"/>
    <w:multiLevelType w:val="hybridMultilevel"/>
    <w:tmpl w:val="FBE4E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808B8"/>
    <w:multiLevelType w:val="hybridMultilevel"/>
    <w:tmpl w:val="14821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122065"/>
    <w:multiLevelType w:val="hybridMultilevel"/>
    <w:tmpl w:val="C8E46A62"/>
    <w:lvl w:ilvl="0" w:tplc="970631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A385A16"/>
    <w:multiLevelType w:val="hybridMultilevel"/>
    <w:tmpl w:val="8822E924"/>
    <w:lvl w:ilvl="0" w:tplc="FBEAFD3E">
      <w:start w:val="1"/>
      <w:numFmt w:val="upperRoman"/>
      <w:lvlText w:val="%1."/>
      <w:lvlJc w:val="left"/>
      <w:pPr>
        <w:tabs>
          <w:tab w:val="num" w:pos="1102"/>
        </w:tabs>
        <w:ind w:left="1174" w:hanging="454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3E24A4"/>
    <w:multiLevelType w:val="hybridMultilevel"/>
    <w:tmpl w:val="AA82CF20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1CF7DDA"/>
    <w:multiLevelType w:val="multilevel"/>
    <w:tmpl w:val="B3C632C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F7B66"/>
    <w:multiLevelType w:val="hybridMultilevel"/>
    <w:tmpl w:val="ECDEBF4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B00A62"/>
    <w:multiLevelType w:val="multilevel"/>
    <w:tmpl w:val="37FC3E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C7FD3"/>
    <w:multiLevelType w:val="hybridMultilevel"/>
    <w:tmpl w:val="66621E60"/>
    <w:lvl w:ilvl="0" w:tplc="4F2CAB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CE27103"/>
    <w:multiLevelType w:val="hybridMultilevel"/>
    <w:tmpl w:val="37DAF0B0"/>
    <w:lvl w:ilvl="0" w:tplc="E0EA17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40997A22"/>
    <w:multiLevelType w:val="multilevel"/>
    <w:tmpl w:val="8A26510A"/>
    <w:lvl w:ilvl="0">
      <w:start w:val="1"/>
      <w:numFmt w:val="bullet"/>
      <w:lvlText w:val=""/>
      <w:lvlJc w:val="left"/>
      <w:pPr>
        <w:tabs>
          <w:tab w:val="num" w:pos="113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E1E69"/>
    <w:multiLevelType w:val="multilevel"/>
    <w:tmpl w:val="34E247BC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52A52"/>
    <w:multiLevelType w:val="multilevel"/>
    <w:tmpl w:val="9DE85AA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499A5A67"/>
    <w:multiLevelType w:val="multilevel"/>
    <w:tmpl w:val="B656ACD6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F4D51"/>
    <w:multiLevelType w:val="multilevel"/>
    <w:tmpl w:val="6B9E08F2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4298F"/>
    <w:multiLevelType w:val="hybridMultilevel"/>
    <w:tmpl w:val="32C87802"/>
    <w:lvl w:ilvl="0" w:tplc="A8125FD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FE2D33"/>
    <w:multiLevelType w:val="hybridMultilevel"/>
    <w:tmpl w:val="6B9E08F2"/>
    <w:lvl w:ilvl="0" w:tplc="B10A65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26A75C">
      <w:start w:val="18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04FA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6E54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C688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E92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BEBE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381A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A4E4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74FDB"/>
    <w:multiLevelType w:val="hybridMultilevel"/>
    <w:tmpl w:val="AD60E1BA"/>
    <w:lvl w:ilvl="0" w:tplc="54501B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F4254C">
      <w:start w:val="18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7A78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762A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AA47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384F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1EA4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9057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E2A4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F447E"/>
    <w:multiLevelType w:val="hybridMultilevel"/>
    <w:tmpl w:val="A11889B6"/>
    <w:lvl w:ilvl="0" w:tplc="8B689AF0">
      <w:start w:val="1"/>
      <w:numFmt w:val="bullet"/>
      <w:lvlText w:val=""/>
      <w:lvlJc w:val="left"/>
      <w:pPr>
        <w:tabs>
          <w:tab w:val="num" w:pos="473"/>
        </w:tabs>
        <w:ind w:left="360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78B2D6D"/>
    <w:multiLevelType w:val="hybridMultilevel"/>
    <w:tmpl w:val="F56EFF3E"/>
    <w:lvl w:ilvl="0" w:tplc="871E08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EE692">
      <w:start w:val="18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9ECD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F212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A631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46FD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3C27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A82A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8637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4924CA"/>
    <w:multiLevelType w:val="hybridMultilevel"/>
    <w:tmpl w:val="2AF67C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C63190D"/>
    <w:multiLevelType w:val="hybridMultilevel"/>
    <w:tmpl w:val="8FA050F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E90647"/>
    <w:multiLevelType w:val="multilevel"/>
    <w:tmpl w:val="F56EFF3E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8D6AA7"/>
    <w:multiLevelType w:val="hybridMultilevel"/>
    <w:tmpl w:val="CA24527C"/>
    <w:lvl w:ilvl="0" w:tplc="D1EAB8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CAEE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E4BD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04ED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668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001E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690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022A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F869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97001"/>
    <w:multiLevelType w:val="hybridMultilevel"/>
    <w:tmpl w:val="5AD64C90"/>
    <w:lvl w:ilvl="0" w:tplc="A8A8CD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B28D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2A99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3249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90FA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2636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0ADB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7CA8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161B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F14E17"/>
    <w:multiLevelType w:val="hybridMultilevel"/>
    <w:tmpl w:val="0374C958"/>
    <w:lvl w:ilvl="0" w:tplc="0408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269D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497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18C1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589E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0C5C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3EA8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70A4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B089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7B293F"/>
    <w:multiLevelType w:val="multilevel"/>
    <w:tmpl w:val="8034BC56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752E38"/>
    <w:multiLevelType w:val="hybridMultilevel"/>
    <w:tmpl w:val="BEECDFD6"/>
    <w:lvl w:ilvl="0" w:tplc="DA9AD18A">
      <w:start w:val="1"/>
      <w:numFmt w:val="bullet"/>
      <w:lvlText w:val=""/>
      <w:lvlJc w:val="righ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204905"/>
    <w:multiLevelType w:val="multilevel"/>
    <w:tmpl w:val="8D1AB19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E351A9"/>
    <w:multiLevelType w:val="multilevel"/>
    <w:tmpl w:val="A11889B6"/>
    <w:lvl w:ilvl="0">
      <w:start w:val="1"/>
      <w:numFmt w:val="bullet"/>
      <w:lvlText w:val=""/>
      <w:lvlJc w:val="left"/>
      <w:pPr>
        <w:tabs>
          <w:tab w:val="num" w:pos="473"/>
        </w:tabs>
        <w:ind w:left="360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F346FE"/>
    <w:multiLevelType w:val="hybridMultilevel"/>
    <w:tmpl w:val="699AB4EC"/>
    <w:lvl w:ilvl="0" w:tplc="3C1A2C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7A9F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80B2D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1AF6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E39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8C7C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68AD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E8E1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C626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6D186F"/>
    <w:multiLevelType w:val="hybridMultilevel"/>
    <w:tmpl w:val="332EE09C"/>
    <w:lvl w:ilvl="0" w:tplc="69A8DC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269D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497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18C1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589E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0C5C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3EA8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70A4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B089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B5458"/>
    <w:multiLevelType w:val="multilevel"/>
    <w:tmpl w:val="34E247BC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00E5A"/>
    <w:multiLevelType w:val="hybridMultilevel"/>
    <w:tmpl w:val="8A58EA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12571062">
    <w:abstractNumId w:val="3"/>
  </w:num>
  <w:num w:numId="2" w16cid:durableId="105388796">
    <w:abstractNumId w:val="22"/>
  </w:num>
  <w:num w:numId="3" w16cid:durableId="72242296">
    <w:abstractNumId w:val="20"/>
  </w:num>
  <w:num w:numId="4" w16cid:durableId="64844434">
    <w:abstractNumId w:val="32"/>
  </w:num>
  <w:num w:numId="5" w16cid:durableId="2102607507">
    <w:abstractNumId w:val="34"/>
  </w:num>
  <w:num w:numId="6" w16cid:durableId="122967585">
    <w:abstractNumId w:val="5"/>
  </w:num>
  <w:num w:numId="7" w16cid:durableId="2080712942">
    <w:abstractNumId w:val="16"/>
  </w:num>
  <w:num w:numId="8" w16cid:durableId="1855076609">
    <w:abstractNumId w:val="9"/>
  </w:num>
  <w:num w:numId="9" w16cid:durableId="704066914">
    <w:abstractNumId w:val="36"/>
  </w:num>
  <w:num w:numId="10" w16cid:durableId="1206521146">
    <w:abstractNumId w:val="24"/>
  </w:num>
  <w:num w:numId="11" w16cid:durableId="254291104">
    <w:abstractNumId w:val="35"/>
  </w:num>
  <w:num w:numId="12" w16cid:durableId="1630478626">
    <w:abstractNumId w:val="4"/>
  </w:num>
  <w:num w:numId="13" w16cid:durableId="1735542502">
    <w:abstractNumId w:val="18"/>
  </w:num>
  <w:num w:numId="14" w16cid:durableId="2136830383">
    <w:abstractNumId w:val="29"/>
  </w:num>
  <w:num w:numId="15" w16cid:durableId="659581366">
    <w:abstractNumId w:val="37"/>
  </w:num>
  <w:num w:numId="16" w16cid:durableId="461188878">
    <w:abstractNumId w:val="0"/>
  </w:num>
  <w:num w:numId="17" w16cid:durableId="1630436671">
    <w:abstractNumId w:val="31"/>
  </w:num>
  <w:num w:numId="18" w16cid:durableId="1974407527">
    <w:abstractNumId w:val="25"/>
  </w:num>
  <w:num w:numId="19" w16cid:durableId="1908880656">
    <w:abstractNumId w:val="28"/>
  </w:num>
  <w:num w:numId="20" w16cid:durableId="23990670">
    <w:abstractNumId w:val="38"/>
  </w:num>
  <w:num w:numId="21" w16cid:durableId="28848522">
    <w:abstractNumId w:val="13"/>
  </w:num>
  <w:num w:numId="22" w16cid:durableId="9070347">
    <w:abstractNumId w:val="23"/>
  </w:num>
  <w:num w:numId="23" w16cid:durableId="327100236">
    <w:abstractNumId w:val="30"/>
  </w:num>
  <w:num w:numId="24" w16cid:durableId="1203131906">
    <w:abstractNumId w:val="1"/>
  </w:num>
  <w:num w:numId="25" w16cid:durableId="22175104">
    <w:abstractNumId w:val="17"/>
  </w:num>
  <w:num w:numId="26" w16cid:durableId="473642749">
    <w:abstractNumId w:val="19"/>
  </w:num>
  <w:num w:numId="27" w16cid:durableId="99645093">
    <w:abstractNumId w:val="11"/>
  </w:num>
  <w:num w:numId="28" w16cid:durableId="1388071769">
    <w:abstractNumId w:val="2"/>
  </w:num>
  <w:num w:numId="29" w16cid:durableId="338772187">
    <w:abstractNumId w:val="10"/>
  </w:num>
  <w:num w:numId="30" w16cid:durableId="297958078">
    <w:abstractNumId w:val="6"/>
  </w:num>
  <w:num w:numId="31" w16cid:durableId="1236669404">
    <w:abstractNumId w:val="7"/>
  </w:num>
  <w:num w:numId="32" w16cid:durableId="428698966">
    <w:abstractNumId w:val="21"/>
  </w:num>
  <w:num w:numId="33" w16cid:durableId="708335820">
    <w:abstractNumId w:val="27"/>
  </w:num>
  <w:num w:numId="34" w16cid:durableId="2090927576">
    <w:abstractNumId w:val="33"/>
  </w:num>
  <w:num w:numId="35" w16cid:durableId="1381171359">
    <w:abstractNumId w:val="39"/>
  </w:num>
  <w:num w:numId="36" w16cid:durableId="456723345">
    <w:abstractNumId w:val="26"/>
  </w:num>
  <w:num w:numId="37" w16cid:durableId="1234580357">
    <w:abstractNumId w:val="14"/>
  </w:num>
  <w:num w:numId="38" w16cid:durableId="1063065949">
    <w:abstractNumId w:val="8"/>
  </w:num>
  <w:num w:numId="39" w16cid:durableId="1493182082">
    <w:abstractNumId w:val="15"/>
  </w:num>
  <w:num w:numId="40" w16cid:durableId="12088802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4C"/>
    <w:rsid w:val="000003C1"/>
    <w:rsid w:val="00017D0C"/>
    <w:rsid w:val="000233EC"/>
    <w:rsid w:val="000342DC"/>
    <w:rsid w:val="00060A69"/>
    <w:rsid w:val="00065E34"/>
    <w:rsid w:val="000734F2"/>
    <w:rsid w:val="00075758"/>
    <w:rsid w:val="000810F0"/>
    <w:rsid w:val="000A2ECD"/>
    <w:rsid w:val="000A7930"/>
    <w:rsid w:val="000E5154"/>
    <w:rsid w:val="000E5D87"/>
    <w:rsid w:val="0010554C"/>
    <w:rsid w:val="0011570E"/>
    <w:rsid w:val="00127809"/>
    <w:rsid w:val="00133357"/>
    <w:rsid w:val="0014677F"/>
    <w:rsid w:val="00151311"/>
    <w:rsid w:val="001606E5"/>
    <w:rsid w:val="00161D46"/>
    <w:rsid w:val="001635A5"/>
    <w:rsid w:val="0016747E"/>
    <w:rsid w:val="001A51BD"/>
    <w:rsid w:val="001B5D1F"/>
    <w:rsid w:val="001E517C"/>
    <w:rsid w:val="001F494D"/>
    <w:rsid w:val="00224331"/>
    <w:rsid w:val="00255A51"/>
    <w:rsid w:val="002819F9"/>
    <w:rsid w:val="00291D43"/>
    <w:rsid w:val="0029285E"/>
    <w:rsid w:val="00297595"/>
    <w:rsid w:val="002B09C7"/>
    <w:rsid w:val="002B707D"/>
    <w:rsid w:val="002C4732"/>
    <w:rsid w:val="002D52CD"/>
    <w:rsid w:val="003069E2"/>
    <w:rsid w:val="00313BAC"/>
    <w:rsid w:val="00342D4C"/>
    <w:rsid w:val="003627C1"/>
    <w:rsid w:val="00384CDB"/>
    <w:rsid w:val="003977FA"/>
    <w:rsid w:val="003A50AC"/>
    <w:rsid w:val="003C5C1B"/>
    <w:rsid w:val="003D1CC9"/>
    <w:rsid w:val="00437469"/>
    <w:rsid w:val="00452ECC"/>
    <w:rsid w:val="004741C9"/>
    <w:rsid w:val="00482154"/>
    <w:rsid w:val="00490EDF"/>
    <w:rsid w:val="004A79CA"/>
    <w:rsid w:val="004B2800"/>
    <w:rsid w:val="004B2D85"/>
    <w:rsid w:val="004F19FB"/>
    <w:rsid w:val="005068C3"/>
    <w:rsid w:val="00523412"/>
    <w:rsid w:val="005B19A0"/>
    <w:rsid w:val="005B6636"/>
    <w:rsid w:val="005C4731"/>
    <w:rsid w:val="00655528"/>
    <w:rsid w:val="00675444"/>
    <w:rsid w:val="00682951"/>
    <w:rsid w:val="0068429D"/>
    <w:rsid w:val="006B1136"/>
    <w:rsid w:val="006E0F09"/>
    <w:rsid w:val="00703AC3"/>
    <w:rsid w:val="0071039B"/>
    <w:rsid w:val="007240EF"/>
    <w:rsid w:val="00726F85"/>
    <w:rsid w:val="00733611"/>
    <w:rsid w:val="00746E44"/>
    <w:rsid w:val="00771CD9"/>
    <w:rsid w:val="007B1E39"/>
    <w:rsid w:val="007C3977"/>
    <w:rsid w:val="007C6C59"/>
    <w:rsid w:val="007D6FF9"/>
    <w:rsid w:val="007E0924"/>
    <w:rsid w:val="007E0DF2"/>
    <w:rsid w:val="007E7BF3"/>
    <w:rsid w:val="00800C1D"/>
    <w:rsid w:val="008132FD"/>
    <w:rsid w:val="008239C7"/>
    <w:rsid w:val="008365C2"/>
    <w:rsid w:val="0085763E"/>
    <w:rsid w:val="00863786"/>
    <w:rsid w:val="0087302C"/>
    <w:rsid w:val="008825B2"/>
    <w:rsid w:val="008969D9"/>
    <w:rsid w:val="008A6968"/>
    <w:rsid w:val="008A7F42"/>
    <w:rsid w:val="008B4AC3"/>
    <w:rsid w:val="008C3C3B"/>
    <w:rsid w:val="0092370F"/>
    <w:rsid w:val="00943F90"/>
    <w:rsid w:val="00972916"/>
    <w:rsid w:val="009836A4"/>
    <w:rsid w:val="0099274C"/>
    <w:rsid w:val="009C2DF0"/>
    <w:rsid w:val="00A06E89"/>
    <w:rsid w:val="00A16109"/>
    <w:rsid w:val="00A43AFD"/>
    <w:rsid w:val="00A50506"/>
    <w:rsid w:val="00AE347C"/>
    <w:rsid w:val="00B20108"/>
    <w:rsid w:val="00B23173"/>
    <w:rsid w:val="00B27382"/>
    <w:rsid w:val="00B45EAC"/>
    <w:rsid w:val="00B52C70"/>
    <w:rsid w:val="00B962D6"/>
    <w:rsid w:val="00BB3711"/>
    <w:rsid w:val="00BE14B4"/>
    <w:rsid w:val="00C100F3"/>
    <w:rsid w:val="00C11CA1"/>
    <w:rsid w:val="00C72100"/>
    <w:rsid w:val="00C772AA"/>
    <w:rsid w:val="00C92B1B"/>
    <w:rsid w:val="00CB1FC0"/>
    <w:rsid w:val="00CD64BE"/>
    <w:rsid w:val="00CD7C91"/>
    <w:rsid w:val="00CD7EA1"/>
    <w:rsid w:val="00CF143C"/>
    <w:rsid w:val="00CF531A"/>
    <w:rsid w:val="00D0563C"/>
    <w:rsid w:val="00D12B4A"/>
    <w:rsid w:val="00D15319"/>
    <w:rsid w:val="00D2013A"/>
    <w:rsid w:val="00D36DD7"/>
    <w:rsid w:val="00D4557C"/>
    <w:rsid w:val="00D46318"/>
    <w:rsid w:val="00D508E2"/>
    <w:rsid w:val="00D61A15"/>
    <w:rsid w:val="00D90570"/>
    <w:rsid w:val="00DB5C38"/>
    <w:rsid w:val="00DC5322"/>
    <w:rsid w:val="00DE6844"/>
    <w:rsid w:val="00DF2F7D"/>
    <w:rsid w:val="00DF650B"/>
    <w:rsid w:val="00E16D0D"/>
    <w:rsid w:val="00E20526"/>
    <w:rsid w:val="00E351B3"/>
    <w:rsid w:val="00E77B0E"/>
    <w:rsid w:val="00E85CDF"/>
    <w:rsid w:val="00EC06EF"/>
    <w:rsid w:val="00EC4185"/>
    <w:rsid w:val="00F018F2"/>
    <w:rsid w:val="00F44839"/>
    <w:rsid w:val="00F672DD"/>
    <w:rsid w:val="00F84414"/>
    <w:rsid w:val="00FB7902"/>
    <w:rsid w:val="00FE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E9864"/>
  <w15:chartTrackingRefBased/>
  <w15:docId w15:val="{0B0EA0CF-C939-4613-8E64-72C482CB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D1CC9"/>
    <w:rPr>
      <w:sz w:val="24"/>
      <w:szCs w:val="24"/>
      <w:lang w:eastAsia="el-GR"/>
    </w:rPr>
  </w:style>
  <w:style w:type="paragraph" w:styleId="1">
    <w:name w:val="heading 1"/>
    <w:basedOn w:val="a"/>
    <w:next w:val="a"/>
    <w:link w:val="1Char"/>
    <w:qFormat/>
    <w:rsid w:val="00D12B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BB371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42D4C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Char"/>
    <w:uiPriority w:val="99"/>
    <w:rsid w:val="00342D4C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2C4732"/>
  </w:style>
  <w:style w:type="character" w:styleId="-">
    <w:name w:val="Hyperlink"/>
    <w:rsid w:val="00AE347C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AE347C"/>
  </w:style>
  <w:style w:type="paragraph" w:styleId="20">
    <w:name w:val="toc 2"/>
    <w:basedOn w:val="a"/>
    <w:next w:val="a"/>
    <w:autoRedefine/>
    <w:semiHidden/>
    <w:rsid w:val="002B09C7"/>
    <w:pPr>
      <w:ind w:left="240"/>
    </w:pPr>
  </w:style>
  <w:style w:type="table" w:styleId="4">
    <w:name w:val="Table List 4"/>
    <w:basedOn w:val="a1"/>
    <w:rsid w:val="004F19F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Web">
    <w:name w:val="Normal (Web)"/>
    <w:basedOn w:val="a"/>
    <w:rsid w:val="0068429D"/>
    <w:pPr>
      <w:spacing w:before="100" w:beforeAutospacing="1" w:after="100" w:afterAutospacing="1"/>
    </w:pPr>
    <w:rPr>
      <w:lang w:val="el-GR"/>
    </w:rPr>
  </w:style>
  <w:style w:type="character" w:styleId="a6">
    <w:name w:val="Strong"/>
    <w:qFormat/>
    <w:rsid w:val="0068429D"/>
    <w:rPr>
      <w:b/>
      <w:bCs/>
    </w:rPr>
  </w:style>
  <w:style w:type="character" w:customStyle="1" w:styleId="Char">
    <w:name w:val="Υποσέλιδο Char"/>
    <w:basedOn w:val="a0"/>
    <w:link w:val="a4"/>
    <w:uiPriority w:val="99"/>
    <w:rsid w:val="00D2013A"/>
    <w:rPr>
      <w:sz w:val="24"/>
      <w:szCs w:val="24"/>
      <w:lang w:eastAsia="el-GR"/>
    </w:rPr>
  </w:style>
  <w:style w:type="paragraph" w:styleId="a7">
    <w:name w:val="List Paragraph"/>
    <w:basedOn w:val="a"/>
    <w:uiPriority w:val="34"/>
    <w:qFormat/>
    <w:rsid w:val="0092370F"/>
    <w:pPr>
      <w:ind w:left="720"/>
      <w:contextualSpacing/>
    </w:pPr>
  </w:style>
  <w:style w:type="character" w:customStyle="1" w:styleId="1Char">
    <w:name w:val="Επικεφαλίδα 1 Char"/>
    <w:basedOn w:val="a0"/>
    <w:link w:val="1"/>
    <w:rsid w:val="0016747E"/>
    <w:rPr>
      <w:rFonts w:ascii="Arial" w:hAnsi="Arial" w:cs="Arial"/>
      <w:b/>
      <w:bCs/>
      <w:kern w:val="32"/>
      <w:sz w:val="32"/>
      <w:szCs w:val="32"/>
      <w:lang w:eastAsia="el-GR"/>
    </w:rPr>
  </w:style>
  <w:style w:type="character" w:customStyle="1" w:styleId="2Char">
    <w:name w:val="Επικεφαλίδα 2 Char"/>
    <w:basedOn w:val="a0"/>
    <w:link w:val="2"/>
    <w:rsid w:val="00DC5322"/>
    <w:rPr>
      <w:rFonts w:ascii="Arial" w:hAnsi="Arial" w:cs="Arial"/>
      <w:b/>
      <w:bCs/>
      <w:i/>
      <w:iCs/>
      <w:sz w:val="28"/>
      <w:szCs w:val="28"/>
      <w:lang w:eastAsia="el-GR"/>
    </w:rPr>
  </w:style>
  <w:style w:type="character" w:styleId="a8">
    <w:name w:val="Placeholder Text"/>
    <w:basedOn w:val="a0"/>
    <w:uiPriority w:val="99"/>
    <w:semiHidden/>
    <w:rsid w:val="00726F85"/>
    <w:rPr>
      <w:color w:val="808080"/>
    </w:rPr>
  </w:style>
  <w:style w:type="paragraph" w:styleId="a9">
    <w:name w:val="caption"/>
    <w:basedOn w:val="a"/>
    <w:next w:val="a"/>
    <w:unhideWhenUsed/>
    <w:qFormat/>
    <w:rsid w:val="00CF143C"/>
    <w:pPr>
      <w:spacing w:after="200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rsid w:val="00F018F2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13</Pages>
  <Words>1470</Words>
  <Characters>8381</Characters>
  <Application>Microsoft Office Word</Application>
  <DocSecurity>0</DocSecurity>
  <Lines>69</Lines>
  <Paragraphs>19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9832</CharactersWithSpaces>
  <SharedDoc>false</SharedDoc>
  <HLinks>
    <vt:vector size="6" baseType="variant">
      <vt:variant>
        <vt:i4>6619168</vt:i4>
      </vt:variant>
      <vt:variant>
        <vt:i4>0</vt:i4>
      </vt:variant>
      <vt:variant>
        <vt:i4>0</vt:i4>
      </vt:variant>
      <vt:variant>
        <vt:i4>5</vt:i4>
      </vt:variant>
      <vt:variant>
        <vt:lpwstr>http://medisp.bme.uniwa.gr/eclass/courses/111/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Konstantina</dc:creator>
  <cp:keywords/>
  <cp:lastModifiedBy>Konstantina Vavaiti</cp:lastModifiedBy>
  <cp:revision>45</cp:revision>
  <cp:lastPrinted>2023-04-11T01:16:00Z</cp:lastPrinted>
  <dcterms:created xsi:type="dcterms:W3CDTF">2022-03-07T19:24:00Z</dcterms:created>
  <dcterms:modified xsi:type="dcterms:W3CDTF">2023-04-11T01:16:00Z</dcterms:modified>
</cp:coreProperties>
</file>