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1" w:rightFromText="181" w:vertAnchor="text" w:horzAnchor="page" w:tblpXSpec="center" w:tblpY="284"/>
        <w:tblOverlap w:val="never"/>
        <w:tblW w:w="9640" w:type="dxa"/>
        <w:jc w:val="center"/>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Layout w:type="fixed"/>
        <w:tblCellMar>
          <w:top w:w="0" w:type="dxa"/>
          <w:left w:w="0" w:type="dxa"/>
          <w:bottom w:w="0" w:type="dxa"/>
          <w:right w:w="0" w:type="dxa"/>
        </w:tblCellMar>
      </w:tblPr>
      <w:tblGrid>
        <w:gridCol w:w="1417"/>
        <w:gridCol w:w="1781"/>
        <w:gridCol w:w="1485"/>
        <w:gridCol w:w="1550"/>
        <w:gridCol w:w="1417"/>
        <w:gridCol w:w="1990"/>
      </w:tblGrid>
      <w:tr w14:paraId="30E48A6B">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67" w:hRule="atLeast"/>
          <w:jc w:val="center"/>
        </w:trPr>
        <w:tc>
          <w:tcPr>
            <w:tcW w:w="1417" w:type="dxa"/>
            <w:vAlign w:val="center"/>
          </w:tcPr>
          <w:p w14:paraId="11CF3772">
            <w:pPr>
              <w:keepNext w:val="0"/>
              <w:keepLines w:val="0"/>
              <w:pageBreakBefore w:val="0"/>
              <w:widowControl/>
              <w:kinsoku w:val="0"/>
              <w:wordWrap/>
              <w:overflowPunct/>
              <w:topLinePunct w:val="0"/>
              <w:autoSpaceDE w:val="0"/>
              <w:autoSpaceDN w:val="0"/>
              <w:bidi w:val="0"/>
              <w:adjustRightInd w:val="0"/>
              <w:snapToGrid w:val="0"/>
              <w:spacing w:line="240" w:lineRule="auto"/>
              <w:ind w:left="112"/>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3"/>
                <w:sz w:val="23"/>
                <w:szCs w:val="23"/>
                <w14:textOutline w14:w="4356" w14:cap="sq" w14:cmpd="sng" w14:algn="ctr">
                  <w14:solidFill>
                    <w14:srgbClr w14:val="000000"/>
                  </w14:solidFill>
                  <w14:prstDash w14:val="solid"/>
                  <w14:bevel/>
                </w14:textOutline>
              </w:rPr>
              <w:t>姓</w:t>
            </w:r>
            <w:r>
              <w:rPr>
                <w:rFonts w:hint="default" w:ascii="Times New Roman" w:hAnsi="Times New Roman" w:eastAsia="微软雅黑" w:cs="Times New Roman"/>
                <w:spacing w:val="2"/>
                <w:sz w:val="23"/>
                <w:szCs w:val="23"/>
              </w:rPr>
              <w:t xml:space="preserve">       </w:t>
            </w: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名</w:t>
            </w:r>
          </w:p>
        </w:tc>
        <w:tc>
          <w:tcPr>
            <w:tcW w:w="1781" w:type="dxa"/>
            <w:vAlign w:val="center"/>
          </w:tcPr>
          <w:p w14:paraId="558ECC6E">
            <w:pPr>
              <w:keepNext w:val="0"/>
              <w:keepLines w:val="0"/>
              <w:pageBreakBefore w:val="0"/>
              <w:widowControl/>
              <w:kinsoku w:val="0"/>
              <w:wordWrap/>
              <w:overflowPunct/>
              <w:topLinePunct w:val="0"/>
              <w:autoSpaceDE w:val="0"/>
              <w:autoSpaceDN w:val="0"/>
              <w:bidi w:val="0"/>
              <w:adjustRightInd w:val="0"/>
              <w:snapToGrid w:val="0"/>
              <w:spacing w:line="240" w:lineRule="auto"/>
              <w:ind w:left="113"/>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z w:val="23"/>
                <w:szCs w:val="23"/>
              </w:rPr>
              <w:t>{{ client }}</w:t>
            </w:r>
          </w:p>
        </w:tc>
        <w:tc>
          <w:tcPr>
            <w:tcW w:w="1485" w:type="dxa"/>
            <w:vAlign w:val="center"/>
          </w:tcPr>
          <w:p w14:paraId="624584C1">
            <w:pPr>
              <w:keepNext w:val="0"/>
              <w:keepLines w:val="0"/>
              <w:pageBreakBefore w:val="0"/>
              <w:widowControl/>
              <w:kinsoku w:val="0"/>
              <w:wordWrap/>
              <w:overflowPunct/>
              <w:topLinePunct w:val="0"/>
              <w:autoSpaceDE w:val="0"/>
              <w:autoSpaceDN w:val="0"/>
              <w:bidi w:val="0"/>
              <w:adjustRightInd w:val="0"/>
              <w:snapToGrid w:val="0"/>
              <w:spacing w:line="240" w:lineRule="auto"/>
              <w:ind w:left="111"/>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性</w:t>
            </w:r>
            <w:r>
              <w:rPr>
                <w:rFonts w:hint="default" w:ascii="Times New Roman" w:hAnsi="Times New Roman" w:eastAsia="微软雅黑" w:cs="Times New Roman"/>
                <w:spacing w:val="2"/>
                <w:sz w:val="23"/>
                <w:szCs w:val="23"/>
              </w:rPr>
              <w:t xml:space="preserve">       </w:t>
            </w:r>
            <w:r>
              <w:rPr>
                <w:rFonts w:hint="default" w:ascii="Times New Roman" w:hAnsi="Times New Roman" w:eastAsia="微软雅黑" w:cs="Times New Roman"/>
                <w:spacing w:val="1"/>
                <w:sz w:val="23"/>
                <w:szCs w:val="23"/>
                <w14:textOutline w14:w="4356" w14:cap="sq" w14:cmpd="sng" w14:algn="ctr">
                  <w14:solidFill>
                    <w14:srgbClr w14:val="000000"/>
                  </w14:solidFill>
                  <w14:prstDash w14:val="solid"/>
                  <w14:bevel/>
                </w14:textOutline>
              </w:rPr>
              <w:t>别</w:t>
            </w:r>
          </w:p>
        </w:tc>
        <w:tc>
          <w:tcPr>
            <w:tcW w:w="1550" w:type="dxa"/>
            <w:vAlign w:val="center"/>
          </w:tcPr>
          <w:p w14:paraId="2002D66D">
            <w:pPr>
              <w:keepNext w:val="0"/>
              <w:keepLines w:val="0"/>
              <w:pageBreakBefore w:val="0"/>
              <w:widowControl/>
              <w:kinsoku w:val="0"/>
              <w:wordWrap/>
              <w:overflowPunct/>
              <w:topLinePunct w:val="0"/>
              <w:autoSpaceDE w:val="0"/>
              <w:autoSpaceDN w:val="0"/>
              <w:bidi w:val="0"/>
              <w:adjustRightInd w:val="0"/>
              <w:snapToGrid w:val="0"/>
              <w:spacing w:line="240" w:lineRule="auto"/>
              <w:ind w:left="115"/>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z w:val="23"/>
                <w:szCs w:val="23"/>
              </w:rPr>
              <w:t>{{ sex }}</w:t>
            </w:r>
          </w:p>
        </w:tc>
        <w:tc>
          <w:tcPr>
            <w:tcW w:w="1417" w:type="dxa"/>
            <w:vAlign w:val="center"/>
          </w:tcPr>
          <w:p w14:paraId="27E8E62C">
            <w:pPr>
              <w:keepNext w:val="0"/>
              <w:keepLines w:val="0"/>
              <w:pageBreakBefore w:val="0"/>
              <w:widowControl/>
              <w:kinsoku w:val="0"/>
              <w:wordWrap/>
              <w:overflowPunct/>
              <w:topLinePunct w:val="0"/>
              <w:autoSpaceDE w:val="0"/>
              <w:autoSpaceDN w:val="0"/>
              <w:bidi w:val="0"/>
              <w:adjustRightInd w:val="0"/>
              <w:snapToGrid w:val="0"/>
              <w:spacing w:line="240" w:lineRule="auto"/>
              <w:ind w:left="117"/>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年</w:t>
            </w:r>
            <w:r>
              <w:rPr>
                <w:rFonts w:hint="default" w:ascii="Times New Roman" w:hAnsi="Times New Roman" w:eastAsia="微软雅黑" w:cs="Times New Roman"/>
                <w:spacing w:val="2"/>
                <w:sz w:val="23"/>
                <w:szCs w:val="23"/>
              </w:rPr>
              <w:t xml:space="preserve">       </w:t>
            </w:r>
            <w:r>
              <w:rPr>
                <w:rFonts w:hint="default" w:ascii="Times New Roman" w:hAnsi="Times New Roman" w:eastAsia="微软雅黑" w:cs="Times New Roman"/>
                <w:sz w:val="23"/>
                <w:szCs w:val="23"/>
                <w14:textOutline w14:w="4356" w14:cap="sq" w14:cmpd="sng" w14:algn="ctr">
                  <w14:solidFill>
                    <w14:srgbClr w14:val="000000"/>
                  </w14:solidFill>
                  <w14:prstDash w14:val="solid"/>
                  <w14:bevel/>
                </w14:textOutline>
              </w:rPr>
              <w:t>龄</w:t>
            </w:r>
          </w:p>
        </w:tc>
        <w:tc>
          <w:tcPr>
            <w:tcW w:w="1990" w:type="dxa"/>
            <w:vAlign w:val="center"/>
          </w:tcPr>
          <w:p w14:paraId="2CD2DFE8">
            <w:pPr>
              <w:keepNext w:val="0"/>
              <w:keepLines w:val="0"/>
              <w:pageBreakBefore w:val="0"/>
              <w:widowControl/>
              <w:kinsoku w:val="0"/>
              <w:wordWrap/>
              <w:overflowPunct/>
              <w:topLinePunct w:val="0"/>
              <w:autoSpaceDE w:val="0"/>
              <w:autoSpaceDN w:val="0"/>
              <w:bidi w:val="0"/>
              <w:adjustRightInd w:val="0"/>
              <w:snapToGrid w:val="0"/>
              <w:spacing w:line="240" w:lineRule="auto"/>
              <w:ind w:left="115"/>
              <w:jc w:val="both"/>
              <w:textAlignment w:val="baseline"/>
              <w:rPr>
                <w:rFonts w:hint="default" w:ascii="Times New Roman" w:hAnsi="Times New Roman" w:eastAsia="Times New Roman" w:cs="Times New Roman"/>
                <w:sz w:val="23"/>
                <w:szCs w:val="23"/>
              </w:rPr>
            </w:pPr>
            <w:r>
              <w:rPr>
                <w:rFonts w:hint="default" w:ascii="Times New Roman" w:hAnsi="Times New Roman" w:eastAsia="微软雅黑" w:cs="Times New Roman"/>
                <w:sz w:val="23"/>
                <w:szCs w:val="23"/>
              </w:rPr>
              <w:t>{{ age }}</w:t>
            </w:r>
          </w:p>
        </w:tc>
      </w:tr>
      <w:tr w14:paraId="195C4A40">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67" w:hRule="atLeast"/>
          <w:jc w:val="center"/>
        </w:trPr>
        <w:tc>
          <w:tcPr>
            <w:tcW w:w="1417" w:type="dxa"/>
            <w:vAlign w:val="center"/>
          </w:tcPr>
          <w:p w14:paraId="4A9EFB1E">
            <w:pPr>
              <w:keepNext w:val="0"/>
              <w:keepLines w:val="0"/>
              <w:pageBreakBefore w:val="0"/>
              <w:widowControl/>
              <w:kinsoku w:val="0"/>
              <w:wordWrap/>
              <w:overflowPunct/>
              <w:topLinePunct w:val="0"/>
              <w:autoSpaceDE w:val="0"/>
              <w:autoSpaceDN w:val="0"/>
              <w:bidi w:val="0"/>
              <w:adjustRightInd w:val="0"/>
              <w:snapToGrid w:val="0"/>
              <w:spacing w:line="240" w:lineRule="auto"/>
              <w:ind w:left="110"/>
              <w:textAlignment w:val="baseline"/>
              <w:rPr>
                <w:rFonts w:hint="default" w:ascii="Times New Roman" w:hAnsi="Times New Roman" w:eastAsia="微软雅黑" w:cs="Times New Roman"/>
                <w:spacing w:val="12"/>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2"/>
                <w:sz w:val="23"/>
                <w:szCs w:val="23"/>
                <w14:textOutline w14:w="4356" w14:cap="sq" w14:cmpd="sng" w14:algn="ctr">
                  <w14:solidFill>
                    <w14:srgbClr w14:val="000000"/>
                  </w14:solidFill>
                  <w14:prstDash w14:val="solid"/>
                  <w14:bevel/>
                </w14:textOutline>
              </w:rPr>
              <w:t>病人类型</w:t>
            </w:r>
          </w:p>
        </w:tc>
        <w:tc>
          <w:tcPr>
            <w:tcW w:w="1781" w:type="dxa"/>
            <w:vAlign w:val="center"/>
          </w:tcPr>
          <w:p w14:paraId="50149C58">
            <w:pPr>
              <w:keepNext w:val="0"/>
              <w:keepLines w:val="0"/>
              <w:pageBreakBefore w:val="0"/>
              <w:widowControl/>
              <w:kinsoku w:val="0"/>
              <w:wordWrap/>
              <w:overflowPunct/>
              <w:topLinePunct w:val="0"/>
              <w:autoSpaceDE w:val="0"/>
              <w:autoSpaceDN w:val="0"/>
              <w:bidi w:val="0"/>
              <w:adjustRightInd w:val="0"/>
              <w:snapToGrid w:val="0"/>
              <w:spacing w:line="240" w:lineRule="auto"/>
              <w:ind w:left="126"/>
              <w:jc w:val="both"/>
              <w:textAlignment w:val="baseline"/>
              <w:rPr>
                <w:rFonts w:hint="default" w:ascii="Times New Roman" w:hAnsi="Times New Roman" w:eastAsia="微软雅黑" w:cs="Times New Roman"/>
                <w:spacing w:val="12"/>
                <w:sz w:val="23"/>
                <w:szCs w:val="23"/>
                <w:lang w:val="en-US" w:eastAsia="zh-CN"/>
                <w14:textOutline w14:w="4356" w14:cap="sq" w14:cmpd="sng" w14:algn="ctr">
                  <w14:solidFill>
                    <w14:srgbClr w14:val="000000"/>
                  </w14:solidFill>
                  <w14:prstDash w14:val="solid"/>
                  <w14:bevel/>
                </w14:textOutline>
              </w:rPr>
            </w:pPr>
            <w:r>
              <w:rPr>
                <w:rFonts w:hint="eastAsia" w:ascii="Times New Roman" w:hAnsi="Times New Roman" w:eastAsia="微软雅黑" w:cs="Times New Roman"/>
                <w:bCs/>
                <w:color w:val="000000"/>
                <w:sz w:val="21"/>
                <w:szCs w:val="21"/>
                <w:lang w:eastAsia="zh-CN"/>
              </w:rPr>
              <w:t>{{ hospital }}</w:t>
            </w:r>
          </w:p>
        </w:tc>
        <w:tc>
          <w:tcPr>
            <w:tcW w:w="1485" w:type="dxa"/>
            <w:vAlign w:val="center"/>
          </w:tcPr>
          <w:p w14:paraId="41BEABC5">
            <w:pPr>
              <w:keepNext w:val="0"/>
              <w:keepLines w:val="0"/>
              <w:pageBreakBefore w:val="0"/>
              <w:widowControl/>
              <w:kinsoku w:val="0"/>
              <w:wordWrap/>
              <w:overflowPunct/>
              <w:topLinePunct w:val="0"/>
              <w:autoSpaceDE w:val="0"/>
              <w:autoSpaceDN w:val="0"/>
              <w:bidi w:val="0"/>
              <w:adjustRightInd w:val="0"/>
              <w:snapToGrid w:val="0"/>
              <w:spacing w:line="240" w:lineRule="auto"/>
              <w:ind w:left="116"/>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病       区</w:t>
            </w:r>
          </w:p>
        </w:tc>
        <w:tc>
          <w:tcPr>
            <w:tcW w:w="1550" w:type="dxa"/>
            <w:vAlign w:val="center"/>
          </w:tcPr>
          <w:p w14:paraId="4AD06933">
            <w:pPr>
              <w:keepNext w:val="0"/>
              <w:keepLines w:val="0"/>
              <w:pageBreakBefore w:val="0"/>
              <w:widowControl/>
              <w:kinsoku w:val="0"/>
              <w:wordWrap/>
              <w:overflowPunct/>
              <w:topLinePunct w:val="0"/>
              <w:autoSpaceDE w:val="0"/>
              <w:autoSpaceDN w:val="0"/>
              <w:bidi w:val="0"/>
              <w:adjustRightInd w:val="0"/>
              <w:snapToGrid w:val="0"/>
              <w:spacing w:line="240" w:lineRule="auto"/>
              <w:ind w:left="116"/>
              <w:jc w:val="both"/>
              <w:textAlignment w:val="baseline"/>
              <w:rPr>
                <w:rFonts w:hint="default" w:ascii="Times New Roman" w:hAnsi="Times New Roman" w:eastAsia="微软雅黑" w:cs="Times New Roman"/>
                <w:sz w:val="23"/>
                <w:szCs w:val="23"/>
              </w:rPr>
            </w:pPr>
            <w:r>
              <w:rPr>
                <w:rFonts w:hint="eastAsia" w:ascii="Times New Roman" w:hAnsi="Times New Roman" w:eastAsia="微软雅黑" w:cs="Times New Roman"/>
                <w:color w:val="000000"/>
                <w:sz w:val="23"/>
                <w:szCs w:val="23"/>
                <w:lang w:eastAsia="zh-CN"/>
              </w:rPr>
              <w:t>{{ locationname }}</w:t>
            </w:r>
          </w:p>
        </w:tc>
        <w:tc>
          <w:tcPr>
            <w:tcW w:w="1417" w:type="dxa"/>
            <w:vAlign w:val="center"/>
          </w:tcPr>
          <w:p w14:paraId="3860B20E">
            <w:pPr>
              <w:keepNext w:val="0"/>
              <w:keepLines w:val="0"/>
              <w:pageBreakBefore w:val="0"/>
              <w:widowControl/>
              <w:kinsoku w:val="0"/>
              <w:wordWrap/>
              <w:overflowPunct/>
              <w:topLinePunct w:val="0"/>
              <w:autoSpaceDE w:val="0"/>
              <w:autoSpaceDN w:val="0"/>
              <w:bidi w:val="0"/>
              <w:adjustRightInd w:val="0"/>
              <w:snapToGrid w:val="0"/>
              <w:spacing w:line="240" w:lineRule="auto"/>
              <w:ind w:left="118"/>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病案号</w:t>
            </w:r>
          </w:p>
        </w:tc>
        <w:tc>
          <w:tcPr>
            <w:tcW w:w="1990" w:type="dxa"/>
            <w:vAlign w:val="center"/>
          </w:tcPr>
          <w:p w14:paraId="709B8578">
            <w:pPr>
              <w:keepNext w:val="0"/>
              <w:keepLines w:val="0"/>
              <w:pageBreakBefore w:val="0"/>
              <w:widowControl/>
              <w:kinsoku w:val="0"/>
              <w:wordWrap/>
              <w:overflowPunct/>
              <w:topLinePunct w:val="0"/>
              <w:autoSpaceDE w:val="0"/>
              <w:autoSpaceDN w:val="0"/>
              <w:bidi w:val="0"/>
              <w:adjustRightInd w:val="0"/>
              <w:snapToGrid w:val="0"/>
              <w:spacing w:line="240" w:lineRule="auto"/>
              <w:ind w:left="116"/>
              <w:jc w:val="both"/>
              <w:textAlignment w:val="baseline"/>
              <w:rPr>
                <w:rFonts w:hint="default" w:ascii="Times New Roman" w:hAnsi="Times New Roman" w:eastAsia="微软雅黑" w:cs="Times New Roman"/>
                <w:sz w:val="23"/>
                <w:szCs w:val="23"/>
                <w:lang w:val="en-US" w:eastAsia="zh-CN"/>
              </w:rPr>
            </w:pPr>
            <w:r>
              <w:rPr>
                <w:rFonts w:hint="eastAsia" w:ascii="Times New Roman" w:hAnsi="Times New Roman" w:eastAsia="微软雅黑" w:cs="Times New Roman"/>
                <w:bCs/>
                <w:color w:val="000000"/>
                <w:sz w:val="23"/>
                <w:szCs w:val="23"/>
                <w:lang w:eastAsia="zh-CN"/>
              </w:rPr>
              <w:t>{{ room }}</w:t>
            </w:r>
          </w:p>
        </w:tc>
      </w:tr>
      <w:tr w14:paraId="7F3536E8">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67" w:hRule="atLeast"/>
          <w:jc w:val="center"/>
        </w:trPr>
        <w:tc>
          <w:tcPr>
            <w:tcW w:w="1417" w:type="dxa"/>
            <w:vAlign w:val="center"/>
          </w:tcPr>
          <w:p w14:paraId="04994442">
            <w:pPr>
              <w:keepNext w:val="0"/>
              <w:keepLines w:val="0"/>
              <w:pageBreakBefore w:val="0"/>
              <w:widowControl/>
              <w:kinsoku w:val="0"/>
              <w:wordWrap/>
              <w:overflowPunct/>
              <w:topLinePunct w:val="0"/>
              <w:autoSpaceDE w:val="0"/>
              <w:autoSpaceDN w:val="0"/>
              <w:bidi w:val="0"/>
              <w:adjustRightInd w:val="0"/>
              <w:snapToGrid w:val="0"/>
              <w:spacing w:line="240" w:lineRule="auto"/>
              <w:ind w:left="110"/>
              <w:textAlignment w:val="baseline"/>
              <w:rPr>
                <w:rFonts w:hint="default" w:ascii="Times New Roman" w:hAnsi="Times New Roman" w:eastAsia="微软雅黑" w:cs="Times New Roman"/>
                <w:spacing w:val="12"/>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2"/>
                <w:sz w:val="23"/>
                <w:szCs w:val="23"/>
                <w14:textOutline w14:w="4356" w14:cap="sq" w14:cmpd="sng" w14:algn="ctr">
                  <w14:solidFill>
                    <w14:srgbClr w14:val="000000"/>
                  </w14:solidFill>
                  <w14:prstDash w14:val="solid"/>
                  <w14:bevel/>
                </w14:textOutline>
              </w:rPr>
              <w:t>病 理 号</w:t>
            </w:r>
          </w:p>
        </w:tc>
        <w:tc>
          <w:tcPr>
            <w:tcW w:w="1781" w:type="dxa"/>
            <w:vAlign w:val="center"/>
          </w:tcPr>
          <w:p w14:paraId="06DC44A3">
            <w:pPr>
              <w:keepNext w:val="0"/>
              <w:keepLines w:val="0"/>
              <w:pageBreakBefore w:val="0"/>
              <w:widowControl/>
              <w:kinsoku w:val="0"/>
              <w:wordWrap/>
              <w:overflowPunct/>
              <w:topLinePunct w:val="0"/>
              <w:autoSpaceDE w:val="0"/>
              <w:autoSpaceDN w:val="0"/>
              <w:bidi w:val="0"/>
              <w:adjustRightInd w:val="0"/>
              <w:snapToGrid w:val="0"/>
              <w:spacing w:line="240" w:lineRule="auto"/>
              <w:ind w:left="113" w:right="57"/>
              <w:jc w:val="both"/>
              <w:textAlignment w:val="baseline"/>
              <w:rPr>
                <w:rFonts w:hint="eastAsia" w:ascii="Times New Roman" w:hAnsi="Times New Roman" w:eastAsia="微软雅黑" w:cs="Times New Roman"/>
                <w:sz w:val="23"/>
                <w:szCs w:val="23"/>
                <w:lang w:val="en-US" w:eastAsia="zh-CN"/>
              </w:rPr>
            </w:pPr>
            <w:r>
              <w:rPr>
                <w:rFonts w:hint="eastAsia" w:ascii="Times New Roman" w:hAnsi="Times New Roman" w:eastAsia="微软雅黑" w:cs="Times New Roman"/>
                <w:sz w:val="23"/>
                <w:szCs w:val="23"/>
                <w:lang w:val="en-US" w:eastAsia="zh-CN"/>
              </w:rPr>
              <w:t>{{ specimenno }}</w:t>
            </w:r>
          </w:p>
        </w:tc>
        <w:tc>
          <w:tcPr>
            <w:tcW w:w="1485" w:type="dxa"/>
            <w:vAlign w:val="center"/>
          </w:tcPr>
          <w:p w14:paraId="4B41DE95">
            <w:pPr>
              <w:keepNext w:val="0"/>
              <w:keepLines w:val="0"/>
              <w:pageBreakBefore w:val="0"/>
              <w:widowControl/>
              <w:kinsoku w:val="0"/>
              <w:wordWrap/>
              <w:overflowPunct/>
              <w:topLinePunct w:val="0"/>
              <w:autoSpaceDE w:val="0"/>
              <w:autoSpaceDN w:val="0"/>
              <w:bidi w:val="0"/>
              <w:adjustRightInd w:val="0"/>
              <w:snapToGrid w:val="0"/>
              <w:spacing w:line="240" w:lineRule="auto"/>
              <w:ind w:left="107"/>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11"/>
                <w:sz w:val="23"/>
                <w:szCs w:val="23"/>
                <w14:textOutline w14:w="4356" w14:cap="sq" w14:cmpd="sng" w14:algn="ctr">
                  <w14:solidFill>
                    <w14:srgbClr w14:val="000000"/>
                  </w14:solidFill>
                  <w14:prstDash w14:val="solid"/>
                  <w14:bevel/>
                </w14:textOutline>
              </w:rPr>
              <w:t>送</w:t>
            </w:r>
            <w:r>
              <w:rPr>
                <w:rFonts w:hint="default" w:ascii="Times New Roman" w:hAnsi="Times New Roman" w:eastAsia="微软雅黑" w:cs="Times New Roman"/>
                <w:spacing w:val="10"/>
                <w:sz w:val="23"/>
                <w:szCs w:val="23"/>
                <w14:textOutline w14:w="4356" w14:cap="sq" w14:cmpd="sng" w14:algn="ctr">
                  <w14:solidFill>
                    <w14:srgbClr w14:val="000000"/>
                  </w14:solidFill>
                  <w14:prstDash w14:val="solid"/>
                  <w14:bevel/>
                </w14:textOutline>
              </w:rPr>
              <w:t>检医师</w:t>
            </w:r>
          </w:p>
        </w:tc>
        <w:tc>
          <w:tcPr>
            <w:tcW w:w="1550" w:type="dxa"/>
            <w:vAlign w:val="center"/>
          </w:tcPr>
          <w:p w14:paraId="3904CAE7">
            <w:pPr>
              <w:keepNext w:val="0"/>
              <w:keepLines w:val="0"/>
              <w:pageBreakBefore w:val="0"/>
              <w:widowControl/>
              <w:kinsoku w:val="0"/>
              <w:wordWrap/>
              <w:overflowPunct/>
              <w:topLinePunct w:val="0"/>
              <w:autoSpaceDE w:val="0"/>
              <w:autoSpaceDN w:val="0"/>
              <w:bidi w:val="0"/>
              <w:adjustRightInd w:val="0"/>
              <w:snapToGrid w:val="0"/>
              <w:spacing w:line="240" w:lineRule="auto"/>
              <w:ind w:left="113"/>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z w:val="23"/>
                <w:szCs w:val="23"/>
              </w:rPr>
              <w:t>{{ doctorname }}</w:t>
            </w:r>
          </w:p>
        </w:tc>
        <w:tc>
          <w:tcPr>
            <w:tcW w:w="1417" w:type="dxa"/>
            <w:vAlign w:val="center"/>
          </w:tcPr>
          <w:p w14:paraId="07E8D26B">
            <w:pPr>
              <w:keepNext w:val="0"/>
              <w:keepLines w:val="0"/>
              <w:pageBreakBefore w:val="0"/>
              <w:widowControl/>
              <w:kinsoku w:val="0"/>
              <w:wordWrap/>
              <w:overflowPunct/>
              <w:topLinePunct w:val="0"/>
              <w:autoSpaceDE w:val="0"/>
              <w:autoSpaceDN w:val="0"/>
              <w:bidi w:val="0"/>
              <w:adjustRightInd w:val="0"/>
              <w:snapToGrid w:val="0"/>
              <w:spacing w:line="240" w:lineRule="auto"/>
              <w:ind w:left="126"/>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8"/>
                <w:sz w:val="23"/>
                <w:szCs w:val="23"/>
                <w14:textOutline w14:w="4356" w14:cap="sq" w14:cmpd="sng" w14:algn="ctr">
                  <w14:solidFill>
                    <w14:srgbClr w14:val="000000"/>
                  </w14:solidFill>
                  <w14:prstDash w14:val="solid"/>
                  <w14:bevel/>
                </w14:textOutline>
              </w:rPr>
              <w:t>临</w:t>
            </w:r>
            <w:r>
              <w:rPr>
                <w:rFonts w:hint="default" w:ascii="Times New Roman" w:hAnsi="Times New Roman" w:eastAsia="微软雅黑" w:cs="Times New Roman"/>
                <w:spacing w:val="6"/>
                <w:sz w:val="23"/>
                <w:szCs w:val="23"/>
                <w14:textOutline w14:w="4356" w14:cap="sq" w14:cmpd="sng" w14:algn="ctr">
                  <w14:solidFill>
                    <w14:srgbClr w14:val="000000"/>
                  </w14:solidFill>
                  <w14:prstDash w14:val="solid"/>
                  <w14:bevel/>
                </w14:textOutline>
              </w:rPr>
              <w:t>床诊断</w:t>
            </w:r>
          </w:p>
        </w:tc>
        <w:tc>
          <w:tcPr>
            <w:tcW w:w="1990" w:type="dxa"/>
            <w:vAlign w:val="center"/>
          </w:tcPr>
          <w:p w14:paraId="09DD05D3">
            <w:pPr>
              <w:keepNext w:val="0"/>
              <w:keepLines w:val="0"/>
              <w:pageBreakBefore w:val="0"/>
              <w:widowControl/>
              <w:kinsoku w:val="0"/>
              <w:wordWrap/>
              <w:overflowPunct/>
              <w:topLinePunct w:val="0"/>
              <w:autoSpaceDE w:val="0"/>
              <w:autoSpaceDN w:val="0"/>
              <w:bidi w:val="0"/>
              <w:adjustRightInd w:val="0"/>
              <w:snapToGrid w:val="0"/>
              <w:spacing w:line="240" w:lineRule="auto"/>
              <w:ind w:left="110"/>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z w:val="23"/>
                <w:szCs w:val="23"/>
              </w:rPr>
              <w:t>{{ diseaseName }}</w:t>
            </w:r>
          </w:p>
        </w:tc>
      </w:tr>
      <w:tr w14:paraId="019A17A1">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67" w:hRule="atLeast"/>
          <w:jc w:val="center"/>
        </w:trPr>
        <w:tc>
          <w:tcPr>
            <w:tcW w:w="1417" w:type="dxa"/>
            <w:vAlign w:val="center"/>
          </w:tcPr>
          <w:p w14:paraId="37885885">
            <w:pPr>
              <w:keepNext w:val="0"/>
              <w:keepLines w:val="0"/>
              <w:pageBreakBefore w:val="0"/>
              <w:widowControl/>
              <w:kinsoku w:val="0"/>
              <w:wordWrap/>
              <w:overflowPunct/>
              <w:topLinePunct w:val="0"/>
              <w:autoSpaceDE w:val="0"/>
              <w:autoSpaceDN w:val="0"/>
              <w:bidi w:val="0"/>
              <w:adjustRightInd w:val="0"/>
              <w:snapToGrid w:val="0"/>
              <w:spacing w:line="240" w:lineRule="auto"/>
              <w:ind w:left="113"/>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11"/>
                <w:sz w:val="23"/>
                <w:szCs w:val="23"/>
                <w14:textOutline w14:w="4356" w14:cap="sq" w14:cmpd="sng" w14:algn="ctr">
                  <w14:solidFill>
                    <w14:srgbClr w14:val="000000"/>
                  </w14:solidFill>
                  <w14:prstDash w14:val="solid"/>
                  <w14:bevel/>
                </w14:textOutline>
              </w:rPr>
              <w:t>样</w:t>
            </w:r>
            <w:r>
              <w:rPr>
                <w:rFonts w:hint="default" w:ascii="Times New Roman" w:hAnsi="Times New Roman" w:eastAsia="微软雅黑" w:cs="Times New Roman"/>
                <w:spacing w:val="9"/>
                <w:sz w:val="23"/>
                <w:szCs w:val="23"/>
                <w14:textOutline w14:w="4356" w14:cap="sq" w14:cmpd="sng" w14:algn="ctr">
                  <w14:solidFill>
                    <w14:srgbClr w14:val="000000"/>
                  </w14:solidFill>
                  <w14:prstDash w14:val="solid"/>
                  <w14:bevel/>
                </w14:textOutline>
              </w:rPr>
              <w:t>本类型</w:t>
            </w:r>
          </w:p>
        </w:tc>
        <w:tc>
          <w:tcPr>
            <w:tcW w:w="1781" w:type="dxa"/>
            <w:vAlign w:val="center"/>
          </w:tcPr>
          <w:p w14:paraId="04B8B213">
            <w:pPr>
              <w:keepNext w:val="0"/>
              <w:keepLines w:val="0"/>
              <w:pageBreakBefore w:val="0"/>
              <w:widowControl/>
              <w:kinsoku w:val="0"/>
              <w:wordWrap/>
              <w:overflowPunct/>
              <w:topLinePunct w:val="0"/>
              <w:autoSpaceDE w:val="0"/>
              <w:autoSpaceDN w:val="0"/>
              <w:bidi w:val="0"/>
              <w:adjustRightInd w:val="0"/>
              <w:snapToGrid w:val="0"/>
              <w:spacing w:line="240" w:lineRule="auto"/>
              <w:ind w:left="113" w:right="57"/>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bCs/>
                <w:color w:val="000000"/>
                <w:sz w:val="21"/>
                <w:szCs w:val="21"/>
                <w:lang w:eastAsia="zh-CN"/>
              </w:rPr>
              <w:t>{{ specimentype }}</w:t>
            </w:r>
          </w:p>
        </w:tc>
        <w:tc>
          <w:tcPr>
            <w:tcW w:w="1485" w:type="dxa"/>
            <w:vAlign w:val="center"/>
          </w:tcPr>
          <w:p w14:paraId="3C942884">
            <w:pPr>
              <w:keepNext w:val="0"/>
              <w:keepLines w:val="0"/>
              <w:pageBreakBefore w:val="0"/>
              <w:widowControl/>
              <w:kinsoku w:val="0"/>
              <w:wordWrap/>
              <w:overflowPunct/>
              <w:topLinePunct w:val="0"/>
              <w:autoSpaceDE w:val="0"/>
              <w:autoSpaceDN w:val="0"/>
              <w:bidi w:val="0"/>
              <w:adjustRightInd w:val="0"/>
              <w:snapToGrid w:val="0"/>
              <w:spacing w:line="240" w:lineRule="auto"/>
              <w:ind w:left="143"/>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2"/>
                <w:sz w:val="23"/>
                <w:szCs w:val="23"/>
                <w14:textOutline w14:w="4356" w14:cap="sq" w14:cmpd="sng" w14:algn="ctr">
                  <w14:solidFill>
                    <w14:srgbClr w14:val="000000"/>
                  </w14:solidFill>
                  <w14:prstDash w14:val="solid"/>
                  <w14:bevel/>
                </w14:textOutline>
              </w:rPr>
              <w:t>申</w:t>
            </w:r>
            <w:r>
              <w:rPr>
                <w:rFonts w:hint="default" w:ascii="Times New Roman" w:hAnsi="Times New Roman" w:eastAsia="微软雅黑" w:cs="Times New Roman"/>
                <w:spacing w:val="1"/>
                <w:sz w:val="23"/>
                <w:szCs w:val="23"/>
                <w14:textOutline w14:w="4356" w14:cap="sq" w14:cmpd="sng" w14:algn="ctr">
                  <w14:solidFill>
                    <w14:srgbClr w14:val="000000"/>
                  </w14:solidFill>
                  <w14:prstDash w14:val="solid"/>
                  <w14:bevel/>
                </w14:textOutline>
              </w:rPr>
              <w:t>请日期</w:t>
            </w:r>
          </w:p>
        </w:tc>
        <w:tc>
          <w:tcPr>
            <w:tcW w:w="1550" w:type="dxa"/>
            <w:vAlign w:val="center"/>
          </w:tcPr>
          <w:p w14:paraId="1AE330D7">
            <w:pPr>
              <w:keepNext w:val="0"/>
              <w:keepLines w:val="0"/>
              <w:pageBreakBefore w:val="0"/>
              <w:widowControl/>
              <w:kinsoku w:val="0"/>
              <w:wordWrap/>
              <w:overflowPunct/>
              <w:topLinePunct w:val="0"/>
              <w:autoSpaceDE w:val="0"/>
              <w:autoSpaceDN w:val="0"/>
              <w:bidi w:val="0"/>
              <w:adjustRightInd w:val="0"/>
              <w:snapToGrid w:val="0"/>
              <w:spacing w:line="240" w:lineRule="auto"/>
              <w:ind w:left="111"/>
              <w:jc w:val="both"/>
              <w:textAlignment w:val="baseline"/>
              <w:rPr>
                <w:rFonts w:hint="default" w:ascii="Times New Roman" w:hAnsi="Times New Roman" w:eastAsia="Times New Roman" w:cs="Times New Roman"/>
                <w:sz w:val="23"/>
                <w:szCs w:val="23"/>
              </w:rPr>
            </w:pPr>
            <w:r>
              <w:rPr>
                <w:rFonts w:hint="eastAsia" w:ascii="Times New Roman" w:hAnsi="Times New Roman" w:eastAsia="微软雅黑" w:cs="Times New Roman"/>
                <w:bCs/>
                <w:color w:val="000000"/>
                <w:sz w:val="23"/>
                <w:szCs w:val="23"/>
                <w:lang w:eastAsia="zh-CN"/>
              </w:rPr>
              <w:t>{{ commission_date }}</w:t>
            </w:r>
          </w:p>
        </w:tc>
        <w:tc>
          <w:tcPr>
            <w:tcW w:w="1417" w:type="dxa"/>
            <w:vAlign w:val="center"/>
          </w:tcPr>
          <w:p w14:paraId="18D55644">
            <w:pPr>
              <w:keepNext w:val="0"/>
              <w:keepLines w:val="0"/>
              <w:pageBreakBefore w:val="0"/>
              <w:widowControl/>
              <w:kinsoku w:val="0"/>
              <w:wordWrap/>
              <w:overflowPunct/>
              <w:topLinePunct w:val="0"/>
              <w:autoSpaceDE w:val="0"/>
              <w:autoSpaceDN w:val="0"/>
              <w:bidi w:val="0"/>
              <w:adjustRightInd w:val="0"/>
              <w:snapToGrid w:val="0"/>
              <w:spacing w:line="240" w:lineRule="auto"/>
              <w:ind w:left="126"/>
              <w:textAlignment w:val="baseline"/>
              <w:rPr>
                <w:rFonts w:hint="default" w:ascii="Times New Roman" w:hAnsi="Times New Roman" w:eastAsia="微软雅黑" w:cs="Times New Roman"/>
                <w:spacing w:val="8"/>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8"/>
                <w:sz w:val="23"/>
                <w:szCs w:val="23"/>
                <w14:textOutline w14:w="4356" w14:cap="sq" w14:cmpd="sng" w14:algn="ctr">
                  <w14:solidFill>
                    <w14:srgbClr w14:val="000000"/>
                  </w14:solidFill>
                  <w14:prstDash w14:val="solid"/>
                  <w14:bevel/>
                </w14:textOutline>
              </w:rPr>
              <w:t>标本号</w:t>
            </w:r>
          </w:p>
        </w:tc>
        <w:tc>
          <w:tcPr>
            <w:tcW w:w="1990" w:type="dxa"/>
            <w:vAlign w:val="center"/>
          </w:tcPr>
          <w:p w14:paraId="4B5B1DFC">
            <w:pPr>
              <w:pStyle w:val="7"/>
              <w:keepNext w:val="0"/>
              <w:keepLines w:val="0"/>
              <w:widowControl/>
              <w:suppressLineNumbers w:val="0"/>
              <w:rPr>
                <w:rFonts w:hint="default" w:ascii="Times New Roman" w:hAnsi="Times New Roman" w:eastAsia="宋体" w:cs="Times New Roman"/>
                <w:spacing w:val="8"/>
                <w:sz w:val="23"/>
                <w:szCs w:val="23"/>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z w:val="23"/>
                <w:szCs w:val="23"/>
              </w:rPr>
              <w:t xml:space="preserve">{{ </w:t>
            </w:r>
            <w:r>
              <w:rPr>
                <w:rFonts w:hint="eastAsia" w:ascii="Times New Roman" w:hAnsi="Times New Roman" w:eastAsia="微软雅黑" w:cs="Times New Roman"/>
                <w:sz w:val="23"/>
                <w:szCs w:val="23"/>
                <w:lang w:val="en-US" w:eastAsia="zh-CN"/>
              </w:rPr>
              <w:t xml:space="preserve">sample.birthplace </w:t>
            </w:r>
            <w:r>
              <w:rPr>
                <w:rFonts w:hint="default" w:ascii="Times New Roman" w:hAnsi="Times New Roman" w:eastAsia="微软雅黑" w:cs="Times New Roman"/>
                <w:sz w:val="23"/>
                <w:szCs w:val="23"/>
              </w:rPr>
              <w:t>}}</w:t>
            </w:r>
          </w:p>
        </w:tc>
      </w:tr>
      <w:tr w14:paraId="0A0CA718">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67" w:hRule="atLeast"/>
          <w:jc w:val="center"/>
        </w:trPr>
        <w:tc>
          <w:tcPr>
            <w:tcW w:w="1417" w:type="dxa"/>
            <w:vAlign w:val="center"/>
          </w:tcPr>
          <w:p w14:paraId="0F892F1E">
            <w:pPr>
              <w:keepNext w:val="0"/>
              <w:keepLines w:val="0"/>
              <w:pageBreakBefore w:val="0"/>
              <w:widowControl/>
              <w:kinsoku w:val="0"/>
              <w:wordWrap/>
              <w:overflowPunct/>
              <w:topLinePunct w:val="0"/>
              <w:autoSpaceDE w:val="0"/>
              <w:autoSpaceDN w:val="0"/>
              <w:bidi w:val="0"/>
              <w:adjustRightInd w:val="0"/>
              <w:snapToGrid w:val="0"/>
              <w:spacing w:line="240" w:lineRule="auto"/>
              <w:ind w:left="114"/>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10"/>
                <w:sz w:val="23"/>
                <w:szCs w:val="23"/>
                <w14:textOutline w14:w="4356" w14:cap="sq" w14:cmpd="sng" w14:algn="ctr">
                  <w14:solidFill>
                    <w14:srgbClr w14:val="000000"/>
                  </w14:solidFill>
                  <w14:prstDash w14:val="solid"/>
                  <w14:bevel/>
                </w14:textOutline>
              </w:rPr>
              <w:t>检</w:t>
            </w:r>
            <w:r>
              <w:rPr>
                <w:rFonts w:hint="default" w:ascii="Times New Roman" w:hAnsi="Times New Roman" w:eastAsia="微软雅黑" w:cs="Times New Roman"/>
                <w:spacing w:val="9"/>
                <w:sz w:val="23"/>
                <w:szCs w:val="23"/>
                <w14:textOutline w14:w="4356" w14:cap="sq" w14:cmpd="sng" w14:algn="ctr">
                  <w14:solidFill>
                    <w14:srgbClr w14:val="000000"/>
                  </w14:solidFill>
                  <w14:prstDash w14:val="solid"/>
                  <w14:bevel/>
                </w14:textOutline>
              </w:rPr>
              <w:t>测项目</w:t>
            </w:r>
          </w:p>
        </w:tc>
        <w:tc>
          <w:tcPr>
            <w:tcW w:w="8223" w:type="dxa"/>
            <w:gridSpan w:val="5"/>
            <w:vAlign w:val="center"/>
          </w:tcPr>
          <w:p w14:paraId="1CE14B26">
            <w:pPr>
              <w:keepNext w:val="0"/>
              <w:keepLines w:val="0"/>
              <w:pageBreakBefore w:val="0"/>
              <w:widowControl/>
              <w:kinsoku w:val="0"/>
              <w:wordWrap/>
              <w:overflowPunct/>
              <w:topLinePunct w:val="0"/>
              <w:autoSpaceDE w:val="0"/>
              <w:autoSpaceDN w:val="0"/>
              <w:bidi w:val="0"/>
              <w:adjustRightInd w:val="0"/>
              <w:snapToGrid w:val="0"/>
              <w:spacing w:line="240" w:lineRule="auto"/>
              <w:ind w:left="112"/>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z w:val="23"/>
                <w:szCs w:val="23"/>
              </w:rPr>
              <w:t>骨与软组织肿瘤RNA 1166融合基因检测</w:t>
            </w:r>
          </w:p>
        </w:tc>
      </w:tr>
      <w:tr w14:paraId="504EF1D1">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67" w:hRule="atLeast"/>
          <w:jc w:val="center"/>
        </w:trPr>
        <w:tc>
          <w:tcPr>
            <w:tcW w:w="1417" w:type="dxa"/>
            <w:vAlign w:val="center"/>
          </w:tcPr>
          <w:p w14:paraId="3013344E">
            <w:pPr>
              <w:keepNext w:val="0"/>
              <w:keepLines w:val="0"/>
              <w:pageBreakBefore w:val="0"/>
              <w:widowControl/>
              <w:kinsoku w:val="0"/>
              <w:wordWrap/>
              <w:overflowPunct/>
              <w:topLinePunct w:val="0"/>
              <w:autoSpaceDE w:val="0"/>
              <w:autoSpaceDN w:val="0"/>
              <w:bidi w:val="0"/>
              <w:adjustRightInd w:val="0"/>
              <w:snapToGrid w:val="0"/>
              <w:spacing w:line="240" w:lineRule="auto"/>
              <w:ind w:left="114"/>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10"/>
                <w:sz w:val="23"/>
                <w:szCs w:val="23"/>
                <w14:textOutline w14:w="4356" w14:cap="sq" w14:cmpd="sng" w14:algn="ctr">
                  <w14:solidFill>
                    <w14:srgbClr w14:val="000000"/>
                  </w14:solidFill>
                  <w14:prstDash w14:val="solid"/>
                  <w14:bevel/>
                </w14:textOutline>
              </w:rPr>
              <w:t>检</w:t>
            </w:r>
            <w:r>
              <w:rPr>
                <w:rFonts w:hint="default" w:ascii="Times New Roman" w:hAnsi="Times New Roman" w:eastAsia="微软雅黑" w:cs="Times New Roman"/>
                <w:spacing w:val="9"/>
                <w:sz w:val="23"/>
                <w:szCs w:val="23"/>
                <w14:textOutline w14:w="4356" w14:cap="sq" w14:cmpd="sng" w14:algn="ctr">
                  <w14:solidFill>
                    <w14:srgbClr w14:val="000000"/>
                  </w14:solidFill>
                  <w14:prstDash w14:val="solid"/>
                  <w14:bevel/>
                </w14:textOutline>
              </w:rPr>
              <w:t>测内容</w:t>
            </w:r>
          </w:p>
        </w:tc>
        <w:tc>
          <w:tcPr>
            <w:tcW w:w="8223" w:type="dxa"/>
            <w:gridSpan w:val="5"/>
            <w:vAlign w:val="center"/>
          </w:tcPr>
          <w:p w14:paraId="6BCA709C">
            <w:pPr>
              <w:keepNext w:val="0"/>
              <w:keepLines w:val="0"/>
              <w:pageBreakBefore w:val="0"/>
              <w:widowControl/>
              <w:kinsoku w:val="0"/>
              <w:wordWrap/>
              <w:overflowPunct/>
              <w:topLinePunct w:val="0"/>
              <w:autoSpaceDE w:val="0"/>
              <w:autoSpaceDN w:val="0"/>
              <w:bidi w:val="0"/>
              <w:adjustRightInd w:val="0"/>
              <w:snapToGrid w:val="0"/>
              <w:spacing w:before="80" w:after="80" w:line="185" w:lineRule="auto"/>
              <w:ind w:left="113" w:right="113"/>
              <w:jc w:val="both"/>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8"/>
                <w:sz w:val="23"/>
                <w:szCs w:val="23"/>
                <w:lang w:val="en-US" w:eastAsia="zh-CN"/>
              </w:rPr>
              <w:t>本产品利用探针杂交捕获技术和高通量测序技术全面检测1166个基因，基于RNA水平精准检测多种重排，包括已知、未知以及复杂融合变异类型，尤其适用尤文肉瘤、滑膜肉瘤等肉瘤分型辅助诊断。{% if PDInfo != undefined %}通过免疫组化检测PD-L1表达。{% endif %}</w:t>
            </w:r>
          </w:p>
        </w:tc>
      </w:tr>
      <w:tr w14:paraId="4C1DD67F">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67" w:hRule="atLeast"/>
          <w:jc w:val="center"/>
        </w:trPr>
        <w:tc>
          <w:tcPr>
            <w:tcW w:w="1417" w:type="dxa"/>
            <w:vAlign w:val="center"/>
          </w:tcPr>
          <w:p w14:paraId="7F9FB8C3">
            <w:pPr>
              <w:keepNext w:val="0"/>
              <w:keepLines w:val="0"/>
              <w:pageBreakBefore w:val="0"/>
              <w:widowControl/>
              <w:kinsoku w:val="0"/>
              <w:wordWrap/>
              <w:overflowPunct/>
              <w:topLinePunct w:val="0"/>
              <w:autoSpaceDE w:val="0"/>
              <w:autoSpaceDN w:val="0"/>
              <w:bidi w:val="0"/>
              <w:adjustRightInd w:val="0"/>
              <w:snapToGrid w:val="0"/>
              <w:spacing w:line="240" w:lineRule="auto"/>
              <w:ind w:left="113"/>
              <w:textAlignment w:val="baseline"/>
              <w:rPr>
                <w:rFonts w:hint="default" w:ascii="Times New Roman" w:hAnsi="Times New Roman" w:eastAsia="微软雅黑" w:cs="Times New Roman"/>
                <w:spacing w:val="11"/>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11"/>
                <w:sz w:val="23"/>
                <w:szCs w:val="23"/>
                <w14:textOutline w14:w="4356" w14:cap="sq" w14:cmpd="sng" w14:algn="ctr">
                  <w14:solidFill>
                    <w14:srgbClr w14:val="000000"/>
                  </w14:solidFill>
                  <w14:prstDash w14:val="solid"/>
                  <w14:bevel/>
                </w14:textOutline>
              </w:rPr>
              <w:t>检测方法</w:t>
            </w:r>
          </w:p>
        </w:tc>
        <w:tc>
          <w:tcPr>
            <w:tcW w:w="4816" w:type="dxa"/>
            <w:gridSpan w:val="3"/>
            <w:vAlign w:val="center"/>
          </w:tcPr>
          <w:p w14:paraId="2D8008E0">
            <w:pPr>
              <w:keepNext w:val="0"/>
              <w:keepLines w:val="0"/>
              <w:pageBreakBefore w:val="0"/>
              <w:widowControl/>
              <w:kinsoku w:val="0"/>
              <w:wordWrap/>
              <w:overflowPunct/>
              <w:topLinePunct w:val="0"/>
              <w:autoSpaceDE w:val="0"/>
              <w:autoSpaceDN w:val="0"/>
              <w:bidi w:val="0"/>
              <w:adjustRightInd w:val="0"/>
              <w:snapToGrid w:val="0"/>
              <w:spacing w:line="240" w:lineRule="auto"/>
              <w:ind w:left="113"/>
              <w:textAlignment w:val="baseline"/>
              <w:rPr>
                <w:rFonts w:hint="default" w:ascii="Times New Roman" w:hAnsi="Times New Roman" w:eastAsia="微软雅黑" w:cs="Times New Roman"/>
                <w:spacing w:val="11"/>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8"/>
                <w:sz w:val="23"/>
                <w:szCs w:val="23"/>
                <w:lang w:val="en-US" w:eastAsia="zh-CN"/>
              </w:rPr>
              <w:t>高通量测序法</w:t>
            </w:r>
            <w:r>
              <w:rPr>
                <w:rFonts w:hint="default" w:ascii="Times New Roman" w:hAnsi="Times New Roman" w:eastAsia="微软雅黑" w:cs="Times New Roman"/>
                <w:spacing w:val="8"/>
                <w:sz w:val="23"/>
                <w:szCs w:val="23"/>
              </w:rPr>
              <w:t>（</w:t>
            </w:r>
            <w:r>
              <w:rPr>
                <w:rFonts w:hint="default" w:ascii="Times New Roman" w:hAnsi="Times New Roman" w:eastAsia="微软雅黑" w:cs="Times New Roman"/>
                <w:spacing w:val="8"/>
                <w:sz w:val="23"/>
                <w:szCs w:val="23"/>
                <w:lang w:val="en-US" w:eastAsia="zh-CN"/>
              </w:rPr>
              <w:t>NGS</w:t>
            </w:r>
            <w:r>
              <w:rPr>
                <w:rFonts w:hint="default" w:ascii="Times New Roman" w:hAnsi="Times New Roman" w:eastAsia="微软雅黑" w:cs="Times New Roman"/>
                <w:spacing w:val="8"/>
                <w:sz w:val="23"/>
                <w:szCs w:val="23"/>
              </w:rPr>
              <w:t>）</w:t>
            </w:r>
          </w:p>
        </w:tc>
        <w:tc>
          <w:tcPr>
            <w:tcW w:w="1417" w:type="dxa"/>
            <w:vAlign w:val="center"/>
          </w:tcPr>
          <w:p w14:paraId="23E152EB">
            <w:pPr>
              <w:keepNext w:val="0"/>
              <w:keepLines w:val="0"/>
              <w:pageBreakBefore w:val="0"/>
              <w:widowControl/>
              <w:kinsoku w:val="0"/>
              <w:wordWrap/>
              <w:overflowPunct/>
              <w:topLinePunct w:val="0"/>
              <w:autoSpaceDE w:val="0"/>
              <w:autoSpaceDN w:val="0"/>
              <w:bidi w:val="0"/>
              <w:adjustRightInd w:val="0"/>
              <w:snapToGrid w:val="0"/>
              <w:spacing w:line="240" w:lineRule="auto"/>
              <w:ind w:left="111"/>
              <w:textAlignment w:val="baseline"/>
              <w:rPr>
                <w:rFonts w:hint="default" w:ascii="Times New Roman" w:hAnsi="Times New Roman" w:eastAsia="微软雅黑" w:cs="Times New Roman"/>
                <w:sz w:val="23"/>
                <w:szCs w:val="23"/>
              </w:rPr>
            </w:pPr>
            <w:r>
              <w:rPr>
                <w:rFonts w:hint="default" w:ascii="Times New Roman" w:hAnsi="Times New Roman" w:eastAsia="微软雅黑" w:cs="Times New Roman"/>
                <w:spacing w:val="9"/>
                <w:sz w:val="23"/>
                <w:szCs w:val="23"/>
                <w14:textOutline w14:w="4356" w14:cap="sq" w14:cmpd="sng" w14:algn="ctr">
                  <w14:solidFill>
                    <w14:srgbClr w14:val="000000"/>
                  </w14:solidFill>
                  <w14:prstDash w14:val="solid"/>
                  <w14:bevel/>
                </w14:textOutline>
              </w:rPr>
              <w:t>检</w:t>
            </w:r>
            <w:r>
              <w:rPr>
                <w:rFonts w:hint="default" w:ascii="Times New Roman" w:hAnsi="Times New Roman" w:eastAsia="微软雅黑" w:cs="Times New Roman"/>
                <w:spacing w:val="8"/>
                <w:sz w:val="23"/>
                <w:szCs w:val="23"/>
                <w14:textOutline w14:w="4356" w14:cap="sq" w14:cmpd="sng" w14:algn="ctr">
                  <w14:solidFill>
                    <w14:srgbClr w14:val="000000"/>
                  </w14:solidFill>
                  <w14:prstDash w14:val="solid"/>
                  <w14:bevel/>
                </w14:textOutline>
              </w:rPr>
              <w:t>测仪器</w:t>
            </w:r>
          </w:p>
        </w:tc>
        <w:tc>
          <w:tcPr>
            <w:tcW w:w="1990" w:type="dxa"/>
            <w:vAlign w:val="center"/>
          </w:tcPr>
          <w:p w14:paraId="1636B72C">
            <w:pPr>
              <w:keepNext w:val="0"/>
              <w:keepLines w:val="0"/>
              <w:pageBreakBefore w:val="0"/>
              <w:widowControl/>
              <w:kinsoku w:val="0"/>
              <w:wordWrap/>
              <w:overflowPunct/>
              <w:topLinePunct w:val="0"/>
              <w:autoSpaceDE w:val="0"/>
              <w:autoSpaceDN w:val="0"/>
              <w:bidi w:val="0"/>
              <w:adjustRightInd w:val="0"/>
              <w:snapToGrid w:val="0"/>
              <w:spacing w:line="240" w:lineRule="auto"/>
              <w:ind w:left="113"/>
              <w:textAlignment w:val="baseline"/>
              <w:rPr>
                <w:rFonts w:hint="default" w:ascii="Times New Roman" w:hAnsi="Times New Roman" w:eastAsia="微软雅黑" w:cs="Times New Roman"/>
                <w:sz w:val="23"/>
                <w:szCs w:val="23"/>
                <w:lang w:eastAsia="zh-CN"/>
              </w:rPr>
            </w:pPr>
            <w:r>
              <w:rPr>
                <w:rFonts w:hint="default" w:ascii="Times New Roman" w:hAnsi="Times New Roman" w:eastAsia="微软雅黑" w:cs="Times New Roman"/>
                <w:spacing w:val="8"/>
                <w:sz w:val="23"/>
                <w:szCs w:val="23"/>
                <w:lang w:val="en-US" w:eastAsia="zh-CN"/>
              </w:rPr>
              <w:t>DNBSEQ-T7</w:t>
            </w:r>
            <w:bookmarkStart w:id="35" w:name="_GoBack"/>
            <w:bookmarkEnd w:id="35"/>
          </w:p>
        </w:tc>
      </w:tr>
    </w:tbl>
    <w:p w14:paraId="23A10220">
      <w:pPr>
        <w:spacing w:line="98" w:lineRule="auto"/>
        <w:rPr>
          <w:sz w:val="2"/>
        </w:rPr>
      </w:pPr>
    </w:p>
    <w:p w14:paraId="72DB574B"/>
    <w:p w14:paraId="0F4DDAB8">
      <w:pPr>
        <w:keepNext w:val="0"/>
        <w:keepLines w:val="0"/>
        <w:pageBreakBefore w:val="0"/>
        <w:widowControl/>
        <w:kinsoku w:val="0"/>
        <w:wordWrap/>
        <w:overflowPunct/>
        <w:topLinePunct w:val="0"/>
        <w:autoSpaceDE w:val="0"/>
        <w:autoSpaceDN w:val="0"/>
        <w:bidi w:val="0"/>
        <w:adjustRightInd w:val="0"/>
        <w:snapToGrid w:val="0"/>
        <w:spacing w:line="236" w:lineRule="auto"/>
        <w:ind w:left="0" w:leftChars="0" w:firstLine="0" w:firstLineChars="0"/>
        <w:textAlignment w:val="baseline"/>
        <w:rPr>
          <w:rFonts w:hint="default" w:ascii="微软雅黑" w:hAnsi="微软雅黑" w:eastAsia="微软雅黑" w:cs="微软雅黑"/>
          <w:spacing w:val="-2"/>
          <w:sz w:val="11"/>
          <w:szCs w:val="11"/>
          <w:lang w:val="en-US"/>
        </w:rPr>
      </w:pPr>
      <w:r>
        <w:rPr>
          <w:rFonts w:hint="eastAsia" w:ascii="微软雅黑" w:hAnsi="微软雅黑" w:eastAsia="微软雅黑" w:cs="微软雅黑"/>
          <w:snapToGrid w:val="0"/>
          <w:color w:val="000000"/>
          <w:spacing w:val="17"/>
          <w:kern w:val="0"/>
          <w:sz w:val="23"/>
          <w:szCs w:val="23"/>
          <w:lang w:val="en-US" w:eastAsia="zh-CN" w:bidi="ar-SA"/>
        </w:rPr>
        <w:t>{%set f1 =[]%}{%set f2 =[]%}{%for s in sarcomaTyping %}{% if s.sarcomaAndEvidence ==[]%}{%set _= f2.append(s)%}{%else%}{%set _ = f1.append(s)%}{% endif %}{% endfor %}</w:t>
      </w:r>
    </w:p>
    <w:tbl>
      <w:tblPr>
        <w:tblStyle w:val="10"/>
        <w:tblpPr w:leftFromText="180" w:rightFromText="180" w:vertAnchor="text" w:horzAnchor="page" w:tblpXSpec="center" w:tblpY="29"/>
        <w:tblOverlap w:val="never"/>
        <w:tblW w:w="9638" w:type="dxa"/>
        <w:jc w:val="center"/>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Layout w:type="autofit"/>
        <w:tblCellMar>
          <w:top w:w="0" w:type="dxa"/>
          <w:left w:w="108" w:type="dxa"/>
          <w:bottom w:w="0" w:type="dxa"/>
          <w:right w:w="108" w:type="dxa"/>
        </w:tblCellMar>
      </w:tblPr>
      <w:tblGrid>
        <w:gridCol w:w="1892"/>
        <w:gridCol w:w="7746"/>
      </w:tblGrid>
      <w:tr w14:paraId="299AFB18">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2060" w:type="dxa"/>
            <w:tcBorders>
              <w:tl2br w:val="nil"/>
              <w:tr2bl w:val="nil"/>
            </w:tcBorders>
            <w:vAlign w:val="center"/>
          </w:tcPr>
          <w:p w14:paraId="20D2B8B8">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cs="Times New Roman"/>
              </w:rPr>
            </w:pPr>
            <w:r>
              <w:rPr>
                <w:rFonts w:hint="default" w:ascii="Times New Roman" w:hAnsi="Times New Roman" w:eastAsia="微软雅黑" w:cs="Times New Roman"/>
                <w:spacing w:val="15"/>
                <w:sz w:val="23"/>
                <w:szCs w:val="23"/>
                <w14:textOutline w14:w="4356" w14:cap="sq" w14:cmpd="sng" w14:algn="ctr">
                  <w14:solidFill>
                    <w14:srgbClr w14:val="000000"/>
                  </w14:solidFill>
                  <w14:prstDash w14:val="solid"/>
                  <w14:bevel/>
                </w14:textOutline>
              </w:rPr>
              <w:t>样</w:t>
            </w:r>
            <w:r>
              <w:rPr>
                <w:rFonts w:hint="default" w:ascii="Times New Roman" w:hAnsi="Times New Roman" w:eastAsia="微软雅黑" w:cs="Times New Roman"/>
                <w:spacing w:val="14"/>
                <w:sz w:val="23"/>
                <w:szCs w:val="23"/>
                <w14:textOutline w14:w="4356" w14:cap="sq" w14:cmpd="sng" w14:algn="ctr">
                  <w14:solidFill>
                    <w14:srgbClr w14:val="000000"/>
                  </w14:solidFill>
                  <w14:prstDash w14:val="solid"/>
                  <w14:bevel/>
                </w14:textOutline>
              </w:rPr>
              <w:t>本质量评估</w:t>
            </w:r>
          </w:p>
        </w:tc>
        <w:tc>
          <w:tcPr>
            <w:tcW w:w="7847" w:type="dxa"/>
            <w:tcBorders>
              <w:tl2br w:val="nil"/>
              <w:tr2bl w:val="nil"/>
            </w:tcBorders>
            <w:vAlign w:val="center"/>
          </w:tcPr>
          <w:p w14:paraId="79BE9159">
            <w:pPr>
              <w:keepNext w:val="0"/>
              <w:keepLines w:val="0"/>
              <w:pageBreakBefore w:val="0"/>
              <w:widowControl w:val="0"/>
              <w:kinsoku w:val="0"/>
              <w:wordWrap/>
              <w:overflowPunct/>
              <w:topLinePunct w:val="0"/>
              <w:autoSpaceDE w:val="0"/>
              <w:autoSpaceDN w:val="0"/>
              <w:bidi w:val="0"/>
              <w:adjustRightInd w:val="0"/>
              <w:snapToGrid w:val="0"/>
              <w:spacing w:line="240" w:lineRule="auto"/>
              <w:ind w:left="42" w:leftChars="20"/>
              <w:jc w:val="both"/>
              <w:textAlignment w:val="baseline"/>
              <w:rPr>
                <w:rFonts w:hint="default" w:ascii="Times New Roman" w:hAnsi="Times New Roman" w:cs="Times New Roman"/>
              </w:rPr>
            </w:pPr>
            <w:r>
              <w:rPr>
                <w:rFonts w:hint="eastAsia" w:ascii="微软雅黑" w:hAnsi="微软雅黑" w:eastAsia="微软雅黑" w:cs="微软雅黑"/>
              </w:rPr>
              <w:t>{%if rna != undefined%}{{ rna.total_reads | oqa(12000000,10000000) }}{%endif%}</w:t>
            </w:r>
          </w:p>
        </w:tc>
      </w:tr>
      <w:tr w14:paraId="32A16892">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2060" w:type="dxa"/>
            <w:tcBorders>
              <w:tl2br w:val="nil"/>
              <w:tr2bl w:val="nil"/>
            </w:tcBorders>
            <w:vAlign w:val="center"/>
          </w:tcPr>
          <w:p w14:paraId="33EB27AC">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cs="Times New Roman"/>
              </w:rPr>
            </w:pPr>
            <w:r>
              <w:rPr>
                <w:rFonts w:hint="default" w:ascii="Times New Roman" w:hAnsi="Times New Roman" w:eastAsia="微软雅黑" w:cs="Times New Roman"/>
                <w:spacing w:val="13"/>
                <w:sz w:val="23"/>
                <w:szCs w:val="23"/>
                <w14:textOutline w14:w="4356" w14:cap="sq" w14:cmpd="sng" w14:algn="ctr">
                  <w14:solidFill>
                    <w14:srgbClr w14:val="000000"/>
                  </w14:solidFill>
                  <w14:prstDash w14:val="solid"/>
                  <w14:bevel/>
                </w14:textOutline>
              </w:rPr>
              <w:t>辅助肉瘤诊断</w:t>
            </w:r>
          </w:p>
        </w:tc>
        <w:tc>
          <w:tcPr>
            <w:tcW w:w="7847" w:type="dxa"/>
            <w:tcBorders>
              <w:tl2br w:val="nil"/>
              <w:tr2bl w:val="nil"/>
            </w:tcBorders>
            <w:vAlign w:val="center"/>
          </w:tcPr>
          <w:p w14:paraId="469522AB">
            <w:pPr>
              <w:keepNext w:val="0"/>
              <w:keepLines w:val="0"/>
              <w:pageBreakBefore w:val="0"/>
              <w:widowControl w:val="0"/>
              <w:kinsoku w:val="0"/>
              <w:wordWrap/>
              <w:overflowPunct/>
              <w:topLinePunct w:val="0"/>
              <w:autoSpaceDE w:val="0"/>
              <w:autoSpaceDN w:val="0"/>
              <w:bidi w:val="0"/>
              <w:adjustRightInd w:val="0"/>
              <w:snapToGrid w:val="0"/>
              <w:spacing w:before="0" w:beforeLines="20" w:after="0" w:afterLines="20" w:line="192" w:lineRule="auto"/>
              <w:ind w:left="42" w:leftChars="20" w:right="42" w:rightChars="20" w:firstLine="6"/>
              <w:jc w:val="both"/>
              <w:textAlignment w:val="baseline"/>
              <w:rPr>
                <w:rFonts w:hint="default" w:ascii="Times New Roman" w:hAnsi="Times New Roman" w:eastAsia="微软雅黑" w:cs="Times New Roman"/>
                <w:spacing w:val="3"/>
                <w:sz w:val="23"/>
                <w:szCs w:val="23"/>
                <w:lang w:val="en-US" w:eastAsia="zh-CN"/>
              </w:rPr>
            </w:pPr>
            <w:r>
              <w:rPr>
                <w:rFonts w:hint="default" w:ascii="Times New Roman" w:hAnsi="Times New Roman" w:eastAsia="微软雅黑" w:cs="Times New Roman"/>
                <w:spacing w:val="17"/>
                <w:sz w:val="23"/>
                <w:szCs w:val="23"/>
                <w:highlight w:val="none"/>
                <w:lang w:val="en-US" w:eastAsia="zh-CN"/>
              </w:rPr>
              <w:t xml:space="preserve">{% if </w:t>
            </w:r>
            <w:r>
              <w:rPr>
                <w:rFonts w:hint="default" w:ascii="Times New Roman" w:hAnsi="Times New Roman" w:eastAsia="微软雅黑" w:cs="Times New Roman"/>
                <w:sz w:val="23"/>
                <w:szCs w:val="23"/>
                <w:highlight w:val="none"/>
              </w:rPr>
              <w:t>summaryOfRresults.geneRearrangementSize</w:t>
            </w:r>
            <w:r>
              <w:rPr>
                <w:rFonts w:hint="default" w:ascii="Times New Roman" w:hAnsi="Times New Roman" w:eastAsia="微软雅黑" w:cs="Times New Roman"/>
                <w:sz w:val="23"/>
                <w:szCs w:val="23"/>
                <w:highlight w:val="none"/>
                <w:lang w:val="en-US" w:eastAsia="zh-CN"/>
              </w:rPr>
              <w:t xml:space="preserve"> &gt; 0 </w:t>
            </w:r>
            <w:r>
              <w:rPr>
                <w:rFonts w:hint="default" w:ascii="Times New Roman" w:hAnsi="Times New Roman" w:eastAsia="微软雅黑" w:cs="Times New Roman"/>
                <w:spacing w:val="17"/>
                <w:sz w:val="23"/>
                <w:szCs w:val="23"/>
                <w:highlight w:val="none"/>
                <w:lang w:val="en-US" w:eastAsia="zh-CN"/>
              </w:rPr>
              <w:t>%}</w:t>
            </w:r>
            <w:r>
              <w:rPr>
                <w:rFonts w:hint="default" w:ascii="Times New Roman" w:hAnsi="Times New Roman" w:eastAsia="微软雅黑" w:cs="Times New Roman"/>
                <w:spacing w:val="17"/>
                <w:sz w:val="23"/>
                <w:szCs w:val="23"/>
                <w:highlight w:val="none"/>
              </w:rPr>
              <w:t>共</w:t>
            </w:r>
            <w:r>
              <w:rPr>
                <w:rFonts w:hint="default" w:ascii="Times New Roman" w:hAnsi="Times New Roman" w:eastAsia="微软雅黑" w:cs="Times New Roman"/>
                <w:sz w:val="23"/>
                <w:szCs w:val="23"/>
                <w:highlight w:val="none"/>
              </w:rPr>
              <w:t>{{ summaryOfRresults.geneRearrangementSize }}</w:t>
            </w:r>
            <w:r>
              <w:rPr>
                <w:rFonts w:hint="default" w:ascii="Times New Roman" w:hAnsi="Times New Roman" w:eastAsia="微软雅黑" w:cs="Times New Roman"/>
                <w:spacing w:val="17"/>
                <w:sz w:val="23"/>
                <w:szCs w:val="23"/>
              </w:rPr>
              <w:t>个基因重排，其中{{ summaryOfRresults.geneRearrangementVariationSize2 }}个基因重排是分类/指南/专家共识中提及的辅助肉瘤诊断的基因变异。</w:t>
            </w:r>
            <w:r>
              <w:rPr>
                <w:rFonts w:hint="default" w:ascii="Times New Roman" w:hAnsi="Times New Roman" w:eastAsia="微软雅黑" w:cs="Times New Roman"/>
                <w:spacing w:val="17"/>
                <w:sz w:val="23"/>
                <w:szCs w:val="23"/>
                <w:lang w:val="en-US" w:eastAsia="zh-CN"/>
              </w:rPr>
              <w:t>{% else %}</w:t>
            </w:r>
            <w:r>
              <w:rPr>
                <w:rFonts w:hint="default" w:ascii="Times New Roman" w:hAnsi="Times New Roman" w:eastAsia="微软雅黑" w:cs="Times New Roman"/>
                <w:snapToGrid w:val="0"/>
                <w:color w:val="auto"/>
                <w:spacing w:val="17"/>
                <w:kern w:val="0"/>
                <w:sz w:val="23"/>
                <w:szCs w:val="23"/>
                <w:highlight w:val="none"/>
                <w:lang w:val="en-US" w:eastAsia="zh-CN" w:bidi="ar-SA"/>
              </w:rPr>
              <w:t>基因列表内的其他基因未发现突变。{% endif %}</w:t>
            </w:r>
          </w:p>
        </w:tc>
      </w:tr>
      <w:tr w14:paraId="78AD2D72">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2060" w:type="dxa"/>
            <w:tcBorders>
              <w:tl2br w:val="nil"/>
              <w:tr2bl w:val="nil"/>
            </w:tcBorders>
            <w:vAlign w:val="center"/>
          </w:tcPr>
          <w:p w14:paraId="4C92FA12">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20"/>
                <w:sz w:val="23"/>
                <w:szCs w:val="23"/>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20"/>
                <w:sz w:val="23"/>
                <w:szCs w:val="23"/>
                <w14:textOutline w14:w="4356" w14:cap="sq" w14:cmpd="sng" w14:algn="ctr">
                  <w14:solidFill>
                    <w14:srgbClr w14:val="000000"/>
                  </w14:solidFill>
                  <w14:prstDash w14:val="solid"/>
                  <w14:bevel/>
                </w14:textOutline>
              </w:rPr>
              <w:t>具</w:t>
            </w:r>
            <w:r>
              <w:rPr>
                <w:rFonts w:hint="default" w:ascii="Times New Roman" w:hAnsi="Times New Roman" w:eastAsia="微软雅黑" w:cs="Times New Roman"/>
                <w:spacing w:val="14"/>
                <w:sz w:val="23"/>
                <w:szCs w:val="23"/>
                <w14:textOutline w14:w="4356" w14:cap="sq" w14:cmpd="sng" w14:algn="ctr">
                  <w14:solidFill>
                    <w14:srgbClr w14:val="000000"/>
                  </w14:solidFill>
                  <w14:prstDash w14:val="solid"/>
                  <w14:bevel/>
                </w14:textOutline>
              </w:rPr>
              <w:t>有临床意义的变异</w:t>
            </w:r>
          </w:p>
        </w:tc>
        <w:tc>
          <w:tcPr>
            <w:tcW w:w="7847" w:type="dxa"/>
            <w:tcBorders>
              <w:tl2br w:val="nil"/>
              <w:tr2bl w:val="nil"/>
            </w:tcBorders>
            <w:vAlign w:val="center"/>
          </w:tcPr>
          <w:p w14:paraId="1D7CFE48">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20" w:after="0" w:afterLines="20" w:line="192" w:lineRule="auto"/>
              <w:ind w:left="42" w:leftChars="20" w:right="42" w:rightChars="20"/>
              <w:jc w:val="left"/>
              <w:textAlignment w:val="baseline"/>
              <w:rPr>
                <w:rFonts w:hint="default" w:ascii="Times New Roman" w:hAnsi="Times New Roman" w:eastAsia="微软雅黑" w:cs="Times New Roman"/>
                <w:snapToGrid w:val="0"/>
                <w:color w:val="000000"/>
                <w:spacing w:val="17"/>
                <w:kern w:val="0"/>
                <w:sz w:val="23"/>
                <w:szCs w:val="23"/>
                <w:lang w:val="en-US" w:eastAsia="zh-CN" w:bidi="ar-SA"/>
              </w:rPr>
            </w:pPr>
            <w:r>
              <w:rPr>
                <w:rFonts w:hint="default" w:ascii="Times New Roman" w:hAnsi="Times New Roman" w:eastAsia="微软雅黑" w:cs="Times New Roman"/>
                <w:snapToGrid w:val="0"/>
                <w:color w:val="000000"/>
                <w:spacing w:val="17"/>
                <w:kern w:val="0"/>
                <w:sz w:val="23"/>
                <w:szCs w:val="23"/>
                <w:lang w:val="en-US" w:eastAsia="zh-CN" w:bidi="ar-SA"/>
              </w:rPr>
              <w:t>{%if f1 == []%}-{%else%}{%for f in f1%}{{f.ori_variant}}{%if not loop.last%}，{%endif%}{%endfor %}{%endif%}</w:t>
            </w:r>
          </w:p>
        </w:tc>
      </w:tr>
      <w:tr w14:paraId="08F5C9CF">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2060" w:type="dxa"/>
            <w:tcBorders>
              <w:tl2br w:val="nil"/>
              <w:tr2bl w:val="nil"/>
            </w:tcBorders>
            <w:vAlign w:val="center"/>
          </w:tcPr>
          <w:p w14:paraId="34449272">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20"/>
                <w:sz w:val="23"/>
                <w:szCs w:val="23"/>
                <w:lang w:val="en-US" w:eastAsia="zh-CN"/>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20"/>
                <w:sz w:val="23"/>
                <w:szCs w:val="23"/>
                <w:lang w:val="en-US" w:eastAsia="zh-CN"/>
                <w14:textOutline w14:w="4356" w14:cap="sq" w14:cmpd="sng" w14:algn="ctr">
                  <w14:solidFill>
                    <w14:srgbClr w14:val="000000"/>
                  </w14:solidFill>
                  <w14:prstDash w14:val="solid"/>
                  <w14:bevel/>
                </w14:textOutline>
              </w:rPr>
              <w:t>未明确临床意义的变异</w:t>
            </w:r>
          </w:p>
        </w:tc>
        <w:tc>
          <w:tcPr>
            <w:tcW w:w="7847" w:type="dxa"/>
            <w:tcBorders>
              <w:tl2br w:val="nil"/>
              <w:tr2bl w:val="nil"/>
            </w:tcBorders>
            <w:vAlign w:val="center"/>
          </w:tcPr>
          <w:p w14:paraId="068B8706">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20" w:after="0" w:afterLines="20" w:line="192" w:lineRule="auto"/>
              <w:ind w:left="42" w:leftChars="20" w:right="42" w:rightChars="20"/>
              <w:jc w:val="left"/>
              <w:textAlignment w:val="baseline"/>
              <w:rPr>
                <w:rFonts w:hint="default" w:ascii="Times New Roman" w:hAnsi="Times New Roman" w:eastAsia="宋体" w:cs="Times New Roman"/>
                <w:sz w:val="23"/>
                <w:szCs w:val="23"/>
                <w:lang w:val="en-US" w:eastAsia="zh-CN"/>
              </w:rPr>
            </w:pPr>
            <w:r>
              <w:rPr>
                <w:rFonts w:hint="default" w:ascii="Times New Roman" w:hAnsi="Times New Roman" w:eastAsia="微软雅黑" w:cs="Times New Roman"/>
                <w:snapToGrid w:val="0"/>
                <w:color w:val="000000"/>
                <w:spacing w:val="17"/>
                <w:kern w:val="0"/>
                <w:sz w:val="23"/>
                <w:szCs w:val="23"/>
                <w:lang w:val="en-US" w:eastAsia="zh-CN" w:bidi="ar-SA"/>
              </w:rPr>
              <w:t>{%if f2 == []%}-{%else%}{%for f in f2%}{{f.ori_variant}}{%if not loop.last%}，{%endif%}{%endfor %}{%endif%}</w:t>
            </w:r>
          </w:p>
        </w:tc>
      </w:tr>
      <w:tr w14:paraId="0A10F4DD">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567" w:hRule="atLeast"/>
          <w:jc w:val="center"/>
        </w:trPr>
        <w:tc>
          <w:tcPr>
            <w:tcW w:w="2060" w:type="dxa"/>
            <w:tcBorders>
              <w:tl2br w:val="nil"/>
              <w:tr2bl w:val="nil"/>
            </w:tcBorders>
            <w:vAlign w:val="center"/>
          </w:tcPr>
          <w:p w14:paraId="229AE278">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微软雅黑" w:cs="Times New Roman"/>
                <w:spacing w:val="20"/>
                <w:sz w:val="23"/>
                <w:szCs w:val="23"/>
                <w14:textOutline w14:w="4356" w14:cap="sq" w14:cmpd="sng" w14:algn="ctr">
                  <w14:solidFill>
                    <w14:srgbClr w14:val="000000"/>
                  </w14:solidFill>
                  <w14:prstDash w14:val="solid"/>
                  <w14:bevel/>
                </w14:textOutline>
              </w:rPr>
            </w:pPr>
            <w:r>
              <w:rPr>
                <w:rFonts w:hint="default" w:ascii="Times New Roman" w:hAnsi="Times New Roman" w:eastAsia="微软雅黑" w:cs="Times New Roman"/>
                <w:spacing w:val="20"/>
                <w:sz w:val="23"/>
                <w:szCs w:val="23"/>
                <w14:textOutline w14:w="4356" w14:cap="sq" w14:cmpd="sng" w14:algn="ctr">
                  <w14:solidFill>
                    <w14:srgbClr w14:val="000000"/>
                  </w14:solidFill>
                  <w14:prstDash w14:val="solid"/>
                  <w14:bevel/>
                </w14:textOutline>
              </w:rPr>
              <w:t>其他</w:t>
            </w:r>
          </w:p>
        </w:tc>
        <w:tc>
          <w:tcPr>
            <w:tcW w:w="7847" w:type="dxa"/>
            <w:tcBorders>
              <w:tl2br w:val="nil"/>
              <w:tr2bl w:val="nil"/>
            </w:tcBorders>
            <w:vAlign w:val="center"/>
          </w:tcPr>
          <w:p w14:paraId="070EF47F">
            <w:pPr>
              <w:keepNext w:val="0"/>
              <w:keepLines w:val="0"/>
              <w:pageBreakBefore w:val="0"/>
              <w:widowControl w:val="0"/>
              <w:kinsoku w:val="0"/>
              <w:wordWrap/>
              <w:overflowPunct/>
              <w:topLinePunct w:val="0"/>
              <w:autoSpaceDE w:val="0"/>
              <w:autoSpaceDN w:val="0"/>
              <w:bidi w:val="0"/>
              <w:adjustRightInd w:val="0"/>
              <w:snapToGrid w:val="0"/>
              <w:spacing w:line="192" w:lineRule="auto"/>
              <w:ind w:left="42" w:leftChars="20"/>
              <w:jc w:val="both"/>
              <w:textAlignment w:val="baseline"/>
              <w:rPr>
                <w:rFonts w:hint="default" w:ascii="Times New Roman" w:hAnsi="Times New Roman" w:eastAsia="Times New Roman" w:cs="Times New Roman"/>
                <w:sz w:val="23"/>
                <w:szCs w:val="23"/>
              </w:rPr>
            </w:pPr>
          </w:p>
        </w:tc>
      </w:tr>
    </w:tbl>
    <w:p w14:paraId="562D71A3">
      <w:pPr>
        <w:spacing w:before="98" w:line="236" w:lineRule="auto"/>
        <w:ind w:left="118"/>
        <w:rPr>
          <w:rFonts w:ascii="微软雅黑" w:hAnsi="微软雅黑" w:eastAsia="微软雅黑" w:cs="微软雅黑"/>
          <w:spacing w:val="-2"/>
          <w:sz w:val="11"/>
          <w:szCs w:val="11"/>
        </w:rPr>
      </w:pPr>
    </w:p>
    <w:tbl>
      <w:tblPr>
        <w:tblStyle w:val="10"/>
        <w:tblpPr w:leftFromText="181" w:rightFromText="181" w:vertAnchor="page" w:horzAnchor="page" w:tblpX="1129" w:tblpY="1530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2"/>
        <w:gridCol w:w="3302"/>
        <w:gridCol w:w="3303"/>
      </w:tblGrid>
      <w:tr w14:paraId="51CF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2" w:type="dxa"/>
            <w:tcBorders>
              <w:top w:val="single" w:color="auto" w:sz="4" w:space="0"/>
              <w:left w:val="nil"/>
              <w:bottom w:val="nil"/>
              <w:right w:val="nil"/>
            </w:tcBorders>
            <w:vAlign w:val="top"/>
          </w:tcPr>
          <w:p w14:paraId="386843D2">
            <w:pPr>
              <w:keepNext w:val="0"/>
              <w:keepLines w:val="0"/>
              <w:pageBreakBefore w:val="0"/>
              <w:widowControl/>
              <w:kinsoku w:val="0"/>
              <w:wordWrap/>
              <w:overflowPunct/>
              <w:topLinePunct w:val="0"/>
              <w:autoSpaceDE w:val="0"/>
              <w:autoSpaceDN w:val="0"/>
              <w:bidi w:val="0"/>
              <w:adjustRightInd w:val="0"/>
              <w:snapToGrid w:val="0"/>
              <w:spacing w:line="236" w:lineRule="auto"/>
              <w:jc w:val="both"/>
              <w:textAlignment w:val="baseline"/>
              <w:rPr>
                <w:rFonts w:ascii="微软雅黑" w:hAnsi="微软雅黑" w:eastAsia="微软雅黑" w:cs="微软雅黑"/>
                <w:spacing w:val="-2"/>
                <w:sz w:val="11"/>
                <w:szCs w:val="11"/>
                <w:vertAlign w:val="baseline"/>
              </w:rPr>
            </w:pPr>
            <w:r>
              <w:rPr>
                <w:rFonts w:hint="eastAsia" w:ascii="微软雅黑" w:hAnsi="微软雅黑" w:eastAsia="微软雅黑" w:cs="微软雅黑"/>
                <w:sz w:val="23"/>
              </w:rPr>
              <w:t>实验技师</w:t>
            </w:r>
            <w:r>
              <w:rPr>
                <w:rFonts w:ascii="微软雅黑" w:hAnsi="微软雅黑" w:eastAsia="微软雅黑" w:cs="微软雅黑"/>
                <w:spacing w:val="-2"/>
                <w:sz w:val="23"/>
                <w:szCs w:val="23"/>
              </w:rPr>
              <w:t>：</w:t>
            </w:r>
          </w:p>
        </w:tc>
        <w:tc>
          <w:tcPr>
            <w:tcW w:w="3302" w:type="dxa"/>
            <w:tcBorders>
              <w:top w:val="single" w:color="auto" w:sz="4" w:space="0"/>
              <w:left w:val="nil"/>
              <w:bottom w:val="nil"/>
              <w:right w:val="nil"/>
            </w:tcBorders>
            <w:vAlign w:val="top"/>
          </w:tcPr>
          <w:p w14:paraId="30ED8B07">
            <w:pPr>
              <w:keepNext w:val="0"/>
              <w:keepLines w:val="0"/>
              <w:pageBreakBefore w:val="0"/>
              <w:widowControl/>
              <w:kinsoku w:val="0"/>
              <w:wordWrap/>
              <w:overflowPunct/>
              <w:topLinePunct w:val="0"/>
              <w:autoSpaceDE w:val="0"/>
              <w:autoSpaceDN w:val="0"/>
              <w:bidi w:val="0"/>
              <w:adjustRightInd w:val="0"/>
              <w:snapToGrid w:val="0"/>
              <w:spacing w:line="236" w:lineRule="auto"/>
              <w:jc w:val="both"/>
              <w:textAlignment w:val="baseline"/>
              <w:rPr>
                <w:rFonts w:ascii="微软雅黑" w:hAnsi="微软雅黑" w:eastAsia="微软雅黑" w:cs="微软雅黑"/>
                <w:spacing w:val="-2"/>
                <w:sz w:val="11"/>
                <w:szCs w:val="11"/>
                <w:vertAlign w:val="baseline"/>
              </w:rPr>
            </w:pPr>
            <w:r>
              <w:rPr>
                <w:rFonts w:ascii="Times New Roman" w:hAnsi="Times New Roman" w:eastAsia="Times New Roman" w:cs="Times New Roman"/>
                <w:spacing w:val="-2"/>
                <w:sz w:val="23"/>
                <w:szCs w:val="23"/>
              </w:rPr>
              <w:t xml:space="preserve"> </w:t>
            </w:r>
            <w:r>
              <w:rPr>
                <w:rFonts w:hint="eastAsia" w:ascii="微软雅黑" w:hAnsi="微软雅黑" w:eastAsia="微软雅黑" w:cs="微软雅黑"/>
                <w:spacing w:val="-2"/>
                <w:sz w:val="23"/>
                <w:szCs w:val="23"/>
              </w:rPr>
              <w:t>报告医师</w:t>
            </w:r>
            <w:r>
              <w:rPr>
                <w:rFonts w:ascii="微软雅黑" w:hAnsi="微软雅黑" w:eastAsia="微软雅黑" w:cs="微软雅黑"/>
                <w:spacing w:val="-2"/>
                <w:sz w:val="23"/>
                <w:szCs w:val="23"/>
              </w:rPr>
              <w:t>：</w:t>
            </w:r>
          </w:p>
        </w:tc>
        <w:tc>
          <w:tcPr>
            <w:tcW w:w="3303" w:type="dxa"/>
            <w:tcBorders>
              <w:top w:val="single" w:color="auto" w:sz="4" w:space="0"/>
              <w:left w:val="nil"/>
              <w:bottom w:val="nil"/>
              <w:right w:val="nil"/>
            </w:tcBorders>
            <w:vAlign w:val="top"/>
          </w:tcPr>
          <w:p w14:paraId="03AF6073">
            <w:pPr>
              <w:keepNext w:val="0"/>
              <w:keepLines w:val="0"/>
              <w:pageBreakBefore w:val="0"/>
              <w:widowControl/>
              <w:kinsoku w:val="0"/>
              <w:wordWrap/>
              <w:overflowPunct/>
              <w:topLinePunct w:val="0"/>
              <w:autoSpaceDE w:val="0"/>
              <w:autoSpaceDN w:val="0"/>
              <w:bidi w:val="0"/>
              <w:adjustRightInd w:val="0"/>
              <w:snapToGrid w:val="0"/>
              <w:spacing w:line="236" w:lineRule="auto"/>
              <w:jc w:val="both"/>
              <w:textAlignment w:val="baseline"/>
              <w:rPr>
                <w:rFonts w:ascii="微软雅黑" w:hAnsi="微软雅黑" w:eastAsia="微软雅黑" w:cs="微软雅黑"/>
                <w:spacing w:val="-2"/>
                <w:sz w:val="11"/>
                <w:szCs w:val="11"/>
                <w:vertAlign w:val="baseline"/>
              </w:rPr>
            </w:pPr>
            <w:r>
              <w:rPr>
                <w:rFonts w:hint="eastAsia" w:ascii="微软雅黑" w:hAnsi="微软雅黑" w:eastAsia="微软雅黑" w:cs="微软雅黑"/>
                <w:spacing w:val="-1"/>
                <w:sz w:val="23"/>
                <w:szCs w:val="23"/>
              </w:rPr>
              <w:t>报告日期</w:t>
            </w:r>
            <w:r>
              <w:rPr>
                <w:rFonts w:ascii="微软雅黑" w:hAnsi="微软雅黑" w:eastAsia="微软雅黑" w:cs="微软雅黑"/>
                <w:spacing w:val="-1"/>
                <w:sz w:val="23"/>
                <w:szCs w:val="23"/>
              </w:rPr>
              <w:t>：</w:t>
            </w:r>
            <w:r>
              <w:rPr>
                <w:rFonts w:hint="default" w:ascii="Times New Roman" w:hAnsi="Times New Roman" w:eastAsia="微软雅黑" w:cs="Times New Roman"/>
                <w:spacing w:val="-1"/>
                <w:sz w:val="23"/>
                <w:szCs w:val="23"/>
                <w:highlight w:val="none"/>
              </w:rPr>
              <w:t>{{ reportdate }}</w:t>
            </w:r>
          </w:p>
        </w:tc>
      </w:tr>
      <w:tr w14:paraId="5B402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7" w:type="dxa"/>
            <w:gridSpan w:val="3"/>
            <w:tcBorders>
              <w:top w:val="nil"/>
              <w:left w:val="nil"/>
              <w:bottom w:val="nil"/>
              <w:right w:val="nil"/>
            </w:tcBorders>
            <w:vAlign w:val="top"/>
          </w:tcPr>
          <w:p w14:paraId="275340E9">
            <w:pPr>
              <w:keepNext w:val="0"/>
              <w:keepLines w:val="0"/>
              <w:pageBreakBefore w:val="0"/>
              <w:widowControl/>
              <w:kinsoku w:val="0"/>
              <w:wordWrap/>
              <w:overflowPunct/>
              <w:topLinePunct w:val="0"/>
              <w:autoSpaceDE w:val="0"/>
              <w:autoSpaceDN w:val="0"/>
              <w:bidi w:val="0"/>
              <w:adjustRightInd w:val="0"/>
              <w:snapToGrid w:val="0"/>
              <w:spacing w:line="236" w:lineRule="auto"/>
              <w:jc w:val="center"/>
              <w:textAlignment w:val="baseline"/>
              <w:rPr>
                <w:rFonts w:ascii="微软雅黑" w:hAnsi="微软雅黑" w:eastAsia="微软雅黑" w:cs="微软雅黑"/>
                <w:spacing w:val="-2"/>
                <w:sz w:val="11"/>
                <w:szCs w:val="11"/>
                <w:vertAlign w:val="baseline"/>
              </w:rPr>
            </w:pPr>
            <w:r>
              <w:rPr>
                <w:rFonts w:ascii="微软雅黑" w:hAnsi="微软雅黑" w:eastAsia="微软雅黑" w:cs="微软雅黑"/>
                <w:spacing w:val="14"/>
                <w:sz w:val="20"/>
                <w:szCs w:val="20"/>
              </w:rPr>
              <w:t>本</w:t>
            </w:r>
            <w:r>
              <w:rPr>
                <w:rFonts w:ascii="微软雅黑" w:hAnsi="微软雅黑" w:eastAsia="微软雅黑" w:cs="微软雅黑"/>
                <w:spacing w:val="8"/>
                <w:sz w:val="20"/>
                <w:szCs w:val="20"/>
              </w:rPr>
              <w:t>报告仅对</w:t>
            </w:r>
            <w:r>
              <w:rPr>
                <w:rFonts w:hint="eastAsia" w:ascii="微软雅黑" w:hAnsi="微软雅黑" w:eastAsia="微软雅黑" w:cs="微软雅黑"/>
                <w:spacing w:val="8"/>
                <w:sz w:val="20"/>
                <w:szCs w:val="20"/>
              </w:rPr>
              <w:t>本次</w:t>
            </w:r>
            <w:r>
              <w:rPr>
                <w:rFonts w:ascii="微软雅黑" w:hAnsi="微软雅黑" w:eastAsia="微软雅黑" w:cs="微软雅黑"/>
                <w:spacing w:val="8"/>
                <w:sz w:val="20"/>
                <w:szCs w:val="20"/>
              </w:rPr>
              <w:t>检测样本负责！</w:t>
            </w:r>
            <w:r>
              <w:rPr>
                <w:rFonts w:hint="eastAsia" w:ascii="微软雅黑" w:hAnsi="微软雅黑" w:eastAsia="微软雅黑" w:cs="微软雅黑"/>
                <w:spacing w:val="-8"/>
                <w:sz w:val="20"/>
                <w:szCs w:val="20"/>
              </w:rPr>
              <w:t>地址：8号楼5楼病理科</w:t>
            </w:r>
            <w:r>
              <w:rPr>
                <w:rFonts w:ascii="微软雅黑" w:hAnsi="微软雅黑" w:eastAsia="微软雅黑" w:cs="微软雅黑"/>
                <w:spacing w:val="-4"/>
                <w:sz w:val="20"/>
                <w:szCs w:val="20"/>
              </w:rPr>
              <w:t>，电话：</w:t>
            </w:r>
            <w:r>
              <w:rPr>
                <w:rFonts w:ascii="Times New Roman" w:hAnsi="Times New Roman" w:eastAsia="Times New Roman" w:cs="Times New Roman"/>
                <w:spacing w:val="-4"/>
                <w:sz w:val="20"/>
                <w:szCs w:val="20"/>
              </w:rPr>
              <w:t>0531-</w:t>
            </w:r>
            <w:r>
              <w:rPr>
                <w:rFonts w:hint="eastAsia" w:ascii="Times New Roman" w:hAnsi="Times New Roman" w:eastAsia="宋体" w:cs="Times New Roman"/>
                <w:spacing w:val="-4"/>
                <w:sz w:val="20"/>
                <w:szCs w:val="20"/>
              </w:rPr>
              <w:t>67626</w:t>
            </w:r>
            <w:r>
              <w:rPr>
                <w:rFonts w:hint="eastAsia" w:ascii="Times New Roman" w:hAnsi="Times New Roman" w:eastAsia="宋体" w:cs="Times New Roman"/>
                <w:spacing w:val="-4"/>
                <w:sz w:val="20"/>
                <w:szCs w:val="20"/>
                <w:lang w:val="en-US" w:eastAsia="zh-CN"/>
              </w:rPr>
              <w:t>293</w:t>
            </w:r>
          </w:p>
        </w:tc>
      </w:tr>
    </w:tbl>
    <w:p w14:paraId="28D8318F">
      <w:pPr>
        <w:rPr>
          <w:rFonts w:ascii="微软雅黑" w:hAnsi="微软雅黑" w:eastAsia="微软雅黑" w:cs="微软雅黑"/>
          <w:spacing w:val="-2"/>
          <w:sz w:val="11"/>
          <w:szCs w:val="11"/>
        </w:rPr>
      </w:pPr>
      <w:r>
        <w:rPr>
          <w:rFonts w:ascii="微软雅黑" w:hAnsi="微软雅黑" w:eastAsia="微软雅黑" w:cs="微软雅黑"/>
          <w:spacing w:val="-2"/>
          <w:sz w:val="11"/>
          <w:szCs w:val="11"/>
        </w:rPr>
        <w:br w:type="page"/>
      </w:r>
    </w:p>
    <w:p w14:paraId="0D518349">
      <w:pPr>
        <w:spacing w:before="98" w:line="236" w:lineRule="auto"/>
        <w:ind w:left="118"/>
        <w:rPr>
          <w:rFonts w:ascii="微软雅黑" w:hAnsi="微软雅黑" w:eastAsia="微软雅黑" w:cs="微软雅黑"/>
          <w:spacing w:val="-2"/>
          <w:sz w:val="11"/>
          <w:szCs w:val="11"/>
        </w:rPr>
        <w:sectPr>
          <w:headerReference r:id="rId3" w:type="default"/>
          <w:footerReference r:id="rId4" w:type="default"/>
          <w:pgSz w:w="11906" w:h="16839"/>
          <w:pgMar w:top="424" w:right="1083" w:bottom="0" w:left="1085" w:header="283" w:footer="374" w:gutter="0"/>
          <w:cols w:space="720" w:num="1"/>
        </w:sectPr>
      </w:pPr>
    </w:p>
    <w:p w14:paraId="33CB6C1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Lines="0" w:line="240" w:lineRule="auto"/>
        <w:ind w:left="0" w:leftChars="0" w:firstLine="0" w:firstLineChars="0"/>
        <w:textAlignment w:val="baseline"/>
        <w:outlineLvl w:val="0"/>
        <w:rPr>
          <w:rFonts w:hint="eastAsia" w:ascii="Times New Roman" w:hAnsi="Times New Roman" w:eastAsia="Times New Roman" w:cs="Times New Roman"/>
          <w:b/>
          <w:color w:val="64B7CE"/>
          <w:sz w:val="32"/>
          <w:szCs w:val="36"/>
          <w:lang w:eastAsia="zh-CN"/>
        </w:rPr>
      </w:pPr>
      <w:bookmarkStart w:id="0" w:name="_Toc32567"/>
      <w:bookmarkStart w:id="1" w:name="_Toc3948"/>
      <w:r>
        <w:rPr>
          <w:rFonts w:hint="eastAsia" w:ascii="Times New Roman" w:hAnsi="Times New Roman" w:eastAsia="微软雅黑" w:cs="Times New Roman"/>
          <w:b/>
          <w:color w:val="64B7CE"/>
          <w:sz w:val="32"/>
          <w:szCs w:val="36"/>
          <w:lang w:eastAsia="zh-CN"/>
        </w:rPr>
        <w:t>检测结果</w:t>
      </w:r>
      <w:bookmarkEnd w:id="0"/>
      <w:bookmarkEnd w:id="1"/>
    </w:p>
    <w:p w14:paraId="2C823BD4">
      <w:pPr>
        <w:ind w:firstLine="420" w:firstLineChars="200"/>
        <w:rPr>
          <w:rFonts w:hint="default" w:ascii="Times New Roman" w:hAnsi="Times New Roman" w:eastAsia="微软雅黑" w:cs="Times New Roman"/>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summaryOfRresults.geneRearrangementVariationSize2 }}个基因重排是分类/指南/专家共识中提及的辅助肉瘤诊断的基因变异。具体信息详见“基因检测结果解析”。</w:t>
      </w:r>
    </w:p>
    <w:tbl>
      <w:tblPr>
        <w:tblStyle w:val="14"/>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957"/>
        <w:gridCol w:w="1337"/>
      </w:tblGrid>
      <w:tr w14:paraId="0B6CC11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434" w:type="dxa"/>
            <w:tcBorders>
              <w:top w:val="nil"/>
              <w:left w:val="nil"/>
              <w:bottom w:val="nil"/>
              <w:right w:val="single" w:color="FFFFFF" w:sz="18" w:space="0"/>
            </w:tcBorders>
            <w:shd w:val="clear" w:color="auto" w:fill="64B7CE"/>
            <w:vAlign w:val="center"/>
          </w:tcPr>
          <w:p w14:paraId="0B2A691B">
            <w:pPr>
              <w:pStyle w:val="1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64B7CE"/>
            <w:vAlign w:val="center"/>
          </w:tcPr>
          <w:p w14:paraId="25CEF211">
            <w:pPr>
              <w:pStyle w:val="1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957" w:type="dxa"/>
            <w:tcBorders>
              <w:top w:val="nil"/>
              <w:left w:val="single" w:color="FFFFFF" w:sz="18" w:space="0"/>
              <w:bottom w:val="nil"/>
              <w:right w:val="single" w:color="FFFFFF" w:sz="18" w:space="0"/>
            </w:tcBorders>
            <w:shd w:val="clear" w:color="auto" w:fill="64B7CE"/>
            <w:vAlign w:val="center"/>
          </w:tcPr>
          <w:p w14:paraId="3872A357">
            <w:pPr>
              <w:pStyle w:val="13"/>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337" w:type="dxa"/>
            <w:tcBorders>
              <w:top w:val="nil"/>
              <w:left w:val="single" w:color="FFFFFF" w:sz="18" w:space="0"/>
              <w:bottom w:val="nil"/>
              <w:right w:val="nil"/>
            </w:tcBorders>
            <w:shd w:val="clear" w:color="auto" w:fill="64B7CE"/>
            <w:vAlign w:val="center"/>
          </w:tcPr>
          <w:p w14:paraId="24A70F48">
            <w:pPr>
              <w:pStyle w:val="1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0544708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dotted" w:color="45A3A7" w:sz="4" w:space="0"/>
              <w:left w:val="nil"/>
              <w:bottom w:val="single" w:color="A4A4A4" w:sz="4" w:space="0"/>
              <w:right w:val="nil"/>
            </w:tcBorders>
            <w:shd w:val="clear" w:color="auto" w:fill="auto"/>
            <w:vAlign w:val="center"/>
          </w:tcPr>
          <w:p w14:paraId="6F7366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6DF36C7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4"/>
            <w:tcBorders>
              <w:top w:val="single" w:color="A4A4A4" w:sz="4" w:space="0"/>
              <w:left w:val="nil"/>
              <w:bottom w:val="nil"/>
              <w:right w:val="nil"/>
            </w:tcBorders>
            <w:shd w:val="clear" w:color="auto" w:fill="auto"/>
            <w:vAlign w:val="center"/>
          </w:tcPr>
          <w:p w14:paraId="3FF077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36FDEC9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4" w:type="dxa"/>
            <w:tcBorders>
              <w:top w:val="nil"/>
              <w:left w:val="nil"/>
              <w:bottom w:val="single" w:color="A4A4A4" w:sz="4" w:space="0"/>
              <w:right w:val="single" w:color="A4A4A4" w:sz="4" w:space="0"/>
            </w:tcBorders>
            <w:shd w:val="clear" w:color="auto" w:fill="auto"/>
            <w:vAlign w:val="center"/>
          </w:tcPr>
          <w:p w14:paraId="23807A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21A76A9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4D51B7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957" w:type="dxa"/>
            <w:tcBorders>
              <w:top w:val="nil"/>
              <w:left w:val="single" w:color="A4A4A4" w:sz="4" w:space="0"/>
              <w:bottom w:val="single" w:color="A4A4A4" w:sz="4" w:space="0"/>
              <w:right w:val="single" w:color="A4A4A4" w:sz="4" w:space="0"/>
            </w:tcBorders>
            <w:shd w:val="clear" w:color="auto" w:fill="auto"/>
            <w:vAlign w:val="center"/>
          </w:tcPr>
          <w:p w14:paraId="37C91CC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A8A38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337" w:type="dxa"/>
            <w:tcBorders>
              <w:top w:val="nil"/>
              <w:left w:val="single" w:color="A4A4A4" w:sz="4" w:space="0"/>
              <w:bottom w:val="single" w:color="A4A4A4" w:sz="4" w:space="0"/>
              <w:right w:val="nil"/>
            </w:tcBorders>
            <w:shd w:val="clear" w:color="auto" w:fill="auto"/>
            <w:vAlign w:val="center"/>
          </w:tcPr>
          <w:p w14:paraId="25B6019D">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010D486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3DACC21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5F3D3C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4A4A4" w:sz="4" w:space="0"/>
              <w:left w:val="nil"/>
              <w:bottom w:val="nil"/>
              <w:right w:val="nil"/>
            </w:tcBorders>
            <w:shd w:val="clear" w:color="auto" w:fill="auto"/>
            <w:vAlign w:val="center"/>
          </w:tcPr>
          <w:p w14:paraId="1767ED5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58AD10A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4" w:type="dxa"/>
            <w:tcBorders>
              <w:top w:val="nil"/>
              <w:left w:val="nil"/>
              <w:bottom w:val="single" w:color="A4A4A4" w:sz="4" w:space="0"/>
              <w:right w:val="single" w:color="A4A4A4" w:sz="4" w:space="0"/>
            </w:tcBorders>
            <w:shd w:val="clear" w:color="auto" w:fill="auto"/>
            <w:vAlign w:val="center"/>
          </w:tcPr>
          <w:p w14:paraId="77512677">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4461326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957" w:type="dxa"/>
            <w:tcBorders>
              <w:top w:val="nil"/>
              <w:left w:val="single" w:color="A4A4A4" w:sz="4" w:space="0"/>
              <w:bottom w:val="single" w:color="A4A4A4" w:sz="4" w:space="0"/>
              <w:right w:val="single" w:color="A4A4A4" w:sz="4" w:space="0"/>
            </w:tcBorders>
            <w:shd w:val="clear" w:color="auto" w:fill="auto"/>
            <w:vAlign w:val="center"/>
          </w:tcPr>
          <w:p w14:paraId="2F178F7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37" w:type="dxa"/>
            <w:tcBorders>
              <w:top w:val="nil"/>
              <w:left w:val="single" w:color="A4A4A4" w:sz="4" w:space="0"/>
              <w:bottom w:val="single" w:color="A4A4A4" w:sz="4" w:space="0"/>
              <w:right w:val="nil"/>
            </w:tcBorders>
            <w:shd w:val="clear" w:color="auto" w:fill="auto"/>
            <w:vAlign w:val="center"/>
          </w:tcPr>
          <w:p w14:paraId="3B7B653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6B7CD57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5D51A4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0A861834">
      <w:pP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
          <w:sz w:val="18"/>
          <w:szCs w:val="18"/>
          <w:lang w:eastAsia="zh-CN"/>
        </w:rPr>
        <w:t>注：</w:t>
      </w:r>
    </w:p>
    <w:p w14:paraId="2694DA72">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260E9AD6">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6704D2AE">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25DF01B5">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0DA7093C">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6AD370F4">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分类/指南/专家共识中提及的辅助肉瘤诊断的基因变异见附录：常见肉瘤分型相关基因变异部分。</w:t>
      </w:r>
    </w:p>
    <w:p w14:paraId="25312614">
      <w:pPr>
        <w:numPr>
          <w:ilvl w:val="0"/>
          <w:numId w:val="3"/>
        </w:numPr>
        <w:rPr>
          <w:rFonts w:hint="default" w:ascii="Times New Roman" w:hAnsi="Times New Roman" w:eastAsia="微软雅黑" w:cs="Times New Roman"/>
          <w:b w:val="0"/>
          <w:bCs w:val="0"/>
          <w:color w:val="auto"/>
          <w:sz w:val="24"/>
          <w:szCs w:val="24"/>
          <w:lang w:val="en-US" w:eastAsia="zh-CN" w:bidi="ar-SA"/>
        </w:rPr>
      </w:pPr>
      <w:r>
        <w:rPr>
          <w:rFonts w:ascii="Times New Roman" w:hAnsi="Times New Roman" w:eastAsia="微软雅黑" w:cs="Times New Roman"/>
          <w:sz w:val="18"/>
          <w:szCs w:val="18"/>
          <w:lang w:eastAsia="zh-CN"/>
        </w:rPr>
        <w:t>本报告仅对本次标本检测负责，结果仅供医生参考。</w:t>
      </w:r>
    </w:p>
    <w:p w14:paraId="60ACE644">
      <w:pPr>
        <w:rPr>
          <w:rFonts w:hint="eastAsia" w:ascii="微软雅黑" w:hAnsi="微软雅黑" w:eastAsia="微软雅黑" w:cs="微软雅黑"/>
          <w:spacing w:val="11"/>
          <w:sz w:val="28"/>
          <w:szCs w:val="28"/>
          <w14:textOutline w14:w="6540" w14:cap="sq" w14:cmpd="sng" w14:algn="ctr">
            <w14:solidFill>
              <w14:srgbClr w14:val="000000"/>
            </w14:solidFill>
            <w14:prstDash w14:val="solid"/>
            <w14:bevel/>
          </w14:textOutline>
        </w:rPr>
      </w:pPr>
      <w:r>
        <w:rPr>
          <w:rFonts w:hint="eastAsia" w:ascii="微软雅黑" w:hAnsi="微软雅黑" w:eastAsia="微软雅黑" w:cs="微软雅黑"/>
          <w:spacing w:val="11"/>
          <w:sz w:val="28"/>
          <w:szCs w:val="28"/>
          <w14:textOutline w14:w="6540" w14:cap="sq" w14:cmpd="sng" w14:algn="ctr">
            <w14:solidFill>
              <w14:srgbClr w14:val="000000"/>
            </w14:solidFill>
            <w14:prstDash w14:val="solid"/>
            <w14:bevel/>
          </w14:textOutline>
        </w:rPr>
        <w:br w:type="page"/>
      </w:r>
    </w:p>
    <w:p w14:paraId="20D4337C">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eastAsia" w:ascii="Times New Roman" w:hAnsi="Times New Roman" w:eastAsia="微软雅黑" w:cs="Times New Roman"/>
          <w:b/>
          <w:color w:val="64B7CE"/>
          <w:sz w:val="32"/>
          <w:szCs w:val="36"/>
          <w:lang w:eastAsia="zh-CN"/>
        </w:rPr>
      </w:pPr>
      <w:r>
        <w:rPr>
          <w:rFonts w:hint="eastAsia" w:ascii="Times New Roman" w:hAnsi="Times New Roman" w:eastAsia="微软雅黑" w:cs="Times New Roman"/>
          <w:b/>
          <w:color w:val="64B7CE"/>
          <w:sz w:val="32"/>
          <w:szCs w:val="36"/>
          <w:lang w:eastAsia="zh-CN"/>
        </w:rPr>
        <w:t>{%if PDInfo != undefined %}</w:t>
      </w:r>
      <w:bookmarkStart w:id="2" w:name="_Toc6191"/>
      <w:bookmarkStart w:id="3" w:name="_Toc20034"/>
      <w:bookmarkStart w:id="4" w:name="_Toc10223"/>
      <w:bookmarkStart w:id="5" w:name="_Toc106719764"/>
      <w:r>
        <w:rPr>
          <w:rFonts w:hint="eastAsia" w:ascii="Times New Roman" w:hAnsi="Times New Roman" w:eastAsia="微软雅黑" w:cs="Times New Roman"/>
          <w:b/>
          <w:color w:val="64B7CE"/>
          <w:sz w:val="32"/>
          <w:szCs w:val="36"/>
          <w:lang w:eastAsia="zh-CN"/>
        </w:rPr>
        <w:t>PD-L1检测结果</w:t>
      </w:r>
      <w:bookmarkEnd w:id="2"/>
      <w:bookmarkEnd w:id="3"/>
      <w:bookmarkEnd w:id="4"/>
      <w:bookmarkEnd w:id="5"/>
    </w:p>
    <w:p w14:paraId="23974D1F">
      <w:pPr>
        <w:ind w:firstLine="240" w:firstLineChars="100"/>
        <w:rPr>
          <w:rFonts w:hint="default" w:ascii="Times New Roman" w:hAnsi="Times New Roman" w:eastAsia="微软雅黑" w:cs="Times New Roman"/>
          <w:b/>
          <w:bCs/>
          <w:color w:val="64B7CE"/>
          <w:sz w:val="24"/>
          <w:szCs w:val="30"/>
          <w:lang w:eastAsia="zh-CN"/>
        </w:rPr>
      </w:pPr>
      <w:r>
        <w:rPr>
          <w:rFonts w:hint="default" w:ascii="Times New Roman" w:hAnsi="Times New Roman" w:eastAsia="微软雅黑" w:cs="Times New Roman"/>
          <w:b/>
          <w:bCs/>
          <w:color w:val="64B7CE"/>
          <w:sz w:val="24"/>
          <w:szCs w:val="30"/>
          <w:lang w:eastAsia="zh-CN"/>
        </w:rPr>
        <w:t>组织切片质控：</w:t>
      </w:r>
    </w:p>
    <w:tbl>
      <w:tblPr>
        <w:tblStyle w:val="10"/>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widowControl w:val="0"/>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22"/>
              <w:widowControl w:val="0"/>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23"/>
              <w:widowControl w:val="0"/>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64B7CE"/>
          <w:sz w:val="24"/>
          <w:szCs w:val="30"/>
          <w:lang w:eastAsia="zh-CN"/>
        </w:rPr>
      </w:pPr>
      <w:r>
        <w:rPr>
          <w:rFonts w:hint="default" w:ascii="Times New Roman" w:hAnsi="Times New Roman" w:eastAsia="微软雅黑" w:cs="Times New Roman"/>
          <w:b/>
          <w:bCs/>
          <w:color w:val="64B7CE"/>
          <w:sz w:val="24"/>
          <w:szCs w:val="30"/>
          <w:lang w:eastAsia="zh-CN"/>
        </w:rPr>
        <w:t>检测结果：</w:t>
      </w:r>
    </w:p>
    <w:tbl>
      <w:tblPr>
        <w:tblStyle w:val="9"/>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4B7CE"/>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4B7CE"/>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4B7CE"/>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4B7CE"/>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24"/>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24"/>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28"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64B7CE"/>
          <w:sz w:val="24"/>
          <w:szCs w:val="30"/>
          <w:lang w:eastAsia="zh-CN"/>
        </w:rPr>
      </w:pPr>
      <w:r>
        <w:rPr>
          <w:rFonts w:hint="default" w:ascii="Times New Roman" w:hAnsi="Times New Roman" w:eastAsia="微软雅黑" w:cs="Times New Roman"/>
          <w:b/>
          <w:bCs/>
          <w:color w:val="64B7CE"/>
          <w:sz w:val="24"/>
          <w:szCs w:val="30"/>
          <w:lang w:eastAsia="zh-CN"/>
        </w:rPr>
        <w:t xml:space="preserve">检测图谱： </w:t>
      </w:r>
    </w:p>
    <w:p w14:paraId="4EB24E31">
      <w:pPr>
        <w:spacing w:line="276" w:lineRule="auto"/>
        <w:ind w:left="1244" w:leftChars="78" w:right="428" w:rightChars="204" w:hanging="1080" w:hangingChars="600"/>
        <w:rPr>
          <w:rFonts w:hint="default" w:ascii="Times New Roman" w:hAnsi="Times New Roman" w:eastAsia="微软雅黑" w:cs="Times New Roman"/>
          <w:sz w:val="18"/>
          <w:szCs w:val="18"/>
        </w:rPr>
      </w:pP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widowControl w:val="0"/>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widowControl w:val="0"/>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widowControl w:val="0"/>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widowControl w:val="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widowControl w:val="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widowControl w:val="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44" w:leftChars="78" w:right="428"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idowControl w:val="0"/>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widowControl w:val="0"/>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widowControl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widowControl w:val="0"/>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widowControl w:val="0"/>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widowControl w:val="0"/>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idowControl w:val="0"/>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widowControl w:val="0"/>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widowControl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widowControl w:val="0"/>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widowControl w:val="0"/>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widowControl w:val="0"/>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64" w:leftChars="78" w:right="428"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746C4AA7">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default" w:ascii="Times New Roman" w:hAnsi="Times New Roman" w:eastAsia="微软雅黑" w:cs="Times New Roman"/>
          <w:b/>
          <w:bCs/>
          <w:color w:val="64B7CE"/>
          <w:sz w:val="24"/>
          <w:szCs w:val="30"/>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r>
        <w:rPr>
          <w:rFonts w:hint="default" w:ascii="Times New Roman" w:hAnsi="Times New Roman" w:eastAsia="微软雅黑" w:cs="Times New Roman"/>
          <w:b/>
          <w:bCs/>
          <w:color w:val="64B7CE"/>
          <w:sz w:val="24"/>
          <w:szCs w:val="30"/>
          <w:lang w:eastAsia="zh-CN"/>
        </w:rPr>
        <w:t>PD-L1表达阳性阈值：</w:t>
      </w:r>
    </w:p>
    <w:p w14:paraId="03261508">
      <w:pPr>
        <w:pStyle w:val="4"/>
        <w:spacing w:before="18"/>
        <w:rPr>
          <w:rFonts w:hint="default" w:ascii="Times New Roman" w:hAnsi="Times New Roman" w:eastAsia="微软雅黑" w:cs="Times New Roman"/>
          <w:b/>
          <w:sz w:val="6"/>
        </w:rPr>
      </w:pPr>
    </w:p>
    <w:tbl>
      <w:tblPr>
        <w:tblStyle w:val="9"/>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64B7CE"/>
            <w:vAlign w:val="center"/>
          </w:tcPr>
          <w:p w14:paraId="4A87D40E">
            <w:pPr>
              <w:pStyle w:val="13"/>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64B7CE"/>
            <w:vAlign w:val="center"/>
          </w:tcPr>
          <w:p w14:paraId="2E72DEDE">
            <w:pPr>
              <w:pStyle w:val="13"/>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64B7CE"/>
            <w:vAlign w:val="center"/>
          </w:tcPr>
          <w:p w14:paraId="533298B5">
            <w:pPr>
              <w:pStyle w:val="13"/>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13"/>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13"/>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13"/>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13"/>
              <w:autoSpaceDE w:val="0"/>
              <w:autoSpaceDN w:val="0"/>
              <w:spacing w:before="1"/>
              <w:ind w:left="84"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13"/>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28E1943">
      <w:pPr>
        <w:keepNext w:val="0"/>
        <w:keepLines w:val="0"/>
        <w:pageBreakBefore w:val="0"/>
        <w:widowControl/>
        <w:kinsoku w:val="0"/>
        <w:wordWrap/>
        <w:overflowPunct/>
        <w:topLinePunct w:val="0"/>
        <w:autoSpaceDE w:val="0"/>
        <w:autoSpaceDN w:val="0"/>
        <w:bidi w:val="0"/>
        <w:adjustRightInd w:val="0"/>
        <w:snapToGrid w:val="0"/>
        <w:spacing w:before="0"/>
        <w:textAlignment w:val="baseline"/>
        <w:rPr>
          <w:rFonts w:hint="eastAsia" w:ascii="Times New Roman" w:hAnsi="Times New Roman" w:eastAsia="微软雅黑" w:cs="Times New Roman"/>
          <w:b/>
          <w:color w:val="64B7CE"/>
          <w:sz w:val="32"/>
          <w:szCs w:val="36"/>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b/>
          <w:color w:val="64B7CE"/>
          <w:sz w:val="32"/>
          <w:szCs w:val="36"/>
          <w:lang w:eastAsia="zh-CN"/>
        </w:rPr>
        <w:t>{% endif %}{% endif %}</w:t>
      </w:r>
      <w:bookmarkStart w:id="6" w:name="_Toc23903"/>
      <w:bookmarkStart w:id="7" w:name="_Toc32443_WPSOffice_Level1"/>
      <w:bookmarkStart w:id="8" w:name="_Toc24611"/>
      <w:bookmarkStart w:id="9" w:name="_Toc25727"/>
      <w:bookmarkStart w:id="10" w:name="_Toc4331_WPSOffice_Level1"/>
      <w:bookmarkStart w:id="11" w:name="_Toc180"/>
      <w:bookmarkStart w:id="12" w:name="_Toc29372"/>
      <w:bookmarkStart w:id="13" w:name="_Toc107825555"/>
      <w:bookmarkStart w:id="14" w:name="_Toc23846_WPSOffice_Level1"/>
      <w:bookmarkStart w:id="15" w:name="_Toc24960"/>
      <w:r>
        <w:rPr>
          <w:rFonts w:hint="eastAsia" w:ascii="Times New Roman" w:hAnsi="Times New Roman" w:eastAsia="微软雅黑" w:cs="Times New Roman"/>
          <w:b/>
          <w:color w:val="64B7CE"/>
          <w:sz w:val="32"/>
          <w:szCs w:val="36"/>
          <w:lang w:eastAsia="zh-CN"/>
        </w:rPr>
        <w:t>检测结果解析</w:t>
      </w:r>
      <w:bookmarkEnd w:id="6"/>
      <w:bookmarkEnd w:id="7"/>
      <w:bookmarkEnd w:id="8"/>
      <w:bookmarkEnd w:id="9"/>
      <w:bookmarkEnd w:id="10"/>
      <w:bookmarkEnd w:id="11"/>
      <w:bookmarkEnd w:id="12"/>
      <w:bookmarkEnd w:id="13"/>
      <w:bookmarkEnd w:id="14"/>
      <w:bookmarkEnd w:id="15"/>
    </w:p>
    <w:p w14:paraId="1FBA58D6">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if sarcomaTyping != [] %}{% for st in sarcomaTyping %}</w:t>
      </w:r>
    </w:p>
    <w:p w14:paraId="42365530">
      <w:pPr>
        <w:keepNext w:val="0"/>
        <w:keepLines w:val="0"/>
        <w:pageBreakBefore w:val="0"/>
        <w:widowControl/>
        <w:kinsoku w:val="0"/>
        <w:wordWrap/>
        <w:overflowPunct/>
        <w:topLinePunct w:val="0"/>
        <w:autoSpaceDE w:val="0"/>
        <w:autoSpaceDN w:val="0"/>
        <w:bidi w:val="0"/>
        <w:adjustRightInd w:val="0"/>
        <w:snapToGrid w:val="0"/>
        <w:spacing w:before="26" w:after="0" w:afterLines="20" w:line="240" w:lineRule="auto"/>
        <w:textAlignment w:val="baseline"/>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st.ori_variant }}</w:t>
      </w:r>
    </w:p>
    <w:tbl>
      <w:tblPr>
        <w:tblStyle w:val="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09F12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left w:val="nil"/>
              <w:bottom w:val="single" w:color="FFFFFF" w:themeColor="background1" w:sz="18" w:space="0"/>
              <w:right w:val="nil"/>
            </w:tcBorders>
            <w:shd w:val="clear" w:color="auto" w:fill="64B7CE"/>
            <w:vAlign w:val="center"/>
          </w:tcPr>
          <w:p w14:paraId="4C43E1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right w:val="nil"/>
            </w:tcBorders>
            <w:vAlign w:val="center"/>
          </w:tcPr>
          <w:p w14:paraId="1E876D8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st.ori_variant }}</w:t>
            </w:r>
          </w:p>
        </w:tc>
      </w:tr>
      <w:tr w14:paraId="06F281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FFFFFF" w:themeColor="background1" w:sz="18" w:space="0"/>
              <w:left w:val="nil"/>
              <w:bottom w:val="single" w:color="FFFFFF" w:themeColor="background1" w:sz="18" w:space="0"/>
              <w:right w:val="nil"/>
            </w:tcBorders>
            <w:shd w:val="clear" w:color="auto" w:fill="64B7CE"/>
            <w:vAlign w:val="center"/>
          </w:tcPr>
          <w:p w14:paraId="056B21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说明</w:t>
            </w:r>
          </w:p>
        </w:tc>
        <w:tc>
          <w:tcPr>
            <w:tcW w:w="8247" w:type="dxa"/>
            <w:tcBorders>
              <w:top w:val="single" w:color="A4A4A4" w:sz="4" w:space="0"/>
              <w:left w:val="nil"/>
              <w:bottom w:val="single" w:color="A4A4A4" w:sz="4" w:space="0"/>
              <w:right w:val="nil"/>
            </w:tcBorders>
            <w:vAlign w:val="center"/>
          </w:tcPr>
          <w:p w14:paraId="28F78923">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st.mutDesc2 }}</w:t>
            </w:r>
          </w:p>
        </w:tc>
      </w:tr>
      <w:tr w14:paraId="7ED8A4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themeColor="background1" w:sz="18" w:space="0"/>
              <w:left w:val="nil"/>
              <w:bottom w:val="nil"/>
              <w:right w:val="nil"/>
            </w:tcBorders>
            <w:shd w:val="clear" w:color="auto" w:fill="64B7CE"/>
            <w:vAlign w:val="center"/>
          </w:tcPr>
          <w:p w14:paraId="2D4DA7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解析</w:t>
            </w:r>
          </w:p>
        </w:tc>
        <w:tc>
          <w:tcPr>
            <w:tcW w:w="8247" w:type="dxa"/>
            <w:tcBorders>
              <w:top w:val="single" w:color="A4A4A4" w:sz="4" w:space="0"/>
              <w:left w:val="nil"/>
              <w:bottom w:val="single" w:color="A4A4A4" w:sz="4" w:space="0"/>
              <w:right w:val="nil"/>
            </w:tcBorders>
            <w:vAlign w:val="center"/>
          </w:tcPr>
          <w:p w14:paraId="0FA1254E">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st.mutationAnalysis }}</w:t>
            </w:r>
          </w:p>
        </w:tc>
      </w:tr>
    </w:tbl>
    <w:p w14:paraId="52971EAE">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未检出可用于辅助肉瘤分子分型的基因变异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5E1427E">
      <w:pPr>
        <w:rPr>
          <w:rStyle w:val="25"/>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r>
        <w:rPr>
          <w:rFonts w:ascii="Times New Roman" w:hAnsi="Times New Roman"/>
          <w:color w:val="62B541"/>
          <w:sz w:val="32"/>
          <w14:shadow w14:blurRad="50800" w14:dist="38100" w14:dir="10800000" w14:sx="100000" w14:sy="100000" w14:kx="0" w14:ky="0" w14:algn="r">
            <w14:srgbClr w14:val="62B541">
              <w14:alpha w14:val="60000"/>
            </w14:srgbClr>
          </w14:shadow>
        </w:rPr>
        <w:br w:type="page"/>
      </w:r>
      <w:bookmarkStart w:id="16" w:name="_Toc16835"/>
    </w:p>
    <w:bookmarkEnd w:id="16"/>
    <w:p w14:paraId="4D8C4C8D">
      <w:pPr>
        <w:pStyle w:val="2"/>
        <w:keepNext w:val="0"/>
        <w:keepLines w:val="0"/>
        <w:pageBreakBefore w:val="0"/>
        <w:widowControl/>
        <w:numPr>
          <w:ilvl w:val="255"/>
          <w:numId w:val="0"/>
        </w:numPr>
        <w:kinsoku w:val="0"/>
        <w:wordWrap/>
        <w:overflowPunct/>
        <w:topLinePunct w:val="0"/>
        <w:autoSpaceDE w:val="0"/>
        <w:autoSpaceDN w:val="0"/>
        <w:bidi w:val="0"/>
        <w:adjustRightInd w:val="0"/>
        <w:snapToGrid w:val="0"/>
        <w:jc w:val="left"/>
        <w:textAlignment w:val="baseline"/>
        <w:rPr>
          <w:rFonts w:hint="default" w:ascii="Times New Roman" w:hAnsi="Times New Roman" w:eastAsia="微软雅黑" w:cs="Times New Roman"/>
          <w:color w:val="6ABBD0"/>
          <w:sz w:val="32"/>
          <w14:shadow w14:blurRad="50800" w14:dist="38100" w14:dir="10800000" w14:sx="100000" w14:sy="100000" w14:kx="0" w14:ky="0" w14:algn="r">
            <w14:srgbClr w14:val="62B541">
              <w14:alpha w14:val="60000"/>
            </w14:srgbClr>
          </w14:shadow>
        </w:rPr>
      </w:pPr>
      <w:bookmarkStart w:id="17" w:name="_Toc4248"/>
      <w:bookmarkStart w:id="18" w:name="_Toc16863"/>
      <w:r>
        <w:rPr>
          <w:rFonts w:hint="default" w:ascii="Times New Roman" w:hAnsi="Times New Roman" w:eastAsia="微软雅黑" w:cs="Times New Roman"/>
          <w:color w:val="6ABBD0"/>
          <w:sz w:val="32"/>
          <w14:shadow w14:blurRad="50800" w14:dist="38100" w14:dir="10800000" w14:sx="100000" w14:sy="100000" w14:kx="0" w14:ky="0" w14:algn="r">
            <w14:srgbClr w14:val="62B541">
              <w14:alpha w14:val="60000"/>
            </w14:srgbClr>
          </w14:shadow>
        </w:rPr>
        <w:t>附录</w:t>
      </w:r>
      <w:bookmarkEnd w:id="17"/>
      <w:bookmarkEnd w:id="18"/>
    </w:p>
    <w:p w14:paraId="5591AAE5">
      <w:pPr>
        <w:pStyle w:val="3"/>
        <w:numPr>
          <w:ilvl w:val="255"/>
          <w:numId w:val="0"/>
        </w:numPr>
        <w:jc w:val="left"/>
        <w:rPr>
          <w:rFonts w:hint="default" w:ascii="Times New Roman" w:hAnsi="Times New Roman" w:eastAsia="微软雅黑" w:cs="Times New Roman"/>
          <w:color w:val="auto"/>
          <w:sz w:val="30"/>
          <w:lang w:eastAsia="zh-CN"/>
        </w:rPr>
      </w:pPr>
      <w:bookmarkStart w:id="19" w:name="_Toc14102"/>
      <w:bookmarkStart w:id="20" w:name="_Toc24085_WPSOffice_Level1"/>
      <w:bookmarkStart w:id="21" w:name="_Toc22324"/>
      <w:bookmarkStart w:id="22" w:name="_Toc14255_WPSOffice_Level1"/>
      <w:bookmarkStart w:id="23" w:name="_Toc15840_WPSOffice_Level1"/>
      <w:bookmarkStart w:id="24" w:name="_Toc1262"/>
      <w:bookmarkStart w:id="25" w:name="_Toc3674"/>
      <w:r>
        <w:rPr>
          <w:rFonts w:hint="default" w:ascii="Times New Roman" w:hAnsi="Times New Roman" w:eastAsia="微软雅黑" w:cs="Times New Roman"/>
          <w:color w:val="auto"/>
          <w:sz w:val="30"/>
          <w:lang w:eastAsia="zh-CN"/>
        </w:rPr>
        <w:t>样本质控情况</w:t>
      </w:r>
      <w:bookmarkEnd w:id="19"/>
      <w:bookmarkEnd w:id="20"/>
      <w:bookmarkEnd w:id="21"/>
      <w:bookmarkEnd w:id="22"/>
      <w:bookmarkEnd w:id="23"/>
      <w:bookmarkEnd w:id="24"/>
      <w:bookmarkEnd w:id="25"/>
    </w:p>
    <w:tbl>
      <w:tblPr>
        <w:tblStyle w:val="9"/>
        <w:tblW w:w="9926" w:type="dxa"/>
        <w:tblInd w:w="25"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2103"/>
        <w:gridCol w:w="2721"/>
        <w:gridCol w:w="2381"/>
        <w:gridCol w:w="2721"/>
      </w:tblGrid>
      <w:tr w14:paraId="73154B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2103" w:type="dxa"/>
            <w:tcBorders>
              <w:top w:val="nil"/>
              <w:left w:val="nil"/>
              <w:bottom w:val="nil"/>
              <w:right w:val="single" w:color="FFFFFF" w:sz="18" w:space="0"/>
            </w:tcBorders>
            <w:shd w:val="clear" w:color="auto" w:fill="64B7CE"/>
            <w:vAlign w:val="center"/>
          </w:tcPr>
          <w:p w14:paraId="6813E6AD">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4B7CE"/>
            <w:vAlign w:val="center"/>
          </w:tcPr>
          <w:p w14:paraId="5CEE6847">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4B7CE"/>
            <w:vAlign w:val="center"/>
          </w:tcPr>
          <w:p w14:paraId="43E2E2C7">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4B7CE"/>
            <w:vAlign w:val="center"/>
          </w:tcPr>
          <w:p w14:paraId="62EAC071">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786E1F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tcBorders>
              <w:top w:val="nil"/>
              <w:left w:val="nil"/>
            </w:tcBorders>
            <w:vAlign w:val="center"/>
          </w:tcPr>
          <w:p w14:paraId="4956BF60">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753750F2">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27CCB73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31AA715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30E2F24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restart"/>
            <w:tcBorders>
              <w:left w:val="nil"/>
            </w:tcBorders>
            <w:vAlign w:val="center"/>
          </w:tcPr>
          <w:p w14:paraId="060C94F9">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7404CDE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73A474B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390A904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2EC25D9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14AC3D00">
            <w:pPr>
              <w:ind w:left="119"/>
              <w:jc w:val="center"/>
              <w:rPr>
                <w:rFonts w:ascii="Times New Roman" w:hAnsi="Times New Roman" w:eastAsia="微软雅黑" w:cs="Times New Roman"/>
                <w:b/>
                <w:sz w:val="21"/>
              </w:rPr>
            </w:pPr>
          </w:p>
        </w:tc>
        <w:tc>
          <w:tcPr>
            <w:tcW w:w="2721" w:type="dxa"/>
            <w:vAlign w:val="center"/>
          </w:tcPr>
          <w:p w14:paraId="1E4B8FF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64EC237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467D853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401624D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1142343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3504221A">
            <w:pPr>
              <w:ind w:left="119"/>
              <w:jc w:val="center"/>
              <w:rPr>
                <w:rFonts w:ascii="Times New Roman" w:hAnsi="Times New Roman" w:eastAsia="微软雅黑" w:cs="Times New Roman"/>
                <w:b/>
                <w:sz w:val="21"/>
              </w:rPr>
            </w:pPr>
          </w:p>
        </w:tc>
        <w:tc>
          <w:tcPr>
            <w:tcW w:w="2721" w:type="dxa"/>
            <w:vAlign w:val="center"/>
          </w:tcPr>
          <w:p w14:paraId="7443011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44FBEA4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22C3336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79B3194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restart"/>
            <w:tcBorders>
              <w:left w:val="nil"/>
            </w:tcBorders>
            <w:vAlign w:val="center"/>
          </w:tcPr>
          <w:p w14:paraId="3AB5ED8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11F6C43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测序总reads数（条）</w:t>
            </w:r>
          </w:p>
        </w:tc>
        <w:tc>
          <w:tcPr>
            <w:tcW w:w="2381" w:type="dxa"/>
            <w:vAlign w:val="center"/>
          </w:tcPr>
          <w:p w14:paraId="092D7AD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15A30C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379D56E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2103" w:type="dxa"/>
            <w:vMerge w:val="continue"/>
            <w:tcBorders>
              <w:left w:val="nil"/>
            </w:tcBorders>
            <w:vAlign w:val="center"/>
          </w:tcPr>
          <w:p w14:paraId="447FC327">
            <w:pPr>
              <w:ind w:left="119"/>
              <w:jc w:val="center"/>
              <w:rPr>
                <w:rFonts w:ascii="Times New Roman" w:hAnsi="Times New Roman" w:eastAsia="微软雅黑" w:cs="Times New Roman"/>
                <w:b/>
                <w:sz w:val="21"/>
              </w:rPr>
            </w:pPr>
          </w:p>
        </w:tc>
        <w:tc>
          <w:tcPr>
            <w:tcW w:w="2721" w:type="dxa"/>
            <w:vAlign w:val="center"/>
          </w:tcPr>
          <w:p w14:paraId="06E9E55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6730861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5030949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7120F4C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2103" w:type="dxa"/>
            <w:tcBorders>
              <w:left w:val="nil"/>
            </w:tcBorders>
            <w:shd w:val="clear" w:color="auto" w:fill="F1F1F1"/>
            <w:vAlign w:val="center"/>
          </w:tcPr>
          <w:p w14:paraId="3006C8FB">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D73F5EC">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1A094560">
      <w:pPr>
        <w:pStyle w:val="4"/>
        <w:rPr>
          <w:rFonts w:hint="default" w:ascii="Times New Roman" w:hAnsi="Times New Roman" w:eastAsia="微软雅黑" w:cs="Times New Roman"/>
          <w:b/>
          <w:sz w:val="6"/>
          <w:lang w:eastAsia="zh-CN"/>
        </w:rPr>
      </w:pPr>
    </w:p>
    <w:p w14:paraId="2399322A">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8A476A4">
      <w:pPr>
        <w:numPr>
          <w:ilvl w:val="0"/>
          <w:numId w:val="4"/>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18F80F54">
      <w:pPr>
        <w:numPr>
          <w:ilvl w:val="0"/>
          <w:numId w:val="4"/>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5280EEA2">
      <w:pPr>
        <w:numPr>
          <w:ilvl w:val="0"/>
          <w:numId w:val="4"/>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357AC188">
      <w:pPr>
        <w:numPr>
          <w:ilvl w:val="0"/>
          <w:numId w:val="4"/>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1E782758">
      <w:pPr>
        <w:numPr>
          <w:ilvl w:val="0"/>
          <w:numId w:val="4"/>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0CD08C83">
      <w:pPr>
        <w:numPr>
          <w:ilvl w:val="0"/>
          <w:numId w:val="4"/>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1FD23281">
      <w:pPr>
        <w:numPr>
          <w:ilvl w:val="0"/>
          <w:numId w:val="4"/>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数进行评估，分为“合格”、“警戒“、”不合格”三个等级。总体质量评估为“警戒“或者“不合格”时，均会影响检测的准确性和敏感性。</w:t>
      </w:r>
    </w:p>
    <w:p w14:paraId="3005E0FD">
      <w:pPr>
        <w:keepNext w:val="0"/>
        <w:keepLines w:val="0"/>
        <w:widowControl w:val="0"/>
        <w:suppressLineNumbers w:val="0"/>
        <w:spacing w:before="0" w:beforeAutospacing="0" w:after="0" w:afterAutospacing="0"/>
        <w:ind w:left="0" w:right="0"/>
        <w:jc w:val="left"/>
        <w:rPr>
          <w:rFonts w:ascii="微软雅黑" w:hAnsi="微软雅黑" w:cs="微软雅黑" w:eastAsiaTheme="minorEastAsia"/>
          <w:sz w:val="23"/>
          <w:szCs w:val="23"/>
        </w:rPr>
      </w:pPr>
      <w:r>
        <w:rPr>
          <w:rFonts w:ascii="微软雅黑" w:hAnsi="微软雅黑" w:cs="微软雅黑" w:eastAsiaTheme="minorEastAsia"/>
          <w:sz w:val="23"/>
          <w:szCs w:val="23"/>
        </w:rPr>
        <w:br w:type="page"/>
      </w:r>
    </w:p>
    <w:p w14:paraId="4693928F">
      <w:pPr>
        <w:pStyle w:val="3"/>
        <w:numPr>
          <w:ilvl w:val="255"/>
          <w:numId w:val="0"/>
        </w:numPr>
        <w:jc w:val="left"/>
        <w:rPr>
          <w:rFonts w:hint="eastAsia" w:ascii="Times New Roman" w:hAnsi="Times New Roman" w:eastAsia="微软雅黑" w:cs="Times New Roman"/>
          <w:color w:val="auto"/>
          <w:sz w:val="30"/>
          <w:lang w:eastAsia="zh-CN"/>
        </w:rPr>
      </w:pPr>
      <w:bookmarkStart w:id="26" w:name="_Toc32098"/>
      <w:bookmarkStart w:id="27" w:name="_Toc23373"/>
      <w:bookmarkStart w:id="28" w:name="_Toc8911"/>
      <w:bookmarkStart w:id="29" w:name="_Toc27034"/>
      <w:bookmarkStart w:id="30" w:name="_Toc20170_WPSOffice_Level1"/>
      <w:bookmarkStart w:id="31" w:name="_Toc26985_WPSOffice_Level1"/>
      <w:bookmarkStart w:id="32" w:name="_Toc5476"/>
      <w:bookmarkStart w:id="33" w:name="_Toc28454_WPSOffice_Level1"/>
      <w:bookmarkStart w:id="34" w:name="_Toc107825570"/>
      <w:r>
        <w:rPr>
          <w:rFonts w:hint="eastAsia" w:ascii="Times New Roman" w:hAnsi="Times New Roman" w:eastAsia="微软雅黑" w:cs="Times New Roman"/>
          <w:color w:val="auto"/>
          <w:sz w:val="30"/>
          <w:lang w:eastAsia="zh-CN"/>
        </w:rPr>
        <w:t>常见肉瘤分型相关基因变异</w:t>
      </w:r>
      <w:bookmarkEnd w:id="26"/>
      <w:bookmarkEnd w:id="27"/>
    </w:p>
    <w:p w14:paraId="3024CFCD">
      <w:pPr>
        <w:numPr>
          <w:ilvl w:val="0"/>
          <w:numId w:val="5"/>
        </w:numPr>
        <w:rPr>
          <w:rFonts w:ascii="Times New Roman" w:hAnsi="Times New Roman" w:eastAsia="微软雅黑" w:cs="Times New Roman"/>
          <w:color w:val="000000"/>
          <w:sz w:val="21"/>
          <w:szCs w:val="21"/>
          <w:lang w:eastAsia="zh-Hans" w:bidi="ar"/>
        </w:rPr>
      </w:pPr>
      <w:r>
        <w:rPr>
          <w:rFonts w:ascii="Times New Roman" w:hAnsi="Times New Roman" w:eastAsia="微软雅黑" w:cs="Times New Roman"/>
          <w:sz w:val="21"/>
          <w:szCs w:val="21"/>
          <w:lang w:eastAsia="zh-Hans"/>
        </w:rPr>
        <w:t>本部分内容参考：WHO-软组织与骨肿瘤指南</w:t>
      </w:r>
    </w:p>
    <w:tbl>
      <w:tblPr>
        <w:tblStyle w:val="9"/>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3E889F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64B7CE"/>
            <w:vAlign w:val="center"/>
          </w:tcPr>
          <w:p w14:paraId="16464507">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64B7CE"/>
            <w:vAlign w:val="center"/>
          </w:tcPr>
          <w:p w14:paraId="78AEDA0D">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2BBCC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48026F59">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1133835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30886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CA6C0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E11B2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60CC14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258A9C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3DD81B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275EF3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DD767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61EF5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13D0C3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E80A9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95E0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12C9DA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DBF0C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83D07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4EAA3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7BC47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5F06C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11C2B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5CAB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8518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4BAB3DA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F5B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3128D0F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1B1D69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E6BB9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7C78D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5EAA06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1F5A0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50AA206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60EDFF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1922918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0B78B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0CFFCD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1EAD9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65AFC0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26B28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A1F3F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5B9B541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14107E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25493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6016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D55EE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DA7FA9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C020A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3EAFCEC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564A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740F570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3BB0ED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CAD19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B3F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513FE6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57FAA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9A1A5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6C4A8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D4B1B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0DA6DC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2420E1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5D15CE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5741C08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29F733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9BA2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9498B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5258AF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8595D6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BFF72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4457B6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2CC30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7628C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3ED1E2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15A6D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2457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5199DE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70FC2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1A3E3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7BDE8AB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2264F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480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2B8A67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EC1DD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CE043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6B0AD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0CAD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0BAB3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0823F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ABB56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AD7A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32EF10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35BF9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CBB7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31112F7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E23A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356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35F72F9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8773C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1AA2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53209B2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2B696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3038B0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2C91EE5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FD4F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6928F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1FFC9B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00794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BF19F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5FB581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BE3B43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2178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48667F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64ECEA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0AEC20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77E01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8659E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D0439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1B6FA5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72590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6C4D30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C3F21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2D4A40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0239A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64557D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5C93E3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288C4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09EED1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2366D7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9BE6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81A52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2F42E0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89297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059C362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469E87AC">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2B94F9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2516B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3771CF72">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3B53CFD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7E4273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2FF7B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3F6D2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51D96D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0708D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85489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14931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C42004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090D39B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62D181E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9C0160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CF1883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304900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7DBF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C4B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4EF580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261212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024BB20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30C459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61968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CF57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3441D0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8397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03F89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6428C18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579A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3A8F14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F08A5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BD072E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677CB0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1A9777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F65B4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6722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548DBA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20399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8FBBC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1AF4F04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4B9262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0C1D0FD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21806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7B0E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5CE7DA1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669AF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27CBF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8A32B8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62DC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F6211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548E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29DA2EE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0F36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B2DE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5B4D15A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0AF69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0411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178BC39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135E0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DF4D9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7ACA6B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1E8FC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3145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308B003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FB8DD9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37B34A9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6E5FE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C0BDCE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CC2685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96DE5F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3374E03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57617F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28B34E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DAC87C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55A68E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25A57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791C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199131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4523E4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32FF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FDAA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63D3B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8A89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A9B7E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273491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6FE915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6E104C0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5AE8C6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EBDBF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40CF5D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B4F95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A204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B4763F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3FA073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51E19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6FC1B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0053C1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83F302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15A07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613417E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907D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8AB15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179F99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83D60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FABFD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7BA241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C9E92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57F252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01220E7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EAA149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0BAE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401C8A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994D8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A8B2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7E705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7D407F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D1654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5ACD9E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380BCB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330F964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0FB2F8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D8D6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718B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73B86E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0A2B17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FEA0E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287A1B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FF7AE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085CCAC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3DFB81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DDD6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1705E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2877108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8DEE3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D3755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69EAE2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74ED42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3F40126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008BF34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8131BF9">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00FFBE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75F639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B87B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D4F94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7728B3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2AAFB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1642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5CDE3D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BF8AB07">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DF4E6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9C137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469E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80E3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1FFBE9E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3CE7F9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4A61C7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038B2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79CDB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CF29DB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77B68E3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7F6CD8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4D0BF81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361F90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F7AF5F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812FCE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76CD7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440AB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CCE5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2CA38D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84E1C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0C792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3CDD26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5E069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AC57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7C7689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B99D33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C3EC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0847B8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F17C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FEBEA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08901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B2C33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835BF6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64A9DE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630F0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7CBE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E32B1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1848F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B906F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46373C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C5992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06643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5194A9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0478A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ABB880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08738C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5FDFBB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1920E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05080CE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0A9E8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21324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6D850B3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FA2571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00DC3C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6C2263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C752A5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417F86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03D2C3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7A4F2A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5B92863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3C0305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2C39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9360B5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8638E7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2E789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470368E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41ACE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EE5BE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32FE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4C7E0E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03FF85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6217D19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5E1BE8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B66AD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5B42FC7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7C005B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D3CF7D">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30436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EF92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BAFAA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ED964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4E0220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5B403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5E679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4692AD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10D95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06407E0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2733D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6E936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8C8D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179CB4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BC8902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7F3227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681A00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0D9BC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BFD7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25B904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D8F4B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37B901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4FFE25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F92FF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D2FE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1DA3F7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4E688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73B2D5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6D0BBD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6FEA8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BBC82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13631B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A1E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0FAA0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2DC411E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7B1D8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38DB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3FCFF1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61502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3B0D04C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3D8C8F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24CBC09">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572569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5FE90B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81082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EC821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A1AC1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3D99F9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B0B82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594383C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9C766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6555FC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4B4473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38FDD7D">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0A68803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245CF98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3BFB4CD">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0C73A18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92156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ED8E5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3E33CA4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3E5022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C3859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0DC67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15F71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D88A22">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2BD8F8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284E5E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B57AF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09A00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5DFA6B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1D79F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BDDDA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5BB9A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88C8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6484B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45A6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511C1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031E3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1D6A30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D3E6E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3F6AEE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32168B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6DE0D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0B2C134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18601C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C5765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B684A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4B1DB0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BF13D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FE518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9213D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30752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4813BB0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5C4121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2FBA1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BC8A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36BD11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31292C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BA214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076D6C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CE94E6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4BE26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25464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7D761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4F166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3B01DE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B620657">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65E4CC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5E025F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6DFA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D05D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7404A87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41B72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1CF4B8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681914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7D5DEF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1D023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64DB08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1EA404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74A43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6BC733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17BB307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55DAF87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58940C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2C5319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0F203D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028962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0E4DE8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9824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33D0F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1CB39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1A4DC9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F4627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6717D8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039E1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1B2AA27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1B9AF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52829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BDE38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5C442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DCEC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1DB3D2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BE619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BD6AC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906A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370C8E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DDD03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FE0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47D8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20D6057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833F7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0144E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4CBD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36D82E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0239C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6D3471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1A595B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59631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081DC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64F3AA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B4CF4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58FAFB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DCEE6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DB1D8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F6043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6EA0E6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A9EA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C53E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6C62F2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6A6A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61060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48DB79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539B7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C4BF7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1499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3CBFA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59ACE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749F201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900BA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8446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57D63E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17DC5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FEA82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02CA2A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D347F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AD559B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1D5EE6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88FE6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4176C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637464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BB61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9263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25CCFBE9">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23F14101">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5D20C9B8">
      <w:pPr>
        <w:numPr>
          <w:ilvl w:val="0"/>
          <w:numId w:val="5"/>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9"/>
        <w:tblW w:w="10026"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31084E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96" w:type="dxa"/>
            <w:tcBorders>
              <w:top w:val="nil"/>
              <w:bottom w:val="nil"/>
              <w:right w:val="single" w:color="FFFFFF" w:sz="18" w:space="0"/>
            </w:tcBorders>
            <w:shd w:val="clear" w:color="auto" w:fill="64B7CE"/>
            <w:vAlign w:val="center"/>
          </w:tcPr>
          <w:p w14:paraId="6511FD5E">
            <w:pPr>
              <w:spacing w:line="240" w:lineRule="auto"/>
              <w:ind w:left="3"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64B7CE"/>
            <w:vAlign w:val="center"/>
          </w:tcPr>
          <w:p w14:paraId="7F527E31">
            <w:pPr>
              <w:spacing w:line="240" w:lineRule="auto"/>
              <w:ind w:left="3"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0C2A8B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nil"/>
              <w:tl2br w:val="nil"/>
              <w:tr2bl w:val="nil"/>
            </w:tcBorders>
            <w:shd w:val="clear" w:color="auto" w:fill="auto"/>
            <w:vAlign w:val="center"/>
          </w:tcPr>
          <w:p w14:paraId="227C985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415B6E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2E81EF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992FB0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9B1BD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1B425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ED564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32E783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1DE9CB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FC890B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7103DC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3504B0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167F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AB74B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34688E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2778C4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C3E6C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4A3C89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2221DBC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315367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47E51C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D0E6D1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171012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58E125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C86A03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D670C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0856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B399F3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5A8EC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37A9A7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F8D6E3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9B8DC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A49FC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1741A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34470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2E0885F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7093B1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7160B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2CD105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874513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8ADB0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77D32F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7B3F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0EE94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056303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E3DE6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73D322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3B363A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82B233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47A7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7686E1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B25CE1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7B1201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67B65C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1E1897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ED7EB3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3F1A2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7D52D91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503EF97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7E9A47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120D50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2B512A1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41079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B42975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441D01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4F4273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8A9BE6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7C52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41C45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02964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04C4DC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40E6B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78855E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BF667B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B383F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D77E88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723457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4B4E91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0674D1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782FE76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3210FC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09AD3C0">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6E1FC8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2382B6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34529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AD779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27AF6AD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0FAD81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18D5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0B78704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EB9FE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3FEDDEB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47B5DF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3315C0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D34F4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6D5D9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25FA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709D86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2CD300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7CCEB4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39F29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70DE7A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0B3EEF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DFBAB1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14527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4E642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D4DBE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590AE9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2B1629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14E04E5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222A3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FF73E4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D8A6D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9F00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B10A06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4B8C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CC1D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94DA9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F4BF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2E4C55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0EAEE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77663A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2B011A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10F8A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F7DD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98A5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BB483D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60ACF7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7F536E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7D2296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187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F7EE5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A0C7C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CEFC1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1C2CCD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6ACCA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B836A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203B615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34963E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BB0DF6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453EC8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B5A31A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422A35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60812A7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7282D3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2DB8B2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A3C18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D477FC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75CA1E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6FBF30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7994E0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6865E6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6F7FDA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05757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35658E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117341F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A0D4A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195EB8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46618D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BF475B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2A54F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DCF2A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3B77CC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3BB62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CF76D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A5D9CA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5DA7518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274FCA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5CD36A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36A72B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11627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00AE87D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665624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10980C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AB95B5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40DE92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32FD1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42CD4A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08BF5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0B899E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E0E1C8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99D63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65E58D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DA421B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48A0D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06D5C9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7CA9D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29CA8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452624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C817D1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9B026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CE083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3F848C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863341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786906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41DBCF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08509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24E27F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E13D9F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7484DE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E9CDF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F33DC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E1427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14FC55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695C60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EDC1C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1821DB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8131E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7994E1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136F73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11916D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1C21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0585CC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9F2899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E307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A93BC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AB12C6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77EE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4FCE2E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AC40EC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30DA42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700762D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173E7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3A18D79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190F48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E968A5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7BE222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D5990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71490B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9F49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4613EE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FC64C0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752131C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209AEFC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20E15F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7D655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0BD066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577443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26ECEC6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6AE5102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828BE5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0ED9E2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7F82AC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DAB9A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E9824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tbl>
    <w:p w14:paraId="036B33F6">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24958C60">
      <w:pPr>
        <w:numPr>
          <w:ilvl w:val="0"/>
          <w:numId w:val="6"/>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2A299D06">
      <w:pPr>
        <w:numPr>
          <w:ilvl w:val="0"/>
          <w:numId w:val="6"/>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7BFB77FC">
      <w:pPr>
        <w:numPr>
          <w:ilvl w:val="0"/>
          <w:numId w:val="6"/>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73584707">
      <w:pPr>
        <w:numPr>
          <w:ilvl w:val="0"/>
          <w:numId w:val="6"/>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36737E15">
      <w:pPr>
        <w:numPr>
          <w:ilvl w:val="0"/>
          <w:numId w:val="6"/>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395BD973">
      <w:pPr>
        <w:rPr>
          <w:rFonts w:ascii="Times New Roman" w:hAnsi="Times New Roman" w:cs="Times New Roman"/>
          <w:sz w:val="24"/>
          <w:szCs w:val="24"/>
          <w:lang w:eastAsia="zh-CN"/>
        </w:rPr>
      </w:pPr>
    </w:p>
    <w:p w14:paraId="292AD94D">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291B39A6">
      <w:pPr>
        <w:numPr>
          <w:ilvl w:val="0"/>
          <w:numId w:val="5"/>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9"/>
        <w:tblW w:w="9960" w:type="dxa"/>
        <w:tblInd w:w="-51"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47422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2" w:type="dxa"/>
            <w:tcBorders>
              <w:top w:val="nil"/>
              <w:bottom w:val="nil"/>
              <w:right w:val="single" w:color="FFFFFF" w:sz="18" w:space="0"/>
            </w:tcBorders>
            <w:shd w:val="clear" w:color="auto" w:fill="64B7CE"/>
            <w:vAlign w:val="center"/>
          </w:tcPr>
          <w:p w14:paraId="3A052DA2">
            <w:pPr>
              <w:spacing w:line="240" w:lineRule="auto"/>
              <w:ind w:left="3"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64B7CE"/>
            <w:vAlign w:val="center"/>
          </w:tcPr>
          <w:p w14:paraId="1224FFAE">
            <w:pPr>
              <w:spacing w:line="240" w:lineRule="auto"/>
              <w:ind w:left="3"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08792B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nil"/>
              <w:tl2br w:val="nil"/>
              <w:tr2bl w:val="nil"/>
            </w:tcBorders>
            <w:shd w:val="clear" w:color="auto" w:fill="auto"/>
            <w:vAlign w:val="center"/>
          </w:tcPr>
          <w:p w14:paraId="443C7D7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44C5161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2426A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1923F4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62D2F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7C475B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60623A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6B067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47E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4885D4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682338B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21A052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EB4028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8B7C6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673BE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3BE10D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14612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1B206B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A4B550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1FFBA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15C678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EAE66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50582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7B2B37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BA5E3F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6610F1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637BB05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F8CE6B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464F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27783F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B85EEE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412289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777655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FEE01E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F0F907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4BC552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9B4676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10B0E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7AFD7E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26248CD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50149B1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59EEEE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60A5CE4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59D142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3D528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9CEB11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45D3481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B811E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D15F34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9B758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774ED0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5FC54D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7CF576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60A05D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4AD80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32AE77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07350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502BA4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A9D1D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E4226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C3F78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6EB1E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587AAC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FB35C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3FDE47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786CC2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9B884F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767465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A65F68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410981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52DDF5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4A1DBF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CC722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D8A0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1E93DAA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28AE21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F17BF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3E7FD3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4491EF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F2599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5ED905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9EEACD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BC1FE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304FD2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91E2CA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FAA4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6B4489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3711F7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4395913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0D7D0E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FA84A2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5DCB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714C31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501961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CF8A6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016B54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AABC70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0F3A7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215751C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5EE3A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20752B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3F907F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146F20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1807ABF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11B346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DD1A9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45A4A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67E40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A8FC3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7B883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31664D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94DFF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411088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79B81A4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EEB29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D3D706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461225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64DBEC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3B779A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1AEEBA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C9DA7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D9C8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6618E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EC0D62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F5067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39465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6A0D6A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C3E2C4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1940E1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838CF9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904BFA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7AD05D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CF6E8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27BD21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F9C6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06CB65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366D46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652B93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BBA564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F8868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7B57ADC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4FB965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6F11024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6F044E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57DE31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43F648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31E34F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431E24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04D9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375B83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3E1C9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3EA67D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650D66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D742A3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7A75E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4DA7B0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C746E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68C19C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FEB4A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25EC1A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A8627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29457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01F5990">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56DFA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3E2C55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22CCC3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7309FF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5791C9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57E56B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3FC0049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047022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53EB77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E6EFF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507A3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E06333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E0E097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712C35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112F62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7A07E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0F2986F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0EF074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D4472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785E70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6875D4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73F31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66A8AB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FB560E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39DB6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3B29C28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286AB7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B9D036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C9222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5B1CBEA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3514836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46DA9E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D10BA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4B0E5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24060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66DF94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5156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2619FB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16D4F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757B26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76A290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D0C77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7FC866F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440431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6137F9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70EF5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246060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2FE8B6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3FA49C5">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14FE26D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B39C3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64A6FE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409BE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81FAD0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4426D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1EDE18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5786D4F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52B3C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4BBCD0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BF10FA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36E9CEB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095B6E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FA70AE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C2D6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2FC8BC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86D949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75F9D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52E9754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B33ABD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35902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26F3EB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C6A55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45E274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0BAC40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94E526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78A7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24FF0054">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6B6E389E">
      <w:pPr>
        <w:numPr>
          <w:ilvl w:val="0"/>
          <w:numId w:val="7"/>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中国临床肿瘤学会（CSCO）软组织肉瘤诊疗指南2021</w:t>
      </w:r>
    </w:p>
    <w:p w14:paraId="39147349">
      <w:pPr>
        <w:numPr>
          <w:ilvl w:val="0"/>
          <w:numId w:val="7"/>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w:t>
      </w:r>
      <w:r>
        <w:rPr>
          <w:rFonts w:ascii="Times New Roman" w:hAnsi="Times New Roman" w:eastAsia="微软雅黑" w:cs="Times New Roman"/>
          <w:sz w:val="18"/>
          <w:szCs w:val="18"/>
          <w:lang w:eastAsia="zh-CN"/>
        </w:rPr>
        <w:t>骨巨细胞瘤</w:t>
      </w:r>
      <w:r>
        <w:rPr>
          <w:rFonts w:ascii="Times New Roman" w:hAnsi="Times New Roman" w:eastAsia="微软雅黑" w:cs="Times New Roman"/>
          <w:sz w:val="18"/>
          <w:szCs w:val="18"/>
          <w:lang w:eastAsia="zh-Hans"/>
        </w:rPr>
        <w:t>诊疗指南202</w:t>
      </w:r>
      <w:r>
        <w:rPr>
          <w:rFonts w:ascii="Times New Roman" w:hAnsi="Times New Roman" w:eastAsia="微软雅黑" w:cs="Times New Roman"/>
          <w:sz w:val="18"/>
          <w:szCs w:val="18"/>
          <w:lang w:eastAsia="zh-CN"/>
        </w:rPr>
        <w:t>0</w:t>
      </w:r>
    </w:p>
    <w:p w14:paraId="54C8A112">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2A9295A5">
      <w:pPr>
        <w:numPr>
          <w:ilvl w:val="0"/>
          <w:numId w:val="8"/>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9"/>
        <w:tblW w:w="9977"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669FFB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3" w:type="dxa"/>
            <w:tcBorders>
              <w:top w:val="nil"/>
              <w:bottom w:val="nil"/>
              <w:right w:val="single" w:color="FFFFFF" w:sz="18" w:space="0"/>
            </w:tcBorders>
            <w:shd w:val="clear" w:color="auto" w:fill="64B7CE"/>
            <w:vAlign w:val="center"/>
          </w:tcPr>
          <w:p w14:paraId="7CD9BD24">
            <w:pPr>
              <w:spacing w:line="206" w:lineRule="exact"/>
              <w:ind w:left="3"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64B7CE"/>
            <w:vAlign w:val="center"/>
          </w:tcPr>
          <w:p w14:paraId="5A8F2912">
            <w:pPr>
              <w:spacing w:line="206" w:lineRule="exact"/>
              <w:ind w:left="3"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7E36AA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nil"/>
              <w:tl2br w:val="nil"/>
              <w:tr2bl w:val="nil"/>
            </w:tcBorders>
            <w:shd w:val="clear" w:color="auto" w:fill="auto"/>
            <w:vAlign w:val="center"/>
          </w:tcPr>
          <w:p w14:paraId="31786A3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7CA0AC1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0B422AA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5253100">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52488E0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3BAF84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E76157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21E4BE7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2020417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6E83C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5DEDC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48BF21B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BA0384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174B4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3B0FEF2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8246250">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6CD93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4205855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9CB10C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7AFA2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2BB147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77858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3D8A94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3827E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2E6ED0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745D1B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6C53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4397C4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1D79E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3B6B2B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7B0915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401BC40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5F18D4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B54962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D77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0E1C42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FFD30F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7BC06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6EE4B9E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644472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79AA8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31BCCC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6EFE0F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71D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640A43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D528C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4C70B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21EC43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47DB9A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D12E31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60277B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FF5E08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5A3472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DB42A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0AFDB1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639017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49A85D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5F08061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13A210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343BA4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5A2877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3ABC8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6CDABF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48D912A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1FADE9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52860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24ABB57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21503E7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4B849F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8B4108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5B9804B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3ACA25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ACC91D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59728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3E0A6C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E670B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E7D49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689211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B67C65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ED1D3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6DD983C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6E458C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54B7F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1123AE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B0704A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492C21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4970081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869F08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61947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569C2F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C56AEC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6F2EF8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4897BE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36279A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E212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67C862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9AD8C1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89069C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2C756F1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9D624A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B10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10C24C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ED4AEE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BD14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5B0DF0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CFD12A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22C4D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37CFD5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7E14C2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207A4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A275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E6022C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4F628F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7CBDF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877EA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EB90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0DA397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D55A4A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EA8F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3E106B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97E5A5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E88E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6B6B82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DB56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692302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4BA4D1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2DBC2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3E36AC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348B4A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A8A092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78065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1F70C5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E57A61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D93F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560777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D6F487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68E23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25C0C1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8D9CBC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15BFC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553599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2DE9B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9D3035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160FEC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3C67A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DE2A9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58B621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DEBD42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9BB01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0C718D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943B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DB5C5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5EBEB8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5D3AFB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6D2A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04196C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D2645B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E358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20B048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D400F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B32780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2A085F3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82D329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46C251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42F30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AB9DCC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DC0D7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54D9231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B452D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EAF8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5A22DD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3AB90A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E55314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716376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D3129B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4428D4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7CD511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1C6BD7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7A392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AF27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21E4C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0C4DAE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72497A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5C2EC5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1F57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51A37F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2792D8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947B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08251F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A055BD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BFAE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3114A6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0D56BD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7721F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1295ED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4A288B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EA37F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0A67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61527C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3A789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445683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252997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D5304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4CDF3D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2A2C117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1D79C2C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277DA3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E47DC2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86B75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074EB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13BB5B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1D6F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63DD83B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325BBB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123C0D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638359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4D7592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3AD36DE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45D82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59606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7915F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29E4B2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2F427AF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7EF8F9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369CC51B">
      <w:pPr>
        <w:rPr>
          <w:rFonts w:ascii="Times New Roman" w:hAnsi="Times New Roman" w:eastAsia="微软雅黑" w:cs="Times New Roman"/>
          <w:sz w:val="30"/>
          <w:lang w:eastAsia="zh-CN"/>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51DD0088">
      <w:pPr>
        <w:rPr>
          <w:rFonts w:ascii="Times New Roman" w:hAnsi="Times New Roman"/>
          <w:sz w:val="30"/>
          <w:lang w:eastAsia="zh-CN"/>
        </w:rPr>
      </w:pPr>
      <w:r>
        <w:rPr>
          <w:rFonts w:hint="eastAsia" w:ascii="Times New Roman" w:hAnsi="Times New Roman"/>
          <w:sz w:val="30"/>
          <w:lang w:eastAsia="zh-CN"/>
        </w:rPr>
        <w:br w:type="page"/>
      </w:r>
    </w:p>
    <w:p w14:paraId="04E83D01">
      <w:pPr>
        <w:pStyle w:val="3"/>
        <w:numPr>
          <w:ilvl w:val="255"/>
          <w:numId w:val="0"/>
        </w:numPr>
        <w:jc w:val="left"/>
        <w:rPr>
          <w:rFonts w:hint="eastAsia" w:ascii="Times New Roman" w:hAnsi="Times New Roman" w:eastAsia="微软雅黑" w:cs="Times New Roman"/>
          <w:color w:val="auto"/>
          <w:sz w:val="30"/>
          <w:lang w:eastAsia="zh-CN"/>
        </w:rPr>
      </w:pPr>
      <w:r>
        <w:rPr>
          <w:rFonts w:hint="eastAsia" w:ascii="Times New Roman" w:hAnsi="Times New Roman" w:eastAsia="微软雅黑" w:cs="Times New Roman"/>
          <w:color w:val="auto"/>
          <w:sz w:val="30"/>
          <w:lang w:eastAsia="zh-CN"/>
        </w:rPr>
        <w:t>检测基因列表（1166个基因）</w:t>
      </w:r>
    </w:p>
    <w:tbl>
      <w:tblPr>
        <w:tblStyle w:val="9"/>
        <w:tblpPr w:leftFromText="180" w:rightFromText="180" w:vertAnchor="text" w:horzAnchor="page" w:tblpXSpec="center" w:tblpY="264"/>
        <w:tblOverlap w:val="never"/>
        <w:tblW w:w="9931" w:type="dxa"/>
        <w:jc w:val="center"/>
        <w:tblBorders>
          <w:top w:val="single" w:color="64B7CE" w:sz="18" w:space="0"/>
          <w:left w:val="none" w:color="auto" w:sz="0" w:space="0"/>
          <w:bottom w:val="single" w:color="64B7CE" w:sz="18"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14:paraId="1957C64D">
        <w:tblPrEx>
          <w:tblBorders>
            <w:top w:val="single" w:color="64B7CE" w:sz="18" w:space="0"/>
            <w:left w:val="none" w:color="auto" w:sz="0" w:space="0"/>
            <w:bottom w:val="single" w:color="64B7CE"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6476678F">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genes(8,18,True) %}</w:t>
            </w:r>
          </w:p>
        </w:tc>
      </w:tr>
      <w:tr w14:paraId="074CEB0D">
        <w:tblPrEx>
          <w:tblBorders>
            <w:top w:val="single" w:color="64B7CE" w:sz="18" w:space="0"/>
            <w:left w:val="none" w:color="auto" w:sz="0" w:space="0"/>
            <w:bottom w:val="single" w:color="64B7CE"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1212" w:type="dxa"/>
            <w:tcBorders>
              <w:tl2br w:val="nil"/>
              <w:tr2bl w:val="nil"/>
            </w:tcBorders>
            <w:shd w:val="clear" w:color="auto" w:fill="auto"/>
            <w:noWrap/>
            <w:vAlign w:val="center"/>
          </w:tcPr>
          <w:p w14:paraId="50D88960">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l2br w:val="nil"/>
              <w:tr2bl w:val="nil"/>
            </w:tcBorders>
            <w:shd w:val="clear" w:color="auto" w:fill="auto"/>
            <w:noWrap/>
            <w:vAlign w:val="center"/>
          </w:tcPr>
          <w:p w14:paraId="22C01183">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l2br w:val="nil"/>
              <w:tr2bl w:val="nil"/>
            </w:tcBorders>
            <w:shd w:val="clear" w:color="auto" w:fill="auto"/>
            <w:noWrap/>
            <w:vAlign w:val="center"/>
          </w:tcPr>
          <w:p w14:paraId="7C056B6B">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l2br w:val="nil"/>
              <w:tr2bl w:val="nil"/>
            </w:tcBorders>
            <w:shd w:val="clear" w:color="auto" w:fill="auto"/>
            <w:noWrap/>
            <w:vAlign w:val="center"/>
          </w:tcPr>
          <w:p w14:paraId="23A3745F">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l2br w:val="nil"/>
              <w:tr2bl w:val="nil"/>
            </w:tcBorders>
            <w:shd w:val="clear" w:color="auto" w:fill="auto"/>
            <w:noWrap/>
            <w:vAlign w:val="center"/>
          </w:tcPr>
          <w:p w14:paraId="44F05928">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l2br w:val="nil"/>
              <w:tr2bl w:val="nil"/>
            </w:tcBorders>
            <w:shd w:val="clear" w:color="auto" w:fill="auto"/>
            <w:noWrap/>
            <w:vAlign w:val="center"/>
          </w:tcPr>
          <w:p w14:paraId="53C0F0F7">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l2br w:val="nil"/>
              <w:tr2bl w:val="nil"/>
            </w:tcBorders>
            <w:shd w:val="clear" w:color="auto" w:fill="auto"/>
            <w:noWrap/>
            <w:vAlign w:val="center"/>
          </w:tcPr>
          <w:p w14:paraId="02B2E46A">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l2br w:val="nil"/>
              <w:tr2bl w:val="nil"/>
            </w:tcBorders>
            <w:shd w:val="clear" w:color="auto" w:fill="auto"/>
            <w:noWrap/>
            <w:vAlign w:val="center"/>
          </w:tcPr>
          <w:p w14:paraId="703FD39D">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Gene[7] }}</w:t>
            </w:r>
          </w:p>
        </w:tc>
      </w:tr>
      <w:tr w14:paraId="021E027C">
        <w:tblPrEx>
          <w:tblBorders>
            <w:top w:val="single" w:color="64B7CE" w:sz="18" w:space="0"/>
            <w:left w:val="none" w:color="auto" w:sz="0" w:space="0"/>
            <w:bottom w:val="single" w:color="64B7CE"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09DC6749">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14:paraId="72500CBA">
      <w:pPr>
        <w:rPr>
          <w:rFonts w:ascii="Times New Roman" w:hAnsi="Times New Roman"/>
          <w:sz w:val="30"/>
          <w:lang w:eastAsia="zh-CN"/>
        </w:rPr>
      </w:pPr>
      <w:r>
        <w:rPr>
          <w:rFonts w:hint="default" w:ascii="Times New Roman" w:hAnsi="Times New Roman" w:eastAsia="微软雅黑" w:cs="Times New Roman"/>
          <w:lang w:eastAsia="zh-CN"/>
        </w:rPr>
        <w:br w:type="page"/>
      </w:r>
    </w:p>
    <w:p w14:paraId="6A99746F">
      <w:pPr>
        <w:pStyle w:val="3"/>
        <w:numPr>
          <w:ilvl w:val="255"/>
          <w:numId w:val="0"/>
        </w:numPr>
        <w:jc w:val="left"/>
        <w:rPr>
          <w:rFonts w:hint="eastAsia" w:ascii="Times New Roman" w:hAnsi="Times New Roman" w:eastAsia="微软雅黑" w:cs="Times New Roman"/>
          <w:color w:val="auto"/>
          <w:sz w:val="30"/>
          <w:lang w:eastAsia="zh-CN"/>
        </w:rPr>
      </w:pPr>
      <w:r>
        <w:rPr>
          <w:rFonts w:hint="eastAsia" w:ascii="Times New Roman" w:hAnsi="Times New Roman" w:eastAsia="微软雅黑" w:cs="Times New Roman"/>
          <w:color w:val="auto"/>
          <w:sz w:val="30"/>
          <w:lang w:eastAsia="zh-CN"/>
        </w:rPr>
        <w:t>检测方法与局限性</w:t>
      </w:r>
    </w:p>
    <w:p w14:paraId="4A8014E4">
      <w:pPr>
        <w:rPr>
          <w:highlight w:val="yellow"/>
          <w:lang w:eastAsia="zh-CN"/>
        </w:rPr>
      </w:pPr>
    </w:p>
    <w:p w14:paraId="7CEE7C4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519404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F2B22C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53105E6">
      <w:pPr>
        <w:rPr>
          <w:rFonts w:ascii="Times New Roman" w:hAnsi="Times New Roman" w:eastAsia="微软雅黑" w:cs="Times New Roman"/>
          <w:bCs/>
          <w:sz w:val="21"/>
          <w:szCs w:val="21"/>
          <w:lang w:eastAsia="zh-CN"/>
        </w:rPr>
      </w:pPr>
    </w:p>
    <w:p w14:paraId="1FD118C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2445D7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3415C3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C0E2CD6">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14:paraId="51615306">
      <w:pPr>
        <w:pStyle w:val="3"/>
        <w:numPr>
          <w:ilvl w:val="255"/>
          <w:numId w:val="0"/>
        </w:numPr>
        <w:jc w:val="left"/>
        <w:rPr>
          <w:rFonts w:hint="eastAsia" w:ascii="Times New Roman" w:hAnsi="Times New Roman" w:eastAsia="微软雅黑" w:cs="Times New Roman"/>
          <w:color w:val="auto"/>
          <w:sz w:val="30"/>
          <w:lang w:eastAsia="zh-CN"/>
        </w:rPr>
      </w:pPr>
      <w:r>
        <w:rPr>
          <w:rFonts w:hint="eastAsia" w:ascii="Times New Roman" w:hAnsi="Times New Roman" w:eastAsia="微软雅黑" w:cs="Times New Roman"/>
          <w:color w:val="auto"/>
          <w:sz w:val="30"/>
          <w:lang w:eastAsia="zh-CN"/>
        </w:rPr>
        <w:t>参考文献</w:t>
      </w:r>
    </w:p>
    <w:p w14:paraId="23234803">
      <w:pPr>
        <w:pStyle w:val="26"/>
        <w:widowControl/>
        <w:adjustRightInd w:val="0"/>
        <w:snapToGrid w:val="0"/>
        <w:spacing w:after="120" w:afterLines="50"/>
        <w:ind w:firstLine="0" w:firstLineChars="0"/>
        <w:jc w:val="both"/>
        <w:rPr>
          <w:rFonts w:hint="default" w:ascii="Times New Roman" w:hAnsi="Times New Roman" w:eastAsia="微软雅黑"/>
          <w:sz w:val="15"/>
          <w:szCs w:val="15"/>
        </w:rPr>
      </w:pPr>
    </w:p>
    <w:p w14:paraId="76417BB2">
      <w:pPr>
        <w:pStyle w:val="27"/>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2E9C6B81">
      <w:pPr>
        <w:pStyle w:val="27"/>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65C5A7C1">
      <w:pPr>
        <w:pStyle w:val="27"/>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43D2FDD5">
      <w:pPr>
        <w:pStyle w:val="27"/>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3AE7EB55">
      <w:pPr>
        <w:pStyle w:val="27"/>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NCCN Guidelines Version 2.2021 Soft Tissue Sarcoma.</w:t>
      </w:r>
    </w:p>
    <w:p w14:paraId="1DD93A94">
      <w:pPr>
        <w:pStyle w:val="27"/>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中国临床肿瘤学会（CSCO）软组织肉瘤诊疗指南2021.</w:t>
      </w:r>
    </w:p>
    <w:p w14:paraId="1DD8320A">
      <w:pPr>
        <w:pStyle w:val="27"/>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bookmarkEnd w:id="28"/>
      <w:bookmarkEnd w:id="29"/>
      <w:bookmarkEnd w:id="30"/>
      <w:bookmarkEnd w:id="31"/>
      <w:bookmarkEnd w:id="32"/>
      <w:bookmarkEnd w:id="33"/>
      <w:bookmarkEnd w:id="34"/>
    </w:p>
    <w:sectPr>
      <w:headerReference r:id="rId5" w:type="default"/>
      <w:footerReference r:id="rId6" w:type="default"/>
      <w:pgSz w:w="11906" w:h="16839"/>
      <w:pgMar w:top="2041" w:right="1080" w:bottom="334" w:left="1080" w:header="227"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A7BAF">
    <w:pPr>
      <w:pStyle w:val="5"/>
      <w:tabs>
        <w:tab w:val="left" w:pos="5611"/>
        <w:tab w:val="clear" w:pos="4153"/>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859155" cy="287655"/>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859155"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7764AE">
                          <w:pPr>
                            <w:pStyle w:val="5"/>
                            <w:rPr>
                              <w:color w:val="auto"/>
                              <w:sz w:val="16"/>
                              <w:szCs w:val="16"/>
                            </w:rPr>
                          </w:pPr>
                          <w:r>
                            <w:rPr>
                              <w:rFonts w:hint="eastAsia" w:ascii="微软雅黑" w:hAnsi="微软雅黑" w:eastAsia="微软雅黑" w:cs="微软雅黑"/>
                              <w:color w:val="auto"/>
                              <w:sz w:val="16"/>
                              <w:szCs w:val="16"/>
                            </w:rPr>
                            <w:t xml:space="preserve">第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PAGE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1</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 共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NUMPAGES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7</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22.65pt;width:67.65pt;mso-position-horizontal:center;mso-position-horizontal-relative:margin;z-index:251659264;mso-width-relative:page;mso-height-relative:page;" filled="f" stroked="f" coordsize="21600,21600" o:gfxdata="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233TR0wAAAAQBAAAPAAAAAAAAAAEAIAAAACIAAABkcnMvZG93bnJldi54bWxQSwEC&#10;FAAUAAAACACHTuJAPXqeuzICAABXBAAADgAAAAAAAAABACAAAAAiAQAAZHJzL2Uyb0RvYy54bWxQ&#10;SwUGAAAAAAYABgBZAQAAxgUAAAAA&#10;">
              <v:fill on="f" focussize="0,0"/>
              <v:stroke on="f" weight="0.5pt"/>
              <v:imagedata o:title=""/>
              <o:lock v:ext="edit" aspectratio="f"/>
              <v:textbox inset="0mm,0mm,0mm,0mm">
                <w:txbxContent>
                  <w:p w14:paraId="537764AE">
                    <w:pPr>
                      <w:pStyle w:val="5"/>
                      <w:rPr>
                        <w:color w:val="auto"/>
                        <w:sz w:val="16"/>
                        <w:szCs w:val="16"/>
                      </w:rPr>
                    </w:pPr>
                    <w:r>
                      <w:rPr>
                        <w:rFonts w:hint="eastAsia" w:ascii="微软雅黑" w:hAnsi="微软雅黑" w:eastAsia="微软雅黑" w:cs="微软雅黑"/>
                        <w:color w:val="auto"/>
                        <w:sz w:val="16"/>
                        <w:szCs w:val="16"/>
                      </w:rPr>
                      <w:t xml:space="preserve">第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PAGE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1</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 共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NUMPAGES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7</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w:t>
                    </w:r>
                  </w:p>
                </w:txbxContent>
              </v:textbox>
            </v:shape>
          </w:pict>
        </mc:Fallback>
      </mc:AlternateContent>
    </w:r>
    <w:r>
      <w:rPr>
        <w:rFonts w:hint="eastAsia" w:eastAsia="宋体"/>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B4E95">
    <w:pPr>
      <w:spacing w:line="421" w:lineRule="auto"/>
      <w:rPr>
        <w:rFonts w:ascii="微软雅黑" w:hAnsi="微软雅黑" w:eastAsia="微软雅黑" w:cs="微软雅黑"/>
        <w:sz w:val="17"/>
        <w:szCs w:val="17"/>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427134">
                          <w:pPr>
                            <w:pStyle w:val="5"/>
                            <w:rPr>
                              <w:rFonts w:ascii="微软雅黑" w:hAnsi="微软雅黑" w:eastAsia="微软雅黑" w:cs="微软雅黑"/>
                              <w:color w:val="auto"/>
                              <w:sz w:val="16"/>
                              <w:szCs w:val="16"/>
                            </w:rPr>
                          </w:pPr>
                          <w:r>
                            <w:rPr>
                              <w:rFonts w:hint="eastAsia" w:ascii="微软雅黑" w:hAnsi="微软雅黑" w:eastAsia="微软雅黑" w:cs="微软雅黑"/>
                              <w:color w:val="auto"/>
                              <w:sz w:val="16"/>
                              <w:szCs w:val="16"/>
                            </w:rPr>
                            <w:t xml:space="preserve">第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PAGE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6</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 共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NUMPAGES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7</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76427134">
                    <w:pPr>
                      <w:pStyle w:val="5"/>
                      <w:rPr>
                        <w:rFonts w:ascii="微软雅黑" w:hAnsi="微软雅黑" w:eastAsia="微软雅黑" w:cs="微软雅黑"/>
                        <w:color w:val="auto"/>
                        <w:sz w:val="16"/>
                        <w:szCs w:val="16"/>
                      </w:rPr>
                    </w:pPr>
                    <w:r>
                      <w:rPr>
                        <w:rFonts w:hint="eastAsia" w:ascii="微软雅黑" w:hAnsi="微软雅黑" w:eastAsia="微软雅黑" w:cs="微软雅黑"/>
                        <w:color w:val="auto"/>
                        <w:sz w:val="16"/>
                        <w:szCs w:val="16"/>
                      </w:rPr>
                      <w:t xml:space="preserve">第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PAGE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6</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 共 </w:t>
                    </w:r>
                    <w:r>
                      <w:rPr>
                        <w:rFonts w:hint="eastAsia" w:ascii="微软雅黑" w:hAnsi="微软雅黑" w:eastAsia="微软雅黑" w:cs="微软雅黑"/>
                        <w:color w:val="auto"/>
                        <w:sz w:val="16"/>
                        <w:szCs w:val="16"/>
                      </w:rPr>
                      <w:fldChar w:fldCharType="begin"/>
                    </w:r>
                    <w:r>
                      <w:rPr>
                        <w:rFonts w:hint="eastAsia" w:ascii="微软雅黑" w:hAnsi="微软雅黑" w:eastAsia="微软雅黑" w:cs="微软雅黑"/>
                        <w:color w:val="auto"/>
                        <w:sz w:val="16"/>
                        <w:szCs w:val="16"/>
                      </w:rPr>
                      <w:instrText xml:space="preserve"> NUMPAGES  \* MERGEFORMAT </w:instrText>
                    </w:r>
                    <w:r>
                      <w:rPr>
                        <w:rFonts w:hint="eastAsia" w:ascii="微软雅黑" w:hAnsi="微软雅黑" w:eastAsia="微软雅黑" w:cs="微软雅黑"/>
                        <w:color w:val="auto"/>
                        <w:sz w:val="16"/>
                        <w:szCs w:val="16"/>
                      </w:rPr>
                      <w:fldChar w:fldCharType="separate"/>
                    </w:r>
                    <w:r>
                      <w:rPr>
                        <w:rFonts w:hint="eastAsia" w:ascii="微软雅黑" w:hAnsi="微软雅黑" w:eastAsia="微软雅黑" w:cs="微软雅黑"/>
                        <w:color w:val="auto"/>
                        <w:sz w:val="16"/>
                        <w:szCs w:val="16"/>
                      </w:rPr>
                      <w:t>7</w:t>
                    </w:r>
                    <w:r>
                      <w:rPr>
                        <w:rFonts w:hint="eastAsia" w:ascii="微软雅黑" w:hAnsi="微软雅黑" w:eastAsia="微软雅黑" w:cs="微软雅黑"/>
                        <w:color w:val="auto"/>
                        <w:sz w:val="16"/>
                        <w:szCs w:val="16"/>
                      </w:rPr>
                      <w:fldChar w:fldCharType="end"/>
                    </w:r>
                    <w:r>
                      <w:rPr>
                        <w:rFonts w:hint="eastAsia" w:ascii="微软雅黑" w:hAnsi="微软雅黑" w:eastAsia="微软雅黑" w:cs="微软雅黑"/>
                        <w:color w:val="auto"/>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76C60">
    <w:pPr>
      <w:pBdr>
        <w:bottom w:val="none" w:color="auto" w:sz="0" w:space="0"/>
      </w:pBdr>
      <w:spacing w:before="150" w:line="185" w:lineRule="auto"/>
      <w:jc w:val="center"/>
      <w:rPr>
        <w:rFonts w:ascii="微软雅黑" w:hAnsi="微软雅黑" w:eastAsia="微软雅黑" w:cs="微软雅黑"/>
        <w:spacing w:val="11"/>
        <w:sz w:val="36"/>
        <w:szCs w:val="36"/>
        <w14:textOutline w14:w="6540" w14:cap="sq" w14:cmpd="sng" w14:algn="ctr">
          <w14:solidFill>
            <w14:srgbClr w14:val="000000"/>
          </w14:solidFill>
          <w14:prstDash w14:val="solid"/>
          <w14:bevel/>
        </w14:textOutline>
      </w:rPr>
    </w:pPr>
    <w:r>
      <w:rPr>
        <w:sz w:val="36"/>
        <w:szCs w:val="36"/>
      </w:rPr>
      <w:drawing>
        <wp:anchor distT="0" distB="0" distL="114300" distR="114300" simplePos="0" relativeHeight="251661312" behindDoc="0" locked="0" layoutInCell="1" allowOverlap="1">
          <wp:simplePos x="0" y="0"/>
          <wp:positionH relativeFrom="column">
            <wp:posOffset>166370</wp:posOffset>
          </wp:positionH>
          <wp:positionV relativeFrom="paragraph">
            <wp:posOffset>73025</wp:posOffset>
          </wp:positionV>
          <wp:extent cx="720090" cy="720090"/>
          <wp:effectExtent l="0" t="0" r="11430" b="11430"/>
          <wp:wrapNone/>
          <wp:docPr id="10" name="图片 10"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hint="eastAsia" w:ascii="微软雅黑" w:hAnsi="微软雅黑" w:eastAsia="微软雅黑" w:cs="微软雅黑"/>
        <w:spacing w:val="11"/>
        <w:sz w:val="36"/>
        <w:szCs w:val="36"/>
        <w14:textOutline w14:w="6540" w14:cap="sq" w14:cmpd="sng" w14:algn="ctr">
          <w14:solidFill>
            <w14:srgbClr w14:val="000000"/>
          </w14:solidFill>
          <w14:prstDash w14:val="solid"/>
          <w14:bevel/>
        </w14:textOutline>
      </w:rPr>
      <w:t>山东第一医科大学附属肿瘤医院</w:t>
    </w:r>
  </w:p>
  <w:p w14:paraId="07B17F02">
    <w:pPr>
      <w:pBdr>
        <w:bottom w:val="none" w:color="auto" w:sz="0" w:space="0"/>
      </w:pBdr>
      <w:spacing w:before="150" w:line="185" w:lineRule="auto"/>
      <w:jc w:val="center"/>
    </w:pPr>
    <w:r>
      <mc:AlternateContent>
        <mc:Choice Requires="wps">
          <w:drawing>
            <wp:anchor distT="0" distB="0" distL="114300" distR="114300" simplePos="0" relativeHeight="251662336" behindDoc="0" locked="0" layoutInCell="1" allowOverlap="1">
              <wp:simplePos x="0" y="0"/>
              <wp:positionH relativeFrom="column">
                <wp:posOffset>22860</wp:posOffset>
              </wp:positionH>
              <wp:positionV relativeFrom="paragraph">
                <wp:posOffset>486410</wp:posOffset>
              </wp:positionV>
              <wp:extent cx="6136640" cy="635"/>
              <wp:effectExtent l="0" t="0" r="0" b="0"/>
              <wp:wrapNone/>
              <wp:docPr id="13" name="直接连接符 13"/>
              <wp:cNvGraphicFramePr/>
              <a:graphic xmlns:a="http://schemas.openxmlformats.org/drawingml/2006/main">
                <a:graphicData uri="http://schemas.microsoft.com/office/word/2010/wordprocessingShape">
                  <wps:wsp>
                    <wps:cNvCnPr/>
                    <wps:spPr>
                      <a:xfrm flipV="1">
                        <a:off x="0" y="0"/>
                        <a:ext cx="613664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8pt;margin-top:38.3pt;height:0.05pt;width:483.2pt;z-index:251662336;mso-width-relative:page;mso-height-relative:page;" filled="f" stroked="t" coordsize="21600,21600" o:gfxdata="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4+nw11QAAAAcBAAAPAAAAAAAAAAEAIAAAACIAAABkcnMvZG93bnJldi54bWxQ&#10;SwECFAAUAAAACACHTuJAZRO/B/oBAADhAwAADgAAAAAAAAABACAAAAAkAQAAZHJzL2Uyb0RvYy54&#10;bWxQSwUGAAAAAAYABgBZAQAAkAUAAAAA&#10;">
              <v:fill on="f" focussize="0,0"/>
              <v:stroke color="#000000 [3200]" joinstyle="round"/>
              <v:imagedata o:title=""/>
              <o:lock v:ext="edit" aspectratio="f"/>
            </v:line>
          </w:pict>
        </mc:Fallback>
      </mc:AlternateContent>
    </w:r>
    <w:r>
      <w:rPr>
        <w:rFonts w:hint="eastAsia" w:ascii="微软雅黑" w:hAnsi="微软雅黑" w:eastAsia="微软雅黑" w:cs="微软雅黑"/>
        <w:spacing w:val="11"/>
        <w:sz w:val="36"/>
        <w:szCs w:val="36"/>
        <w14:textOutline w14:w="6540" w14:cap="sq" w14:cmpd="sng" w14:algn="ctr">
          <w14:solidFill>
            <w14:srgbClr w14:val="000000"/>
          </w14:solidFill>
          <w14:prstDash w14:val="solid"/>
          <w14:bevel/>
        </w14:textOutline>
      </w:rPr>
      <w:t>（</w:t>
    </w:r>
    <w:r>
      <w:rPr>
        <w:rFonts w:ascii="微软雅黑" w:hAnsi="微软雅黑" w:eastAsia="微软雅黑" w:cs="微软雅黑"/>
        <w:spacing w:val="11"/>
        <w:sz w:val="36"/>
        <w:szCs w:val="36"/>
        <w14:textOutline w14:w="6540" w14:cap="sq" w14:cmpd="sng" w14:algn="ctr">
          <w14:solidFill>
            <w14:srgbClr w14:val="000000"/>
          </w14:solidFill>
          <w14:prstDash w14:val="solid"/>
          <w14:bevel/>
        </w14:textOutline>
      </w:rPr>
      <w:t>山</w:t>
    </w:r>
    <w:r>
      <w:rPr>
        <w:rFonts w:ascii="微软雅黑" w:hAnsi="微软雅黑" w:eastAsia="微软雅黑" w:cs="微软雅黑"/>
        <w:spacing w:val="7"/>
        <w:sz w:val="36"/>
        <w:szCs w:val="36"/>
        <w14:textOutline w14:w="6540" w14:cap="sq" w14:cmpd="sng" w14:algn="ctr">
          <w14:solidFill>
            <w14:srgbClr w14:val="000000"/>
          </w14:solidFill>
          <w14:prstDash w14:val="solid"/>
          <w14:bevel/>
        </w14:textOutline>
      </w:rPr>
      <w:t>东省肿瘤医院</w:t>
    </w:r>
    <w:r>
      <w:rPr>
        <w:rFonts w:hint="eastAsia" w:ascii="微软雅黑" w:hAnsi="微软雅黑" w:eastAsia="微软雅黑" w:cs="微软雅黑"/>
        <w:spacing w:val="7"/>
        <w:sz w:val="36"/>
        <w:szCs w:val="36"/>
        <w14:textOutline w14:w="6540" w14:cap="sq" w14:cmpd="sng" w14:algn="ctr">
          <w14:solidFill>
            <w14:srgbClr w14:val="000000"/>
          </w14:solidFill>
          <w14:prstDash w14:val="solid"/>
          <w14:bevel/>
        </w14:textOutline>
      </w:rPr>
      <w:t>）分子病理</w:t>
    </w:r>
    <w:r>
      <w:rPr>
        <w:rFonts w:ascii="微软雅黑" w:hAnsi="微软雅黑" w:eastAsia="微软雅黑" w:cs="微软雅黑"/>
        <w:spacing w:val="7"/>
        <w:sz w:val="36"/>
        <w:szCs w:val="36"/>
        <w14:textOutline w14:w="6540" w14:cap="sq" w14:cmpd="sng" w14:algn="ctr">
          <w14:solidFill>
            <w14:srgbClr w14:val="000000"/>
          </w14:solidFill>
          <w14:prstDash w14:val="solid"/>
          <w14:bevel/>
        </w14:textOutline>
      </w:rPr>
      <w:t>基因检测报告单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14C6C">
    <w:pPr>
      <w:pBdr>
        <w:bottom w:val="none" w:color="auto" w:sz="0" w:space="0"/>
      </w:pBdr>
      <w:spacing w:before="150" w:line="185" w:lineRule="auto"/>
      <w:jc w:val="center"/>
      <w:rPr>
        <w:rFonts w:ascii="微软雅黑" w:hAnsi="微软雅黑" w:eastAsia="微软雅黑" w:cs="微软雅黑"/>
        <w:spacing w:val="11"/>
        <w:sz w:val="36"/>
        <w:szCs w:val="36"/>
        <w14:textOutline w14:w="6540" w14:cap="sq" w14:cmpd="sng" w14:algn="ctr">
          <w14:solidFill>
            <w14:srgbClr w14:val="000000"/>
          </w14:solidFill>
          <w14:prstDash w14:val="solid"/>
          <w14:bevel/>
        </w14:textOutline>
      </w:rPr>
    </w:pPr>
    <w:r>
      <w:rPr>
        <w:sz w:val="36"/>
        <w:szCs w:val="36"/>
      </w:rPr>
      <w:drawing>
        <wp:anchor distT="0" distB="0" distL="114300" distR="114300" simplePos="0" relativeHeight="251663360" behindDoc="0" locked="0" layoutInCell="1" allowOverlap="1">
          <wp:simplePos x="0" y="0"/>
          <wp:positionH relativeFrom="column">
            <wp:posOffset>166370</wp:posOffset>
          </wp:positionH>
          <wp:positionV relativeFrom="paragraph">
            <wp:posOffset>73025</wp:posOffset>
          </wp:positionV>
          <wp:extent cx="720090" cy="720090"/>
          <wp:effectExtent l="0" t="0" r="11430" b="11430"/>
          <wp:wrapNone/>
          <wp:docPr id="15" name="图片 15"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hint="eastAsia" w:ascii="微软雅黑" w:hAnsi="微软雅黑" w:eastAsia="微软雅黑" w:cs="微软雅黑"/>
        <w:spacing w:val="11"/>
        <w:sz w:val="36"/>
        <w:szCs w:val="36"/>
        <w14:textOutline w14:w="6540" w14:cap="sq" w14:cmpd="sng" w14:algn="ctr">
          <w14:solidFill>
            <w14:srgbClr w14:val="000000"/>
          </w14:solidFill>
          <w14:prstDash w14:val="solid"/>
          <w14:bevel/>
        </w14:textOutline>
      </w:rPr>
      <w:t>山东第一医科大学附属肿瘤医院</w:t>
    </w:r>
  </w:p>
  <w:p w14:paraId="3AF03163">
    <w:pPr>
      <w:pBdr>
        <w:bottom w:val="none" w:color="auto" w:sz="0" w:space="0"/>
      </w:pBdr>
      <w:spacing w:before="150" w:line="185" w:lineRule="auto"/>
      <w:jc w:val="center"/>
      <w:rPr>
        <w:rFonts w:ascii="微软雅黑" w:hAnsi="微软雅黑" w:eastAsia="微软雅黑" w:cs="微软雅黑"/>
        <w:spacing w:val="7"/>
        <w:sz w:val="36"/>
        <w:szCs w:val="36"/>
        <w14:textOutline w14:w="6540" w14:cap="sq" w14:cmpd="sng" w14:algn="ctr">
          <w14:solidFill>
            <w14:srgbClr w14:val="000000"/>
          </w14:solidFill>
          <w14:prstDash w14:val="solid"/>
          <w14:bevel/>
        </w14:textOutline>
      </w:rPr>
    </w:pPr>
    <w:r>
      <w:rPr>
        <w:rFonts w:hint="eastAsia" w:ascii="微软雅黑" w:hAnsi="微软雅黑" w:eastAsia="微软雅黑" w:cs="微软雅黑"/>
        <w:spacing w:val="11"/>
        <w:sz w:val="36"/>
        <w:szCs w:val="36"/>
        <w14:textOutline w14:w="6540" w14:cap="sq" w14:cmpd="sng" w14:algn="ctr">
          <w14:solidFill>
            <w14:srgbClr w14:val="000000"/>
          </w14:solidFill>
          <w14:prstDash w14:val="solid"/>
          <w14:bevel/>
        </w14:textOutline>
      </w:rPr>
      <w:t>（</w:t>
    </w:r>
    <w:r>
      <w:rPr>
        <w:rFonts w:ascii="微软雅黑" w:hAnsi="微软雅黑" w:eastAsia="微软雅黑" w:cs="微软雅黑"/>
        <w:spacing w:val="11"/>
        <w:sz w:val="36"/>
        <w:szCs w:val="36"/>
        <w14:textOutline w14:w="6540" w14:cap="sq" w14:cmpd="sng" w14:algn="ctr">
          <w14:solidFill>
            <w14:srgbClr w14:val="000000"/>
          </w14:solidFill>
          <w14:prstDash w14:val="solid"/>
          <w14:bevel/>
        </w14:textOutline>
      </w:rPr>
      <w:t>山</w:t>
    </w:r>
    <w:r>
      <w:rPr>
        <w:rFonts w:ascii="微软雅黑" w:hAnsi="微软雅黑" w:eastAsia="微软雅黑" w:cs="微软雅黑"/>
        <w:spacing w:val="7"/>
        <w:sz w:val="36"/>
        <w:szCs w:val="36"/>
        <w14:textOutline w14:w="6540" w14:cap="sq" w14:cmpd="sng" w14:algn="ctr">
          <w14:solidFill>
            <w14:srgbClr w14:val="000000"/>
          </w14:solidFill>
          <w14:prstDash w14:val="solid"/>
          <w14:bevel/>
        </w14:textOutline>
      </w:rPr>
      <w:t>东省肿瘤医院</w:t>
    </w:r>
    <w:r>
      <w:rPr>
        <w:rFonts w:hint="eastAsia" w:ascii="微软雅黑" w:hAnsi="微软雅黑" w:eastAsia="微软雅黑" w:cs="微软雅黑"/>
        <w:spacing w:val="7"/>
        <w:sz w:val="36"/>
        <w:szCs w:val="36"/>
        <w14:textOutline w14:w="6540" w14:cap="sq" w14:cmpd="sng" w14:algn="ctr">
          <w14:solidFill>
            <w14:srgbClr w14:val="000000"/>
          </w14:solidFill>
          <w14:prstDash w14:val="solid"/>
          <w14:bevel/>
        </w14:textOutline>
      </w:rPr>
      <w:t>）分子病理</w:t>
    </w:r>
    <w:r>
      <w:rPr>
        <w:rFonts w:ascii="微软雅黑" w:hAnsi="微软雅黑" w:eastAsia="微软雅黑" w:cs="微软雅黑"/>
        <w:spacing w:val="7"/>
        <w:sz w:val="36"/>
        <w:szCs w:val="36"/>
        <w14:textOutline w14:w="6540" w14:cap="sq" w14:cmpd="sng" w14:algn="ctr">
          <w14:solidFill>
            <w14:srgbClr w14:val="000000"/>
          </w14:solidFill>
          <w14:prstDash w14:val="solid"/>
          <w14:bevel/>
        </w14:textOutline>
      </w:rPr>
      <w:t>基因检测报告单</w:t>
    </w:r>
  </w:p>
  <w:p w14:paraId="32B4EFD4">
    <w:pPr>
      <w:keepNext w:val="0"/>
      <w:keepLines w:val="0"/>
      <w:pageBreakBefore w:val="0"/>
      <w:widowControl/>
      <w:pBdr>
        <w:bottom w:val="none" w:color="auto" w:sz="0" w:space="0"/>
      </w:pBdr>
      <w:kinsoku w:val="0"/>
      <w:wordWrap/>
      <w:overflowPunct/>
      <w:topLinePunct w:val="0"/>
      <w:bidi w:val="0"/>
      <w:adjustRightInd w:val="0"/>
      <w:snapToGrid w:val="0"/>
      <w:spacing w:before="0" w:beforeLines="50" w:line="185" w:lineRule="auto"/>
      <w:ind w:left="63" w:leftChars="30"/>
      <w:jc w:val="left"/>
      <w:textAlignment w:val="baseline"/>
      <w:rPr>
        <w:rFonts w:hint="eastAsia" w:ascii="微软雅黑" w:hAnsi="微软雅黑" w:eastAsia="微软雅黑" w:cs="微软雅黑"/>
        <w:color w:val="4BACC6" w:themeColor="accent5"/>
        <w:spacing w:val="7"/>
        <w:sz w:val="24"/>
        <w:szCs w:val="24"/>
        <w:lang w:val="en-US" w:eastAsia="zh-CN"/>
        <w14:shadow w14:blurRad="50800" w14:dist="50800" w14:dir="5400000" w14:sx="1000" w14:sy="1000" w14:kx="0" w14:ky="0" w14:algn="ctr">
          <w14:srgbClr w14:val="43B3A5"/>
        </w14:shadow>
        <w14:textFill>
          <w14:solidFill>
            <w14:schemeClr w14:val="accent5"/>
          </w14:solidFill>
        </w14:textFill>
      </w:rPr>
    </w:pPr>
    <w:r>
      <mc:AlternateContent>
        <mc:Choice Requires="wps">
          <w:drawing>
            <wp:anchor distT="0" distB="0" distL="114300" distR="114300" simplePos="0" relativeHeight="251664384" behindDoc="0" locked="0" layoutInCell="1" allowOverlap="1">
              <wp:simplePos x="0" y="0"/>
              <wp:positionH relativeFrom="column">
                <wp:posOffset>22860</wp:posOffset>
              </wp:positionH>
              <wp:positionV relativeFrom="paragraph">
                <wp:posOffset>287020</wp:posOffset>
              </wp:positionV>
              <wp:extent cx="6136640" cy="635"/>
              <wp:effectExtent l="0" t="0" r="0" b="0"/>
              <wp:wrapNone/>
              <wp:docPr id="16" name="直接连接符 16"/>
              <wp:cNvGraphicFramePr/>
              <a:graphic xmlns:a="http://schemas.openxmlformats.org/drawingml/2006/main">
                <a:graphicData uri="http://schemas.microsoft.com/office/word/2010/wordprocessingShape">
                  <wps:wsp>
                    <wps:cNvCnPr/>
                    <wps:spPr>
                      <a:xfrm flipV="1">
                        <a:off x="0" y="0"/>
                        <a:ext cx="613664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8pt;margin-top:22.6pt;height:0.05pt;width:483.2pt;z-index:251664384;mso-width-relative:page;mso-height-relative:page;" filled="f" stroked="t" coordsize="21600,21600" o:gfxdata="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jX3on1QAAAAcBAAAPAAAAAAAAAAEAIAAAACIAAABkcnMvZG93bnJldi54bWxQ&#10;SwECFAAUAAAACACHTuJAhRlFVfoBAADhAwAADgAAAAAAAAABACAAAAAkAQAAZHJzL2Uyb0RvYy54&#10;bWxQSwUGAAAAAAYABgBZAQAAkAUAAAAA&#10;">
              <v:fill on="f" focussize="0,0"/>
              <v:stroke color="#000000 [3200]" joinstyle="round"/>
              <v:imagedata o:title=""/>
              <o:lock v:ext="edit" aspectratio="f"/>
            </v:line>
          </w:pict>
        </mc:Fallback>
      </mc:AlternateContent>
    </w:r>
    <w:r>
      <w:rPr>
        <w:rFonts w:hint="eastAsia" w:ascii="微软雅黑" w:hAnsi="微软雅黑" w:eastAsia="微软雅黑" w:cs="微软雅黑"/>
        <w:color w:val="4BACC6" w:themeColor="accent5"/>
        <w:spacing w:val="7"/>
        <w:sz w:val="24"/>
        <w:szCs w:val="24"/>
        <w14:shadow w14:blurRad="50800" w14:dist="50800" w14:dir="5400000" w14:sx="1000" w14:sy="1000" w14:kx="0" w14:ky="0" w14:algn="ctr">
          <w14:srgbClr w14:val="43B3A5"/>
        </w14:shadow>
        <w14:textFill>
          <w14:solidFill>
            <w14:schemeClr w14:val="accent5"/>
          </w14:solidFill>
        </w14:textFill>
      </w:rPr>
      <w:t>姓名：{{ client }}</w:t>
    </w:r>
    <w:r>
      <w:rPr>
        <w:rFonts w:hint="eastAsia" w:ascii="微软雅黑" w:hAnsi="微软雅黑" w:eastAsia="微软雅黑" w:cs="微软雅黑"/>
        <w:color w:val="4BACC6" w:themeColor="accent5"/>
        <w:spacing w:val="7"/>
        <w:sz w:val="24"/>
        <w:szCs w:val="24"/>
        <w:lang w:val="en-US" w:eastAsia="zh-CN"/>
        <w14:shadow w14:blurRad="50800" w14:dist="50800" w14:dir="5400000" w14:sx="1000" w14:sy="1000" w14:kx="0" w14:ky="0" w14:algn="ctr">
          <w14:srgbClr w14:val="43B3A5"/>
        </w14:shadow>
        <w14:textFill>
          <w14:solidFill>
            <w14:schemeClr w14:val="accent5"/>
          </w14:solidFill>
        </w14:textFill>
      </w:rPr>
      <w:t xml:space="preserve">                                                             </w:t>
    </w:r>
    <w:r>
      <w:rPr>
        <w:rFonts w:hint="eastAsia" w:ascii="微软雅黑" w:hAnsi="微软雅黑" w:eastAsia="微软雅黑" w:cs="微软雅黑"/>
        <w:color w:val="4BACC6" w:themeColor="accent5"/>
        <w:spacing w:val="7"/>
        <w:sz w:val="24"/>
        <w:szCs w:val="24"/>
        <w14:shadow w14:blurRad="50800" w14:dist="50800" w14:dir="5400000" w14:sx="1000" w14:sy="1000" w14:kx="0" w14:ky="0" w14:algn="ctr">
          <w14:srgbClr w14:val="43B3A5"/>
        </w14:shadow>
        <w14:textFill>
          <w14:solidFill>
            <w14:schemeClr w14:val="accent5"/>
          </w14:solidFill>
        </w14:textFill>
      </w:rPr>
      <w:t>标本号：</w:t>
    </w:r>
    <w:r>
      <w:rPr>
        <w:rFonts w:hint="default" w:ascii="微软雅黑" w:hAnsi="微软雅黑" w:eastAsia="微软雅黑" w:cs="微软雅黑"/>
        <w:color w:val="4BACC6" w:themeColor="accent5"/>
        <w:spacing w:val="7"/>
        <w:sz w:val="24"/>
        <w:szCs w:val="24"/>
        <w14:shadow w14:blurRad="50800" w14:dist="50800" w14:dir="5400000" w14:sx="1000" w14:sy="1000" w14:kx="0" w14:ky="0" w14:algn="ctr">
          <w14:srgbClr w14:val="43B3A5"/>
        </w14:shadow>
        <w14:textFill>
          <w14:solidFill>
            <w14:schemeClr w14:val="accent5"/>
          </w14:solidFill>
        </w14:textFill>
      </w:rPr>
      <w:t xml:space="preserve">{{ </w:t>
    </w:r>
    <w:r>
      <w:rPr>
        <w:rFonts w:hint="eastAsia" w:ascii="微软雅黑" w:hAnsi="微软雅黑" w:eastAsia="微软雅黑" w:cs="微软雅黑"/>
        <w:color w:val="4BACC6" w:themeColor="accent5"/>
        <w:spacing w:val="7"/>
        <w:sz w:val="24"/>
        <w:szCs w:val="24"/>
        <w:lang w:val="en-US" w:eastAsia="zh-CN"/>
        <w14:shadow w14:blurRad="50800" w14:dist="50800" w14:dir="5400000" w14:sx="1000" w14:sy="1000" w14:kx="0" w14:ky="0" w14:algn="ctr">
          <w14:srgbClr w14:val="43B3A5"/>
        </w14:shadow>
        <w14:textFill>
          <w14:solidFill>
            <w14:schemeClr w14:val="accent5"/>
          </w14:solidFill>
        </w14:textFill>
      </w:rPr>
      <w:t>sample.birthplace</w:t>
    </w:r>
    <w:r>
      <w:rPr>
        <w:rFonts w:hint="default" w:ascii="微软雅黑" w:hAnsi="微软雅黑" w:eastAsia="微软雅黑" w:cs="微软雅黑"/>
        <w:color w:val="4BACC6" w:themeColor="accent5"/>
        <w:spacing w:val="7"/>
        <w:sz w:val="24"/>
        <w:szCs w:val="24"/>
        <w:lang w:val="en-US" w:eastAsia="zh-CN"/>
        <w14:shadow w14:blurRad="50800" w14:dist="50800" w14:dir="5400000" w14:sx="1000" w14:sy="1000" w14:kx="0" w14:ky="0" w14:algn="ctr">
          <w14:srgbClr w14:val="43B3A5"/>
        </w14:shadow>
        <w14:textFill>
          <w14:solidFill>
            <w14:schemeClr w14:val="accent5"/>
          </w14:solidFill>
        </w14:textFil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2">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3267C012"/>
    <w:multiLevelType w:val="singleLevel"/>
    <w:tmpl w:val="3267C012"/>
    <w:lvl w:ilvl="0" w:tentative="0">
      <w:start w:val="1"/>
      <w:numFmt w:val="decimal"/>
      <w:lvlText w:val="%1."/>
      <w:lvlJc w:val="left"/>
      <w:pPr>
        <w:tabs>
          <w:tab w:val="left" w:pos="312"/>
        </w:tabs>
      </w:pPr>
    </w:lvl>
  </w:abstractNum>
  <w:abstractNum w:abstractNumId="5">
    <w:nsid w:val="4727A939"/>
    <w:multiLevelType w:val="singleLevel"/>
    <w:tmpl w:val="4727A939"/>
    <w:lvl w:ilvl="0" w:tentative="0">
      <w:start w:val="1"/>
      <w:numFmt w:val="decimal"/>
      <w:lvlText w:val="%1."/>
      <w:lvlJc w:val="left"/>
      <w:pPr>
        <w:tabs>
          <w:tab w:val="left" w:pos="312"/>
        </w:tabs>
      </w:p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64416983"/>
    <w:multiLevelType w:val="multilevel"/>
    <w:tmpl w:val="64416983"/>
    <w:lvl w:ilvl="0" w:tentative="0">
      <w:start w:val="1"/>
      <w:numFmt w:val="bullet"/>
      <w:pStyle w:val="3"/>
      <w:lvlText w:val=""/>
      <w:lvlJc w:val="left"/>
      <w:pPr>
        <w:ind w:left="832" w:hanging="420"/>
      </w:pPr>
      <w:rPr>
        <w:rFonts w:hint="default" w:ascii="Wingdings" w:hAnsi="Wingdings" w:eastAsia="宋体"/>
        <w:u w:val="none" w:color="auto"/>
      </w:rPr>
    </w:lvl>
    <w:lvl w:ilvl="1" w:tentative="0">
      <w:start w:val="1"/>
      <w:numFmt w:val="bullet"/>
      <w:lvlText w:val=""/>
      <w:lvlJc w:val="left"/>
      <w:pPr>
        <w:ind w:left="1252" w:hanging="420"/>
      </w:pPr>
      <w:rPr>
        <w:rFonts w:hint="default" w:ascii="Wingdings" w:hAnsi="Wingdings" w:eastAsia="宋体"/>
        <w:u w:val="none" w:color="auto"/>
      </w:rPr>
    </w:lvl>
    <w:lvl w:ilvl="2" w:tentative="0">
      <w:start w:val="1"/>
      <w:numFmt w:val="bullet"/>
      <w:lvlText w:val=""/>
      <w:lvlJc w:val="left"/>
      <w:pPr>
        <w:ind w:left="1672" w:hanging="420"/>
      </w:pPr>
      <w:rPr>
        <w:rFonts w:hint="default" w:ascii="Wingdings" w:hAnsi="Wingdings" w:eastAsia="宋体"/>
        <w:u w:val="none" w:color="auto"/>
      </w:rPr>
    </w:lvl>
    <w:lvl w:ilvl="3" w:tentative="0">
      <w:start w:val="1"/>
      <w:numFmt w:val="bullet"/>
      <w:lvlText w:val=""/>
      <w:lvlJc w:val="left"/>
      <w:pPr>
        <w:ind w:left="2092" w:hanging="420"/>
      </w:pPr>
      <w:rPr>
        <w:rFonts w:hint="default" w:ascii="Wingdings" w:hAnsi="Wingdings" w:eastAsia="宋体"/>
        <w:u w:val="none" w:color="auto"/>
      </w:rPr>
    </w:lvl>
    <w:lvl w:ilvl="4" w:tentative="0">
      <w:start w:val="1"/>
      <w:numFmt w:val="bullet"/>
      <w:lvlText w:val=""/>
      <w:lvlJc w:val="left"/>
      <w:pPr>
        <w:ind w:left="2512" w:hanging="420"/>
      </w:pPr>
      <w:rPr>
        <w:rFonts w:hint="default" w:ascii="Wingdings" w:hAnsi="Wingdings" w:eastAsia="宋体"/>
        <w:u w:val="none" w:color="auto"/>
      </w:rPr>
    </w:lvl>
    <w:lvl w:ilvl="5" w:tentative="0">
      <w:start w:val="1"/>
      <w:numFmt w:val="bullet"/>
      <w:lvlText w:val=""/>
      <w:lvlJc w:val="left"/>
      <w:pPr>
        <w:ind w:left="2932" w:hanging="420"/>
      </w:pPr>
      <w:rPr>
        <w:rFonts w:hint="default" w:ascii="Wingdings" w:hAnsi="Wingdings" w:eastAsia="宋体"/>
        <w:u w:val="none" w:color="auto"/>
      </w:rPr>
    </w:lvl>
    <w:lvl w:ilvl="6" w:tentative="0">
      <w:start w:val="1"/>
      <w:numFmt w:val="bullet"/>
      <w:lvlText w:val=""/>
      <w:lvlJc w:val="left"/>
      <w:pPr>
        <w:ind w:left="3352" w:hanging="420"/>
      </w:pPr>
      <w:rPr>
        <w:rFonts w:hint="default" w:ascii="Wingdings" w:hAnsi="Wingdings" w:eastAsia="宋体"/>
        <w:u w:val="none" w:color="auto"/>
      </w:rPr>
    </w:lvl>
    <w:lvl w:ilvl="7" w:tentative="0">
      <w:start w:val="1"/>
      <w:numFmt w:val="bullet"/>
      <w:lvlText w:val=""/>
      <w:lvlJc w:val="left"/>
      <w:pPr>
        <w:ind w:left="3772" w:hanging="420"/>
      </w:pPr>
      <w:rPr>
        <w:rFonts w:hint="default" w:ascii="Wingdings" w:hAnsi="Wingdings" w:eastAsia="宋体"/>
        <w:u w:val="none" w:color="auto"/>
      </w:rPr>
    </w:lvl>
    <w:lvl w:ilvl="8" w:tentative="0">
      <w:start w:val="1"/>
      <w:numFmt w:val="bullet"/>
      <w:lvlText w:val=""/>
      <w:lvlJc w:val="left"/>
      <w:pPr>
        <w:ind w:left="4192" w:hanging="420"/>
      </w:pPr>
      <w:rPr>
        <w:rFonts w:hint="default" w:ascii="Wingdings" w:hAnsi="Wingdings" w:eastAsia="宋体"/>
        <w:u w:val="none" w:color="auto"/>
      </w:rPr>
    </w:lvl>
  </w:abstractNum>
  <w:num w:numId="1">
    <w:abstractNumId w:val="6"/>
  </w:num>
  <w:num w:numId="2">
    <w:abstractNumId w:val="7"/>
  </w:num>
  <w:num w:numId="3">
    <w:abstractNumId w:val="2"/>
  </w:num>
  <w:num w:numId="4">
    <w:abstractNumId w:val="3"/>
  </w:num>
  <w:num w:numId="5">
    <w:abstractNumId w:val="0"/>
  </w:num>
  <w:num w:numId="6">
    <w:abstractNumId w:val="5"/>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OWNlMzBiNGU0NTdjYmY3MGE0OGEyOGE2MGFiNjFhMTYifQ=="/>
  </w:docVars>
  <w:rsids>
    <w:rsidRoot w:val="00172A27"/>
    <w:rsid w:val="000E54B6"/>
    <w:rsid w:val="00120B55"/>
    <w:rsid w:val="001F6F2C"/>
    <w:rsid w:val="00250C97"/>
    <w:rsid w:val="002874ED"/>
    <w:rsid w:val="00317E3A"/>
    <w:rsid w:val="00351550"/>
    <w:rsid w:val="004843C8"/>
    <w:rsid w:val="004D2111"/>
    <w:rsid w:val="00543C9A"/>
    <w:rsid w:val="00762E27"/>
    <w:rsid w:val="007A6B77"/>
    <w:rsid w:val="008304F3"/>
    <w:rsid w:val="00893DF1"/>
    <w:rsid w:val="009C571A"/>
    <w:rsid w:val="00A02066"/>
    <w:rsid w:val="00B42520"/>
    <w:rsid w:val="00BD25E9"/>
    <w:rsid w:val="00C90D5A"/>
    <w:rsid w:val="00DB342E"/>
    <w:rsid w:val="00E349C0"/>
    <w:rsid w:val="00F11F81"/>
    <w:rsid w:val="00FF321A"/>
    <w:rsid w:val="011D24F9"/>
    <w:rsid w:val="0174109E"/>
    <w:rsid w:val="018067FB"/>
    <w:rsid w:val="01D41F8E"/>
    <w:rsid w:val="03C14327"/>
    <w:rsid w:val="04C33561"/>
    <w:rsid w:val="05C84C14"/>
    <w:rsid w:val="05FC28AF"/>
    <w:rsid w:val="07106220"/>
    <w:rsid w:val="07677B15"/>
    <w:rsid w:val="09075A53"/>
    <w:rsid w:val="0965433A"/>
    <w:rsid w:val="09AE0090"/>
    <w:rsid w:val="0A165F4E"/>
    <w:rsid w:val="0A265674"/>
    <w:rsid w:val="0A2950EA"/>
    <w:rsid w:val="0A7C3C8A"/>
    <w:rsid w:val="0AB75440"/>
    <w:rsid w:val="0ACE1EBB"/>
    <w:rsid w:val="0AED2C3C"/>
    <w:rsid w:val="0BC24A47"/>
    <w:rsid w:val="0CC32C78"/>
    <w:rsid w:val="0D5E3EEF"/>
    <w:rsid w:val="0D7A458C"/>
    <w:rsid w:val="0D815DD4"/>
    <w:rsid w:val="0DBE0DD6"/>
    <w:rsid w:val="0DC57426"/>
    <w:rsid w:val="0E3B2427"/>
    <w:rsid w:val="0F033777"/>
    <w:rsid w:val="0F983616"/>
    <w:rsid w:val="0FA9089C"/>
    <w:rsid w:val="108B5D62"/>
    <w:rsid w:val="11DD071C"/>
    <w:rsid w:val="12F40DF6"/>
    <w:rsid w:val="13317763"/>
    <w:rsid w:val="145207CE"/>
    <w:rsid w:val="147C6B5F"/>
    <w:rsid w:val="157A126A"/>
    <w:rsid w:val="15CA4620"/>
    <w:rsid w:val="16152998"/>
    <w:rsid w:val="1668115A"/>
    <w:rsid w:val="16ED2BE0"/>
    <w:rsid w:val="16FA2753"/>
    <w:rsid w:val="173E5DC6"/>
    <w:rsid w:val="174C2319"/>
    <w:rsid w:val="1871105F"/>
    <w:rsid w:val="19200BE6"/>
    <w:rsid w:val="198527A8"/>
    <w:rsid w:val="19A36A6E"/>
    <w:rsid w:val="1AA924FB"/>
    <w:rsid w:val="1BA86B8C"/>
    <w:rsid w:val="1BF00484"/>
    <w:rsid w:val="1C1F23FA"/>
    <w:rsid w:val="1C5F3784"/>
    <w:rsid w:val="1CA67605"/>
    <w:rsid w:val="1CCF6870"/>
    <w:rsid w:val="1E5C12DD"/>
    <w:rsid w:val="1EB4768C"/>
    <w:rsid w:val="1EB90843"/>
    <w:rsid w:val="1F2D2F0F"/>
    <w:rsid w:val="202B4E35"/>
    <w:rsid w:val="21116B5E"/>
    <w:rsid w:val="21D36BA1"/>
    <w:rsid w:val="2208618E"/>
    <w:rsid w:val="223643DF"/>
    <w:rsid w:val="225001D1"/>
    <w:rsid w:val="259D2343"/>
    <w:rsid w:val="269E134D"/>
    <w:rsid w:val="26B86D11"/>
    <w:rsid w:val="27111B1F"/>
    <w:rsid w:val="27642678"/>
    <w:rsid w:val="27F84A8D"/>
    <w:rsid w:val="289B6D20"/>
    <w:rsid w:val="29E11819"/>
    <w:rsid w:val="29F64FFC"/>
    <w:rsid w:val="2A181417"/>
    <w:rsid w:val="2AB3483A"/>
    <w:rsid w:val="2B1304E7"/>
    <w:rsid w:val="2B172E21"/>
    <w:rsid w:val="2B261911"/>
    <w:rsid w:val="2D300825"/>
    <w:rsid w:val="2E0F2B31"/>
    <w:rsid w:val="2E2353EE"/>
    <w:rsid w:val="2E2E1597"/>
    <w:rsid w:val="2E4A7977"/>
    <w:rsid w:val="2EE31E01"/>
    <w:rsid w:val="2FDE346C"/>
    <w:rsid w:val="2FF77A64"/>
    <w:rsid w:val="3089479E"/>
    <w:rsid w:val="31851A63"/>
    <w:rsid w:val="329F26D5"/>
    <w:rsid w:val="32CC4746"/>
    <w:rsid w:val="33446DD8"/>
    <w:rsid w:val="343E5F1E"/>
    <w:rsid w:val="34921653"/>
    <w:rsid w:val="3558570A"/>
    <w:rsid w:val="364C66D0"/>
    <w:rsid w:val="36BE7CAC"/>
    <w:rsid w:val="37A22D7D"/>
    <w:rsid w:val="384B29B7"/>
    <w:rsid w:val="384F6DD5"/>
    <w:rsid w:val="3A035A45"/>
    <w:rsid w:val="3ACB4F85"/>
    <w:rsid w:val="3B9701D8"/>
    <w:rsid w:val="3C132951"/>
    <w:rsid w:val="3C294860"/>
    <w:rsid w:val="3D041D1A"/>
    <w:rsid w:val="3E2C3159"/>
    <w:rsid w:val="3E861FB6"/>
    <w:rsid w:val="3EA27573"/>
    <w:rsid w:val="3EC81EEB"/>
    <w:rsid w:val="3EEA1E08"/>
    <w:rsid w:val="3F185CE9"/>
    <w:rsid w:val="3F2A77CA"/>
    <w:rsid w:val="3F8F3AD1"/>
    <w:rsid w:val="3FAFA3CA"/>
    <w:rsid w:val="3FC03C8B"/>
    <w:rsid w:val="426F7296"/>
    <w:rsid w:val="428A2FB8"/>
    <w:rsid w:val="43513AA8"/>
    <w:rsid w:val="43C57E2B"/>
    <w:rsid w:val="43D971F8"/>
    <w:rsid w:val="43E47415"/>
    <w:rsid w:val="45337484"/>
    <w:rsid w:val="45A12EEB"/>
    <w:rsid w:val="46EB3CE3"/>
    <w:rsid w:val="473F6ED0"/>
    <w:rsid w:val="490742A2"/>
    <w:rsid w:val="4929734E"/>
    <w:rsid w:val="4A4554B8"/>
    <w:rsid w:val="4B1A3CAD"/>
    <w:rsid w:val="4B3F77E1"/>
    <w:rsid w:val="4B894B75"/>
    <w:rsid w:val="4BB943B0"/>
    <w:rsid w:val="4BCF5981"/>
    <w:rsid w:val="4C0641B8"/>
    <w:rsid w:val="4D8502C3"/>
    <w:rsid w:val="4DFD73D7"/>
    <w:rsid w:val="4E4F7871"/>
    <w:rsid w:val="4F5F2F6A"/>
    <w:rsid w:val="4F8B6063"/>
    <w:rsid w:val="4FE145CA"/>
    <w:rsid w:val="51885E41"/>
    <w:rsid w:val="52E971EF"/>
    <w:rsid w:val="53B35B89"/>
    <w:rsid w:val="53CB1124"/>
    <w:rsid w:val="542D7176"/>
    <w:rsid w:val="54C8232F"/>
    <w:rsid w:val="570D067D"/>
    <w:rsid w:val="587027DB"/>
    <w:rsid w:val="5919394F"/>
    <w:rsid w:val="593914DD"/>
    <w:rsid w:val="59741916"/>
    <w:rsid w:val="59C65FA8"/>
    <w:rsid w:val="59EF5ACC"/>
    <w:rsid w:val="5A2C16F3"/>
    <w:rsid w:val="5A956208"/>
    <w:rsid w:val="5B0A0784"/>
    <w:rsid w:val="5B314CD8"/>
    <w:rsid w:val="5B9E6586"/>
    <w:rsid w:val="5E543EED"/>
    <w:rsid w:val="5E581014"/>
    <w:rsid w:val="5EFFB4A3"/>
    <w:rsid w:val="5F2711D9"/>
    <w:rsid w:val="5F4E5A01"/>
    <w:rsid w:val="5FC36057"/>
    <w:rsid w:val="5FD359E1"/>
    <w:rsid w:val="5FDD67C9"/>
    <w:rsid w:val="5FDE1B4F"/>
    <w:rsid w:val="62315E81"/>
    <w:rsid w:val="631B1054"/>
    <w:rsid w:val="631D6B7A"/>
    <w:rsid w:val="638210D3"/>
    <w:rsid w:val="64D91518"/>
    <w:rsid w:val="64E336E7"/>
    <w:rsid w:val="650C303D"/>
    <w:rsid w:val="65424949"/>
    <w:rsid w:val="65A417D5"/>
    <w:rsid w:val="67076652"/>
    <w:rsid w:val="67AF7A5F"/>
    <w:rsid w:val="68AE7413"/>
    <w:rsid w:val="69AA5692"/>
    <w:rsid w:val="6B380BB3"/>
    <w:rsid w:val="6C0B1393"/>
    <w:rsid w:val="6C1967B3"/>
    <w:rsid w:val="6C6C62EA"/>
    <w:rsid w:val="6DB66549"/>
    <w:rsid w:val="6E535B46"/>
    <w:rsid w:val="6EC71099"/>
    <w:rsid w:val="6ED0518A"/>
    <w:rsid w:val="6F8566E4"/>
    <w:rsid w:val="6F902885"/>
    <w:rsid w:val="6FB122C2"/>
    <w:rsid w:val="6FB645DF"/>
    <w:rsid w:val="6FDD7DBD"/>
    <w:rsid w:val="71467BE4"/>
    <w:rsid w:val="72161365"/>
    <w:rsid w:val="72695938"/>
    <w:rsid w:val="727004B9"/>
    <w:rsid w:val="729F16E9"/>
    <w:rsid w:val="73666CC9"/>
    <w:rsid w:val="74A27847"/>
    <w:rsid w:val="75274930"/>
    <w:rsid w:val="76982C90"/>
    <w:rsid w:val="770E2215"/>
    <w:rsid w:val="775A6197"/>
    <w:rsid w:val="78744ECD"/>
    <w:rsid w:val="78EE3961"/>
    <w:rsid w:val="795D1F6F"/>
    <w:rsid w:val="79B04BC9"/>
    <w:rsid w:val="7A734602"/>
    <w:rsid w:val="7A7C52F7"/>
    <w:rsid w:val="7B262062"/>
    <w:rsid w:val="7B2F068D"/>
    <w:rsid w:val="7C5D6D81"/>
    <w:rsid w:val="7CE04A49"/>
    <w:rsid w:val="7D4071CA"/>
    <w:rsid w:val="7DDA593C"/>
    <w:rsid w:val="7EBE700C"/>
    <w:rsid w:val="7EDC0E7F"/>
    <w:rsid w:val="FEF4D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zh-CN" w:bidi="ar-SA"/>
    </w:rPr>
  </w:style>
  <w:style w:type="paragraph" w:styleId="2">
    <w:name w:val="heading 1"/>
    <w:basedOn w:val="1"/>
    <w:next w:val="1"/>
    <w:link w:val="25"/>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unhideWhenUsed/>
    <w:qFormat/>
    <w:uiPriority w:val="1"/>
    <w:pPr>
      <w:numPr>
        <w:ilvl w:val="0"/>
        <w:numId w:val="2"/>
      </w:numPr>
      <w:spacing w:beforeLines="0" w:afterLines="0"/>
      <w:ind w:left="832" w:hanging="420"/>
      <w:jc w:val="center"/>
      <w:outlineLvl w:val="1"/>
    </w:pPr>
    <w:rPr>
      <w:rFonts w:hint="eastAsia" w:ascii="Times New Roman" w:hAnsi="Times New Roman" w:eastAsia="Times New Roman" w:cs="黑体"/>
      <w:b/>
      <w:color w:val="00B050"/>
      <w:sz w:val="24"/>
      <w:szCs w:val="30"/>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rPr>
      <w:sz w:val="18"/>
      <w:szCs w:val="18"/>
    </w:rPr>
  </w:style>
  <w:style w:type="paragraph" w:styleId="5">
    <w:name w:val="footer"/>
    <w:basedOn w:val="1"/>
    <w:qFormat/>
    <w:uiPriority w:val="0"/>
    <w:pPr>
      <w:tabs>
        <w:tab w:val="center" w:pos="4153"/>
        <w:tab w:val="right" w:pos="8306"/>
      </w:tabs>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Table Normal"/>
    <w:semiHidden/>
    <w:unhideWhenUsed/>
    <w:qFormat/>
    <w:uiPriority w:val="0"/>
    <w:tblPr>
      <w:tblCellMar>
        <w:top w:w="0" w:type="dxa"/>
        <w:left w:w="0" w:type="dxa"/>
        <w:bottom w:w="0" w:type="dxa"/>
        <w:right w:w="0" w:type="dxa"/>
      </w:tblCellMar>
    </w:tblPr>
  </w:style>
  <w:style w:type="paragraph" w:customStyle="1" w:styleId="13">
    <w:name w:val="Table Paragraph"/>
    <w:basedOn w:val="1"/>
    <w:autoRedefine/>
    <w:qFormat/>
    <w:uiPriority w:val="1"/>
  </w:style>
  <w:style w:type="table" w:customStyle="1" w:styleId="14">
    <w:name w:val="Table Normal1"/>
    <w:autoRedefine/>
    <w:unhideWhenUsed/>
    <w:qFormat/>
    <w:uiPriority w:val="2"/>
    <w:tblPr>
      <w:tblCellMar>
        <w:top w:w="0" w:type="dxa"/>
        <w:left w:w="0" w:type="dxa"/>
        <w:bottom w:w="0" w:type="dxa"/>
        <w:right w:w="0" w:type="dxa"/>
      </w:tblCellMar>
    </w:tblPr>
  </w:style>
  <w:style w:type="character" w:customStyle="1" w:styleId="15">
    <w:name w:val="font21"/>
    <w:basedOn w:val="11"/>
    <w:autoRedefine/>
    <w:qFormat/>
    <w:uiPriority w:val="0"/>
    <w:rPr>
      <w:rFonts w:hint="eastAsia" w:ascii="微软雅黑" w:hAnsi="微软雅黑" w:eastAsia="微软雅黑" w:cs="微软雅黑"/>
      <w:b/>
      <w:bCs/>
      <w:color w:val="FFFFFF"/>
      <w:sz w:val="21"/>
      <w:szCs w:val="21"/>
      <w:u w:val="none"/>
    </w:rPr>
  </w:style>
  <w:style w:type="character" w:customStyle="1" w:styleId="16">
    <w:name w:val="font101"/>
    <w:basedOn w:val="11"/>
    <w:autoRedefine/>
    <w:qFormat/>
    <w:uiPriority w:val="0"/>
    <w:rPr>
      <w:rFonts w:hint="default" w:ascii="Times New Roman" w:hAnsi="Times New Roman" w:cs="Times New Roman"/>
      <w:b/>
      <w:bCs/>
      <w:color w:val="000000"/>
      <w:sz w:val="21"/>
      <w:szCs w:val="21"/>
      <w:u w:val="none"/>
    </w:rPr>
  </w:style>
  <w:style w:type="character" w:customStyle="1" w:styleId="17">
    <w:name w:val="font51"/>
    <w:basedOn w:val="11"/>
    <w:autoRedefine/>
    <w:qFormat/>
    <w:uiPriority w:val="0"/>
    <w:rPr>
      <w:rFonts w:hint="eastAsia" w:ascii="微软雅黑" w:hAnsi="微软雅黑" w:eastAsia="微软雅黑" w:cs="微软雅黑"/>
      <w:color w:val="000000"/>
      <w:sz w:val="21"/>
      <w:szCs w:val="21"/>
      <w:u w:val="none"/>
    </w:rPr>
  </w:style>
  <w:style w:type="character" w:customStyle="1" w:styleId="18">
    <w:name w:val="font31"/>
    <w:basedOn w:val="11"/>
    <w:autoRedefine/>
    <w:qFormat/>
    <w:uiPriority w:val="0"/>
    <w:rPr>
      <w:rFonts w:hint="eastAsia" w:ascii="微软雅黑" w:hAnsi="微软雅黑" w:eastAsia="微软雅黑" w:cs="微软雅黑"/>
      <w:b/>
      <w:bCs/>
      <w:color w:val="000000"/>
      <w:sz w:val="21"/>
      <w:szCs w:val="21"/>
      <w:u w:val="none"/>
    </w:rPr>
  </w:style>
  <w:style w:type="character" w:customStyle="1" w:styleId="19">
    <w:name w:val="font61"/>
    <w:basedOn w:val="11"/>
    <w:autoRedefine/>
    <w:qFormat/>
    <w:uiPriority w:val="0"/>
    <w:rPr>
      <w:rFonts w:hint="default" w:ascii="Times New Roman" w:hAnsi="Times New Roman" w:cs="Times New Roman"/>
      <w:color w:val="000000"/>
      <w:sz w:val="21"/>
      <w:szCs w:val="21"/>
      <w:u w:val="none"/>
    </w:rPr>
  </w:style>
  <w:style w:type="paragraph" w:customStyle="1" w:styleId="20">
    <w:name w:val="样式1"/>
    <w:basedOn w:val="4"/>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1">
    <w:name w:val="列出段落1"/>
    <w:basedOn w:val="1"/>
    <w:autoRedefine/>
    <w:unhideWhenUsed/>
    <w:qFormat/>
    <w:uiPriority w:val="34"/>
    <w:pPr>
      <w:spacing w:before="42"/>
      <w:ind w:left="1699" w:hanging="380"/>
    </w:pPr>
    <w:rPr>
      <w:sz w:val="24"/>
    </w:rPr>
  </w:style>
  <w:style w:type="paragraph" w:customStyle="1" w:styleId="2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2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2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25">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26">
    <w:name w:val="msolistparagraph"/>
    <w:basedOn w:val="1"/>
    <w:autoRedefine/>
    <w:qFormat/>
    <w:uiPriority w:val="0"/>
    <w:pPr>
      <w:ind w:firstLine="420" w:firstLineChars="200"/>
    </w:pPr>
    <w:rPr>
      <w:rFonts w:hint="eastAsia" w:cs="Times New Roman"/>
      <w:lang w:eastAsia="zh-CN"/>
    </w:rPr>
  </w:style>
  <w:style w:type="paragraph" w:styleId="27">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2377</Words>
  <Characters>5755</Characters>
  <Lines>61</Lines>
  <Paragraphs>17</Paragraphs>
  <TotalTime>13</TotalTime>
  <ScaleCrop>false</ScaleCrop>
  <LinksUpToDate>false</LinksUpToDate>
  <CharactersWithSpaces>6122</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2023-07-18T23:10:00Z</dcterms:created>
  <dc:creator>松 下</dc:creator>
  <cp:lastModifiedBy>levi</cp:lastModifiedBy>
  <cp:lastPrinted>2023-07-26T10:47:00Z</cp:lastPrinted>
  <dcterms:modified xsi:type="dcterms:W3CDTF">2025-06-18T08:52:54Z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2023-07-21T08:55:36Z</vt:filetime>
  </property>
  <property fmtid="{D5CDD505-2E9C-101B-9397-08002B2CF9AE}" pid="4" name="KSOProductBuildVer">
    <vt:lpwstr>2052-12.8.2.18205</vt:lpwstr>
  </property>
  <property fmtid="{D5CDD505-2E9C-101B-9397-08002B2CF9AE}" pid="5" name="ICV">
    <vt:lpwstr>F0BA19A65A90A077D3173868FFE6205A_43</vt:lpwstr>
  </property>
  <property fmtid="{D5CDD505-2E9C-101B-9397-08002B2CF9AE}" pid="6" name="KSOTemplateDocerSaveRecord">
    <vt:lpwstr>eyJoZGlkIjoiNzhjODRmNWJhZTVkNTI1OGI2YWZlNjVkNDIwMWYwMDkiLCJ1c2VySWQiOiIzMTAxODgzOTQifQ==</vt:lpwstr>
  </property>
</Properties>
</file>