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B4C8E">
      <w:pPr>
        <w:pStyle w:val="12"/>
        <w:rPr>
          <w:rFonts w:ascii="Times New Roman" w:hAnsi="Times New Roman" w:cs="Times New Roman"/>
          <w:sz w:val="20"/>
        </w:rPr>
      </w:pPr>
    </w:p>
    <w:p w14:paraId="37D43AF5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F9D9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04F3ED0A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1FBF9D9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04F3ED0A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B2F498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CB2F498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F9AC48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5614A45B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60876A88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4193"/>
      <w:bookmarkStart w:id="1" w:name="_Toc500263098"/>
      <w:bookmarkStart w:id="2" w:name="_Toc500163468"/>
    </w:p>
    <w:p w14:paraId="11D39BEF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A51B318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C97DDE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1A7C44E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3955368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683D72E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575C7A09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27F170A0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104FB718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42BA9EE4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00800988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0BBBD5AA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23078A83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00CE1291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0A01862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7C4C956C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3FB27FF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5E71C3A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A8D2B2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A0F8351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68DEF4B8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399C4811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4FEB7456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E0956F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</w:tblPrEx>
        <w:trPr>
          <w:jc w:val="center"/>
        </w:trPr>
        <w:tc>
          <w:tcPr>
            <w:tcW w:w="3431" w:type="dxa"/>
            <w:vAlign w:val="center"/>
          </w:tcPr>
          <w:p w14:paraId="47B2B0F5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7D04DB4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3903E4F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42640AF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ABB7098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7CF72AC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EEB69DE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56454D6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19F6EAF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7CDA6FB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565317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B0A237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68A7E5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D8B8F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3E9BA23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4F1AB1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3303128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58E8414C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55978A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7435C6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3F477B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8E1AF4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39A630B6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1DF6A9E2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2A916F02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23F474E3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2BDC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BC7AFA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AA1679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3617E7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8C88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D6A55F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C4FC2A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63792D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33DB5FC5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2A902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479159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D98A08A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18E2E95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-84455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CA1588B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71261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B94213A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76997F8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2AD36EF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CEFA489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08D4AFA4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216210E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620AA13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620AA137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1FCC4E4E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304AC7E9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F0D0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570548D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5B101FF0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3C7CF33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6E0E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6A283B8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0CE1E6B3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243C98A2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7FF3C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3403" w:type="dxa"/>
            <w:vMerge w:val="restart"/>
            <w:vAlign w:val="center"/>
          </w:tcPr>
          <w:p w14:paraId="04298FA5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77B123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DBA993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7708E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A761E1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35CDB63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582FED40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2ACB837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EDD389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1910971A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0A821C60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73D5DC49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3B38896B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1462C01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0FFEE4D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B04971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96DAF6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2699FB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77EE0F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2B4839B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DA027C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84BEE8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3C7A4666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D31451B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5CBD01B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79B6F0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E5FF754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6D7C16B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2A04B5B8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841C176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709" w:footer="656" w:gutter="0"/>
          <w:pgNumType w:fmt="decimal"/>
          <w:cols w:space="720" w:num="1"/>
        </w:sect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48A432C5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3618CDCF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广州市黄埔区开源大道11号C6栋702室</w:t>
      </w:r>
    </w:p>
    <w:p w14:paraId="20069D4B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9A67152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3E3E43C9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上海市闵行区绿洲环路396弄9号201室</w:t>
      </w:r>
    </w:p>
    <w:p w14:paraId="241F9A38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7B0B979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6A73467A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天津市武清区创业总部基地B07</w:t>
      </w:r>
    </w:p>
    <w:p w14:paraId="11E524B3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7ED05396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T.020-32038634</w:t>
      </w:r>
    </w:p>
    <w:p w14:paraId="79FFC9F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D4BB56D">
      <w:pPr>
        <w:widowControl/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</w:pPr>
    </w:p>
    <w:p w14:paraId="069362F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4692A1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5517D6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7D8F82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3FD202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FBC381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D6C7B85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C6E9EF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DE51EFB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6A8F33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76CFBC8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E319ED2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05B0E78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8BDB04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7BAF32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B5DD20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0433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bookmarkStart w:id="3" w:name="_GoBack"/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7155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bookmarkEnd w:id="3"/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4"/>
          <w:szCs w:val="22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>35.4</w:t>
      </w:r>
      <w:r>
        <w:rPr>
          <w:rFonts w:ascii="Times New Roman" w:hAnsi="Times New Roman" w:eastAsia="等线" w:cs="宋体"/>
          <w:sz w:val="24"/>
          <w:szCs w:val="22"/>
          <w:lang w:val="en-US" w:eastAsia="zh-CN" w:bidi="ar-SA"/>
        </w:rPr>
        <w:t>,</w:t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>35.4</w:t>
      </w:r>
      <w:r>
        <w:rPr>
          <w:rFonts w:ascii="Times New Roman" w:hAnsi="Times New Roman" w:eastAsia="等线" w:cs="宋体"/>
          <w:sz w:val="24"/>
          <w:szCs w:val="22"/>
          <w:lang w:val="en-US" w:eastAsia="zh-CN" w:bidi="ar-SA"/>
        </w:rPr>
        <w:t>) }}</w:t>
      </w:r>
    </w:p>
    <w:p w14:paraId="3FFB6CF9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  <w:t>诺禾医学   诺禾在线   扫码认证</w:t>
      </w:r>
    </w:p>
    <w:p w14:paraId="3D3F781A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  <w:t>www.novogene.com</w:t>
      </w:r>
    </w:p>
    <w:p w14:paraId="4883B076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2" name="图片 12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2AB746D0">
      <w:pPr>
        <w:widowControl/>
        <w:rPr>
          <w:rFonts w:ascii="Times New Roman" w:hAnsi="Times New Roman" w:eastAsia="等线" w:cs="宋体"/>
          <w:sz w:val="22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BB8E83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97ABA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597ABA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ADB4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5C598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75C598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160CF5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5F5B2E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35F5B2E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9F4C54">
    <w:pPr>
      <w:widowControl w:val="0"/>
      <w:tabs>
        <w:tab w:val="center" w:pos="4153"/>
        <w:tab w:val="right" w:pos="8306"/>
      </w:tabs>
      <w:snapToGrid w:val="0"/>
      <w:rPr>
        <w:rFonts w:ascii="宋体" w:hAnsi="宋体" w:eastAsia="宋体" w:cs="宋体"/>
        <w:sz w:val="18"/>
        <w:szCs w:val="18"/>
        <w:lang w:val="en-US" w:eastAsia="en-US" w:bidi="ar-S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A2CE7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0E7939"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right"/>
      <w:rPr>
        <w:rFonts w:ascii="宋体" w:hAnsi="宋体" w:eastAsia="宋体" w:cs="宋体"/>
        <w:sz w:val="18"/>
        <w:szCs w:val="22"/>
        <w:lang w:val="en-US" w:eastAsia="zh-CN" w:bidi="ar-S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95774EF"/>
    <w:rsid w:val="2A8B7023"/>
    <w:rsid w:val="2B552724"/>
    <w:rsid w:val="2B632564"/>
    <w:rsid w:val="2BAA3369"/>
    <w:rsid w:val="2BBC70E0"/>
    <w:rsid w:val="2DC11BD4"/>
    <w:rsid w:val="2E9B3D4A"/>
    <w:rsid w:val="3073428B"/>
    <w:rsid w:val="33284289"/>
    <w:rsid w:val="35AA0C3E"/>
    <w:rsid w:val="37660105"/>
    <w:rsid w:val="377E2797"/>
    <w:rsid w:val="391D34EC"/>
    <w:rsid w:val="3AE01EFC"/>
    <w:rsid w:val="3BFC4E31"/>
    <w:rsid w:val="3EBB6445"/>
    <w:rsid w:val="3F317A64"/>
    <w:rsid w:val="402B45BC"/>
    <w:rsid w:val="409918AF"/>
    <w:rsid w:val="41540D13"/>
    <w:rsid w:val="417F39F8"/>
    <w:rsid w:val="41856871"/>
    <w:rsid w:val="418746A5"/>
    <w:rsid w:val="424934FB"/>
    <w:rsid w:val="43765A46"/>
    <w:rsid w:val="43A97A82"/>
    <w:rsid w:val="441B49DA"/>
    <w:rsid w:val="44314922"/>
    <w:rsid w:val="44E61B51"/>
    <w:rsid w:val="450B0562"/>
    <w:rsid w:val="45F536D4"/>
    <w:rsid w:val="461E3CF3"/>
    <w:rsid w:val="47424B6B"/>
    <w:rsid w:val="4C494020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30E88"/>
    <w:rsid w:val="748425BE"/>
    <w:rsid w:val="75E82768"/>
    <w:rsid w:val="763065E7"/>
    <w:rsid w:val="777B77B7"/>
    <w:rsid w:val="79B664BD"/>
    <w:rsid w:val="7B0F166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autoRedefine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2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937</Words>
  <Characters>1928</Characters>
  <Lines>19</Lines>
  <Paragraphs>5</Paragraphs>
  <TotalTime>0</TotalTime>
  <ScaleCrop>false</ScaleCrop>
  <LinksUpToDate>false</LinksUpToDate>
  <CharactersWithSpaces>2076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2025-05-07T07:10:15Z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