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F2F765">
      <w:pPr>
        <w:rPr>
          <w:sz w:val="20"/>
          <w:lang w:eastAsia="zh-CN"/>
        </w:rPr>
      </w:pP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1905</wp:posOffset>
            </wp:positionH>
            <wp:positionV relativeFrom="paragraph">
              <wp:posOffset>1270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377E76">
      <w:pPr>
        <w:rPr>
          <w:sz w:val="20"/>
          <w:lang w:eastAsia="zh-CN"/>
        </w:rPr>
      </w:pPr>
    </w:p>
    <w:p w14:paraId="66B2C96A">
      <w:pPr>
        <w:rPr>
          <w:sz w:val="20"/>
          <w:lang w:eastAsia="zh-CN"/>
        </w:rPr>
      </w:pPr>
    </w:p>
    <w:p w14:paraId="0C86ACD3">
      <w:pPr>
        <w:rPr>
          <w:sz w:val="20"/>
          <w:lang w:eastAsia="zh-CN"/>
        </w:rPr>
      </w:pPr>
    </w:p>
    <w:p w14:paraId="701BF670"/>
    <w:p w14:paraId="64413FD5"/>
    <w:p w14:paraId="6232C040"/>
    <w:p w14:paraId="7DD9D070"/>
    <w:p w14:paraId="733E8441"/>
    <w:p w14:paraId="415D41D8"/>
    <w:p w14:paraId="0900B724">
      <w:pPr>
        <w:jc w:val="center"/>
      </w:pPr>
      <w:bookmarkStart w:id="36" w:name="_GoBack"/>
      <w:bookmarkEnd w:id="36"/>
      <w:r>
        <w:rPr>
          <w:sz w:val="2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483235</wp:posOffset>
                </wp:positionH>
                <wp:positionV relativeFrom="paragraph">
                  <wp:posOffset>6838950</wp:posOffset>
                </wp:positionV>
                <wp:extent cx="4082415" cy="957580"/>
                <wp:effectExtent l="0" t="0" r="0" b="0"/>
                <wp:wrapNone/>
                <wp:docPr id="30" name="文本框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2415" cy="9575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4ECA83">
                            <w:pP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{{ summaryOfRresults.binary | ci(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,</w:t>
                            </w:r>
                            <w:r>
                              <w:rPr>
                                <w:rFonts w:hint="eastAsia"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35.4</w:t>
                            </w:r>
                            <w:r>
                              <w:rPr>
                                <w:rFonts w:ascii="Times New Roman" w:hAnsi="Times New Roman" w:eastAsia="等线" w:cs="宋体"/>
                                <w:sz w:val="24"/>
                                <w:szCs w:val="22"/>
                                <w:lang w:val="en-US" w:eastAsia="zh-CN" w:bidi="ar-SA"/>
                              </w:rPr>
                              <w:t>) }}</w:t>
                            </w:r>
                          </w:p>
                          <w:p w14:paraId="1841ACAB">
                            <w:pP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扫码认证</w:t>
                            </w:r>
                          </w:p>
                          <w:p w14:paraId="6EA4ECA2">
                            <w:pPr>
                              <w:widowControl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83C3"/>
                                <w:sz w:val="20"/>
                                <w:szCs w:val="20"/>
                                <w:lang w:val="en-US" w:eastAsia="zh-CN" w:bidi="ar-SA"/>
                              </w:rPr>
                              <w:t>请受检者接收本报告后务必通过扫描防伪二维码确认报告真实性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8.05pt;margin-top:538.5pt;height:75.4pt;width:321.45pt;z-index:251668480;mso-width-relative:page;mso-height-relative:page;" filled="f" stroked="f" coordsize="21600,21600" o:gfxdata="UEsDBAoAAAAAAIdO4kAAAAAAAAAAAAAAAAAEAAAAZHJzL1BLAwQUAAAACACHTuJAINUsb9sAAAAM&#10;AQAADwAAAGRycy9kb3ducmV2LnhtbE2PS0/DMBCE70j8B2uRuFE7kahDiFOhSBUSgkNLL9w2sZtE&#10;+BFi9wG/nuVEb7uzo9lvqtXZWXY0cxyDV5AtBDDju6BH3yvYva/vCmAxoddogzcKvk2EVX19VWGp&#10;w8lvzHGbekYhPpaoYEhpKjmP3WAcxkWYjKfbPswOE61zz/WMJwp3ludCLLnD0dOHASfTDKb73B6c&#10;gpdm/YabNnfFj22eX/dP09fu416p25tMPAJL5pz+zfCHT+hQE1MbDl5HZhXIZUZO0oWUVIocMnug&#10;oSUpz2UBvK74ZYn6F1BLAwQUAAAACACHTuJA+ezOPD4CAABoBAAADgAAAGRycy9lMm9Eb2MueG1s&#10;rVTNbhMxEL4j8Q6W73STNOlP1E0VWhUhVbRSQZwdr7e7ku0xttPd8gDwBpy4cOe5+hx89iZpVTj0&#10;wMU7nhl/4++b8Z6c9kazO+VDS7bk470RZ8pKqlp7W/JPHy/eHHEWorCV0GRVye9V4KeL169OOjdX&#10;E2pIV8ozgNgw71zJmxjdvCiCbJQRYY+csgjW5I2I2PrbovKiA7rRxWQ0Oig68pXzJFUI8J4PQb5B&#10;9C8BpLpupTonuTbKxgHVKy0iKIWmdYEv8m3rWsl4VddBRaZLDqYxrygCe5XWYnEi5rdeuKaVmyuI&#10;l1zhGScjWouiO6hzEQVb+/YvKNNKT4HquCfJFAORrAhYjEfPtLlphFOZC6QObid6+H+w8sPdtWdt&#10;VfJ9SGKFQccffnx/+Pn74dc3Bh8E6lyYI+/GITP2b6nH2Gz9Ac7Eu6+9SV8wYogD634nr+ojk3BO&#10;R0eT6XjGmUTseHY4O8rwxeNp50N8p8iwZJTco31ZVXF3GSJugtRtSipm6aLVOrdQW9aV/GB/NsoH&#10;dhGc0BYHE4fhrsmK/arfEFtRdQ9enobRCE5etCh+KUK8Fh6zACp4LfEKS60JRWhjcdaQ//ovf8pH&#10;ixDlrMNslTx8WQuvONPvLZp3PJ5OARvzZjo7nGDjn0ZWTyN2bc4I4zvGu3Qymyk/6q1ZezKf8aiW&#10;qSpCwkrULnncmmdxmHg8SqmWy5yE8XMiXtobJxP0IOdyHalus9JJpkGbjXoYwNyAzWNJE/50n7Me&#10;fxCL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CDVLG/bAAAADAEAAA8AAAAAAAAAAQAgAAAAIgAA&#10;AGRycy9kb3ducmV2LnhtbFBLAQIUABQAAAAIAIdO4kD57M48PgIAAGgEAAAOAAAAAAAAAAEAIAAA&#10;ACo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D4ECA83">
                      <w:pP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</w:pP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{{ summaryOfRresults.binary | ci(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,</w:t>
                      </w:r>
                      <w:r>
                        <w:rPr>
                          <w:rFonts w:hint="eastAsia"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35.4</w:t>
                      </w:r>
                      <w:r>
                        <w:rPr>
                          <w:rFonts w:ascii="Times New Roman" w:hAnsi="Times New Roman" w:eastAsia="等线" w:cs="宋体"/>
                          <w:sz w:val="24"/>
                          <w:szCs w:val="22"/>
                          <w:lang w:val="en-US" w:eastAsia="zh-CN" w:bidi="ar-SA"/>
                        </w:rPr>
                        <w:t>) }}</w:t>
                      </w:r>
                    </w:p>
                    <w:p w14:paraId="1841ACAB">
                      <w:pP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扫码认证</w:t>
                      </w:r>
                    </w:p>
                    <w:p w14:paraId="6EA4ECA2">
                      <w:pPr>
                        <w:widowControl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83C3"/>
                          <w:sz w:val="20"/>
                          <w:szCs w:val="20"/>
                          <w:lang w:val="en-US" w:eastAsia="zh-CN" w:bidi="ar-SA"/>
                        </w:rPr>
                        <w:t>请受检者接收本报告后务必通过扫描防伪二维码确认报告真实性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2376170</wp:posOffset>
                </wp:positionV>
                <wp:extent cx="6316980" cy="2331085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微卫星不稳定状态分析报告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187.1pt;height:183.55pt;width:497.4pt;z-index:251666432;v-text-anchor:middle;mso-width-relative:page;mso-height-relative:page;" filled="f" stroked="f" coordsize="21600,21600" o:gfxdata="UEsDBAoAAAAAAIdO4kAAAAAAAAAAAAAAAAAEAAAAZHJzL1BLAwQUAAAACACHTuJAnNBfKdoAAAAK&#10;AQAADwAAAGRycy9kb3ducmV2LnhtbE2PMU/DMBSEdyT+g/WQWBC100SkDXnpUAkpQ5YWhMTmxq9x&#10;1NgOsZuWf487wXi609135eZqBjbT5HtnEZKFAEa2daq3HcLH+9vzCpgP0io5OEsIP+RhU93flbJQ&#10;7mJ3NO9Dx2KJ9YVE0CGMBee+1WSkX7iRbPSObjIyRDl1XE3yEsvNwJdCvHAjexsXtBxpq6k97c8G&#10;Yf6sM7WbdZietk0t6lPznX81iI8PiXgFFuga/sJww4/oUEWmgztb5dmAsE5iECHNsyWwmy9EugZ2&#10;QMizJAVelfz/heoXUEsDBBQAAAAIAIdO4kBe0a3lPQIAAGkEAAAOAAAAZHJzL2Uyb0RvYy54bWyt&#10;VM2O2jAQvlfqO1i+lxD+CoiwoouoKq26K9GqZ+M4JJLtcW1DQh+gfYM99dJ7n4vn6NgBFm172EMv&#10;Zjwz+Wa+b8bMbholyV5YV4HOaNrpUiI0h7zS24x+/rR6M6bEeaZzJkGLjB6Eozfz169mtZmKHpQg&#10;c2EJgmg3rU1GS+/NNEkcL4VirgNGaAwWYBXzeLXbJLesRnQlk163O0pqsLmxwIVz6F22QXpCtC8B&#10;hKKouFgC3ymhfYtqhWQeKbmyMo7OY7dFIbi/LwonPJEZRaY+nlgE7U04k/mMTbeWmbLipxbYS1p4&#10;xkmxSmPRC9SSeUZ2tvoLSlXcgoPCdziopCUSFUEWafeZNuuSGRG5oNTOXER3/w+Wf9w/WFLlGZ1Q&#10;opnCgR8ffxx//j7++k4mQZ7auClmrQ3m+eYdNLg0Z79DZ2DdFFaFX+RDMI7iHi7iisYTjs5RPx1N&#10;xhjiGOv1+2l3PAw4ydPnxjr/XoAiwcioxelFUdn+zvk29ZwSqmlYVVLGCUpN6lBi2I0fXCIILjXW&#10;CCTaZoPlm01zYraB/IDELLSb4QxfVVj8jjn/wCyuAjaMj8Xf41FIwCJwsigpwX77lz/k44QwSkmN&#10;q5VR93XHrKBEftA4u0k6GCCsj5fB8G0PL/Y6srmO6J26BdzeFJ+l4dEM+V6ezcKC+oJvahGqYohp&#10;jrUzyr09X259u/L4KrlYLGIa7p9h/k6vDQ/graCLnYeiiloHoVp1TvrhBsZpnV5LWPHre8x6+oeY&#10;/wF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c0F8p2gAAAAoBAAAPAAAAAAAAAAEAIAAAACIAAABk&#10;cnMvZG93bnJldi54bWxQSwECFAAUAAAACACHTuJAXtGt5T0CAABpBAAADgAAAAAAAAABACAAAAAp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微卫星不稳定状态分析报告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44C78DDC">
      <w:pPr>
        <w:rPr>
          <w:sz w:val="20"/>
          <w:lang w:eastAsia="zh-CN"/>
        </w:rPr>
        <w:sectPr>
          <w:headerReference r:id="rId3" w:type="default"/>
          <w:pgSz w:w="11910" w:h="16840"/>
          <w:pgMar w:top="0" w:right="0" w:bottom="0" w:left="0" w:header="0" w:footer="0" w:gutter="0"/>
          <w:pgNumType w:start="1"/>
          <w:cols w:space="720" w:num="1"/>
          <w:titlePg/>
          <w:docGrid w:linePitch="299" w:charSpace="0"/>
        </w:sectPr>
      </w:pPr>
    </w:p>
    <w:p w14:paraId="69BF0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eastAsia" w:ascii="Times New Roman" w:hAnsi="Times New Roman" w:eastAsia="微软雅黑" w:cs="Times New Roman"/>
          <w:b/>
          <w:color w:val="0083C3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83C3"/>
          <w:sz w:val="56"/>
          <w:szCs w:val="56"/>
          <w:lang w:val="en-US"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0F50E077">
      <w:pPr>
        <w:pStyle w:val="14"/>
        <w:tabs>
          <w:tab w:val="right" w:leader="dot" w:pos="9870"/>
        </w:tabs>
        <w:spacing w:line="360" w:lineRule="auto"/>
        <w:jc w:val="center"/>
        <w:rPr>
          <w:rFonts w:ascii="思源黑体 Regular" w:hAnsi="思源黑体 Regular" w:eastAsia="思源黑体 Regular" w:cstheme="minorHAnsi"/>
          <w:b/>
          <w:bCs/>
          <w:i/>
          <w:iCs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宋体"/>
          <w:b w:val="0"/>
          <w:bCs w:val="0"/>
          <w:i w:val="0"/>
          <w:iCs w:val="0"/>
          <w:sz w:val="36"/>
          <w:szCs w:val="36"/>
          <w:lang w:val="en-US" w:eastAsia="zh-CN" w:bidi="ar-SA"/>
        </w:rPr>
        <w:t>Content</w:t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fldChar w:fldCharType="begin"/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instrText xml:space="preserve"> TOC \o "1-2" \h \z \u </w:instrText>
      </w:r>
      <w:r>
        <w:rPr>
          <w:rFonts w:ascii="微软雅黑" w:hAnsi="微软雅黑" w:eastAsia="微软雅黑"/>
          <w:b w:val="0"/>
          <w:bCs w:val="0"/>
          <w:i w:val="0"/>
          <w:iCs w:val="0"/>
          <w:sz w:val="36"/>
          <w:szCs w:val="36"/>
          <w:lang w:eastAsia="zh-CN"/>
        </w:rPr>
        <w:fldChar w:fldCharType="separate"/>
      </w:r>
    </w:p>
    <w:p w14:paraId="39AD2416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_Toc22789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样本信息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_Toc22789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3BD017C4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_Toc14411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检测项目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_Toc14411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0FD4BC7B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_Toc16409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val="en-US" w:eastAsia="zh-CN"/>
        </w:rPr>
        <w:t>检测结果小结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_Toc16409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1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2A825B3A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_Toc20990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附录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_Toc20990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2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106B6BB6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_Toc4565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基因检测结果说明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_Toc4565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2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60CBAD9E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_Toc23915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正常组织STR基因座片段大小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_Toc23915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3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0C1E2DCF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_Toc22088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肿瘤组织STR基因座片段大小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_Toc22088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3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77487091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_Toc8703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正常组织STR基因座分型图谱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_Toc8703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4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46784788">
      <w:pPr>
        <w:pStyle w:val="17"/>
        <w:tabs>
          <w:tab w:val="right" w:leader="dot" w:pos="9870"/>
        </w:tabs>
        <w:spacing w:before="0"/>
        <w:ind w:left="440" w:leftChars="200"/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HYPERLINK \l _Toc96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肿瘤组织STR基因座分型图谱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ab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begin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instrText xml:space="preserve"> PAGEREF _Toc96 \h </w:instrTex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separate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t>4</w:t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  <w:r>
        <w:rPr>
          <w:rFonts w:hint="eastAsia" w:ascii="Times New Roman" w:hAnsi="Times New Roman" w:eastAsia="微软雅黑" w:cs="Times New Roman"/>
          <w:b w:val="0"/>
          <w:bCs w:val="0"/>
          <w:sz w:val="28"/>
          <w:szCs w:val="28"/>
          <w:lang w:eastAsia="zh-CN"/>
        </w:rPr>
        <w:fldChar w:fldCharType="end"/>
      </w:r>
    </w:p>
    <w:p w14:paraId="3989A47D">
      <w:pPr>
        <w:pStyle w:val="14"/>
        <w:tabs>
          <w:tab w:val="right" w:leader="dot" w:pos="9870"/>
        </w:tabs>
        <w:spacing w:before="0"/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</w:pP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HYPERLINK \l _Toc13152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参考文献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ab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begin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instrText xml:space="preserve"> PAGEREF _Toc13152 \h </w:instrTex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separate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t>5</w:t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  <w:r>
        <w:rPr>
          <w:rStyle w:val="24"/>
          <w:rFonts w:hint="eastAsia" w:ascii="Times New Roman" w:hAnsi="Times New Roman" w:eastAsia="微软雅黑" w:cs="微软雅黑"/>
          <w:b/>
          <w:bCs/>
          <w:i w:val="0"/>
          <w:iCs w:val="0"/>
          <w:color w:val="0083C3"/>
          <w:sz w:val="32"/>
          <w:szCs w:val="32"/>
          <w:lang w:eastAsia="zh-CN"/>
        </w:rPr>
        <w:fldChar w:fldCharType="end"/>
      </w:r>
    </w:p>
    <w:p w14:paraId="29088C24">
      <w:pPr>
        <w:tabs>
          <w:tab w:val="right" w:leader="dot" w:pos="9870"/>
        </w:tabs>
        <w:spacing w:line="360" w:lineRule="auto"/>
        <w:jc w:val="center"/>
        <w:rPr>
          <w:rFonts w:ascii="思源黑体 Regular" w:hAnsi="思源黑体 Regular" w:eastAsia="思源黑体 Regular"/>
          <w:lang w:eastAsia="zh-CN"/>
        </w:rPr>
      </w:pPr>
      <w:r>
        <w:rPr>
          <w:rFonts w:ascii="思源黑体 Regular" w:hAnsi="思源黑体 Regular" w:eastAsia="思源黑体 Regular"/>
          <w:lang w:eastAsia="zh-CN"/>
        </w:rPr>
        <w:fldChar w:fldCharType="end"/>
      </w:r>
    </w:p>
    <w:p w14:paraId="4B2B4457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62B541"/>
          <w:sz w:val="32"/>
        </w:rPr>
        <w:sectPr>
          <w:headerReference r:id="rId4" w:type="first"/>
          <w:footerReference r:id="rId6" w:type="first"/>
          <w:footerReference r:id="rId5" w:type="default"/>
          <w:pgSz w:w="11910" w:h="16840"/>
          <w:pgMar w:top="1037" w:right="1020" w:bottom="981" w:left="1020" w:header="510" w:footer="567" w:gutter="0"/>
          <w:pgNumType w:start="0"/>
          <w:cols w:space="720" w:num="1"/>
          <w:titlePg/>
          <w:docGrid w:linePitch="299" w:charSpace="0"/>
        </w:sectPr>
      </w:pPr>
      <w:bookmarkStart w:id="0" w:name="_Toc21669"/>
      <w:bookmarkStart w:id="1" w:name="_Toc2198"/>
      <w:bookmarkStart w:id="2" w:name="_Toc13806"/>
      <w:bookmarkStart w:id="3" w:name="_Toc81251347"/>
      <w:bookmarkStart w:id="4" w:name="_Toc21009_WPSOffice_Level1"/>
      <w:bookmarkStart w:id="5" w:name="_Toc30143_WPSOffice_Level1"/>
      <w:bookmarkStart w:id="6" w:name="_Toc24178_WPSOffice_Level1"/>
    </w:p>
    <w:p w14:paraId="0AF3CD40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0083C3"/>
          <w:sz w:val="30"/>
          <w:szCs w:val="30"/>
        </w:rPr>
      </w:pPr>
      <w:bookmarkStart w:id="7" w:name="_Toc22789"/>
      <w:r>
        <w:rPr>
          <w:rFonts w:ascii="Times New Roman" w:hAnsi="Times New Roman"/>
          <w:color w:val="0083C3"/>
          <w:sz w:val="30"/>
          <w:szCs w:val="30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6EC05EFA">
      <w:pPr>
        <w:rPr>
          <w:lang w:eastAsia="zh-CN"/>
        </w:rPr>
      </w:pPr>
    </w:p>
    <w:tbl>
      <w:tblPr>
        <w:tblStyle w:val="20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369F0DC9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23D3FC1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7ED39EB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0083C3" w:sz="24" w:space="0"/>
              <w:tl2br w:val="nil"/>
              <w:tr2bl w:val="nil"/>
            </w:tcBorders>
            <w:shd w:val="clear" w:color="auto" w:fill="auto"/>
            <w:vAlign w:val="center"/>
          </w:tcPr>
          <w:p w14:paraId="0ED1952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4408B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57E34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09A4A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D4202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74141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4DD76D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7E8C43C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7700A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6ABD4E0D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0289E9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654AE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691D4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0CDE3AA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70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31D0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732CBF59">
      <w:pPr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22A8AD37">
      <w:pPr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607A33DC">
      <w:pPr>
        <w:pStyle w:val="2"/>
        <w:numPr>
          <w:ilvl w:val="-1"/>
          <w:numId w:val="0"/>
        </w:numPr>
        <w:ind w:left="0" w:firstLine="0"/>
        <w:jc w:val="center"/>
        <w:rPr>
          <w:rFonts w:ascii="Times New Roman" w:hAnsi="Times New Roman"/>
          <w:color w:val="0083C3"/>
          <w:sz w:val="30"/>
          <w:szCs w:val="30"/>
        </w:rPr>
      </w:pPr>
      <w:bookmarkStart w:id="8" w:name="_Toc17451"/>
      <w:bookmarkStart w:id="9" w:name="_Toc81251348"/>
      <w:bookmarkStart w:id="10" w:name="_Toc11015_WPSOffice_Level1"/>
      <w:bookmarkStart w:id="11" w:name="_Toc7021_WPSOffice_Level1"/>
      <w:bookmarkStart w:id="12" w:name="_Toc14411"/>
      <w:bookmarkStart w:id="13" w:name="_Toc18062_WPSOffice_Level1"/>
      <w:bookmarkStart w:id="14" w:name="_Toc3823"/>
      <w:r>
        <w:rPr>
          <w:rFonts w:ascii="Times New Roman" w:hAnsi="Times New Roman"/>
          <w:color w:val="0083C3"/>
          <w:sz w:val="30"/>
          <w:szCs w:val="30"/>
        </w:rPr>
        <w:t>检测项目</w:t>
      </w:r>
      <w:bookmarkEnd w:id="8"/>
      <w:bookmarkEnd w:id="9"/>
      <w:bookmarkEnd w:id="10"/>
      <w:bookmarkEnd w:id="11"/>
      <w:bookmarkEnd w:id="12"/>
      <w:bookmarkEnd w:id="13"/>
    </w:p>
    <w:p w14:paraId="709DC0CB">
      <w:pPr>
        <w:ind w:firstLine="280" w:firstLineChars="100"/>
        <w:rPr>
          <w:rFonts w:ascii="Times New Roman" w:hAnsi="Times New Roman" w:eastAsia="微软雅黑" w:cs="Times New Roman"/>
          <w:color w:val="00B050"/>
          <w:sz w:val="28"/>
          <w:szCs w:val="28"/>
          <w:lang w:eastAsia="zh-CN"/>
        </w:rPr>
      </w:pPr>
    </w:p>
    <w:p w14:paraId="5BAA06FA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采用多重荧光PCR的方法对同一个体的正常组织和肿瘤组织样本微卫星位点进行扩增，使用基因分析仪通过毛细管电泳对扩增产物进行检测，并利用专业软件进行结果分析，评估肿瘤细胞微卫星状态。</w:t>
      </w:r>
    </w:p>
    <w:p w14:paraId="621ABB54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  <w:t>检测位点包括NR21、Bat26、NR27、Bat25、NR24、Mono27、Penta C、Penta D、Amelogenin.</w:t>
      </w:r>
    </w:p>
    <w:p w14:paraId="6BA611E5">
      <w:pPr>
        <w:rPr>
          <w:lang w:eastAsia="zh-CN"/>
        </w:rPr>
      </w:pPr>
    </w:p>
    <w:p w14:paraId="2BC5B1C8">
      <w:pPr>
        <w:rPr>
          <w:lang w:eastAsia="zh-CN"/>
        </w:rPr>
      </w:pPr>
    </w:p>
    <w:p w14:paraId="47B6C1FE">
      <w:pPr>
        <w:pStyle w:val="2"/>
        <w:numPr>
          <w:ilvl w:val="-1"/>
          <w:numId w:val="0"/>
        </w:numPr>
        <w:ind w:left="0" w:firstLine="0"/>
        <w:jc w:val="center"/>
        <w:rPr>
          <w:rFonts w:hint="eastAsia"/>
          <w:color w:val="0083C3"/>
          <w:sz w:val="30"/>
          <w:szCs w:val="30"/>
          <w:lang w:val="en-US" w:eastAsia="zh-CN"/>
        </w:rPr>
      </w:pPr>
      <w:bookmarkStart w:id="15" w:name="_Toc23369_WPSOffice_Level1"/>
      <w:bookmarkStart w:id="16" w:name="_Toc25920"/>
      <w:bookmarkStart w:id="17" w:name="_Toc18058"/>
      <w:bookmarkStart w:id="18" w:name="_Toc81251494"/>
      <w:bookmarkStart w:id="19" w:name="_Toc16409"/>
      <w:bookmarkStart w:id="20" w:name="_Toc81251350"/>
      <w:bookmarkStart w:id="21" w:name="_Toc6221_WPSOffice_Level1"/>
      <w:bookmarkStart w:id="22" w:name="_Toc534807930"/>
      <w:r>
        <w:rPr>
          <w:rFonts w:hint="eastAsia"/>
          <w:color w:val="0083C3"/>
          <w:sz w:val="30"/>
          <w:szCs w:val="30"/>
          <w:lang w:val="en-US" w:eastAsia="zh-CN"/>
        </w:rPr>
        <w:t>检测结果小结</w:t>
      </w:r>
      <w:bookmarkEnd w:id="15"/>
      <w:bookmarkEnd w:id="16"/>
      <w:bookmarkEnd w:id="17"/>
      <w:bookmarkEnd w:id="18"/>
      <w:bookmarkEnd w:id="19"/>
      <w:bookmarkEnd w:id="20"/>
      <w:bookmarkEnd w:id="21"/>
    </w:p>
    <w:tbl>
      <w:tblPr>
        <w:tblStyle w:val="20"/>
        <w:tblpPr w:leftFromText="180" w:rightFromText="180" w:vertAnchor="text" w:horzAnchor="page" w:tblpX="1246" w:tblpY="213"/>
        <w:tblOverlap w:val="never"/>
        <w:tblW w:w="9558" w:type="dxa"/>
        <w:tblInd w:w="0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13"/>
        <w:gridCol w:w="4645"/>
      </w:tblGrid>
      <w:tr w14:paraId="21E1301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913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ABF2188">
            <w:pPr>
              <w:jc w:val="center"/>
              <w:rPr>
                <w:rFonts w:ascii="微软雅黑" w:eastAsia="微软雅黑"/>
                <w:b/>
                <w:bCs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8"/>
                <w:szCs w:val="36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hint="eastAsia" w:ascii="微软雅黑" w:eastAsia="微软雅黑"/>
                <w:b/>
                <w:bCs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项目</w:t>
            </w:r>
          </w:p>
        </w:tc>
        <w:tc>
          <w:tcPr>
            <w:tcW w:w="4645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1F2AFA1D">
            <w:pPr>
              <w:jc w:val="center"/>
              <w:rPr>
                <w:rFonts w:ascii="微软雅黑" w:eastAsia="微软雅黑"/>
                <w:b/>
                <w:bCs/>
                <w:color w:val="FFFFFF" w:themeColor="background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4030127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</w:trPr>
        <w:tc>
          <w:tcPr>
            <w:tcW w:w="4913" w:type="dxa"/>
            <w:tcBorders>
              <w:top w:val="nil"/>
            </w:tcBorders>
            <w:vAlign w:val="center"/>
          </w:tcPr>
          <w:p w14:paraId="5D229832">
            <w:pPr>
              <w:jc w:val="center"/>
              <w:rPr>
                <w:rFonts w:ascii="微软雅黑" w:hAnsi="微软雅黑" w:eastAsia="微软雅黑" w:cs="黑体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微卫星不稳定（microsatellite instability,MSI）</w:t>
            </w:r>
          </w:p>
        </w:tc>
        <w:tc>
          <w:tcPr>
            <w:tcW w:w="4645" w:type="dxa"/>
            <w:tcBorders>
              <w:top w:val="nil"/>
            </w:tcBorders>
            <w:vAlign w:val="center"/>
          </w:tcPr>
          <w:p w14:paraId="53B53E68">
            <w:pPr>
              <w:jc w:val="center"/>
              <w:rPr>
                <w:rFonts w:hint="default" w:ascii="微软雅黑" w:hAnsi="微软雅黑" w:eastAsia="微软雅黑" w:cs="微软雅黑"/>
                <w:color w:val="FF0000"/>
                <w:kern w:val="2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color w:val="FF0000"/>
                <w:sz w:val="21"/>
                <w:szCs w:val="21"/>
                <w:lang w:val="en-US" w:eastAsia="zh-CN"/>
              </w:rPr>
              <w:t>{{ yw.msi }}</w:t>
            </w:r>
          </w:p>
        </w:tc>
      </w:tr>
    </w:tbl>
    <w:p w14:paraId="4C112504">
      <w:pPr>
        <w:rPr>
          <w:rFonts w:ascii="微软雅黑" w:hAnsi="微软雅黑" w:eastAsia="微软雅黑" w:cs="微软雅黑"/>
          <w:sz w:val="18"/>
          <w:szCs w:val="18"/>
          <w:lang w:eastAsia="zh-CN"/>
        </w:rPr>
      </w:pPr>
    </w:p>
    <w:p w14:paraId="663073F9">
      <w:pPr>
        <w:ind w:firstLine="220" w:firstLineChars="122"/>
        <w:rPr>
          <w:rFonts w:ascii="微软雅黑" w:hAnsi="微软雅黑" w:eastAsia="微软雅黑" w:cs="微软雅黑"/>
          <w:b/>
          <w:bCs/>
          <w:sz w:val="18"/>
          <w:szCs w:val="18"/>
          <w:highlight w:val="none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highlight w:val="none"/>
          <w:lang w:val="en-US" w:eastAsia="zh-CN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highlight w:val="none"/>
          <w:lang w:eastAsia="zh-CN"/>
        </w:rPr>
        <w:t>：</w:t>
      </w:r>
    </w:p>
    <w:p w14:paraId="611B2227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微软雅黑" w:hAnsi="微软雅黑" w:eastAsia="微软雅黑" w:cs="微软雅黑"/>
          <w:sz w:val="18"/>
          <w:szCs w:val="18"/>
          <w:lang w:eastAsia="zh-CN"/>
        </w:rPr>
        <w:t>报告结果只对本次送检样本负责，结果仅供临床参考；</w:t>
      </w:r>
    </w:p>
    <w:p w14:paraId="628DB7BD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本检测方法为片段分析法，仅通过检测NR21、NR24、NR27、Bat25、Bat26、Mono27分析MSI状态；</w:t>
      </w:r>
    </w:p>
    <w:p w14:paraId="35506709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本检测按照NCI对肿瘤MSI的评判标准进行评定；</w:t>
      </w:r>
    </w:p>
    <w:p w14:paraId="4AB3994F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本检测的建议肿瘤细胞含量&gt;50%，当肿瘤细胞含量低于30%，不排除假阴性的可能；</w:t>
      </w:r>
    </w:p>
    <w:p w14:paraId="0093BEDC">
      <w:pPr>
        <w:numPr>
          <w:ilvl w:val="0"/>
          <w:numId w:val="6"/>
        </w:numPr>
        <w:ind w:firstLine="219" w:firstLineChars="122"/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eastAsia="zh-CN"/>
        </w:rPr>
        <w:t>请结合临床实际情况及其他检测结果综合使用本结果，具体请咨询相关医院专科医师。</w:t>
      </w:r>
    </w:p>
    <w:p w14:paraId="45A9F88D">
      <w:pP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</w:pPr>
    </w:p>
    <w:p w14:paraId="0AEB9905">
      <w:pP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</w:pPr>
    </w:p>
    <w:tbl>
      <w:tblPr>
        <w:tblStyle w:val="41"/>
        <w:tblW w:w="7224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746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6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-40640</wp:posOffset>
                      </wp:positionH>
                      <wp:positionV relativeFrom="paragraph">
                        <wp:posOffset>-494665</wp:posOffset>
                      </wp:positionV>
                      <wp:extent cx="3347720" cy="1443355"/>
                      <wp:effectExtent l="0" t="0" r="5080" b="4445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347720" cy="1443355"/>
                                <a:chOff x="7006" y="30794"/>
                                <a:chExt cx="5272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380" y="31430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3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4"/>
                                <a:srcRect t="6992" r="3029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7006" y="31454"/>
                                  <a:ext cx="1192" cy="57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2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0005" y="30794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.2pt;margin-top:-38.95pt;height:113.65pt;width:263.6pt;z-index:251664384;mso-width-relative:page;mso-height-relative:page;" coordorigin="7006,30794" coordsize="5272,2273" o:gfxdata="UEsDBAoAAAAAAIdO4kAAAAAAAAAAAAAAAAAEAAAAZHJzL1BLAwQUAAAACACHTuJAY9q9pdoAAAAK&#10;AQAADwAAAGRycy9kb3ducmV2LnhtbE2PwUrDQBCG74LvsIzgrd1NTVsbsylS1FMRbAXxNs1Ok9Ds&#10;bshuk/btHU96Gob5+Of78/XFtmKgPjTeaUimCgS50pvGVRo+96+TRxAhojPYekcarhRgXdze5JgZ&#10;P7oPGnaxEhziQoYa6hi7TMpQ1mQxTH1Hjm9H31uMvPaVND2OHG5bOVNqIS02jj/U2NGmpvK0O1sN&#10;byOOzw/Jy7A9HTfX7/38/WubkNb3d4l6AhHpEv9g+NVndSjY6eDPzgTRapgsUiZ5LpcrEAzMZ4q7&#10;HJhMVynIIpf/KxQ/UEsDBBQAAAAIAIdO4kCkUMKsrAMAAGMLAAAOAAAAZHJzL2Uyb0RvYy54bWzV&#10;VttuGzcQfQ/QfyD2Xd6711pYNhz5ggBpY+TyXNBc7gXdXRLkSnIQ9C1AGhQo8p4fCRIkXxPDv9EZ&#10;cleS5RaVA6NtBEga3maGZ84MZ//wsqnJnCtdiXbi+DueQ3jLRFa1xcR58fx0tOcQ3dE2o7Vo+cR5&#10;ybVzePDDg/2FTHkgSlFnXBFQ0up0ISdO2XUydV3NSt5QvSMkb2ExF6qhHQxV4WaKLkB7U7uB5+26&#10;C6EyqQTjWsPssV10eo1qG4UizyvGjwWbNbztrFbFa9rBlXRZSe0cGG/znLPuSZ5r3pF64sBNO/ML&#10;RkC+wF/3YJ+mhaKyrFjvAt3GhY07NbRqwehS1THtKJmp6paqpmJKaJF3O0w0rr2IQQRu4Xsb2Jwp&#10;MZPmLkW6KOQSdAjUBurfrJb9ND9XpMomTuSQljYQ8OtPr6/e/UYixGYhixS2nCn5TJ6rfqKwI7zu&#10;Za4a/IeLkEuD6sslqvyyIwwmwzBKkgAAZ7DmR1EYxrHFnZUQHDyXAC8cAsuhl4yNYZqy8qRXEAdJ&#10;YE8HQRLiUXew7KKDS39kxVL49jiBdAunf2YnnOpmigPqqK2dn1fsXNnBCisf/LFgXb3/cv32DYBF&#10;Mq4ZEOv6j9+vPn38+uEz+okq8JTVQdG5x4L9okkrpiVtC36kJVAUYDG3urndxeENBy7qSp5WdY2I&#10;o3y/OUNUypsLDlRQjzLfsJnVyvqJFmFwqoQJt1bFxbRWZE4hrU7Nx+yntSypnfU9/PTB6vebwK2p&#10;AfG5QNV30kfTNTN/YwHVAknAwOA/jBAyY61TvGMlijmg+RQiYDmlhwUD/QptDIQG/uOJDcb7XrgH&#10;1Ebq+lHY15OB+X4QQzFF2if+Td4CFZTuzrhoCAoAOThhIZw/1r07wxa4ysoDI8LQkguEf4Ht4Qbb&#10;/SXbH/149nMQ737fXA/QfSQhQyrgG7E7HkOGQzaHXgCSXR7IcQ+sWdU7P4r7erckjY+2kTQxlD1L&#10;zIF0AyO2Ig1NW4HVwnhft2QxccZxEBuWLVcgLer2vyZYAIS6UU7BS/AaSb9l9VwVVKXEouQ00//D&#10;ohoa7CHQkOLIOAy5aRJeBXtHnjcOHo6msTcdRV5yMjoaR8ko8U6SyIv2/Kk//RVP+1E60xweEVof&#10;y6rPfZi99dL9ZUfQdy221zA9iy3WQxUFh0zdHFxcL5o2O+49FfCdiDfffgQGWwfz3ptcuPXy37GC&#10;biQDor9VDpgGA3ovA0vfJ2Jztz4Geb03PvgTUEsDBAoAAAAAAIdO4kAAAAAAAAAAAAAAAAAKAAAA&#10;ZHJzL21lZGlhL1BLAwQUAAAACACHTuJA2fkZvQ8ZAAAKGQAAFAAAAGRycy9tZWRpYS9pbWFnZTEu&#10;cG5nAQoZ9eaJUE5HDQoaCgAAAA1JSERSAAAAwAAAAG0IBgAAAPdebjcAAAAJcEhZcwAAIdUAACHV&#10;AQSctJ0AABi8SURBVHic7Z15kBzVfcc/M9Mzs7e0qwuBFUAHlzgEBEKCjQI+MIeM40DE4YqJIcRJ&#10;OMqOc9ippFKxywGMHWJjU5GdxME4DsbGwYAxYIgFFgghDiFOISEBOkHXrqTdnZ3Zmfzx7ZeeXc3d&#10;3XPsvm/V1KxWsz2vX//u64GFhYWFhYWFhYWFhYWFhYWFhYWFhYVFqIg0egGTGbFGL2CSIwacA8wF&#10;tgGZxi7HwqK+6AbuBzYBVwJOIxczGRFt9AImOVJAPzAbOBVoa+xyJh8sAzQWOWAYGAUG3HeLOsIy&#10;QOORBUaQJrAMUGdYBmg8cogJht2fLeoI63Q1FiYEahgg28C1hIEIinTFkLA1P7cDPUCn+0rg7cVO&#10;pAmH3dcOIB3WAi0DNBY59HBzyCFuJQ0QQfTTBXQkoTMlop4GzHDfp7vvPUDSfcXwtF4G3XfK/Tnr&#10;fvYQ4Aj3+jcBy9zPBA7LAI1HhrGM0IyIISndBfQiAj0GmA/MAdpTktp7kTO/F9gNvArsQlK9HziA&#10;/J0U3v3mv8x39QGfAv4C+BDwM+CtMG7MMkDjEQOIxWLp0dHRZmGAGJLEhwO/gQh9LiL+OLAPEfgm&#10;4D5kpgwAg4i4s3mvau9pFNgO3Im0TAQxTiiwDNB4RNFDD0XFIwJagIh6HcUjTR3AkcAilJOYi4j3&#10;beB14OeI4PcgYjc+S1hMuwX4qrv+0DLkrcYAEaSK2/EcJ+MwjbivVoK5n2EYTaNEWALZyu3I5Egi&#10;ItsOvEv1jrIDfAIl225CJknMvfZhSLofBZyEMtPvAC8hyf4KIvhGmWehh4WbnQFiSDLNAI5zXwuA&#10;WYh4Bt3/TwAbgTuAlbRONMVBBN42Oso1wKeR49iOCM5ETPqQDfwl4BGqk4jGpLgCmOpesxsxRAJ4&#10;E1gB3II0xD4mUT6iWRkgCswEzgfORMS+CXgNPazdSOqngd8GvgCcArwIPEPzM0A7MjEWA6chJk4D&#10;yxGxbkOOZBZphTOBzyDH8Dlkc1eKLHIipwMfcL/nZeB7wBvAZiYZ0eej2Rgghpyuc5FK3oycoZcQ&#10;0Y9/SMZ+7gF+4b5Cixn7RAQ5kacjxj4ZGELP4EXgy8BaCpsau4Hz0P7Ucn+7gVuB2/DCj80uJOqC&#10;ZmGAKAqtfQT4IAqf3YrMmlJ2/XHAdcCjwI1ISzQbHOBQFM67CEn/1Yjg1wFfQ4S9k+J2toOYZwe1&#10;+zkZbLn1QWg0A0SQff8R4MNINf8DcsTKPehZyPSJICLaGNoqq0cEmS5zgY8hpu4H/hN4ChF7GmVB&#10;25AmKEWc70MmzGr3sxYBoVEMEENO2EeBs5Ek/CdgPZVJqQjwm8ju/yZy5OqNbqS5RvAIvhuYh2z2&#10;M9D+Lgf+CoUSx8ez2913Ez8vhBiwENgPPMkktdXDQpgMEEOEYWLFDtATj8fnptPpM5H58g7wFUQc&#10;1ahnB9nQO1G4rt6qfSrwOeBY5IybyEoMEfObwLeRQ76T4vZ2O9ojUwpQCHEUplyLBIVFgAiLASLA&#10;bwHH41WczgOOTKfTWSTJbkFmSy1OXSdwNNIY7/pebfU4ANwLrEGSfz+wFdnoOxFBVyKpHUT4peLs&#10;U5CmexRr/gSOMBlgBnA1ct52IWK5E8Xp38OfKu91Xz+lMVGfNPAsCklC7Umi/KKwYjgJ2f/PlfiM&#10;RY0IiwGywMMofOmg1PkeZC4EgV6UQHqHxobz/GZHY2j9QxRm5CTwfqRV1vj8LosCCNMHGAI2hHTt&#10;LrwMZysjgaR/sWaYaUgDPIhqYywCRkt2hMXkAwwmk8n9jV6LTyQQIxcqKougOp0pwD3YxFUoaHQe&#10;oBZERyUZB1Kp1L5GL8Yn4nidUuMHZHWixNnb7muiw0GRtGkoiPAewZnMJb+01RBFJtBuQqwTrxPi&#10;SAsUeg5HoVzCMlqvyrVSmGDJWcDvoiabqUgbLkc5nlAaYQxakQFiwPQoDGSbt+6nUuTGvRs4KIw8&#10;iIr/wjZ/HKRx+pAEnuX+3Ov+Pon2+l0U7t2Ech21hmUjKLv9ceASZAY+AtyFMubXourV9cB3CDH5&#10;14oM4ABTsqqYDKJGPcrYlrx6wvQBm9LnUUQcc1F5yAMEIwHjKPPejyJy5vumI0ZbjPIqM9zfH0DE&#10;Pez+PIz26QzUQxAD/gWFtavVTt2o7OV692+/hSKGe911taHgxiAqhgyV+VuRAZJIKtXSHDIefagy&#10;M4Uk22b3PWjNYuz8DuTUdqAs8EIkZc9CBPEWeiaLERN8jWCy3DOBv0ZE9a/u95wAfB4R5BPAQ+j+&#10;Te9uGs85z+E1wR/rrus05JxXygBRdL83IGb7sfv3Wxj7HB1kBg2iZxyqYGpFBmhDm7kR/wzQiRps&#10;ZiDGmgb8N/AT/DFBBBH5fFTycRgi/G68sOcosvPnoz6HI1HRXC9ijlHkCAZBAO8Bvwb+DBXUbUd7&#10;eDewCmnTSvfybUSYDuWjiMaxb0cl7jcg5rsB5TUKmTYJtFc7k8nkrlQqrE5RoRUZoBOte08A13oH&#10;lSWDiPMmFHl5EEnCahBxr7EA1SmdjKTjelTv/xYyP/a7v88hBvgmyvLeimzv64ALUTviYG23dRBG&#10;UBXqpSiv8BDwAspmV8tgZpxjochVPkyV7wGkga5GTPh1pGmKwUEMsyeVSoUe5GhFBuhz34OKjBhJ&#10;34/s0CTVaZYo0hwfQlWgafSgb0SSd6TE9YwmSCDGiKJJDO2oSytI+3cElaQY+75W0yrn/m0pBoii&#10;/fgiMpfWIHPrWcpH7qJoP/oJb1DA/6MVGWAaIrKgpKNBJ4pMPFThtU0I7wLkSK4GvoFMhErj16aC&#10;NIc64f4AaYVteBojKJhyCz/ED1rrKCLUYgxq9mYYEf3aEp8t9LdR9AxCj/K1GgMY23oLwRIHyHRJ&#10;A49TPuyWRHHrJchp/g6qe6pWYuUQQR4B3Izi4M8jCWgK5YKCISx8XtcwgJn7UwyjaG92V/l95r73&#10;YRngIESRg7SHYNVjF+q5XU75zrI+ZKefANyOzJ1a12LMnLPQg/+x43BXJsPVyGwI2gQwIV8/MAxg&#10;3ovBQVK8WlPVVMfWZVZqq9UCRZEGOECwyZGjkXO4gvIEcinwp4h4X6d2Io2hCNDhKLL1OLAik+EC&#10;1BN9D8E2+hiJbRxwP9fJ4DFBIZiQqfFxqoGZk1qXadmtxgBxZDcPEJx06EC5gBUoYlMOW1HosAP4&#10;LMpk9lHZeWtR5ODORpGe6xADPOs4LHN/TiGTandVd1EeESAWjUb9Cg7j+JZiAPO5WjRABG9Wauho&#10;NRMoBiQch/5MMLIxApyIJlJ8l8ok7s/QuV4mnb8EtXVuQ+UB7yLiHXQ/Y0oM+tAg2eMRI+/Hy2nk&#10;MhkWoBbKJwjewcf9nkg2m/VLWPnlG6U0QBu1m0Cj1Kn3udUYIAF0g5MJyDqYAvweilRU2lqZ7/xt&#10;RL2/hyBGOhHF/+N4M/GjyGTbg5jkh6iWZgiFSnehLrlfUnp2p1847rqC2DgTCi3FAMZUrVZTG+lf&#10;6vqBodUYoA2lyYMyfxah5NPt1E54GZTY2YxqWqJ4U42N0zk67j0K/D4Kn94L/DPhN/eY0usgGMxE&#10;aooRqDH1dpT4TKlrWw1QBBEgmslkTNEY1C4l4mhK28OUzkxWg0qkaxxVQf4N6phbRn062wwDBFFj&#10;b4YSF9v7ONIAAyU+UwzGya6Lf9pSDJCAqSOaLnE9cDlSsXtRXmAlmnVZ6YbPQ07nT6jfWJVpwMUo&#10;5Ho3Monq1ezShswyv/kTY/uXYgAz4bqWgkVjXhktGipagQESKGpy2oiyrocC30eEMx8NyFqKElGf&#10;pzJpmkSDZndRXPqbaEQQ6EHrvBxJ4L9HfsB51K/ZJem+V1LjFEEmTKHxLqYytBRhG+m9h8J7eAxy&#10;kLcUuH4W+QCTXgM4KD7/MbRhryKncw6Kmb+OmihMWfEV7ucqYYDZaKr0jYyN40fd7+1Dia5+VMhW&#10;q9mQRE7xle46f4SiPAPuv+t2MLbjOO2ZTCZHgoEKWG42Kp9ehTRk/v1XkqHudD9XbN7pVehZXc/B&#10;icdJzwARtDkXImJ/FVVprkflwsfhPZAsMoPWolocc25AOcl9FJLK25GGOQzVtx+NanI68A6m2IDC&#10;k09RWRNOBJk6i1CI9FTkZ/w7knjm7+t9NGo7MJKMJFOp8rm7HNr7xcgc+SmepjInPZZCr/tebGjB&#10;LrTfZ6Kap3yGMlGgRLlFBoFmY4AeVDe+BHgaxdfz7cgo3iS1fIzinUBYCWYiKfc5tNFHIGJcAfwX&#10;Mk92IQl9FjKxPok0xipKE+2JqMR6EQptfhZpkfFUlyvwu9CQyWR6gP5UKlVJG+O7wN8hZ30h0lpb&#10;3f8zR5+WQi+eLV8IK1GEaAnwWN61Qc9yP3qeoWuBZmGACJI4VyLpeQuaFD3ePizmFJka8g1UJlEf&#10;A/4WEeBeJNk3cXAB1gAyAZ5C51V9GjWvlLKjB5CDa+qEijmdOfyXJVSKKCLKt9A9lsMo2v/X0N7m&#10;70k27zPF1t6JiL+YsbUC+EMk7OYhTWyuawaF9TJJGCCG4uFXo5mh30BEWQgmmTN+3b1Iqj9W4Xdu&#10;RSZJJTDnc61FUr2c9NtIZaPa61mGYvya7VTnzxSKxxs/qdT6O5CQKPZdaVTs9woHl1VnkWAyjU+h&#10;otEMkEB1OOejVsTHKB2SNKUFyXG/m4s2Lqx4uilb7i+zvlquWw8NEEcJxJfwv37DAMVgntEA5U28&#10;QmUZObTPXXiDh0NDI4vh2vCI/3YqO/zNdCLlr7sLOVPrKa45/CKBJii8TnB1OhFEmKHHuvHqkYJo&#10;I40CTjQaLZUF7kYCo5ZsbtbRc2xH6w4VjWIABzlAS5Ep8gKVScKs+7f5Zshc5Dw/Snjp89nIUX6S&#10;4DVAPdCJ9igI5o3hZZULwfRs1HzwXkbaw1T+hopGmUAnoyK0ZSjEWCkhxBgbHnNQmPFB5MiGgSgq&#10;mdiLNEBQyDI2Tp6f+czfjyCYpAcRZRACIgrEstlsMQc+hhhuL7ULi33udfrKfdAvGsEAU5DD+wLV&#10;H/mTX2gWQcmsWSjBFJY0nYJCoc9Q/aSIchiOxzk5nWY+yj90Ibt4GBHBNsTcfup3IihAYCZq+0UM&#10;0U2x5vYYXil0rdjj/n2Pj2tUhEYwwDwktZ+n+gfi5L2mo0lldxGuozQfSbTl+COgCCLC6YipjgUu&#10;S6fZi8KCj+ONGvwd1HW2Gzmub/j8XpOYCsJ8M0O+9lNY6ESBmOM4w5namzbM6JgOgi1JOQiNMoHa&#10;ULa3i+oc1yxqiOnOZDgNEU2Yp0MmUP3R82iGUC2IoUzzB9xXB4qvb0Wx9mWorskwVxTtzTCKivk9&#10;AiqCtGSCYBxu4wMMUpgwzcBfP403Q0jDTGUCMsDLwJeAP0LFaz+k8kPycsD0TIYLEXGsIVxH8khU&#10;NnEztUnPw1DL5ELU7PIDvGjVFETs2xirWRaj0zO/iswfvyPgTViy3CCrSmEc4GIaIAm0ZTIZP0V+&#10;Jhk2m9LjV3yjEQyQQpnSjUjN34ZCoPeiTG4pezeJtEYcpdPDnB+fQFPi3qB657cD+Q2XoGTPlzn4&#10;OKcOvPEiIGn3YVQjcysqnwjCZh9F/ksUOd1+MRUxU7FKzwR6Pn6JNoXHAKGhUSZQFtXUrEXTGJai&#10;acNrESO8QOHG95nINlyDf8lYDjNRRehtVDcGPIIY51pE+L+ksDmQxptEdzSqu9mFJqntqHnVByOH&#10;QsS/IhiG6kNEWWz/Tabej2bOudefzwRlAIMhJMnXoCKyc4G/RHbv/cg53InMjw7kPGccx9mWyWTC&#10;NH2iKLm2jeoPp+tGxLwerb+YLZxFxHQZqoN6FNUchVUgFwTxm4hSjqJRnmQEUkEwwH6k7Sc0AxgM&#10;oerP59CkhVMQAS5BpsOzSLW+HxjJZDJhZXwNZiJT5CGqJ8j3IafzEUqbaFNQr8NG1BO8mcacUVAN&#10;zBzUrRQNXqTaUBbXL/qRdowHcK2iaBYGMEgjgtgE/ByNK1yMyiXORkRjHMmwEEXFeQlqc7IPuK9i&#10;LX0Ouq+rkfn3AMGNQQ8bbYi536a4CWR8AD+S22iYBF5hXShoNgYwMMVnLyK/4HAUPVqLzIQwT0zv&#10;RgzwJLU5jTuQdFyEHmAKMUISRYUuQs7xIcifaaN5n8N4tCEh9DLFTTtzCIjfOp60+33Jch/0g1bY&#10;+G7kJN6DfzNhlnu9zRQ3T0xl6ePUFskYRt1pVyEzagMy3T6Bkl8pdC+rUJONmYHTCuhBUaC9FPcp&#10;csA+x3FyPhJhuNd3mOQM0IUOWXiPse2EtSCJmjAuRlrkR8i3yLfxO9HU53X4S0A97H7XHciZ60Zm&#10;2/eQb/Aq0g4XIi1Qlxk4AcBEeIrlAEB7ek0mk/F7sHcWac5QWyObeTZoHMXSR1Ac229ceQR1d30X&#10;za6/CfhHVE/UiTZ7oft6Bn9SeR3wb4jpRlFr5+UoxPk83uTjEWqbnhYmxpeb5yMJxB3HKVXnM4Ry&#10;J34rT7N4tV+hoVk1QByVDURQHD2IMt4cmt25CTnSJwJ/grK8q1Fm+aNI2/g9mTEN/Acy3eYjf2Ir&#10;B1d55s/abwaY5qIOVIM0XjMlkUQO0wczMLOBQhXSzaoBjkfmz3KCHxSbda/5NJrOfCUyWa5AJdp7&#10;kWDwK3kOoCNAh1AUa+q4/48igqrLDMwKYRJQ56Nw7nh0AEmfZQ7VIPThWM3GAMYMmQf8L+FWeZpk&#10;ywbEAP+Dss/nAn+ONITfGPQ61ON8Ksp2d+T9n6nNaRbiN9iOSj+u4mCmbUd7Ug8GMMQfqnZsNgaY&#10;g+b+rCD8Uod8xJGpcgdwDdqXG9FxnvOo3VTM4o1auQQ54GYYlulsM+dtNRNWof6ExYy9dzPOvR4M&#10;4ODNCQ0NzbTxhwLnoChCWN1dxXA4ClkuR9GaryMGOA6ZMVeiEGot+5UGfgHchxzhM/A627rxTodv&#10;JmxBh3SczlhTyGgEv+UafUgrlpqMZ8zDMAsem8YJ7kJO7wvISa0rHJiTka1uqj6HEDM8jzLQn0T+&#10;wQPIVNpa6DolsB/1Pk8HvoAIfwPekaXNZgblkI90Crr325BvNAvRjN+wbRSVw+dQTmQlYx1rM10v&#10;S4hZYKh8klqYaEexflPzU29iSGTl9G1FFZP5359CTPEwMskuQnP9Y3inwFRqo6ZQZOV49PDPRtng&#10;XagGqtlyAVnEuJciyf8yOvt3LurC80OYg+71FqJiwJOQpDdnJc9A2jIB3EmIZlCjGcDE+uNo/F4j&#10;woGHIyl3N1L9hZBCdf0PIal9Gar4nI4k4wCVEfABJFlnosnQh6F6oxU0ZzZ4NyL0pagxaDGimbvx&#10;L5n7kZb9FaqN+mOUGDwPZc1PQeHqpwlRKDaSAWLIDuxFErZuczLzEEeb3YEyw+Xa+IYRIzyCpNW5&#10;iDiOdP89QHkHcQg5mTvcz96P/I5mM4NAa9qMmPMiJKnXIbOl3InvlV6/H++IqC3omWxAWfMHqE/O&#10;oe6IoM38FJKijcIR6GEupXoH15yGvhSp6V+j88IucH9f7npR5PuEWusSEKJIW12BNF+Y5QmhZ3/z&#10;0ajowxxk+jxG/SM+BhHkeyxBEZ9aj0ky0x5Odq93GjKHnkD39waScs1m49eCusTm64lGMIBpFH8A&#10;f+M+/CKKzhvYSOVTpSu55gxUUPdx1NO6Gdmxq1EpxgFk7jVTBnjSot4MYM7IWolq/RtJAGZawoGQ&#10;1tGOchvHoRDvCci+3YkY4UW8qtMBFBkpd/i0RcCoJwMcgkJbr6FoSq0mQf5kuPzfFUKhEYOmCC2a&#10;93PYiCFf5xiUcZ6HtINpGjFT4LaicPB2FIEZQM51iglkdjQT6sUAfUjyb0PEXy5SEsfrPupDcWjT&#10;jNHn/r4DOWNmUlz+2ERzjpV5mdNYhvCmMTjIDNnlvqfc1yDe6Y1hpfzNeME2975moUjSXKQl+9x7&#10;yyIm2Oau0zDFMF4fQcRd83pCzppORNSDAaag+prtKH5c7CElUEz+DHSi4gJECKY9cr/7PoAk5iAi&#10;ghFEwOMPbjanGRrklx/kM04SEWIXIr5exCA3oxBlvSSvKf01VaJJZEZ1uGvrQhrD9NzG3X93ob15&#10;mPoduTphEDYDdKIExz4UZ88vcDNhwHkoInSO+/Me1JCyGjnJO/COLjK18/k19NWYMePNp+i4l2n6&#10;XoAk6itVXNuiBREmA3ShhpNe1AnVjyTaLFQOcDpyDA9BKn4VnnO8h4kRNrRocoTFAF3oQLkPJhJ8&#10;cWSEYTTx+GzUJZVEkZCVqPn8NcKLxlhYFEUYDNCFZn5eixzeN9HMyz3IrHkOxd3fQ0RvJb3FhMF0&#10;NA9zByL4+5ADvAhvGrKFxYTEHOD7KErzKCoxGN9SZ2Ex4RBBzuz9aJrCrSia02xdThYWgSOCpp3d&#10;hxzaixnb+G1h0dTwK6V7gM8gx/cHKG5vU/YWkwbmUORQx9dZWFhYWFhYWFhYWFhYWFhYWFhYWFhY&#10;WFhYWFhYWFhYWFSG/wNE2cETYYaqkgAAAABJRU5ErkJgglBLAwQUAAAACACHTuJAIxg4J9JDAADN&#10;QwAAFAAAAGRycy9tZWRpYS9pbWFnZTIucG5nAc1DMryJUE5HDQoaCgAAAA1JSERSAAAA8AAAAFcI&#10;BgAAADpMyMQAAAAEZ0FNQQAAsY8L/GEFAAAAIGNIUk0AAHomAACAhAAA+gAAAIDoAAB1MAAA6mAA&#10;ADqYAAAXcJy6UTwAAAAGYktHRAD/AP8A/6C9p5MAAAAJcEhZcwAAFiUAABYlAUlSJPAAAEMxSURB&#10;VHja7b33kxtnmtj/du4G0Mg5DDAIkyM5DMMgkUtJK2l12t073/pyXd3Vlc8uV7lc/jtcZf8D/sG1&#10;3jvfre0N39sVFUiKIjkcTs4YYDCDQRzkDDQ6vd8f1LMeUaSYRtKdhU/VVIlVQuNFdz/v8z4ZgB49&#10;evTo0aNHjx49evTo0aNHjx49evTo0aNHjx49evTo0aNHjx49evTo0aNHjx49evT4lwfybX45hBAF&#10;AKAn1oIAAAQEQeC3fWN69PiXAP5tfCmEEFG+29xut+25XM7cbDbVKIpKOp0u3mw2C2q1ug4A4BAE&#10;kb/tm9Sjxz9XvlEBhhBihUKBuX//vjaRSBjUanWAJMlBjuOCkiTpJUkSSJJcZFk27HK59lutVgpC&#10;2Olp5B49nsw3JsAQQgIAoG232xMIgpyPx+NTh4eHrqOjI2O73VbLskygKCoTBDExPDy8+f3vf/++&#10;3W7/LQAgAwDgvu0b1aPHP0e+dhsYQoh3Oh1HLBYL3Lt3b/Dg4GCi3W6PGI1GA4IgXVEUm6Io4pIk&#10;Ue12W314eGhmGCbv8XiWrl+//tPr169vajSaQk8L9+jxZb42DQwhRPb29sjDw0NjKpWazmazV5PJ&#10;5LmDgwNHrVbDL1y4kBgfHw+Pj4/H9Xo90m63NVtbW85f/OIXF1OpFLuxsdF/5coVlyzLSQBAGQAg&#10;fts3q0ePf258nUdo0mg0WqvV6tUPPvjge8vLyxcEQdAFAoHUD37wg1Wz2fyx0WiMAgBKGIYBjUaj&#10;MpvNvuvXr4sPHz4cjMfjMkVRDIqiFAAAhRAiPS3co8cXOXUBhhCi5XJZc3Bw0B+JRCbv3LnzRi6X&#10;C7EsC/R6/VJ/f/9iKBRa8Hq92y6Xq3TCvmVyuRxhMBhyJpPJ0mw2ERRFa5IkdQAAck94e/T4Ml+H&#10;BibUarVlZ2dnKpFI3NjY2LjAsiw/Pj6++8477/zTwMDAI41GEwEAiCeFEkKINBoNPJvNIhRFdZ1O&#10;Z4ckybxOp6sjCNI7Pvfo8QROVYAhhGi1WmVwHHd/+umnoe3tbZ/RaOwODAwsv/vuu59otdo5jUaT&#10;RRBEePxzAAA9x3F929vbAyqVSudwOCqSJNWLxWLPA92jx1M4bQ2MoCiKiqKIWiwWrq+vL2MwGLZ8&#10;Pt/89PT0IwBAFgDQOfkBJakDazabOlmW7YVCgXW73YjdbudMJhNvNpulb/sm9ejxz5VTP0JLkiSJ&#10;olidnJyMhUKhZiAQ2NfpdDsAgIOnHIURAABzeHhoq9Vqnm63iyEIUrdarUW1Wt0FAPQysf6Fcbwp&#10;AwBgz3/x9XKqAowgiAQhbGQymV21Wn3YbrdJSZI4rVbb+Qo7FgcAmFdWVkZTqdRZm82GGQyGiN/v&#10;v6/RaPIAAP7bvkk9nh/FHCIBAHoAgAQAaEMIOQRBeiepr4EvCfCJ3ZOuVCoYAAAYDIauUmTwzIeg&#10;5C63lb/nWgPP85rDw0N9JpOh/H5/vK+vb8dsNh+kUqmOwWA4FQ2sZIJRjUaD4jiua7FY2r086y8D&#10;ITx+J15YeyqOSEMikfCsra2NkySJmEymYijkjUIIcwiC1L/t3/f/Gk/SwHgqlWKj0agjmUxqa7Ua&#10;PjAwULZarXkIYek0X3oIIRmPx7XpdNqVz+d15XK58/7772+PjY1FaZouBINB4RS+BkAIsUgkoms2&#10;m5ZsNmtmWbZosVhSEMLWd1mIlc0aAQDg8Xhclc1m1f/tv/03DUmSwGq18iMjIzUIYRsA0H2WICvX&#10;IqrVqiOdTp/d2Nh4k2VZ3O/3HzgcFhGAThtC2Pwu3++vgycJMBOPxz1LS0tvra6uTlWrVatKpQrT&#10;NP0hAOCu8hBO6zikOzw8HL579+77KpXKFQwGayzL7plMpqzy0rzyw1ZeLPLw8NCXzWbPrqysjDud&#10;zq2LFy9+WiwW49+1YokTJ6zjUk4aAGCVZXm82+1O5fN5H03TEk3TmXq9Pl+v17e1Wm0SQvgsIcYA&#10;ANTW1lbf6urqmV/+8v9MmEymxoULF3J6vb49NDTW6Qnv6fMkAZYMBoMwODgI9/f3Dfl8PvTgwQNt&#10;Pp+vu93uMkEQ2xDC+qsKMYQQOzw8NFer1UA0GvWZTKbKuXPnFjUaTYym6copbhIIAADFcVzX6XS8&#10;kUhkUBTFFoqiG06nM60kkvyzE+BjjaY8I0mJm7/UPTm2S1utln5pacmZyWQ8xWLR0mg0mE6nQ/E8&#10;zzYajb5KpeLPZDIuhmEkt9udBgB0ut1udXp6Og8AEJR1POn6WKVSUZdKpcCHH344tb29PU4QhMZs&#10;tqRDocGESqUqAQBECCGp3GupJ8ynw5MEuOvz+cper3d/Z2cnlM/nvZFIxA4AmN7a2qr29/fXy+Xy&#10;IQDgpe0ZCCFeq9XYaDTal8vlAu12mzAYDPHvf//7D00mUxIA0Drl34niOE4LgqBLpVJGnU6n63a7&#10;mk6nQ7Ase2oFHYqgAAAAfBmtfnxaiMfjzD/+4z+qC4WCFkEQ1ejoaFuv15cghOUXTWqBEKI/+9nP&#10;dO122y6KYqDb7U7wPD/BcZxfEAQ1x3Foq9Xis9ksyGazBMdxKhRFiVqthvX39/v1ev32czg7yVQq&#10;ZQqHw9Pb29tndnd3vWNjI9Xz58+G//zP/3gDQqwSDoeJWq2mBQAAiqKaEMJGz7H16nzpwSAIIkII&#10;y+12++HVq1eh3W7v3rx580qxWOz72c9+dv3P//zPSxaLRYIQRh/PpnoeIIQYAIBFUXR0fX19JpFI&#10;hN55552U1WrdoWk6DgBofx0PtlqtIq1WC4EQSrIsy6IoyiiKnormVQQXP3E/BeXvRa6BKE62vm63&#10;O8Rx3Pj+/n6wXC4bNBrNAQDgNgDgHoSw9rz35x/+4R+wSqWiSSaT5+Px+PdWVlbOVatVpyiKrF6v&#10;x/V6vWw2m1sul6swMzOTNBgMFZPJZLl//75vb29Pz3GcoVQqqb8qlAchRNvttmFzc3Pgpz/96Wup&#10;VCpE03T72rVrH1+8eOljlUq7DAAQt7fX/I1GO2i32wmDQRcFAGyfsjn2neRpO6ugUqmKY2Nj2zRN&#10;U+VyWbu2tjZSKBT6lpeXL1er1fqf/umf5gEA1RepEoIQoq1Wy7K/vz8wPz9/XRAEr8Viqbvd7s+8&#10;Xu+qWq1+oeu9CKIoAkmSEGUDIVutlkqv15OK7fayR1Nsf39fE41G+7e3t22ZTIa6fv36gdvtPoIQ&#10;Vp5XW0IIyVwup8/lcv67d+9OZbPZKbVa7YMQOmVZZn/729+6AoEAYjQaJYZhFp5HE0MIkUwmQ+E4&#10;but0OoF6vT5sNBr7zGazTFHUAQBgH8fxPEmSJZqmC1artRAKhdoej8f68OHD12RZnmk0GqpyuUw/&#10;rexU2bg0P/3pTwc3NjauxGKxMZZliVAotB8KBR/NzIxHAAAdnudduVx5LJtNT4miKImi3AEAHHwN&#10;J63vHE8UYEWr8hDCdF9fH/ruu++aGo2GutlsjsdisWme53Orq6uHWq028ry7qPKwVdlstj+bzZ7f&#10;39+f1Wq19fHx8QWLxfLZ0NBQCkGQ7tf5YyGEQBRFXJZlTaVS0WMYxqhUKuwVLkmLouiIxWJX4/H4&#10;UKVSwev1+m8JgugAABoQQuk5vLf43bt3ba1WK5TL5S4mEomxfD7fZ7fbIUVRXYqiyOXlZReKoucO&#10;Dg6EQCCQUbLZGs9YG0LTNN7tdjWSJGGiKNbdbvdBKBTKnzt3bmdgYOChyWQ6pCiqoFxPAgAQ9Xrd&#10;lclkPN1ud6xWq1Esy1KKs+tLQpxKpSgAgC0cDk/t7e1dFgTB4nQ64z/4wTvLFotpi6K0hUajQQiC&#10;4G40asO5XG7UarUVeZ5nn3bNHi/Gs2ybjslkykAIH46NjVEQQurmzZtD3W73wurqqjg4OPh//H5/&#10;7Fn2sHI8pAEAznv37k0nk8mLPM/jCIJsjoyMfCxJUu7rTtjgeR5wHId0u12q0+lo4/G4CUVRlc1m&#10;e6lkFkWTW1Op1Pjf/d3fXatUKh4MwypnzpyhJycn4fNodSXmaojFYlf29vbeffToUXBoaKjyB3/w&#10;B48QBHmgVqvRg4ODYDabfafZbGp+85vfDPzBH/xByO/3VyGEX2lqIAgiQwhbxWIx6nK5cpIkfUSS&#10;JK7RaASGYVoMwzQoiuKUoz4EAGCZTEbN83wQx3FvtVrVcxxXFARBfsraid3dXUOhUJjZ3d2d2dnZ&#10;8Vy+PHs0OTn54MKFc59oNPojAIBQr9fZYrHoymWPLOlUmnjzxo3cUCiUU7Rvz5H1inzly6tkVrXN&#10;ZnMiGAyuV6tVHcuytlKpZPvoo49mSJLctVqtDeVleuKR7ri8cGtry72wsPDG2trapWq16j5//vym&#10;x+PZCQaDSQDANxJiOI57SpKEt1otUpZl/ERXzBe5DgoAUK2srHii0ejYzs6On2VZYnh4OEnTdIui&#10;qO6zkiAghOStW7cskUjk6ubm5uulUqm/r68v7fV61wYHBxc1Gs2W0+nEVCpVJZ1Oh9bW1oa3trbs&#10;MzMzA3a7PTU2NpZTMpyeet+U59f827/92zYAIH/81YrgwMeqwchIJGJeXl6eLJfL/RBC0mw2l1wu&#10;V03ZjL7wW+r1OruxseG7efPmbKPR8JlMhs7IyMjCxMT4o2BwKPL5pp5Co9EtOpk8slAURbuczppe&#10;rwubDIaUkujTE+BX5Hm0jwgAqIZCob1isagOhUKhjY2Nic3NzWAoFDrLMEwNw7BmOp2uVyoVkeM4&#10;CD7XeHi326V++ctfsp1Ox5lKpca2trbeSyQSfa1Wq+H3+7evXbt2rL2/bkcGIggCKssyhqIoQBAE&#10;QAih8lK+jCML73Q6hp2dHX8sFhsuFot6k8mUmZmZ2TObzYWvcsQdO6tu3bpl29/fH43FYu8Wi0Vf&#10;s9ls/+QnP7l77ty5ebfbHQYANAEAhF6vJ69fvx7b2dlx53I5d6FQCBwcHOyMjY1tAwCeaXIoQip9&#10;1T2GECLNZlOTyWTcjx49mmi1Wk6NRtMNBAL7Y2NjWeV74In105988ok7HA6Pr62tTdA0zYyMjO2d&#10;PXvu3vXr19cBAHnFGUrX63NYKpUgDSZD2+PtK5ks5m2rS5d5vCKtx8vxTAFWXgABQpi32+3bP/zh&#10;D+80m02G47hzi4uLb8myrD579qwKx/Gw0+ms1ut1geM4RBAEM4IgvqOjo5mFhYWRzc3NQCKRsPn9&#10;/qO33357zev17ur1+oISE/xG4rCyLAMIISAIAmFZFkFRVHpRLXCsfQEA7sXFxdDS0lK/Xq/nzWbz&#10;1sWLFz81m81xRfie9FkEAKDied6TSCSu7uzsXFtdXR3y+/3xP/7jP77ncrluqdXqJACgqWhPzGKx&#10;tEiSPKRpusAwjCeTyThIkjQqz+6VbcjjDeXo6MjNcdxYJBLx2e12MD09ve92u+c9Hk/suL3vifV7&#10;Hzx4cGV7e/u6VqvVDAwMbP3+7//+bb/fv0RR1NGJ05hssbibNltpx2ZxlJ0OV9dstqUA0DRfcdk9&#10;FF7E/uNsNlvObDYvrKys6HEcVyeTSV84HD7zn//zfzaJohi32+37Y2NjCbvdXk6lUs5EIjEej8dn&#10;m82m02AwkAaDIerxeJZHRkbmrFZrmGGY00zY+Ep4nsdkWSYQBEFRFIUURUmSJEkAABCNRimHw6Fv&#10;NBpMt9tFtFpt2WAwtJ+iJfClpSVtNBodikQiwVwup52ZmYmPjIxsuVyuqFarrX1FCIldWVlxLy0t&#10;XVldXZ3N5XJ9Pp9vf3h4eP7ixYtzJEkmDQZD48SxWCZJsqvT6QoMw5R0Ol2H53mm0+lQp+gAQgEA&#10;6o8//rg/Go2O4TjOGAyG+OTk5H2XyxW22+0n02ephw8fWmKx2NTe3t5UsVh0jIyMhEdGRu5dvHhx&#10;XqPRPF4uKjMM03I6fVGn05q2WBwCwzClFw2x9Xg6zy3Ayg7cAACEf/jDH6o3Nzepn//850ipVAqU&#10;y+UgRVFVAMDCwMDAfQRBpFKppDk8PNSEw2FEq9UWQqFQ4caNGyuBQOCR1Wpd12g0L5yU8JIgny8f&#10;wU6kEAIURSGCIEiz2VShKEovLS0NFQoFE8dx8vT09CaCIGklTPY7IIRoOp1mo9Goe25ubqJSqXhQ&#10;FJUuXbq0df78+W2tVpt9Ut7wcSP7VCplOzo6Gt/c3LyWzWa9PM9zf/qnf3pvdnb2oc1mCyua9+SJ&#10;QNZoNHyn06loNJqSwWBoAABQQRBeynZ/nOPEkUKhYNjY2OhPJpMhh8Mh+f3+vffff39BEITfCSSE&#10;EN3Z2TGkUqnAwsLCuWq1GsAwDN64cePR66+/Pq/RaKJPmKohTU1NtQAASeXfguLv6MV+T4kX8sAi&#10;CAIhhJzD4diBEHJqtbrx4MGDK7FYbKzdbnMqlSo9MTGxjaLoltvtRliWfWQymTQQQtloNHIURdUA&#10;AHWNRtP6ptvkkCQpYRgmiqKIQQhpCKFWq9WaMQwzHB0d9f/2t7/9fiwWM1er1QqGYUCr1XZPZgsd&#10;HzULhcJgs9m8Pj8/f0GtVquuXr2619/fP9/X17f/FZMkUACAenNzMxQOh2eXl5eDAwMDld/7vd9b&#10;9Hq9DxiGiQEAGk/4LAQAiBiGNTAMq6pUqgqKohrFfj8N0Hq9ztRqNVcymfQkEgnjv/pX/yp/9uzZ&#10;Ko7jXVmWyVQqRUAIZQCAKpfLjR4dHb358OHDi8FgUP7hD3+443Q61zAMSyEI8qUogvK+yIoNLSkC&#10;3nNcnSIvHEJRHkptcHAwZjQapUwmUwEAhNvtNvB6vRsul+tAq9WWBwcHJaUdLHKc/6o4xF4qzfBl&#10;OJFPrCYIgoYQYjiOI7lczvn3f//3lzudjlWSJIggiB5FUTfDMDmj0RjGcTyJ43jt2D4+aft98skn&#10;Z7e3t88zDKOx2+1709PTdy0Wy5bVai08aVOCEGK1Wk2byWTG5+bmzsXj8YFQKFQeGBhYHB8fv2Ox&#10;WA5Ylq0/5cVGisUiqtVqMRRFcQRBcBzHIUEQ8mnkb1erVXZ+ft53586di/V6fZimaYPNZuscHh4O&#10;/qf/9J+QUCiUcDgcG263e79YLJo/+eST4Xg8PmGz2Wi73b42PDx8y2g07rMs+6WY9PHvrlarOkmS&#10;aIZhaiqVqgwh5L9LxSNfNy8VA1Ve1AqEsPHee+9lcRxfEkURJwiiotVqCwAAXnkhv3FbR4mtEpVK&#10;hdza2mIqlYqWJElbuVx2tlotLY7jeD6fNz969MipVqvHRVHsQgibXq83NTk5ufw3f/M3H5MkGVZs&#10;0eMXjT48PLRms9npWCx29uDgwO92uyujo6OLf/3Xf32LIIiDr6h/pvb29mzpdPpCPp+fzOfz+r/8&#10;y798MDQ09Jnf758HAHxVSSNCEMRxMoZWEAQVwzBdhmGEVwnBHHuSP/vsM+f29vb48vLyFVmWAzab&#10;TcXzvDkSibArKytDJEkmGYZRR6NRLBqNund2dkYymYzttddeyw0MDCzMzs5+BgDIPa59b9++jScS&#10;CXZhYSHA87yfZVnaZDIdTk5ORlQqVbFnA58er9SRQwkVFAEA1VQqheTzeUmv138r0wWP85FbrZYB&#10;AGADALibzabv6OioL5fLmdbX1/t3d3f93W5X1+l0cFEUuUAgkHO73Um73X44MDCwa7FYlmw22+5J&#10;oYIQYhzH2ROJxJmf//zn7+RyOb9Go6leu3bt9ujo6DzHcen79+93r1+//sTf3G63dZlMpv/nP//5&#10;FMuy+qtXryZ1Ot0tl8u18QzhBUoRBtloNIzdblfbbrdxnU5XtlgsnSfFZp/zPiEAAKbb7TofPXp0&#10;dnl5+VoymRwYGhqix8bG2mtra6poNKovFotweXmZ1Ol0naOjo75f/epXAxzHmUwmU3l8fPzWxMTE&#10;8pMa7kMI0f39fXW1Wh34p3/6pzdisdhlp9OJTU5OLoyMjGCNRmMdQljtdRo9HV65pY7yIL7xh6F0&#10;2KDb7TabyWRsCwsLtmQyqYvH47ZCoeAslUqOdrtt5XnegKIoVSwWDeVy2QgAIGma7mi12lQwGPzM&#10;7/dvGAyG2NDQ0JHFYjlSbNFjuxcHAJh/+ctfTsTj8Uv5fL7PaDTW/X7/ztDQ0MOhoaE9lmXr165d&#10;k56wPgwAoPnHf/zHgVQqNc2yrN5qtSZHRkYW7XZ71Gw2V57DHkSq1SrRaDR0GIbRKIryNput8LTk&#10;iueEWllZsYTD4TPhcPhMsVh0j46OZoaGhnij0Yg8ePAgWCgUGAzDSIZhzJFIZCwSifSvr6/bHA5H&#10;bWZm5tDj8WyOj48nnmLzI6IoEs1mU5fNZh2xWCxQKBRoDMNac3NzSZvNFpuenu515jglvpHhZo/N&#10;AZZfxZEBIUQzmQy9s7OjazQa1nq97i6Xy6P1en2kVCqZk8mkLZVKmY+OjmiO4yCEUNDpdGK73WY4&#10;jiMQBAF6vb7S398fff311+/euHFjgaKo+OMaAUKIlMtlVT6f9+/u7p49ODiYQRAEDwQCsX/7b//t&#10;fZIkNxiGKTzJeQMhxKvVqiafz3sLhcJ4vV4f9nq9da/Xu/KDH/zgM4IgCs95jEQ7nQ5VLBYNFEWR&#10;LMu2HQ5Hyu/3l1500zz2hEciEVMsFgsuLi7OFgqFYRRFmffff3/V7XbX1tbW2HQ6bRdF0WCxWDCz&#10;2cwmk0nN1tYWUq1WCZvN1pyamqoox+Cn5sALgiB3u11JEATQ6XTIarVqsFgszsPDQzeO4yolGtDj&#10;FPhaBfg4TFGpVGiCIKh2u43gON75qtTLZ1wPLRQKKq1W64nH46PRaHT8wYMHwWg0Gszlcm5BECgA&#10;AKZWqyWfz1fx+/2HoVAoZbfbxZ///Oehe/fuDUmSxBiNxty5c+d2NRrNIc/zVZqmn7QWcnV11ZJI&#10;JC7u7OxMZjIZ/V/+5V+uTE5OLqAous4wTOVJQqhsVrpSqeTb2Ni40u12RwmCwEdHR297vd5lgiAS&#10;StM3ldLS56tCKni9XlcnEgkLjuMqi8XS0mg0B2azOX8ih/m5n3W73bak0+nJRCJx6d69ezNOp5N6&#10;7bXXsqOjo3vVahXkcjkNAADT6XSo1WpFGIYhBUEArVYLEAQhtVotfGdnR+9wODwcxxWVdjtfKClF&#10;EEQ6ODhoDwwMJC9dupRgWTb36aefsiiKoiqVCqcoqlfAcIp8LQJ8nK10cHBgWl9fD/36178OrK6u&#10;OiGEcHh4eO9v//ZvN8Lh8P7g4OCL9qTCU6mUtlwuB27evDm5sbExk81m+5We0rLb7d7CcTyJomjG&#10;ZDIVnU5nbnR0tGaz2XQ4jksAALMsy1aCIEr9/f0JvV5fYln2SX2q8Tt37vRHIpFzd+7cOV8oFHwM&#10;w1Barbar0WhqLMtWTjjqHv8stby87EskEucXFhYmWZbt9vf3L/X3968ZDIbWxsaGC0EQSqvVlvv6&#10;+mRlM3vaPSDr9bo2EonYeJ5X6/X6CoIgRZZl6y9Siw0hxFKpFNtutwMPHjyYWFxcnCyXyx6WZaVi&#10;sSj8+te/nsjn83Q8HncBAEw4jhOCICB7e3tIqVSSdDpde3Jy8kiv19cPDg7Mv/jFL66urKxgf/3X&#10;fy3RNJ17vN2Oz+cTAQB1k8lUcTgcFaPR2LBYLDWPx1Mzm80vuvH0+ApOezIDsre3Ry4sLBiy2ayj&#10;WCyGcrnc1UQicS6bzQYlSeJdLtcdFEVFAEBBaWfz3AKcSqUwQRCocrlsiEajxq2tLQPHcXqVSiU7&#10;nc7kT37ykw8vXrz4aHR0dJdhmBoAQKhWq2Sj0QjW63UvgiANSZIMCII03G53XqVStZ5wFMXq9Trb&#10;7XZ97XZ7LJvNOkiSJO12u5BIJFQYhqk9Hg+ZTqe/NHBta2uL6O/vN8RiscFUKnW2UCg41Wr1/I9/&#10;/OP7DMPEHzx40NdqtQZbrRau0+kO+vr62k+7BxBCtNPpaBqNhnl3d9dmsViYQCCQRRCkquRaP7cQ&#10;FItFVTqdtsfj8ZHV1dWxjY2NAVEUTeVyWdza2sIhhKZms6mq1+s6WZZpQRCwUqmEJBIJGUXRZl9f&#10;X+YnP/nJci6XIx49emTJZrMXBEGA2Wy2ajabWyzLPu4HgQAAgeO4LoIgHbfbXXa73enBwcEURVGd&#10;XhHD6XHaGpiWZdnRbDavLS0tnVleXh49ODhw5/N5U6PRoBEEEVutlkQQBE9R1As/RLfbzavV6rJe&#10;r19nGIa/cuVK9f79+2domkY8Hs/hwMDAmtvtjjIMk1NeKJTjOHWz2dQDAEyiKOrA51lYIkVRkiAI&#10;X8iFVo7oNIqiNp7nZZ1OF/2P//E/djmOc2YyGcu9e/ec+Xz+zOzsbN3hcMwrXlhB+SzebDZ1zWZz&#10;fHNzcyQajVrfeOONos/nO2AYJgUAANvb255yuXyhVqsZbTbbg+vXr2cAALXH64aPNXmtVrN1u93A&#10;wcGBgSRJ0eVy1RiGaT+v/XscBw+Hw45wODz2s5/97Oz+/v5grVazIghCdTodLJPJaEiSRBEEISCE&#10;AEIot9ttFEII2u12d2hoaP/tt9+eczgcHzocDp0kSVP/83/+z6s6nS60urpadLlc8fPnzzcfWxMC&#10;AMDi8bi2Wq3qRkdHcx6PZ8tkMq2RJPm1NW34LnKqAlwoFLCNjQ3N4uJicHl5eTwejw8JgqDR6XSE&#10;TqeDtVoNYBjWZVm2ieM4/xI7sZzJZDoejyfJsixvsVjKnU4nBQAANpstfyJ3twsUgazVakQmkzHx&#10;PG/ieV6jfKdIUZRI0/SXMp8sFouYSqXqFEUl1Gp1+cyZM+FGo+HpdDqjhULhmkaj8X/66afFQCBw&#10;cPbs2TaEUAQAYMVi0RoOhwfu379/qdPpePr6+ho+n2+zv79/XyluYCCE6mq1at7a2urjOO6oVCp5&#10;KIqqajQa8TF7GgUAUA8ePHBEIhE/hmEqhmESbrc7ybJs6wUFAFU6a5hjsZinVCpZZVkmWZatmc3m&#10;otVqPWIYJo8gSLfT6dCVSmWoXC47m82mymg0FjweT/jChQuLTqdzx2g0aovFIm21WgcghOzy8nKA&#10;JEmzUqrIKfecyGQyumq12i8Igq1erxPnzp3L+f3+HEmShdPqNtrjc05VgC0WC5rL5aj19XVjOp3W&#10;dzodtd1uJ1UqFYIgCKfRaBp6vb6s0+nKLyPAx51CAABlCGHL4XDkJicnoxBCWRTFtpIR9AVBKBQK&#10;dCKRsHQ6HaMoigyKohyCIDKGYUClUn2hnFC5PgchzImiWPL5fAgAQKzVaumlpSVZkqTZWq1m3djY&#10;GLBYLH21Wq0FIcTS6TTdbreD6XT6zPb29pTb7eZnZ2ejoVBoWalO4gAAagAA1ul08L29Pb1Go/Fk&#10;MpmAwWBIaDSa1uPrLpVK6vX1dXsmk3EbjUbRYDCkBwcH9wiCaL5o+aXiDUa63S4tyzJOUVTX4XCk&#10;ZmZmtt96661tt9t9aLFYGtvb29q/+7u/Qzc2NphutwuCwWB8YGBg8+rVqxvtdjtvNptbZrP5YGho&#10;KFkul4fi8bh1fHxc32q1aEXbAwCAqt1u2zY2NsZFUXTLsix7vd78wMBAUSni7+VBnyKnfYQmhoeH&#10;yXQ6zQUCgbIsyyxBEJZwOIzF4/Hqm2++uTI6Orqu1WpTarWae8WEDx4AINI03TwxReDxlwMvFAqq&#10;ra0tS7vd1qEoSij/j6pWq2kpiiJtNtuXigKUBBVJ+W9Yr9frKIrmHA5HQZZlbyaT6RNF8Xyj0dDJ&#10;slzgOE4/NzcXPDg4GDAajdDtdscnJiaWWZbdZRjmOGTE6XS6tkqlardaLbxYLJqXl5fdU1NTrNvt&#10;Jh5fN0VRhmQyaU4kEqrz58/vh0KhdYZhtmmarj2vB19JexV9Pl/J6/Xuz8zMRGq1Gk7TtPp73/ve&#10;ZjAYvBcKheZRFM0zDMPUarWBUqkkyrLMabXa3I0bN1ZmZmbWVCpVXKVScQAAnGGYqsFgyLbbbTvP&#10;8ziEUFTynQEAALRaLWZlZcX5D//wDxdxHHeFQqGKTqdbt9lshyfrinucDqctwJxGo8nabLbb/f39&#10;pWazOTU/P39WkiRMsVHnxsbGwmq1uvaqO/GzCtUhhFgmkzEJgtC/v7/va7VaBoIgCEmSQL1ed37y&#10;ySfD165dS+r1eglCmH9c+E9uLizLyiaTSXC73fVYLEZEIhHr//gf/0Ow2Wx2hmFK+XzeoNPpcK/X&#10;28JxfM/j8eza7fYdkiSLJ4rueafTWU4mkzkMwzocx9EHBwcmt9tNn6wsghDim5ub2nK5PIBhmAMA&#10;ILlcrkgwGNynabryEvajTNN0zWq17gUCgZuVSmWFIAgiGAxmQqHQ3ujoaAIAIN69e9e8t7fnTqfT&#10;FoqixL6+vkwoFNoeHR1NntCcEMMwmSAIGcdxieM4BEEQWaPRwOMJD5FIxJhOp73RaLS/r69Pa7FY&#10;mjqdDlIUddy5U+wJ8elx2gLcPnfuXOrcuXPlubk5bnl5Wbe5uem32Wyd2dnZ9aGhoYWJiYkDBEGO&#10;S9QIAACRy+WQRqMhBoPBU0l0V8JY1MHBgTOXy41kMpn+brdrpGmaEEURq9Vqfaurq2dNJlNZFEXx&#10;+vXrHaU535OKEdB2u02TJKnSarWw0+mQmUzG0m63Qblcpmw2Wzkej1umpqYyFy9eXHc6nfN6vT6u&#10;2HsnC+G7/f39xcPDw6Rer69KkqQ6ODgwjo2NqZrNJnHCo02Xy2Xr1tbWCEVRFovF0nS73dHBwcH0&#10;y7ShUb6/+eabb/JvvvlmQdksZEWQBAAAKJVK5vX19cDe3t5EsVh0BoPB5tmzZ5MOh+PAbrcXT24a&#10;CIIgGIYRsixjkiQBBEHwVquFhcNhLBgMqjc2NpwHBweBQqFg02g0ZKPRqG1ubnqq1Wp6YGCg6PV6&#10;RQjht5Ju+/8ipz2d8Lh8jP7FL37Rn0gkJsxmM1AykP4/u92+x7Js4zjBo1wuWzEMs2AYhrAsWwYA&#10;5JVRJ6/q5MAAALpbt24Fd3Z2pqrVqgfHcQ3Lskij0cAajYZ1a2uL4HkeyeVy6Pj4OGc2m/ce77Cp&#10;bAREuVy2NJtNfzQa9ZTLZZYkye7ly5cT586d2+rr68s9ePBgqK+vr2Kz2eq1Wo0XBAEAADCtVnvy&#10;vkgmk6mi1WqTIyMj2WQy6d/d3bW98cYbNkmS4kpxCOQ4ztTpdPz3798PmEwm7OrVq4dOpzNpsVgq&#10;L9OHG/xfIe4qZgdyQgOiiUSCrdVqfXfv3p1YXFycbrfbJgBAXaVS1ZTOl/xxBRmEsNtoNDokScpK&#10;hpUKwzC7LMtah8NRTyaT9gcPHgxsbGwMQwi1+/v72nw+r9XpdOT4+Dj4D//hPzQghB2fz9fo2cKn&#10;w2nHgTWffPKJ88GDBxdTqdRMo9FQDQ8PrwWDwfmpqamdRqPRbDQa2vX1dduvfvWrUDabDSitSPP9&#10;/f2r//7f//uGcuR8lVRLrFaraRAE6cvn8/3pdNrjdDoZAADC87zc6XQwSZIIURT18Xh8mOM4uVKp&#10;6GdmZlYGBwcjEMI0AEA8PDxU3b5927i7u2tBUXSwUChMZbNZp9FobDmdzt1AIPDRyMhITKvVihqN&#10;hqQoCms2m3ilUqHb7TZptVofb5sqdbvdOsuyqdHR0Vg6nbYUCgVLJBI58/DhQzA8PGw/OjqiFhYW&#10;fPF4fIggCLVWqz0MBAILJpMppRQ+vLTWUj57MlSF5XI5Yzgc7r958+a5vb29yUql0ifLMqU0vhe6&#10;3S7/WMsjGUIoqlSqriRJEsdxGIqiJIIgOIZhCEmSUJmrJOA4zrdaLVQQBLVGo9FiGMaYTCZUp9P1&#10;MrFOkVMR4OMj69zcnDuRSEwfHR39QJIki0qlyr3zzjt3rly5stxsNkskSRJLS0u+/f396XQ6fT0W&#10;iw1Wq1VVu91eIgjiCACwfQrLYZrNpiWdTg8KguABANBjY2ONRqMhJ5NJNQCAZllWUqlU3Wq1qikU&#10;ClMQwj6NRuNrNpuPisXiul6v79TrdUOxWHSLouhpt9u+Uqnkq1arxomJidhf/dVfzbnd7g9cLldt&#10;bm7OWiqVKjqdzlSv11me5zU0TRMsy37Jww0hbJnN5tzMzEzsww8/HK7VaqHd3d3zKpVK3+12kxzH&#10;adLptCuXyxndbveR1+vdeuuttx6dDNOc4vNSr62t9a+vr59bXFy8XCqVRiCEZgRBpOM/nufFxzUl&#10;wzASQRBdWZYFnudlURRlAAC02WyyJEktn89XqNfrmcPDw0Cz2dRDCHGr1dpwOBw1u93eIEmyZwOf&#10;Iq8swMrLQHMcZ7937975WCx2vVQqOZ1O5/brr79+y+12PzQYDJ1arWYul8uW3/zmN+cWFxev7u/v&#10;n2u321qapqvDw8P1M2fONF7VS6mU/pkzmczgzZs3p3U6nfaNN95IvP76643NzU1Tp9PxZLNZ9+Dg&#10;YPHGjRupo6MjsLGxYdnf37f87//9vy/ZbLb+8fHxKxMTE61MJoPn83lyZmYGmM1mHYZhGpqmJRRF&#10;i319fUmTydTJ5/MWCOG4IAjjkiQxykByXLGln/RbZIZhulartYiiaJ3nefz+/fuhra0to8lkCur1&#10;esRgMIgOh6M0Ozu76vV6dxThfeZ4zxe4R0ihUFDJsuz9+OOPzy8vL38vFosNS5JkZVkW4zhOUKvV&#10;vMfj4dRq9ZfqjjmOA5IkiSiK8hiGdURRbBMEIezt7cksy5avX79+gKKoY35+fgrHcY4kSeHChQsb&#10;s7OzOyRJZr+ia0mPl+CVBPh4tMb6+rpjfn5+em9v71yhUHA6HI71/v7+B6+99toqgiDi3bt3XZub&#10;mwO3b9+ePDw8HCsWi0P1et1CEERTp9MlzWbzmsfjib9Kr+DjrKNcLmcol8uuQqFg0Wq1hdHR0Ugw&#10;GMzv7e0NMwxDoCjK0jQdnZycfMCybK5Wq5kQBOlHUdQHADDW6/WBjY2NFsuyiUAgENXr9UcQQhtJ&#10;kkG/32/p6+uL6/X6DI7jbUEQdN1ul+E4Tl+r1ahisdikaZogSRI8pdwPYVkW4XleJghCVKvVosfj&#10;QR0OR9tms+VxHD9Sq9U5u92estvt24FAIHFaL/xxdtfdu3cd+/v7wQcPHswUCoUxiqKss7OzzXa7&#10;TZZKJSSVSkGKogSz2dzR6XTi489DkiS00WiQoijiqALP82gwGARK+5+WSqVqyLIsYRgmkCTZ9Hg8&#10;uaGhodKJCRA9TomXFuDjetcPPvjAu7+/P7q5uXm1Uqn0AQCar7/++q0zZ86EP/zwQ6FcLg8WCoXh&#10;RCIxub29falarbo6nY4GACAajcZSKBTaNZvNa7Ozs8lXGa2yt7dHGo1Gczgc7ksmkx4EQQiNRhP/&#10;/ve//xmKosWjoyMMx/EhgiDqgiAcDAwMPBgeHt58//33iUaj0ZdOp2d++9vfTq6trfkKhQI3MTGx&#10;9W/+zb+5p9FoYn//93/vRRAkMzU1Zfd6vXsajSZFkmQHQsgJgtBGEESo1+tUIpFAh4aGZJ1O97Tw&#10;FoKiKEoQBEpRFNRqtZ2zZ8/Wp6end86cObNisVi2DQZDUtHkzx3vfY5nhSwtLTEAAMfGxsbZ/f39&#10;2XA4PEOSJPD5fMW33347H4vFXAsLC8FCoaDBcbyj1+tbarX68eMu0m630Xa7TYmiSAIAcIIgCMWz&#10;DQEA6N7eHpZOp3GO43BZliGO4zxN022dTtd9hRrmHk/hpceK1Go1rSRJwwsLC9eWl5evJJNJaygU&#10;WvuTP/mT2yMjI1sbGxvOSCRy/tatW1ez2ayr0+nojUajnqIomuM4mSTJRn9/f/xHP/rR9uDgYOlV&#10;RqtACMlOp2NptVpXdnZ2zoXD4f4rV64ceTyeDIZhFZqmRQRBMBRFCZIkJRRFeYqiujzPSyzLNhqN&#10;Rp0kybjFYvnA4XAwOp1OMplMDZ7n61tbWxyGYWWapiMoipIoinIkSbaUDaju8/mSrVZrI5lMevb2&#10;9niPx1PWarXNp/S7lmu1miQIgoyiqIRhWMPj8Ww4nc7P7Hb7Q7VanSsWix2NRiOccudGGkEQZyQS&#10;+f4HH3xwfW1tbdxms7W8Xu+d3//937/ldruL6+vrMxDC79E07WcYpmw2mysMwzzJoYiJoqhSGgPi&#10;Smfe4zgw/fHHH9vW19d99Xpd3+l0VBRFcYIgaOv1Om0ymZDHvOA9XpEXFmAIId5oNHRLS0veTz/9&#10;dPbRo0cX8vn8gN/vb0xPT8sul4v97//9v1/b2toabDab4zRNG4eHh7sEQWTb7TZ+eHiINRoN2ev1&#10;Hni93vXh4eF1p9NZfsXZSKpYLGZfWloaK5fLfTRNQ4vFst7f3x+habrJcZyOoij6RKxVwnFcZBhG&#10;BgCIdru9CyFsj42NFZ7SeICHEP5ukp7ikEIghHWGYQ7dbjfR7XYPcBxH9Hp92mg0fuXAN1mWUaXJ&#10;vKBSqWpGo7HkdDpLAICGXq8/1UR/CCG+tbXlCofD07/61a/OR6PRwU6no/X7/fujo6ORd999dwcA&#10;AP/rf/2vYr1eJ81mc9tgMFTUanWFJMnHS/8QZf1AlmVElr9YTQkAkJ1OZ7NQKOT6+/szqVSK7XQ6&#10;7N27dwONRiP09ttv53ieT59SqLDHiwowhBBPpVLa7e1t3+rq6tS9e/cuJxKJEQRBDENDQ2WDwaD/&#10;7LPPzuzt7fmOjo7s7XabnJqaCr/++uspp9Mp/exnP6Oy2SymVqu7k5OTmxMTE6sjIyO7arX6pY+L&#10;EEI8kUgY4/G4b2lpyU9RlMrlciUoilrt6+uLAwC6NE2rSJKkIYRQlmUgSdLJsSoQfDHM8sQX63Ft&#10;esKrLDidzsb4+DiDIAiq1+vrjzU3/wKKDYwpM5okCKGoNJg/da2kmDm67e3twZ2dndnl5eXher3O&#10;WiyW8uzs7Pb09HSs0WhUSZI0V6tVQ7VaNfj9/qbNZitotdpSrVbjFW/67xBFEREEAYqiCCGEQJIk&#10;oNj8AADA/+hHPzoymUy7CIIM3Lp1yxqPx31bW1sBjUZz+Oabb8bNZnP5VUOFPf4vzy3AEEK0Uqmo&#10;IYSBO3fuXF1cXLy2v78/xTCMwWKxYPF4vO/evXv2/f19WaVSgWAwmDxz5sya0+m8OTExIW5vbwe3&#10;trZmZFmu9/f3Z6anpx9eunRpR61WV15hPi8KAGAODw9DhULhYqlUsgcCgfSbb765YTQa84ogoUoi&#10;wrFGPTVBOU6QWFxcFFmWrdI0jej1+q8c19JutxFBEHAEQRBZliUAQJckSf607UOlJZC63W4HP/ro&#10;o/OLi4uXW62WbWJiovTWW29tTE9P31N6evHVapXpdDpMo9GQnU5n2uFwJEVRLJjN5scdaChN0zgA&#10;AJVlGRVFEQcAYIIgoBRFQQAAbzQaywaD4XBqamr30aNHIQRBXDzPU4IgUBiG4SiK9uLAp8gzBfi4&#10;BWksFjOvrKz47ty5c3VnZ+diNpudEATBhGEYWa/XpWQySeI4zg0ODuZZlo14PJ61kZGRzcuXL6c+&#10;+eSTgfn5eT/P86TZbN4/f/78fCgUWp2YmMgonS1eqrtiLpdj1Gp138LCwnAqlfK5XK6iw+FY93g8&#10;iyiKHtvVmDJArUlRFK80RUdOazSJsvbnPj0gCIIAAHAMwxDlKN95ydLKZ6FaXFx0Pnz48HwkEhmr&#10;1WrasbGxg9HR0eWRkZGHHo9n02azNVKplDaVSjkghHpJkmSr1Vp0uVwlhmGeNP4TxTAMhZ8DlD9I&#10;kuTx84MAAIkkSYEkSYhhmIhhWHtwcDDj8/kOVSpVGsOwXkH/KfKVAgwhxPb29tTVatWxtbU1uL29&#10;Pb20tPRGqVQKcBxnxnEcyLLMdzqdJoqi+dHR0fjrr7++ff78+Tmfz7ddr9dLkiT5lpeXh2Kx2LTB&#10;YAADAwPhf/fv/t2ner1+73iu8HEp2osI8tLSEq5SqbSZTGY4m80GEomE5sc//vFiKBRaMplMmyfy&#10;kCEAoI7jeIOm6S4AQJJl+dtyoiCCIGCSJBFKBEbCcZzTaDSn5qE9bgl079492/b29sjc3NxsrVbz&#10;6HS6xvvvv//ozJkzt2ZnZx8pNcqqSqXi2Nzc9ImiaAIAAIPBUPV6vfXjFMrH14+iKCKKIlBSZmWl&#10;Gul47WilUqGr1ao2kUgYOY6jcRzvXL58OX7p0qVYX19f6psaJftd4akCrLwIWp7nfZFI5LUPPvjg&#10;/Orq6kS73XYRBKFiWRbIstx1u93pkZGRbbfbfZtl2Q2GYQ4AAHUIIdLtds27u7tnDw8Pxw8PD40/&#10;/vGPI0NDQ+tqtTqs0+mOnULEie+Ez5vv6/V66aWlJasy3pIdHBw8dDgcS16vN/6EflUI+LwTx7ce&#10;g+Q4Dmk2mxSGYThBEDJBEF3FWXRaLzUKANDeuXPnTDgc/sH29vbE4OBg9e23316dmJj41Ofz7Sg5&#10;zjIAAM9ms+zCwoKvVqvZEQShSJLkVCrV0zYUBEKIiaKIAgAgiqJ8t9tty7J8nLRCVioVay6XC929&#10;e3e4UChYMAyT9Xp93eFwCEozP1yZDAO/ySkd/6/yJQGGECKpVIoul8vmX/3qV0ORSGQ6Fotd3t/f&#10;H2i32w4AAMowTMFkMmW0Wm3E4XBE/H5/eGZmZtvr9WbdbndNmfZuX1xcDP6v//W/LrRaLZfP52uM&#10;jY1tTU1NFePxuP2//Jf/cjEcDtur1Sprt9s7ExMTh3/xF3+xR1FUWmn09sS2q8d27507dwKHh4cz&#10;kUgkYLVaW2fOnNl0OBxRm81WfMwhhgAACKWChjhReP5tgAiCgAqCgGMYhuI4LtM0zdE0fSo2MISQ&#10;unPnjmV1dXVmYWHh9VQqNRoIBDqBQGBlYmLiY7fbvelwOIrHPod0Ok2n02nj7u6uG8dxKhgMlvV6&#10;fV4ZovZ4wz601WoxPM/rKpWKXhRFBsMwSZIkQbke2mg0VL/+9a8dq6uroUgk4qvVahYURcHHH388&#10;NDc3h+dyuREIYdNut7dCoVBjaGiouLS0VAgEAiWdTnfc4fJb32T/JfEFAYYQ4qurq5qjoyObIAjD&#10;u7u7FyORyPlwOBwUBEGl0Wi6JEkWzWbzXjAY3Hjvvfc+m5mZidhstqPjVikQQqzRaLBLS0v9a2tr&#10;0wsLC2dcLpf6zJkzKUmSmpFIxHB4eOhutVrXcBwfoCjKJIpis1AoLH300Uf3JUnaYln2aHFxsWIy&#10;mZo+n+9xbYoCANTtdtvb6XRGK5WKxWKxZN98881dFEWzSu3q4xzPFsIkSUJlWUZEUUQ+z0H4ZkEQ&#10;BGm32ziO44hKpZJwHO+qVKpXtoEhhOjKyorp4OBgNBwOv5PP5ydbrZbm3XffXR4bG7v/xhtv3AcA&#10;/G4iAoQQ73a7TLvdNhQKBZPb7e5euHDhwG63p1mWrT3hJISKoshIkqQvlUpGjuPUOI43ZFkWGYaR&#10;AAAIhmHU3t6eMRqNOsvlsonneTVJkuj6+vo4RVGDAACJIAhOGRpXqNfrMZZlo3fu3DmQZblgMBga&#10;t2/fbrEs2240Gvz169d7vbOewe8EWGnKZiiVSmMHBwfn5+bmLiaTyWClUrEpDdUSfr9/b3h4eNVq&#10;te4ZDIaDYDAY73Q6jeNcXQghsru7qxIEof/Xv/711c3NzXdwHO+TJIlIpVKag4MDfaPR4ARBAD6f&#10;D/f7/RLLspXd3V3NxsbG+aWlpZGBgYHqyMjIjtvtXgIAzBWLxbRy5PvdUgEAPE3TDa1WW7Lb7RW9&#10;Xl9FEKQufF7H97gWgwCADsMwHMMwkizLUJIkFACAVatVVK/Xf+MaWRRFhKIooFKpRBzHOYIgBCXu&#10;/FIa+LiN79ra2ujOzs6bt2/fPu/xeOQbN26snzt37rf9/f2rir/h5KRFtFgsqiCEahzHOYPBkLxw&#10;4cKywWBIKtMpHm+yh2SzWaJYLDKFQkENAMBZlhUwDONPRhFIkpRVKhWv1+vrHMeplOkZVL1eV3Ec&#10;RypdPKAyqfCCXq+vuFyuQigUyoRCobjdbo/29/dvDw4OpiCEpZ5G/mpOamAERVGiUCiYyuVyX7fb&#10;dZpMJsLpdGYZhtkzGo3h/v7+nenp6Wh/f3/eZrNVFUeIqAgvtrS0ZN3c3Ax9+OGHr+3u7l4plUpB&#10;FEVpJdYJSZKkLRaLQFFU2e127zudzoxGo2nWajUrTdNBnucDkiT1rays6FZWVuxOp9Pq9Xo319fX&#10;Yw6Ho84wjNTpdKhGo+He398fOzg4CBAEQZIk2cUwrK3VaqWnCLCkUqk6NE3XIYQ8iqJAFEVcr9ej&#10;pzgo+3lAeJ5HJElCCIKAFEVJymb00hU6EEJka2tLJUmSb25ubmx/f3/IbrdLPp9ve2Zm5lO/3788&#10;NjaWecLsXsAwTNdut5empqbCwWAwPzAwEFe6pXzBfFGeL2QYRqBpusMwTJMkyZLJZMorXTKlO3fu&#10;yFNTU22fz5dHECRiMpnQTqejkWUZBQDAbreLKr2zLLIsM7IsEwAAimEYVK1WW6vVqnZ1dVUbi8VU&#10;HMfxg4ODnbGxsRqE8KU3tu8CJwUYyrIs1mq1brvdblEUlXM6nZnx8fH00NDQgtvtDit9jaqPO4kW&#10;FxeJVCrFxmKxoXA4/Nrm5ub3y+WyTxRF2mQylWmaLtE0XdDr9WW73V5UJgGuuN3uqNVqLQAAzHfv&#10;3r24v79/eW5uLphOp231en2C53m7IAj9giBskCR5hGGYgCCImqKo4P7+/lg6nfZYrdYsQRANURS/&#10;qmGaTJIkh+N4Q5IkHsMwRJZlqtls4hqN5hvVwDzPIzzPoyiKQoqiRFmWhVdsM4MSBEE3m01HsVi0&#10;FwoF+saNG3tjY2P3f/SjH30KAEghCPKFUsTjxgt2u72KIMgBjuOyxWKpWyyWNMdx7afcR5lhmLZa&#10;rc5bLJYoy7IFp9NZMBgMdQCAoMyHar3zzjspWZblTqdziOM4QhCEoDQqgIVCgcxms32tVkvLcZyq&#10;2Wyy9XpdVyqV9NlsVpPNZiGKouoLFy7oeJ4/HsHSS738Cn4nwAiCSIuLixW/37/kdDrTo6OjRoZh&#10;OK1WWyYI4rijYPcJM4TwTCajy+Vyox9++OGNlZWVN0qlUgDDMMHhcESvXLmy6Pf7N8xmc+To6Cgr&#10;imKTpumOIAider3etVqtAgCAEwThJsMw82NjY6aJiYlL5XL52tzc3FA0Gn1DEITLNputI4oi0mw2&#10;KY7jNCqVSrLb7Uevvfbao7GxsU2dTld8kpY5Rq1WixRF8aIoChiGUY1GQ0fTNKbRaL7J+40CAHCO&#10;43AEQRCCICTFWfcq9q9sMBg4AED+rbfe2qpWq61z584lnE7nBgAg+7QU1ePJkolEog4A2AMASCzL&#10;8izLPnEIt+LfKLvd7u233367olar1WazWerr60srITsIABAWFxdzAICykuQB9Ho9BAAAHMchwzBI&#10;p9NZAgCgSi9qjCRJ3OPxMBMTE2YEQbQajQY/f/580WQyFXvFD8/mCxp4ZmZGgBAWy+VykyAIkmVZ&#10;QSkk/1KyxXFbnPn5+b6dnZ3RDz/88Go4HD5TqVSsdrs9YzKZom63e2N6enp1ZGTkYGRkJKOMBHmS&#10;kPEAgBKEsAoAOJqfn+disVghHo+PqFSq/m636240GvZut8sgCAJdLteRVquNmkymdYfDMRcMBg+e&#10;VYqIfK52UJ7nKZ7nNbVajUVRFP+Gj9AogiCEJEn451EtFMqfJxS/9DFR0aacIAhpn88niqK4Nzk5&#10;WTaZTIVnxVxPTJZsP+d3CRDC2uzsbLdarRIIgiA6ne4LTd1nZmaEZwxue9IwcBwAkC0UCkyj0SBt&#10;Nlu30+m0X7aF0HeJL4WRlGl7X1lYcBxqEgTBur29fWZra+t7y8vLV1utFqtWqyuTk5MPL168OP/e&#10;e++tsiyb0mg0tecpFVQcFi0I4daFCxcO3nvvvUfLy8uj6+vrZ37zm99MSpLE6vX6zptvvrk+Pj6+&#10;cOnSpbV2u100GAxPDTsdxxsxDIMQQkQQBIrjOFWpVFJDCEmn04k+a12nCEYQBC4IAi7LMqY4c8Cr&#10;ahlFEIsQwrKi5aWv68U/fkanfE0RAFBT/nq8AC9bD0zLsuxIp9OXP/nkk+89fPhwttlsGoLB4MFr&#10;r702Pzw8fLO/vz8MITzSaDT8i+Y6IwgiQQhb9Xo9ZTQaO2fOnElqNJq5breLIgjScrlcRziOl5LJ&#10;ZH1lZUX8wz/8w2ceQSGEvCiKLZ7nO+VyWd7Y2CBmZmaob3DEKqJ06yBbrRYpCAIOIZQEQYCndUxU&#10;tG0vy+k7xItWIyEAAHpubi64u7t79vbt29/b3d0dEgQBHR4eXgmFQvMjIyNzExMTmxMTE6Xj9rEv&#10;g/IydiCEBQBAY3p6OgU+t2V5pUjhuWpmlSOmoFarSxaLZW92dtbmcDjqFoslo1arv+lG4zIAQIAQ&#10;1gmCKNM0LRME8UID3nr0OMkLVSNlMhm62WzaNzc3z4bD4Tfm5+fPdbtdaLPZ9v/wD//w5oULFx6c&#10;PXt28zTzXZWjd/dVjlcIgojlcjlvMBi2BwYGJJqmu0aj8chkMtW/qUFbxxsJiqINiqJSOp0OpSgK&#10;qNXqZm/YV4+X5UU0sKrRaLii0eilmzdvvrG6unqh0+ngw8PDCz/5yU8+DgQCcyRJJl909OU3hcFg&#10;aBgMhv1oNJpBURRiGCZoNBrhG+7RxGk0mvylS5dWqtVqvN1uY8PDw/lXbGbQ4zvM85QTogAA9YMH&#10;D7yrq6uTt27d+t7+/n4IQRBuZGQkPD4+/unly5cfOp3OQ4PB8Eq9i79OlBNB98Sok29jDRKEsFMs&#10;FjM8z5c6nQ5KEESjp4F7vCzPo4HJfD5v3d7eHl1bW7u8vLw8g6Ko4PV6d/7sz/7so5mZmUejo6OR&#10;E7HAHl+B4nFtPCmc0qPHi/LMeuBMJqOpVCqhW7dunVtYWJhGURQZHh5e/9f/+l9/6HA4HuI4nu0J&#10;b48e3w7P0sBooVCgEomEAQCgUavVXF9f32djY2MPZ2dnlzmOywwODv6ztHl79Pgu8CwBRjiOQ4rF&#10;omw0GstDQ0Pbf/RHf/TRlStXts1mc6rXZb9Hj2+XZwmw7HA4Wnq9fsflchVqtRpmNBrDPM+XlFBR&#10;T/P26PEt8pV5wMfjSur1ugbDMBIAAAqFQvUJRfY9evTo0aNHjxfh/wd0hfVkLeX2swAAAABJRU5E&#10;rkJgglBLAwQUAAAACACHTuJAmShvoCAzAAAbMwAAFAAAAGRycy9tZWRpYS9pbWFnZTMucG5nARsz&#10;5MyJUE5HDQoaCgAAAA1JSERSAAABLAAAASwIBgAAAHl9jnUAADLiSURBVHja7V0NaBVH1y4hhBBC&#10;UJKgkooiQYKIBIxoqaUWgoQSJEhFSytVKiWUUKQEamlLWqRYWrGllooECSIloGJFRYVQ5CUUEUVF&#10;RUWRICEECaioaNDA/Xb9nkmP48z+3N29d/fe54EhufszMzs75+yZM+fnjTcIgiAIgiAIgiAIgiAI&#10;giAIgiAIgiAIgiAIgiAIgogduTfeaHDKCqd0OmWTU753Sr9TTjnljFNuO2XEKeNOyQUoL5wyinuu&#10;oo4hpxxwyh7Uv8UpXU5Z6ZTZfAsEQUimNB8MaatTdoMZ3QBzyaWkjIC5uUytFwytmW+PIEqXMdU6&#10;ZZVTtoHwzzvlcYqYUj7lGSS1Aad865QOVyrk2yaIbEpOm8CcLoG4c2VSrmLp2u2UFqdUckYQRLoY&#10;VDP0P4NOmSgj5hSkuJLkIYzPYs4Wgig8g6qGLmcPFNlJEPoE9EdnwQh/xZJyE9peBaX8fJTaAH1W&#10;17bh/i7U59b7CxTwSqE/nuBzue184NdngiDyZ1JvOqUHivG4lngPoM8ahOJ9A5jQjBTp3lrRr27o&#10;q4ZjlCJfYKeyl4p8goiHSXVDyom6c3cDjKmnFMwGXKYK5roJjOxSDAzsEsb7Tc4+gghGiA2QKI5H&#10;YFKPweR+wbKroUzGbgbMNL7H0jKKJHYGzJA7jwRhILZW2EI9znNpcxaE6m7vV3NEX45ppVPaYfYw&#10;lOcH4Bl2HVdwRIlyJ6haLEHO50FIt6EI76IUEFoC2wHzh3xMJnrTouMjiEIRTjO++g9CEsx57Ki1&#10;chRjew/bIJ2G3azY7tp5cRSJUiaQNtgEvQipLHclqTaOYKLvZjGYUFjJy9U1ruQIEqVEDKugxA1j&#10;K+TqTVal8FlcXducANc1OeW6U845ZWnG3tdK6BPD2IINY7OElvVEZhlVe0hGdQkW2bUpfZ5a0dcp&#10;p5zwuLZGe7aDGXx/rrHrxyGXjKPYXSTjIjIz0TtDKNIf4GvekpFnO6D1f7HHtfK6sYy/02a8pwch&#10;Pj4fkHERaZ7UK0J8jW9jh7AhY884T3uOCst1ddp1jSXyjtXO7o0wjIvUQaRNrxNUmT6U5S+v0+8q&#10;8Sz3Pa5brT13Xwm+9y64Sr0IqONaRWohijlhG7BMeBFwN6mtRJ57UgXX87hmRDI2/B3gB+vldXT9&#10;IQo6QavhkzdRToxKPP9DPNsty/l68fx3cewefp+lpP1SD9ZL/RZRiEnZETCky5lStZ0SzOe65fw+&#10;MQ6t4vhzHHteykaXYFxDAS3nO0lVRBKTcH7Ar+ftUp+EgmFfsUifOdOSEb59Ja3X0p63E/PBj3H9&#10;7c4vUhkR18TbFGD5Vzb2N84z3sEzX8Z2/wLlcI1QL9adQefYTG3cXGltXgmPVSXmxUiACBvcTSQi&#10;TbbZ2N3x8+bfXQ5pqbBD2AwL9pyB8TSK3z951NNiuP+fUjF9sDzzDIT7eRxAlUBpiwg9wT4OIFUN&#10;h9XFONfPcsoyp3zulI9SPgauLdVap1wUeiu9uO4ru1x7LCFF3NHqWQhCHIfC/mvXXcdS3x14CFSW&#10;6LxqCeD94Crlt5AKiaC6qr8D+PptCUtUzvX7DXVVpngs3N2+k2A0Y+6On9b3C+LaPqVQx++lWDJO&#10;avccFvfUgBnqY/IIS+ylJTzPNgT4IJ5iKBvCaxJ1BxDZ+6Ms/5x7n4i6JjM4Rvd1huX8Xa4YDX7L&#10;ZbS7I3jLKe/bmDOWmo1p8aEs1A4m7Ph+9Zlv49RtESb9wmAApXpnDG2tlZJExsZJd8u5IJyc/9Gu&#10;rTYxIOfYEiwv/02raQMSckxi6VpXgPY6AijlDzDLD6FCidwOIFXVxtSe3NqfMJxfg8l7D/qcgbTs&#10;omGJZxqfzSHqmKPd+zSNGWvc6BLScRvMeRhL2EUJtFeLeeY1D0fo3lPezKrLJ2XWSBRxHDGh5rq6&#10;IO34XWkFLo7vtPTjeQrGqtlL+rTc8zuWNAs0vZW8dyqF82IxlqmV2DAYMujvGhNq+4MAH9CtpN7y&#10;YlSVSELqZQQ6GEXh6dz7g1bfQ7UEEsvPO+L6Pz36UpWCMZPB7ExmDYt1yQPMWp3/AsfqtfveSeH8&#10;eGraENE8HO5Y7nWXwkdikLYOcIlIBLGtciWuTTG11aPVfV/ocaZdW8Q29xqYPch75qRgzL4U/fnI&#10;Kdfwv6uH+g3/L8Gul6tkXyPuleYQszRJbSyF80Paku2yMF+3nPPQf8UiOWIn8bFP5A8mIClhZtXq&#10;4wc4Hnc6JyhUZRt1Qnl9F1/zsyqulLZk+iEFYzZT74+wdD+n+oy/feLa33Hsa3HMXfJ+I36/m8I5&#10;8ofo3wKLhPmJ5V79Y3M5pjk74jNnGe+/BJlVu4/dy6mI5goHQMh38fcnbZlwTi0ztGVRn1ZPVZp2&#10;EIXu5gdxbEy3w9L6rspSGJROMzFBfE9SOEfqdIZrYLr7A0hmqrTH1C+/XezHdKIuLWa11Ue5/m1U&#10;A07n/u8M9Z7QdRP4q5ZRb1v0a7k0TECxCdCrHX+E4xcN90jivijG/7kmPfalcJ78T99E0BjRU4+P&#10;of7uk9hJ3Oajd6UyvgSY1Q4fcbojxrY6/RTmboQDSC1VHvUMp0QizZnGx2/JAxMA9/xa7XhLWi38&#10;taV7vYE550yW93BLku/7NP6uTqifbT5LxF8YZyubjKrSx65lOCmHZafen5FVZnr7G7tor2WPgenD&#10;LKUHSsnYVYNQ632WTZc96lhgOHbNFHkU7VUW8XlbxTNtF8f/MS0RcW6hQcXwPt6nMfROjP1t8PFH&#10;PECmlS1mVevjD/i3CoeScD/m4u8XaPdLyxddlW8s9bg6r7+ccrMQSymbUhnnmk2+hAE/INPKduxw&#10;jWi+hmOFXgoL3eIrMeoRMmdaEtfm1kntvf1leM7JhPtd7TPHh2j2kA1mNcMnxdaOQn59hLJ0uWRk&#10;hn49tNyv22edKfL4LhN9OasRai10PvMgteyFdfxdYdv0mlEspLkxMLCjBX6eW5r7VSs2DxaL4zXY&#10;LT2q51q0SKEqhHRzAfq/wydjD80eMsqsXhRSKYlJfxd6smqDhPIPnK1zpskNFxapP7mSBhcdd6NA&#10;9Olng6tNTku2eg9MwZVkPgVDWACpMQ0GsVUwZdgIe7MrcFBXZgy7IFFNgame9FOoC7OPfwv0DN0e&#10;m0pkWillVvM9csU9S3qpAZ3CHSiWlcL6mHbNW3L3UOhORgwTUDKqOSka5yV6vHZIH8cgIV3Ec9Wn&#10;cI40hrhWpin707CMXGJzjBa7jda8jQk8W7uHkekNBgVMH7O67SFZrSxAHz7S2v1SO/+Z/tUVDGup&#10;OHZCxNxanMKxlkr3pozNE2Un9yOWrRUe1+qS4yxx7hsthdlFMLg5hmVzTwGfr82DaY2SaaWfWT2I&#10;23Ldox9SL3VdO3dYd3aGQaVicn3QkzzUd6pSOub/eCVRTXG/11pMWy5jOThPLVM1xfpdk7SG3bj7&#10;Wn0/a2F4nhb4Gds8DKTJtFKgs7rhEWmhpYB9kdlinuDYLJHaSu40LfKYVMszMvZ1GZ0z16EbvIPl&#10;9kX8vYZyWYuC+iRAnTOx63sd9+rZgXoL/IwtHrZaN6jTKh6zOu/xJWkuQp+mdMNILKHqLdcvMPS9&#10;hW+3qPOqVg8jg82CQXHNelsSWXHNaDEjbrjZpT1WHlTEF2FSnU+b2Kv1ozbA9QNia3/6Xr7hos4t&#10;GV3iM6H7ml6qC1/KJu3eWRYVQaKGpHmqSy4xXnxhXkIl0r/bloHNRezb/SAMC8+gvsBfag7CuTS4&#10;5pTJXKrQfh802bsJG7L72nJvQFzzle4jCZOJIZu1fAElrREP49JqzoRkX8CAh4K9pch96/Dbztbs&#10;mJZbjr908+DbTvzDNy0ludKTKcKr5rD9VHOGvm6RrmdpbdUgrdvdYtjSQac1QTeewg/8Dg/ThRUp&#10;6aNrD7PXcq5PJB2tNpw/neWMOhmcT3eFZC7n01xxjTRvOKIt9TbjmrPa/SdT+KxeJg+/cDbEP+Bb&#10;PYxCV2ag//+assto1+gK38/55hN9J1cM86lVu2amXKYLk4Ue/P4ziD9oBphWL2dEvFLLM4tk1Zny&#10;vr8tdg//CHD90TSHEC6xeXVOyzi9EH+X+Oi6KjS9Vc4W3yxDtJSLM9RSOU+qVo/199aU911mev4q&#10;4D167r8KzoLE3s9a+Dm+J449Etmn+zzcb77QNnsqM/Tc3R6RSxluOcLAzvaIwb4jxf2uE1LVWJjN&#10;AMOysI4zoaDvrhrGo5NalqBmcY1MyrE3o8+53SOo5ZucCeEHtNKgzJTxrCozMPGrQt7TZNCrVHE2&#10;FO0dNsHvcFxIXSdLZQnlEU/rEmNphR/MPR6RQqtL7FmXGhJ15rLor1fC87ERoWYeiWXg21lesuOj&#10;aotcOsC3HnwguyzB9seTCmucEoJo0UKT7ORsSOW7WiSs39WScUFGn6XBQ+2ygW/bfwBXlvsuBjYa&#10;/uFsSP17mivi1Lvlx4w+R7tFQHDpcBXftH3gZnj4Pn3LESJSLHHdlUlHMvgM2zx8c2fzLZsHbdAj&#10;ySndB4jUL+sz3v/jWd3kKsZgdXtss5LDE0TyNNjg4SjdwxH6b6DmW1wGnqXFR5AgyoQWWy20+LiY&#10;kVCyIopu4ugQRMHpcYNHOJrKch+cjy2DM8ipQxBFo0tbGKct5Twosy1+giNhoiGmKc07QZQIbbou&#10;Ylctcefml+ugDFu4+Ach6liPe2ZymhHENF3Uw77qooyCGrKOVRb6PF92S0NXP2UZjP4QdcxksDuC&#10;eEkL78CIdQSZq3Nx5I906bHsl4bYFXxgMVKrDVHPsMykTBBlyqx+sDCV1xL65rk0HCnrXUPnQQ9Z&#10;BrczRB0yA/EcTluijBmWiZbueqlKnONrgjrXI1eByXXneDkMru3h94SsR+1ijHDKEmXOsFwpaBmi&#10;RyxSqxQkvjAGgRSpyjoCtvFrVCEjiwNbbfEMnwhrzS5y+S2xnF8Y5jhBlCjNfaXreLVMQHcC1tMg&#10;4oLlrcbJ2uD1xGEgijAsL7PPGM5VIFrkI+34IjC5CU5jIoN0c8XjvB6Dfp9TfhO/++TyTwvDPRWi&#10;HxvKJoEFOPSEJSBfZci6buLe1R5LxWHt+ETJi7BEqTKsZZi7PxvOKWnpQ8NcrxTHdir1iasszzed&#10;nCXg34OSC6vsPNBui69gS8h6qr2icYpU4zIGt8otNx6yLdp2EWmgHZlter12boG+2hDXrtOu3Q/T&#10;h0bbNQFXN4+jmCNlYcBbLYr23XnUpRIAdEK0PSHOqQQOT7V7fsPx9oBtLBZp5+tJMkQKaOg9S8bw&#10;JTLjtPigu+WapAH8PYZcCfMi9OUXy9KwrVQG+1BcgcEg7k5ooYSXaS/vT+2ep7ruCi/3FvRd95RI&#10;rWX6pX0XkSY6elfPpiSWizmcr9SlHpHs9T38dpP6nonQjxkW26zjpTDIKyzS1aY86lqstmL1XUac&#10;v6yyK6sg+pDuXhF9kY/O9IWYJZaUOZIIkUJ6WiLnJxKYqPm7GcdcZrIP//dZJK5rup43ZD9snior&#10;sz7A5w0PdTsfXyS8iLv4v0rYkrjlE4NLwk4kC3jiw6zcTCifCr9Eo0KfIFJCU0pvNYkVgZsD84Dh&#10;utPaPH+onXc/zjcj6NUuWVKEVWZ1YDvjMjYTL6lJO67X/dDmniB8D1VxdxsXiboeBU0pTxAx0kkV&#10;lml1Ie6ZK1cX2rlPLXT30HBtDgxvTh79XhU1eEEWpKszedbluhocNRx/X9S9Hcd+0tr8BsdvoizT&#10;vwKQ0HK6/RZBFIhW6jH/dgXNuyk+4uP43S42i2Q5BgZXZahDLilr8uj3UElIWRi8WHYSXIW4VxZk&#10;4Td12XCPKu/7tKGkq6UkH6JINFMhGM6xIDt5Qqf1xOJPOMfC6FxD6s806/W+PPpsswDozNrgn4lj&#10;F8G5Z6O4f6HPl2bMg2HlPNr4iLuCRIpo56iYt0+wmfQObKBaIBUdtmQLz4HptVvqnik3lrRyLc/+&#10;Hsq0lOWxtm2LwKxU2WW59pZco+OlPdJ2FH/0ka6qSC5ESmioQ8zLMOVeiBWQ7nlyPc++2qSsjqwM&#10;dlzS1T8Wdx73RbZq184Ta3m1LpfGcjm5W2iQrraTTIgU0lKXR+otJYGdg7tNVxiHZtT/najrSoR+&#10;HopLX13oAW6L2wrW3Rm0hFPep123FH/HZBZeLXZWo0G6YsRSIu10VQOm1IoPcovJC0N4goyGqHsd&#10;7vkrQv9sUtbKtA+sidMOxVR3k2Hd/kRKW679FI7v1e4dMfgYKrOLbpIEkVFG5ppEHNOOhY4VByZY&#10;H7EvxzNl/Y4vwIuk7TLEF0EWZdl+05SlVpgtLNL0XE847YkMM6wFFvuqm1EU6Xn2xWZ32ZLWwfs+&#10;Lqv2AG1VGCx5n0rHUO36OVLCEpLYZk57IsMMq9dkQwXJS9HF2QL254aBB2xP48DVWhJLdCfc7mpD&#10;m4ctDE7qtSYoXRElwLDuYF4vMJyTRtV7C9SfLZZ4WTPSNnA9xeyo2AlUxY0u+q52zUP8XY5rPuWU&#10;JzLOsF6JWGI4f0JcM7MA/bEJLr1pG7izccS7itiHdw19OCjO/4u/Y9wZJEqAWc3zC4WkxW9/q0D9&#10;MgXrvJqmgWtLk7LNoNuaxC7IPBGi5kdOeSLjDGunmOMXPK5TtlatBeqXbfNtRVoGzsRRLxW5Tx8a&#10;+nRS/F/LKU9knGHJDFQXfa59q8B9O5vKMMpILvE4jamsYTBqCjczyulOZJxZVegf45T172NLDofZ&#10;aezYRJokGIOr0GVOeSLjDGuBNqeXpKx/1ZY8hluK3bFTWcig4fpJif6d45QnMs6w+vLJLVjgPu5O&#10;lX+hm4vMolxbldIB3AXXno845YmMM6wLQWO9FbGPKy2bcW8Wq0Pdhs7c4HQiiMRpz7V32ptPaOMC&#10;9/OqgUf0FKszphDIv3A6EQQBHrE9FTZZHsvBFXxNBEGATyy2LAubC92RrYZOnOcrIghC4xUmm6xt&#10;he7EqaJ3giCILDCs3qRi5AXtQDWMwPROLObrIQhC4xfNBl7xomARHETs6FfiXvHVEARh4Rmm3cIN&#10;hWq8n7uDBEGE4Bk7DDzjQKEaHzU03sXXQhCEhWd0WFz4KpNuuMWyHm3gayEIwsI3ZhRF720JgTrM&#10;V0IQhA/vGCp0CHW30UFDo9/zdRAE4cM7thl4x99JN/ogsympCYIoJsNqN/COx4npsZyK51sarObr&#10;IAjCh39UQtFemFDq1F8RBBGRhwwVLHqDU/EeQ2M7+BoIggjIQ74vWMBPN7EE7a8IgojAQzoKEkMP&#10;AcNM4WRof0UQRFA+MqMgfMQNe8zoogRBJLRS64i7kW1F8wUiCKKUGJbJF/nbuBvZU3ArVYIgkmIa&#10;S+MQOJw66vO4Z5OBlwzE/YCm+O0rizTYF5i5mSAi0ZBLv2Mx1PPUTeoa8p62xOO8W7I7zy7CQKuM&#10;t7M47QgiLxpaLmh4pnbuC6+VEzbf+hAifS7qaAzZ/gxTVug4H9Bk4f6gSIP9Edqfy6lHEHnRUI2g&#10;4+3i+Dxx/L5TbqKMuNKYU56I89ecUof/l+fRh/HEElM4FXWmJeGE0+49tD+PU48g8qajmaCjh+JY&#10;nSXDjam8i3vc2HhX8mh/ODGbTkuGnAMR63RFy5Mh75Epg8iwCCIaDa4DLS0Qx1Ry5GVOadWKq6h/&#10;R8awcv7/3ClTebRtikDaG9eD7Y7b/wciZS7kPWNkWAQRie4+0367KbhuGZZrC0IuL/tC9sPkl7wn&#10;roc8FWcAeW0NXRvwnq+19us5/QgiFN39qzMWrHReUb47/691ymH83+SUhU6Zg2VkDbJm1eC3q/d6&#10;GFav7Fz7gYGnnInrQW/EmeEZD6zqaQpw/UKt7XucfgQRmN7csC7XQTtLDOfdncG9GhNzFez7Q+i0&#10;3DIYok+thvtH4npgk+/PjIh1jgWN6exc81xr+y1OQ4IIRGcVGu2cRZ7AWu26oxqDmwrJrELt8tl8&#10;k+N44AZTtosQ9/9kOf4H6vra5349zfVmTkOCCEXDQx5MZhJLunHs+ElzA9ecYQE2u5bCfuttKN7d&#10;stEp53DtaB79Go/dttNd+uUruikbDss5lQ32ssf9evz45Zx+BJEXHb9nSc/nVe6AmS31qbsqzz7d&#10;jt17xmKDdTbAfT97SWNCjzXic79bLnLKEUQsjKvX1WM55ZhrP+XuEDrlLpjZhGYc6irUV+N/V2Ff&#10;F3NfzsRui2VxVBz0uUc3QKu1XHdfGq6J41+Je3/jNCOIWBiEq3i/GeC6Kmk2hF1DRY+uKqcmpv4c&#10;MPCWLVErNYU0/dXnngHt+naPJWNOOk9qzOojTjOCiI1hTZkEBJzrgpR1z3DOTZ78rm6CENUW0rn/&#10;l9hDrlti12zzuWeeJu7dwXHXaXIznCbrIZZOOzJrzGoRpxhBxMqwlA6rRhz7Eor3V2hVk7amxP+X&#10;NV7g6rj2QTlfjevqg2TSssTYG4j6kCaj0U0B7/1crk19FHzSdGEcOxQ3sc6+gDW0axfyFmw4WmDM&#10;VsWpSBCB6LFLmh9AgNDpsFW7p1G56ohjrl77kQ89XwzQH5O66VRRFWPCYC3J8gTKw685LQnCSovV&#10;hggNF7FUnAAjci3YP4QkpVY+OZPuSywjTTR5JAQDjS9toGXrcVWI+xsNIuQIGNkVDyZ0D1w8rAHb&#10;75yaBGGlx7sW5uMamP6l0VIlzo3I34Z7t+eTHNWSJ2Ik6gOORHXLca4/YfP/M1ixq7JXW0fPhO7L&#10;NWLbCYlKtxlp5ZQkCE9a/MEVBLRj8wz0t94gCXVb6lP3NIJG3wrYl5YkGJbJGnV+yDpm2iIsgOM/&#10;hW3Ifa2dmz71VugREwmC8KQZxZzqNDqSgslXlqXkhHZ8r7hnbh59MQUGHY/6gLmoDEvostYYjp+T&#10;0hekJ9nWI04zgoiVaeXg8LxA7ubBh7Dacs8d3FeF30f9zJbyZFi5OB4uF8QQNABnP2c4/rbuBI1d&#10;QLlUfMhpRhCx6rF0vbKrYjkMf8FFiJCyXK1gsAIawv//E/f+GKEf1QVhWBHqOms4tgD17jec+zfo&#10;8pAgiMB0eAES0wkPHbIqVwz3xhYOJu0Mq8lwTO0iXrfcszefeDsEQVjpcLWkY0hT1ywM6yspcGjn&#10;6mLoS3oZlo9YeNPjmu9E+xs55QgiEs0t1GO5i3PvaraTVdpKKJdPSOSSYVhowxVL//W5ZmsUHRpB&#10;ENO0NAt0tMvjmhoZkA9JKRT9PY2xL5lkWBMBDc2Ur+G/nHYEkTe91YXVQUHpnrPZY5Ubw+oLce3P&#10;ttjUhHG8FsPwr6aAbXZiJ2l7kA9RCYzxl3APu4vwK7My0OepkAyrSbeAL1uGlUefXBuQsRROglY4&#10;aP/ohpBNSZ+6hXP5X0GSfsTQZr02Z74sA6b1Rxg/uhT0dzyP1FzP496tT4JhPYvDDiuBAb8cW2rr&#10;+PrUpG0Ttwe4ZzmcTecl1KdazR9zZ4HGQo7DsiK+E3dTZw3CJB2BwWR1Qm19iOceQXjvC/CX/SKF&#10;DKslj3tu+oVLzuPd6LzlRdRKR+KwdE9o0I+kcCKcVopJGZjQcJ2r+NyljasbH2xOAn2Suz6dBVxy&#10;5PJJYx6g7llY5jaKY1VIjLAeaoPDWKJNgtD08EXrI/ZhOSJxbkdb93S3Mki07mbR2yUiRbbGXJ/J&#10;0n20ZBlWSl+qCvv6jzi2FIzsGKKxnoNl8QHNtuVeVKkR29L9cnIJ5/Nc0Iy+EftQJdrbl5DUdEss&#10;dR8iM8xBkdTztIyVBqdc3S92UZ7tVyLW219gVv343SUS/j5Po2SVMlqZn4Tz89U4k6iWwUvYhzE6&#10;rB1XvlgnpR7JDQMtxvWzGNp/Jf62gWFVFGAM3hLt/Yx0UAOQ9CaxVFocsQ0Z0uQdcfyYbUku3o1b&#10;rsU01gdhJ1iLY++LNtaQIryXpUkwrDNR4mGV4UtQIaUPaMdVyrJ+7fhP4otcHUP7n2l55SoFw3oi&#10;JIT34tKbQbL4BEvcQUucsykwqgMIk10Tsc0PTZKSiOk0pe9mgXHmTO8hBoL7BMd6la4QURDULm03&#10;5sZBlJ3lHg7JEg8rcgC/U7Gn4ikPhnURxOkyix6RmKMfX+QubP+PmSSyCO1fFsvLJhw7KZJmDmv6&#10;nL4Y2lyEXbJBlBHBNNYiB2VFzOPcZXIREeP80OeeOKTZCuEI7LqQ/S4k6afiQ3QfzPqEVo4ltdmS&#10;EVoxRRwdilrpQL4x3cto4N2J2+6mJDPoSc6BoBUjG8CXeUy7bm0M/fhU1HcdzGnSIOlcAWPpSWKn&#10;FbtxblsXCjTZaw0fjEeQqNaL0EUdukQUsK1G3LsRjOkIQgNPwf7qJMxZetFeB/INtOP/ClKJcVxN&#10;Md0PRK10d9isOWW4Dr8DxjApdsf+py1V+mVUClgOP4+LsOEf9gilF4xxPwhMSTwnCqTDGvNTuIOg&#10;O6DzaYrIsGqwQ/iFSB03HW3AXYLinveC+qSivnuaScgEmFWfYZeyHs/SDclahnC5z3wDxjE2Zc3Z&#10;E7XSb8PmJeSS8PVwOcKwcL84tgsTuylim3NQzxFLVNcTcS47ffpSK5PgOmUdtvaVHdSIJU7/zxEY&#10;1jJIjMOCOT/STUS0UMAbA7TRiHbWqLpE7PN9+CAMI9LBYYQLXo/+6M7CpylpvTa+pryE3ychtjHM&#10;S0CGhVAenRaGVYGv/ofya51Hm196GfQJhjVoOV8N/7I6H9uxJVh2fofn2Qtp4jAkyvsaM3oEs42j&#10;gsj/gML5C/y/D/cfDpOyTTIsy4fhsg8z3RhhvH8S9azDMbWR0QVpd5G45m5SxqoZp5VEMj93Gio9&#10;y+H2ZVh3oOc4jSXLH3KNjiWEzFIyGVbKCNCXJixTLqKNW2jzKJZKpqxEUzhfayH436C3UbqbfdCF&#10;rcMST5kO3Et4nNcrpbaFYZ0w3FMTE8OqwfJQLTmvYNwmMXadmj7xc1KGcRzPxL6h59pcxW4rUdov&#10;Qdo8/aQkFkFIZ0HUT8HMpLX7PwGJpQ7GqKuxXNkIe6f92HkaNzCi5zh+EtLMX9Bz9eOvYmRqB+u9&#10;PJ//rC3dWsxOs59IUw1xfEDskiqJ7zlCcUuD1s0R21fv7TLeg778VDHPR7kUtI6hKYXgyqiVNhgq&#10;neBwvzZO7Voab90Oa69YHhwVSwlpT9QRoJ0eS2TIKUhQRzTL63cKFalBWwa9L/RGG2GJPoXdy5YY&#10;2vpdLDs/gw5Lz7o0jo9Dp1iCq3OfRmy/RSTx7cQy+aBBR0cTIPsYmjJyzY6j4heGimdwwF8SwEbN&#10;vWbcpC8SS8VxqYQV0VSfB/0SQ5e0E8uz9WAUFSH67UoEC2MeixrNYPQCiPkhJLYxbddsUcT2DitD&#10;QzDxfnwUlMvOact9sSXcFTZYB4Rk/Rw6rB/KIUpFhLGrNfGVuCq/Qfec18ZkEF936ey6TDAmG8Pa&#10;L/zNlOXzS8fnGPpUZVp24fhqBECU2/6DccVuwo7alNCVbZY5IzWm7up/PozYnmJMfxreizXEiylR&#10;b4Q+LFeW2dDhqbqX4qPSiQ/a78Ko9jMuEadDMSWjarJYu28o8wF/X1gzH1bLLsGYjmjX79d2D08I&#10;ZXssURwhbSi9yUHoqx6JpdO/wupdOlwvjGlMeiBt1GrHN2oRKWZGbKfGlKEY55TR6kEfhjUQsQ91&#10;mAOf4J2f88k+I8tJMqw3PjCMy5m4KjcZj/Zw0F8uxXq0Y/ssDOugJBTsEspl0rwY+vOutjTtwte+&#10;SlvG6gxrUQxtL4O+rEI73iyY5s8xjXuXLfqEYFgDPgzrYIj25uL9nYCEOqm5Ou3XtugXgKlWGSTd&#10;qjcIdyy2xG40KirfGrsJfem+CCVJHdWO/yuXIpqbSA7Gh3Eoox96bYxoQdOm4go1Db3NGPRW+8Ao&#10;a0Usrs9jHOO9tiWEYFi/Gc5VSkkvj+f7Acu7tbqxr80ujLCO5w4DT+mNq3KTLdZ5DvsrX+AKjWCO&#10;aYSi3HB2IaSMcuXpE8HfphBeuS5CXw6btvvF+fY4IxZodc/RdGQjeO71MbZRJWyg+jwY1kYlUYpz&#10;i6WvZczPrhjWFCkilPoi/qAKlkBbDzjs0+OzHNLFabFcOCjOr5be6CCqb4S7R4sWsfIpvuTL8+jL&#10;d16EA6t41c67CYxFoxbhdDTOEMmi/3csxq3KGHc5fr8Nw9mTQvp8qdNLiGE9JUUEGi+TSUNznA08&#10;TsRmonRewHva2Hxn0bmss9z/trbrOAVp5ZuQ/Vgjv1gwe9gp4lQ9z0ePE7IPswxmDPNiYob3vSKz&#10;QvF/2SCVHUxS8S3e8UNSg+9YzTDwkmdxN3I+dqvU0nsRh4Uydp5GaEryetvj/grsPtVE6EO1YEqj&#10;UBQfFpEb+rCztS7OhAKGfizSJJofY6jzNIxz5+Zxb4Vm2Ls25uddY/NhJF4bqzYDL7kadyN7DI10&#10;c/hfGaNlYEzrLEuZJwUK76J2rOYUeTza4zLUhO3a9ii7bIKpXEzgWVcXKiJGCdCJKaDCQNyNbONO&#10;YbAvuce5hQXqQ5NXGvICj8d6SHyrkxrXkFLWviQScQjbsPUpGfe52JyYlUIa6Tfwkm/jbsQUf/lG&#10;igbh+htEWpl4ZZk85/aU9GOm8ltN6ThdMvCSjrgbqbX4FDbE3M6PPuc7scOwBo61c4XB5GayB4If&#10;iOmwLe+ksG8zCsFHvDhjV8xt3NWNLrXzVzxcHp5wuhJkWNN2apUp7FtHwVZqFsX7jpjbUCFuGy3n&#10;R338tHo4ZYkyZlbVaY5Z54ZANtBsf1KNbYk9j9jrbfzgleLckBL8jsqMoratOW2JMmZYzaCLrSnt&#10;31DBhAyLxfvjuONVmzL6inMyome9dq4uSYNIgsgAw1J+lnO147NC1rMQGbzrYuxbpViuytKS5IA8&#10;SFrDL9J9P7Kcv29zLYFhZLxm/gSRHYY1aohzr8L7NAWsY45G3+/F1Ld2i8BTmeSADMaRmseNX+7l&#10;HuEGZkPdX1vOu24skx4M7T4ys3RyGhNlwqyU/uqmYcUyqX3Ur3hJXZqbWC6OMNsWW86/kx6UWPRY&#10;Yrdvnsc1Ku13teFchc1CFolEcwz3QZQZw1Jx5teIYyo/4jVxTG1s3feoa5ZG45Mx9G+o4N4yYlBk&#10;eRHWjgJuLK8MpOGaKq9sMoiSkFPRABCWVl8jU8IiyoVhDetCgHDK/8ggCOR86tMd+ifzjRYL+6tn&#10;Bt6xuFDr5Mj2WCJfnpdD8EYvPRnE20lNGa8iac7kNCbKiGE90nbP3xKhm+cYJCzfSLdatuy8U6RZ&#10;7K8mCmIrZvEF+iXE/Y3YMagX8Z8WQAyt1K6di/hKU9gFrNWXiFpUALf8welLlBmzmuNhmzilMSwZ&#10;i8qUcPZT7fc9RMQdBbPbn0f/dhTNF1mL76TK7ZBiq1e5h4SYH/pcNwlm9dwUh4ogyohhKfvFAYPC&#10;XNLVNcHE1PFaUc9eaQOpTIVi6N/VoiWywW5EXutRg+Gn/iUYhUK+X4tfFKY8x25mLacyUSYMa1S6&#10;4yAc9B0PGmkReQZGcU+NrqKBidGtiH1rtui9ZxRygEypv7YFuO+J9P3DzkELvgq3tGtHtPjgKvTu&#10;R8jQchr57q5b0rPn0uJBTxAJ0mKtZDzi+D6RfzKnpZWrRBgiGZb7a90gG7S1LmL/eg10OVToQdqa&#10;T2IKDMwjXdEuEgT0IsniXbXEk3otMKXnPvqxVij0n4qUV9Wc2kSJMiy1MbVTOz4umFMN4t1vlYxN&#10;EwpyBqPTSd2jJI/+nc1HuIl7kN60hIlo87mv1ePcT1pdRwzXvBsmFC12OZT9x1JOb6IEGdaIwZyh&#10;xpTuDXkCfhe/l2s0J5lZU9RkHRBEXiSacCJEZ85H2S00PNhYkFAxbvgZlTJLHBtCJhov61266xCl&#10;xqzqTDZVYsVy0aCSadaOLRWM66I4/rUtCEGI/m1PPH57iM50xxHbxiIyDvnc8xpTEymg7iPpwjxO&#10;aaLEGdaPpnAyQqEuzRmUsfZvUMg/VIxO7N5/qklu7Vq9c0FnjQH7dzU1IaA8loWrQtajW6fvxN8f&#10;PO7ZbMq9p2UbVkrGawhBM4dTnCgxhqVMej4zqFfq8f8cETBAlpvierW6WaAJBY2wlzwqdMKBfAvd&#10;rFqWHco3izlgp6IG5BJfiekBE7YkXr6GJy3HqyyJGnNxpWYniBQwq80mWyoPHZcsPxtWLNN+u9D9&#10;PhU649D+f851uw33nin2oH1sMbmvDVFHrUEntTRseijE8LnoY6NVx6lOlAjDemKzVteuc3cJL4Au&#10;T+vLOWHecE8c+wYrlfUa/fwZsG/VFqFhS7EHrcGSFXpLyHo+N7jl/KPrsiDeVuD/mcgHdzOgQela&#10;TnOiRJiV9DapiFiXEg5+0qSybvy/BD6JS0LUaRJknqUiW7xF9LsUQ70ul16kHbsjrNltjOkWLHTr&#10;ObWJEmVY/4NivTKGulxFep8mkeWibFpZNtL60zJ4bTbz/4j1thiO2dx1RhDRsILTmSBC0dkRg2ol&#10;b8kNrjimzbgVaXpok03W7jzrWm4zb9AU9C/1XpSkCCIS7bq6sE/Eb3dHcCzmFdfVVKUdc20rDJ18&#10;kI+Do7arcUU716i1QVsrgohGu8qkYSF+Twb1JDHUVWvJ+9Cbtoe2dbQ7j7okw9plOF8tYr7ndOM2&#10;giBC0Zu0W1RRHz7Ms64tcQkuhXjw7/ONk6XVI73LF3lc94W47i1OPYLIi25N2dQX5FnX1cxETPFQ&#10;tn0Qsp6mIAZxuParNGe6JYiMSViv2GOFrKczic23pB/+UByxb2CaMBbw2n26VzpBEIFpbTwOS3Tn&#10;3uMG2j+e9oe3mTi05VFXU4hrf+fUI4jQNFYpbBej2F21WlZXK7MwCGcyx2kJonyZVkUMdRyKI19p&#10;sQZgQ1xSFkEQqad3m3T1cZbEzBFKWQRRFgzLJF2NpspQNMBDfEwpiyDKVrraksWHOZ+6eDgEQcRJ&#10;40OmwAeZkq7Ew9jsMjr5qgki88xqlYW+P8jyQ5mkrNuZ5MAEQSi6roQkVRrSVQApaxNfO0Fklq43&#10;lZx0JR7ujGUXYTZfPUFkjp5nWKwAhkti5eSx1t3N108QmaPnXyz0vKqUHnLQEuO5hVOAIDJDxy2W&#10;HA6HSu1BGwz5B0tHjCSI8mBYZyzxrt4sxYftoQKeIDJLvzaXu95SfWDbVugEFfAEkfoV0rglVnt1&#10;KT94u8WUfw+nBUGklm5/LVsjcIuzJC3gCSKd9NphETKOl8sAzLckrBgNk+KeIIjEabXWYnPl7hQ2&#10;l9NAfGCRsvo5TQgiNXTab6HTDeU4GEMla95PENmnT5vB95lyHZDZFtuskVTmMSOI8loKXrXYXM0v&#10;54GxBfob5LQhiKLR5YCFLrdwcN54428alBJEaujRZiB6il4p/4mfoxZfwxWcQgRRMFpstfgKukvB&#10;Bo7QfwPVZeHq4xwogigIDdrCxmQnA06BB+yAZbD+pihKEInT36CF/g5wdOxLw9uWQfuWI0QQidHe&#10;NgvdjdCY23vgVlrcALKR9pogskdzbR40184R8h/AHg99FqM6EER8tNbgobfq5QgFH0ibS8BwSYez&#10;IIjC0Vi1JSBfDvpk6o1DDGYl7D6ohCeIZGjMZv84RL1V/uLqqGVQd3CECCJv2tpOtUsyA9tq8Td0&#10;y1aOEEGEpqluCz25BqNtHKHoA2yLUvqCQf8IIjQtPWMAzeQHeqtlkJ/R3IEgAtFQm8XthjuCCQ34&#10;Dstgv6DPIUHkzax+4QglN/C2sBcPmJSVIIw00+KhB6b5QsKD75o7HPdwI2jmKBHENL286WEYOkSb&#10;xsK8BNfn8LzlJYyWdUREgviPTuZ7+OZeYlTfwr6MGT5Mi5IWUe6SlRezYsimIjGtGx7LQ+q0iHKk&#10;ixaPZeANMqv0ir0PuHtIlBk9tHko2KkuyQDTekE7LaKMmNVjMqvsMK0bHsaltOIlSnn+t3swqxtk&#10;Vul8aV6KeFfS6uEoESU477s9mBUV7BlmWozyQJTafN/uMdfJrDLyEms9YmmpeFo0mCOyPMerPeJZ&#10;KaNQ2lll6IVWerjxqMiljPtDZHFuN3hEClXuNvwgZ/Tl7vB4sW6wsg6OEpGh+dzmsSP+0pGZvoHZ&#10;f8lbPbKCMIUYkZV53OszjxkipoRedjsMSW0v+xSXiERK5+4MjySnKlJoF0eq9F58K5aBXktEhogl&#10;0jZnb/vMWXpzlPAEmO2Usx4TwDUy/ZgjRaRgrm7wWRUMcVVQHhOh0iPvoSqDTHVEFGl+1gaYnwc4&#10;P8tvYnR5BOTPQRRfxZEiCjgnVznlqg+z6uVOYPlOkJUeoThU6efXjEiBVOXO03aOFieLuwtzyGey&#10;jNKBmkho/nUE+GhyCUi8NnF6PJxIVdlDRScR03xzLdZ/9bGtesBNIMJrEs33SHKhihsgbRNHi4gw&#10;zzb4mNgo20A6LxOBJtTHPlvKyh+RYZiJMPOqxccPUElV3VSsE2Enl5/NlrLb2s1lIuEzl2bAz89P&#10;5XCGCVSIqJNtUwBpaxTX8atIyLlTiXnhp1R3GdkGjhgR18SbH2AnUQVNW8URI2BTdSnAnDlOqYpI&#10;ahJ2QJrKBRDtWzliZTlHWn0CSKpylaYyRCEmZDVMIB4E/HrSobp8GNUhHzMFpVTfxiB7RKEnaAMU&#10;7jkyLjKqAIwqh+vmc9SIrEzYIcYuKpn33okPUZD3PkzdJpG2CbwioJJVOVZ3M1FA5t5xLXb9bgR8&#10;z+58+IC7x0Tav7znA07oB1hW0gA13e+0Ge/pARkVUaqTvD2ExJUDk9tCJ9fUvL9qeDycDbjsU/Z4&#10;W8ioiCxP/I4A7hi6r2I/dR5Fe18r4ZQ8HuKdDdNwmCg1QmgLoZxX5QZcOrjDmOy7WYwsyldDvBu1&#10;+7uSI0iUuj5kewh9iCpnYb+zmKMY23vYGnLJp/SO2/keiHIjmFoYoJ4PybjULuMOhHnmTmOw8Z6B&#10;5fmOkLpFaZney/EmSEz/bxKxO4A3v6m8gA7lWyj6aUH9xrTjcTuk0lM+8fu9onH04/1QP0UQGpE1&#10;YGfqVB7EJT3/hyFJdJaLRCAkqO9hoDsRYQyHYSfHsEEEEZAA3wTRnI9AeHI5cwD1rch6JEswpzbs&#10;zPVjjF7EMEauTutNzj6CiM68tkJyeBYDA1PK47PYwt+CsL1taZHIoONrhQHmFii6h0OaG/gtpYew&#10;ZGR4F4JIiJCrQcT9MRKvKQX6CBjEIJjaNkg0XYj11II4YfP9jF3RZ3VtC+7vQn3bYLpxAPZqN9D+&#10;iwSeawLPs4HKc4IoDgNrgQRyKA9TiVIvrj7vbyyFF1NxThDpY2DNYGD92L5/UUYM6gaeuweMnDum&#10;BJExBlYrtvf3QEH9OOOM6RmU5AMw5+jgjh5BlDYjmw+zh62wATsFCSVNEtkI9Fp7YLTZRQU5QRA6&#10;M2uA+UMnFOPbsdQ6BQZyG8xkPMSO3CjuGcHu5BAU7XtgO9UNhrSS0hJBEARBEARBEARBEARBEARB&#10;EARBEARBEASRIfwfqB5JmUtNlsgAAAAASUVORK5CYIJ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AoAAAAAAIdO4kAAAAAAAAAAAAAA&#10;AAAKAAAAZHJzL19yZWxzL1BLAwQUAAAACACHTuJANydHYcYAAAApAgAAGQAAAGRycy9fcmVscy9l&#10;Mm9Eb2MueG1sLnJlbHO9kcFqAjEQhu9C3yHMvZvdFYqIWS8ieBX7AEMymw1uJiGJpb69gVKoIPXm&#10;cWb4v/+D2Wy//Sy+KGUXWEHXtCCIdTCOrYLP0/59BSIXZINzYFJwpQzb4W2xOdKMpYby5GIWlcJZ&#10;wVRKXEuZ9UQecxMicb2MIXksdUxWRtRntCT7tv2Q6S8DhjumOBgF6WCWIE7XWJufs8M4Ok27oC+e&#10;uDyokM7X7grEZKko8GQc/iyXTWQL8rFD/xqH/j+H7jUO3a+DvHvwcANQSwMEFAAAAAgAh07iQHnn&#10;ugQEAQAAEwIAABMAAABbQ29udGVudF9UeXBlc10ueG1slZHBTsMwDIbvSLxDlCtqU3ZACK3dgY4j&#10;IDQeIErcNqJxojiU7e1Juk2CiSHtGNvf7y/JcrW1I5sgkHFY89uy4gxQOW2wr/n75qm454yiRC1H&#10;h1DzHRBfNddXy83OA7FEI9V8iNE/CEFqACupdB4wdToXrIzpGHrhpfqQPYhFVd0J5TACxiLmDN4s&#10;W+jk5xjZepvKexOPPWeP+7m8qubGZj7XxZ9EgJFOEOn9aJSM6W5iQn3iVRycykTOMzQYTzdJ/MyG&#10;3Pnt9HPBgXtJjxmMBvYqQ3yWNpkLHUho94UBpvL/kGxpqXBdZxSUbaA2YW8wHa3OpcPCtU5dGr6e&#10;qWO2mL+0+QZQSwECFAAUAAAACACHTuJAeee6BAQBAAATAgAAEwAAAAAAAAABACAAAAADmAAAW0Nv&#10;bnRlbnRfVHlwZXNdLnhtbFBLAQIUAAoAAAAAAIdO4kAAAAAAAAAAAAAAAAAGAAAAAAAAAAAAEAAA&#10;AMCVAABfcmVscy9QSwECFAAUAAAACACHTuJAihRmPNEAAACUAQAACwAAAAAAAAABACAAAADklQAA&#10;X3JlbHMvLnJlbHNQSwECFAAKAAAAAACHTuJAAAAAAAAAAAAAAAAABAAAAAAAAAAAABAAAAAAAAAA&#10;ZHJzL1BLAQIUAAoAAAAAAIdO4kAAAAAAAAAAAAAAAAAKAAAAAAAAAAAAEAAAAN6WAABkcnMvX3Jl&#10;bHMvUEsBAhQAFAAAAAgAh07iQDcnR2HGAAAAKQIAABkAAAAAAAAAAQAgAAAABpcAAGRycy9fcmVs&#10;cy9lMm9Eb2MueG1sLnJlbHNQSwECFAAUAAAACACHTuJAY9q9pdoAAAAKAQAADwAAAAAAAAABACAA&#10;AAAiAAAAZHJzL2Rvd25yZXYueG1sUEsBAhQAFAAAAAgAh07iQKRQwqysAwAAYwsAAA4AAAAAAAAA&#10;AQAgAAAAKQEAAGRycy9lMm9Eb2MueG1sUEsBAhQACgAAAAAAh07iQAAAAAAAAAAAAAAAAAoAAAAA&#10;AAAAAAAQAAAAAQUAAGRycy9tZWRpYS9QSwECFAAUAAAACACHTuJA2fkZvQ8ZAAAKGQAAFAAAAAAA&#10;AAABACAAAAApBQAAZHJzL21lZGlhL2ltYWdlMS5wbmdQSwECFAAUAAAACACHTuJAIxg4J9JDAADN&#10;QwAAFAAAAAAAAAABACAAAABqHgAAZHJzL21lZGlhL2ltYWdlMi5wbmdQSwECFAAUAAAACACHTuJA&#10;mShvoCAzAAAbMwAAFAAAAAAAAAABACAAAABuYgAAZHJzL21lZGlhL2ltYWdlMy5wbmdQSwUGAAAA&#10;AAwADADWAgAAOJkAAAAA&#10;">
                      <o:lock v:ext="edit" aspectratio="f"/>
                      <v:shape id="图片 4" o:spid="_x0000_s1026" o:spt="75" alt="王建丽" type="#_x0000_t75" style="position:absolute;left:10380;top:31430;height:713;width:1258;" filled="f" o:preferrelative="t" stroked="f" coordsize="21600,21600" o:gfxdata="UEsDBAoAAAAAAIdO4kAAAAAAAAAAAAAAAAAEAAAAZHJzL1BLAwQUAAAACACHTuJAawoooLgAAADb&#10;AAAADwAAAGRycy9kb3ducmV2LnhtbEVPzYrCMBC+C75DGMGbTS24q9UoIgh6Eaw+wNCMbbGZ1Ca2&#10;+vZGWNjbfHy/s9q8TC06al1lWcE0ikEQ51ZXXCi4XvaTOQjnkTXWlknBmxxs1sPBClNtez5Tl/lC&#10;hBB2KSoovW9SKV1ekkEX2YY4cDfbGvQBtoXULfYh3NQyieMfabDi0FBiQ7uS8nv2NArOi27Gs+P2&#10;tP/VibGPHm/Z9qHUeDSNlyA8vfy/+M990GF+At9fwgFy/QF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awoooLgAAADbAAAA&#10;DwAAAAAAAAABACAAAAAiAAAAZHJzL2Rvd25yZXYueG1sUEsBAhQAFAAAAAgAh07iQDMvBZ47AAAA&#10;OQAAABAAAAAAAAAAAQAgAAAABwEAAGRycy9zaGFwZXhtbC54bWxQSwUGAAAAAAYABgBbAQAAsQMA&#10;AAAA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  <v:shape id="图片 1" o:spid="_x0000_s1026" o:spt="75" alt="IMG_256" type="#_x0000_t75" style="position:absolute;left:7006;top:31454;height:572;width:1192;" filled="f" o:preferrelative="t" stroked="f" coordsize="21600,21600" o:gfxdata="UEsDBAoAAAAAAIdO4kAAAAAAAAAAAAAAAAAEAAAAZHJzL1BLAwQUAAAACACHTuJAJhSAz70AAADb&#10;AAAADwAAAGRycy9kb3ducmV2LnhtbEVP22rCQBB9F/yHZQp9Cc3GCyWkriJFi75Im/YDhuw0Cc3O&#10;ptk1if36riD4NodzndVmNI3oqXO1ZQWzOAFBXFhdc6ng63P/lIJwHlljY5kUXMjBZj2drDDTduAP&#10;6nNfihDCLkMFlfdtJqUrKjLoYtsSB+7bdgZ9gF0pdYdDCDeNnCfJszRYc2iosKXXioqf/GwUuK2e&#10;vy+jNOL98bTY/f5F+Vt/UurxYZa8gPA0+rv45j7oMH8B11/CAXL9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mFIDP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4" croptop="4582f" cropright="19852f" o:title=""/>
                        <o:lock v:ext="edit" aspectratio="t"/>
                      </v:shape>
                      <v:shape id="图片 25" o:spid="_x0000_s1026" o:spt="75" type="#_x0000_t75" style="position:absolute;left:10005;top:30794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5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6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746" w:type="dxa"/>
            <w:vAlign w:val="center"/>
          </w:tcPr>
          <w:p w14:paraId="5FD3C0DE">
            <w:pPr>
              <w:pStyle w:val="26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6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6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6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746" w:type="dxa"/>
            <w:vAlign w:val="center"/>
          </w:tcPr>
          <w:p w14:paraId="56342588">
            <w:pPr>
              <w:pStyle w:val="26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73971E6">
      <w:pP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</w:pPr>
    </w:p>
    <w:p w14:paraId="752BB642">
      <w:pPr>
        <w:rPr>
          <w:rFonts w:ascii="微软雅黑" w:hAnsi="微软雅黑" w:eastAsia="微软雅黑" w:cs="微软雅黑"/>
          <w:sz w:val="18"/>
          <w:szCs w:val="18"/>
          <w:lang w:eastAsia="zh-CN"/>
        </w:rPr>
      </w:pPr>
      <w:r>
        <w:rPr>
          <w:rFonts w:ascii="Times New Roman" w:hAnsi="Times New Roman" w:eastAsia="微软雅黑" w:cs="黑体"/>
          <w:color w:val="00B050"/>
          <w:sz w:val="28"/>
          <w:szCs w:val="36"/>
          <w:lang w:eastAsia="zh-CN"/>
        </w:rPr>
        <w:br w:type="page"/>
      </w:r>
      <w:bookmarkEnd w:id="22"/>
    </w:p>
    <w:p w14:paraId="7A9755E0">
      <w:pPr>
        <w:pStyle w:val="2"/>
        <w:numPr>
          <w:ilvl w:val="-1"/>
          <w:numId w:val="0"/>
        </w:numPr>
        <w:ind w:left="0" w:firstLine="0"/>
        <w:jc w:val="center"/>
        <w:rPr>
          <w:rFonts w:hint="eastAsia" w:ascii="Times New Roman" w:hAnsi="Times New Roman"/>
          <w:color w:val="0083C3"/>
          <w:sz w:val="30"/>
          <w:szCs w:val="30"/>
        </w:rPr>
      </w:pPr>
      <w:bookmarkStart w:id="23" w:name="_Toc20990"/>
      <w:r>
        <w:rPr>
          <w:rFonts w:hint="eastAsia" w:ascii="Times New Roman" w:hAnsi="Times New Roman"/>
          <w:color w:val="0083C3"/>
          <w:sz w:val="30"/>
          <w:szCs w:val="30"/>
        </w:rPr>
        <w:t>附录</w:t>
      </w:r>
      <w:bookmarkEnd w:id="23"/>
    </w:p>
    <w:p w14:paraId="43AA561D">
      <w:pPr>
        <w:jc w:val="center"/>
        <w:rPr>
          <w:lang w:eastAsia="zh-CN"/>
        </w:rPr>
      </w:pPr>
    </w:p>
    <w:p w14:paraId="40DB89A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ascii="Times New Roman" w:hAnsi="Times New Roman"/>
          <w:color w:val="0083C3"/>
          <w:sz w:val="24"/>
          <w:szCs w:val="24"/>
          <w:lang w:eastAsia="zh-CN"/>
        </w:rPr>
      </w:pPr>
      <w:bookmarkStart w:id="24" w:name="_Toc4565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基因检测结果说明</w:t>
      </w:r>
      <w:bookmarkEnd w:id="24"/>
    </w:p>
    <w:p w14:paraId="6CE2859A">
      <w:pPr>
        <w:pStyle w:val="45"/>
        <w:spacing w:line="360" w:lineRule="auto"/>
        <w:ind w:right="-51"/>
        <w:rPr>
          <w:color w:val="auto"/>
          <w:sz w:val="18"/>
          <w:szCs w:val="18"/>
          <w:lang w:eastAsia="zh-CN"/>
        </w:rPr>
      </w:pPr>
    </w:p>
    <w:p w14:paraId="41484225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微卫星不稳定（</w:t>
      </w:r>
      <w: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  <w:t>MSI</w:t>
      </w: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 xml:space="preserve">）是由于在 </w:t>
      </w:r>
      <w: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  <w:t xml:space="preserve">DNA </w:t>
      </w: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复制时插入或缺失突变引起的微卫星序列长度改变的现象。</w:t>
      </w:r>
    </w:p>
    <w:p w14:paraId="073BC84A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90%以上林奇综合征患者发生微卫星不稳定现象。</w:t>
      </w:r>
    </w:p>
    <w:p w14:paraId="1419081B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肿瘤组织为MSS（微卫星稳定）/MSI-L（微卫星低度不稳定）的结直肠癌患者，建议结合临床实际情况选择治疗方案。</w:t>
      </w:r>
    </w:p>
    <w:p w14:paraId="489B8122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肿瘤组织为MSI-H（微卫星高度不稳定）的II期结直肠癌患者，预后较好，且不能从5-FU辅助化疗获益，不推荐氟尿嘧啶类药物的单药辅助化疗。</w:t>
      </w:r>
    </w:p>
    <w:p w14:paraId="25566D19">
      <w:pPr>
        <w:numPr>
          <w:ilvl w:val="0"/>
          <w:numId w:val="7"/>
        </w:numPr>
        <w:rPr>
          <w:rFonts w:ascii="微软雅黑" w:hAnsi="微软雅黑" w:eastAsia="微软雅黑" w:cs="Times New Roman"/>
          <w:color w:val="000000"/>
          <w:sz w:val="21"/>
          <w:szCs w:val="21"/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t>肿瘤组织为MSI-H的所有实体肿瘤患者，可能从PD-1免疫治疗中获益。</w:t>
      </w:r>
    </w:p>
    <w:p w14:paraId="4502487A">
      <w:pPr>
        <w:rPr>
          <w:lang w:eastAsia="zh-CN"/>
        </w:rPr>
      </w:pPr>
      <w:r>
        <w:rPr>
          <w:rFonts w:hint="eastAsia" w:ascii="微软雅黑" w:hAnsi="微软雅黑" w:eastAsia="微软雅黑" w:cs="Times New Roman"/>
          <w:color w:val="000000"/>
          <w:sz w:val="21"/>
          <w:szCs w:val="21"/>
          <w:lang w:eastAsia="zh-CN"/>
        </w:rPr>
        <w:br w:type="page"/>
      </w:r>
    </w:p>
    <w:p w14:paraId="3FA3FE1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5" w:name="_Toc23915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正常组织STR基因座片段大小</w:t>
      </w:r>
      <w:bookmarkEnd w:id="25"/>
    </w:p>
    <w:tbl>
      <w:tblPr>
        <w:tblStyle w:val="20"/>
        <w:tblW w:w="71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992"/>
        <w:gridCol w:w="992"/>
        <w:gridCol w:w="993"/>
        <w:gridCol w:w="992"/>
        <w:gridCol w:w="992"/>
        <w:gridCol w:w="992"/>
      </w:tblGrid>
      <w:tr w14:paraId="2A289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05E6E78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1"/>
                <w:szCs w:val="21"/>
                <w:lang w:eastAsia="zh-CN"/>
              </w:rPr>
              <w:t>正常组织编号：</w:t>
            </w:r>
            <w:r>
              <w:rPr>
                <w:rFonts w:hint="eastAsia" w:ascii="微软雅黑" w:hAnsi="微软雅黑" w:eastAsia="微软雅黑"/>
                <w:sz w:val="21"/>
                <w:szCs w:val="21"/>
                <w:lang w:val="en-US" w:eastAsia="zh-CN"/>
              </w:rPr>
              <w:t>{{ yw.normal_tissue_number }}</w:t>
            </w:r>
          </w:p>
        </w:tc>
      </w:tr>
      <w:tr w14:paraId="46201F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257EF8D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Marker</w:t>
            </w:r>
          </w:p>
        </w:tc>
        <w:tc>
          <w:tcPr>
            <w:tcW w:w="992" w:type="dxa"/>
            <w:vAlign w:val="center"/>
          </w:tcPr>
          <w:p w14:paraId="7A578F59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 1</w:t>
            </w:r>
          </w:p>
        </w:tc>
        <w:tc>
          <w:tcPr>
            <w:tcW w:w="992" w:type="dxa"/>
            <w:vAlign w:val="center"/>
          </w:tcPr>
          <w:p w14:paraId="5055BEA1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993" w:type="dxa"/>
            <w:vAlign w:val="center"/>
          </w:tcPr>
          <w:p w14:paraId="6FDF833B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992" w:type="dxa"/>
            <w:vAlign w:val="center"/>
          </w:tcPr>
          <w:p w14:paraId="645F91EF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992" w:type="dxa"/>
            <w:vAlign w:val="center"/>
          </w:tcPr>
          <w:p w14:paraId="231573A1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992" w:type="dxa"/>
            <w:vAlign w:val="center"/>
          </w:tcPr>
          <w:p w14:paraId="3F4A7F58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6</w:t>
            </w:r>
          </w:p>
        </w:tc>
      </w:tr>
      <w:tr w14:paraId="5BE844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3DA5368D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for nts in yw.normal_tissue_str %}</w:t>
            </w:r>
          </w:p>
        </w:tc>
      </w:tr>
      <w:tr w14:paraId="4D2A25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5B66A585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nts.Marker }}</w:t>
            </w:r>
          </w:p>
        </w:tc>
        <w:tc>
          <w:tcPr>
            <w:tcW w:w="992" w:type="dxa"/>
            <w:vAlign w:val="center"/>
          </w:tcPr>
          <w:p w14:paraId="581D7A69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1 }}</w:t>
            </w:r>
          </w:p>
        </w:tc>
        <w:tc>
          <w:tcPr>
            <w:tcW w:w="992" w:type="dxa"/>
            <w:vAlign w:val="center"/>
          </w:tcPr>
          <w:p w14:paraId="44D071A0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2 }}</w:t>
            </w:r>
          </w:p>
        </w:tc>
        <w:tc>
          <w:tcPr>
            <w:tcW w:w="993" w:type="dxa"/>
            <w:vAlign w:val="center"/>
          </w:tcPr>
          <w:p w14:paraId="35522713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3 }}</w:t>
            </w:r>
          </w:p>
        </w:tc>
        <w:tc>
          <w:tcPr>
            <w:tcW w:w="992" w:type="dxa"/>
            <w:vAlign w:val="center"/>
          </w:tcPr>
          <w:p w14:paraId="50CCEF1E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4 }}</w:t>
            </w:r>
          </w:p>
        </w:tc>
        <w:tc>
          <w:tcPr>
            <w:tcW w:w="992" w:type="dxa"/>
            <w:vAlign w:val="center"/>
          </w:tcPr>
          <w:p w14:paraId="2CBB9AB4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5 }}</w:t>
            </w:r>
          </w:p>
        </w:tc>
        <w:tc>
          <w:tcPr>
            <w:tcW w:w="992" w:type="dxa"/>
            <w:vAlign w:val="center"/>
          </w:tcPr>
          <w:p w14:paraId="4EB174AD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6 }}</w:t>
            </w:r>
          </w:p>
        </w:tc>
      </w:tr>
      <w:tr w14:paraId="6F867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9A469EA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endfor %}</w:t>
            </w:r>
          </w:p>
        </w:tc>
      </w:tr>
    </w:tbl>
    <w:p w14:paraId="6059B0E8">
      <w:pPr>
        <w:pStyle w:val="28"/>
        <w:ind w:left="420"/>
        <w:rPr>
          <w:rFonts w:ascii="微软雅黑" w:hAnsi="微软雅黑" w:eastAsia="微软雅黑" w:cs="Times New Roman"/>
          <w:sz w:val="21"/>
          <w:szCs w:val="21"/>
          <w:lang w:eastAsia="zh-CN"/>
        </w:rPr>
      </w:pPr>
    </w:p>
    <w:p w14:paraId="53A2684D">
      <w:pPr>
        <w:pStyle w:val="3"/>
        <w:numPr>
          <w:ilvl w:val="-1"/>
          <w:numId w:val="0"/>
        </w:numPr>
        <w:spacing w:after="0" w:afterLines="-2147483648"/>
        <w:ind w:left="0" w:firstLine="0"/>
        <w:jc w:val="left"/>
        <w:outlineLvl w:val="9"/>
        <w:rPr>
          <w:rFonts w:hint="eastAsia" w:ascii="Times New Roman" w:hAnsi="Times New Roman"/>
          <w:color w:val="auto"/>
          <w:sz w:val="30"/>
          <w:lang w:eastAsia="zh-CN"/>
        </w:rPr>
      </w:pPr>
    </w:p>
    <w:p w14:paraId="73EB268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6" w:name="_Toc22088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肿瘤组织STR基因座片段大小</w:t>
      </w:r>
      <w:bookmarkEnd w:id="26"/>
    </w:p>
    <w:tbl>
      <w:tblPr>
        <w:tblStyle w:val="20"/>
        <w:tblW w:w="711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992"/>
        <w:gridCol w:w="992"/>
        <w:gridCol w:w="993"/>
        <w:gridCol w:w="992"/>
        <w:gridCol w:w="992"/>
        <w:gridCol w:w="992"/>
      </w:tblGrid>
      <w:tr w14:paraId="0A0E4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109D6117">
            <w:pPr>
              <w:spacing w:line="240" w:lineRule="auto"/>
              <w:jc w:val="center"/>
              <w:rPr>
                <w:rFonts w:hint="default" w:ascii="微软雅黑" w:hAnsi="微软雅黑" w:eastAsia="微软雅黑" w:cs="微软雅黑"/>
                <w:sz w:val="21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sz w:val="21"/>
                <w:szCs w:val="21"/>
                <w:lang w:eastAsia="zh-CN"/>
              </w:rPr>
              <w:t>肿瘤组织编号：</w:t>
            </w:r>
            <w:r>
              <w:rPr>
                <w:rFonts w:hint="eastAsia" w:ascii="微软雅黑" w:hAnsi="微软雅黑" w:eastAsia="微软雅黑"/>
                <w:sz w:val="21"/>
                <w:szCs w:val="21"/>
                <w:lang w:val="en-US" w:eastAsia="zh-CN"/>
              </w:rPr>
              <w:t>{{ yw.tumour_tissue_number }}</w:t>
            </w:r>
          </w:p>
        </w:tc>
      </w:tr>
      <w:tr w14:paraId="5323D7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45C7EE7C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Marker</w:t>
            </w:r>
          </w:p>
        </w:tc>
        <w:tc>
          <w:tcPr>
            <w:tcW w:w="992" w:type="dxa"/>
            <w:vAlign w:val="center"/>
          </w:tcPr>
          <w:p w14:paraId="72561028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 1</w:t>
            </w:r>
          </w:p>
        </w:tc>
        <w:tc>
          <w:tcPr>
            <w:tcW w:w="992" w:type="dxa"/>
            <w:vAlign w:val="center"/>
          </w:tcPr>
          <w:p w14:paraId="15CFF06D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2</w:t>
            </w:r>
          </w:p>
        </w:tc>
        <w:tc>
          <w:tcPr>
            <w:tcW w:w="993" w:type="dxa"/>
            <w:vAlign w:val="center"/>
          </w:tcPr>
          <w:p w14:paraId="08B0F85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3</w:t>
            </w:r>
          </w:p>
        </w:tc>
        <w:tc>
          <w:tcPr>
            <w:tcW w:w="992" w:type="dxa"/>
            <w:vAlign w:val="center"/>
          </w:tcPr>
          <w:p w14:paraId="04DCC922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4</w:t>
            </w:r>
          </w:p>
        </w:tc>
        <w:tc>
          <w:tcPr>
            <w:tcW w:w="992" w:type="dxa"/>
            <w:vAlign w:val="center"/>
          </w:tcPr>
          <w:p w14:paraId="172C412A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5</w:t>
            </w:r>
          </w:p>
        </w:tc>
        <w:tc>
          <w:tcPr>
            <w:tcW w:w="992" w:type="dxa"/>
            <w:vAlign w:val="center"/>
          </w:tcPr>
          <w:p w14:paraId="7ECA3167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 xml:space="preserve">Size 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6</w:t>
            </w:r>
          </w:p>
        </w:tc>
      </w:tr>
      <w:tr w14:paraId="04DA3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385A6E3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for nts in yw.tumour_tissue_str %}</w:t>
            </w:r>
          </w:p>
        </w:tc>
      </w:tr>
      <w:tr w14:paraId="3F13DD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1158" w:type="dxa"/>
            <w:vAlign w:val="center"/>
          </w:tcPr>
          <w:p w14:paraId="4AE1E62D">
            <w:pPr>
              <w:spacing w:line="240" w:lineRule="auto"/>
              <w:jc w:val="center"/>
              <w:rPr>
                <w:rFonts w:ascii="微软雅黑" w:hAnsi="微软雅黑" w:eastAsia="微软雅黑" w:cs="微软雅黑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nts.Marker }}</w:t>
            </w:r>
          </w:p>
        </w:tc>
        <w:tc>
          <w:tcPr>
            <w:tcW w:w="992" w:type="dxa"/>
            <w:vAlign w:val="center"/>
          </w:tcPr>
          <w:p w14:paraId="43624637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1 }}</w:t>
            </w:r>
          </w:p>
        </w:tc>
        <w:tc>
          <w:tcPr>
            <w:tcW w:w="992" w:type="dxa"/>
            <w:vAlign w:val="center"/>
          </w:tcPr>
          <w:p w14:paraId="2302E5A6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2 }}</w:t>
            </w:r>
          </w:p>
        </w:tc>
        <w:tc>
          <w:tcPr>
            <w:tcW w:w="993" w:type="dxa"/>
            <w:vAlign w:val="center"/>
          </w:tcPr>
          <w:p w14:paraId="1594B13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3 }}</w:t>
            </w:r>
          </w:p>
        </w:tc>
        <w:tc>
          <w:tcPr>
            <w:tcW w:w="992" w:type="dxa"/>
            <w:vAlign w:val="center"/>
          </w:tcPr>
          <w:p w14:paraId="20F14C98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4 }}</w:t>
            </w:r>
          </w:p>
        </w:tc>
        <w:tc>
          <w:tcPr>
            <w:tcW w:w="992" w:type="dxa"/>
            <w:vAlign w:val="center"/>
          </w:tcPr>
          <w:p w14:paraId="27FBE3C0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5 }}</w:t>
            </w:r>
          </w:p>
        </w:tc>
        <w:tc>
          <w:tcPr>
            <w:tcW w:w="992" w:type="dxa"/>
            <w:vAlign w:val="center"/>
          </w:tcPr>
          <w:p w14:paraId="05D9A0AA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{{ nts.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</w:rPr>
              <w:t>Size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6 }}</w:t>
            </w:r>
          </w:p>
        </w:tc>
      </w:tr>
      <w:tr w14:paraId="1E327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9" w:hRule="atLeast"/>
          <w:jc w:val="center"/>
        </w:trPr>
        <w:tc>
          <w:tcPr>
            <w:tcW w:w="7111" w:type="dxa"/>
            <w:gridSpan w:val="7"/>
            <w:vAlign w:val="center"/>
          </w:tcPr>
          <w:p w14:paraId="6E90C77B">
            <w:pPr>
              <w:spacing w:line="240" w:lineRule="auto"/>
              <w:jc w:val="center"/>
              <w:rPr>
                <w:rFonts w:ascii="微软雅黑" w:hAnsi="微软雅黑" w:eastAsia="微软雅黑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val="en-US" w:eastAsia="zh-CN"/>
              </w:rPr>
              <w:t>{%tr endfor %}</w:t>
            </w:r>
          </w:p>
        </w:tc>
      </w:tr>
    </w:tbl>
    <w:p w14:paraId="405B0C60">
      <w:pPr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ED399F4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7" w:name="_Toc8703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正常组织STR基因座分型图谱</w:t>
      </w:r>
      <w:bookmarkEnd w:id="27"/>
    </w:p>
    <w:p w14:paraId="32EFC649">
      <w:pPr>
        <w:jc w:val="center"/>
        <w:rPr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.normalPic_status %}{{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.normalPic | 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c</w:t>
      </w:r>
      <w:r>
        <w:rPr>
          <w:rFonts w:hint="eastAsia" w:ascii="Times New Roman" w:hAnsi="Times New Roman" w:eastAsia="微软雅黑" w:cs="Times New Roman"/>
          <w:b/>
          <w:szCs w:val="21"/>
        </w:rPr>
        <w:t>i(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435</w:t>
      </w:r>
      <w:r>
        <w:rPr>
          <w:rFonts w:hint="eastAsia" w:ascii="Times New Roman" w:hAnsi="Times New Roman" w:eastAsia="微软雅黑" w:cs="Times New Roman"/>
          <w:b/>
          <w:szCs w:val="21"/>
        </w:rPr>
        <w:t>,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210</w:t>
      </w:r>
      <w:r>
        <w:rPr>
          <w:rFonts w:hint="eastAsia" w:ascii="Times New Roman" w:hAnsi="Times New Roman" w:eastAsia="微软雅黑" w:cs="Times New Roman"/>
          <w:b/>
          <w:szCs w:val="21"/>
        </w:rPr>
        <w:t>) }}{% endif %}</w:t>
      </w:r>
    </w:p>
    <w:p w14:paraId="790469D0">
      <w:pPr>
        <w:spacing w:line="276" w:lineRule="auto"/>
        <w:jc w:val="both"/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</w:p>
    <w:p w14:paraId="564B57AB">
      <w:pPr>
        <w:spacing w:line="276" w:lineRule="auto"/>
        <w:jc w:val="both"/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</w:p>
    <w:p w14:paraId="00F9C6C3">
      <w:pPr>
        <w:pStyle w:val="3"/>
        <w:numPr>
          <w:ilvl w:val="-1"/>
          <w:numId w:val="0"/>
        </w:numPr>
        <w:spacing w:after="0" w:afterLines="-2147483648"/>
        <w:ind w:left="0" w:firstLine="0"/>
        <w:jc w:val="center"/>
        <w:outlineLvl w:val="9"/>
        <w:rPr>
          <w:rFonts w:hint="eastAsia" w:ascii="Times New Roman" w:hAnsi="Times New Roman"/>
          <w:color w:val="0083C3"/>
          <w:sz w:val="24"/>
          <w:szCs w:val="24"/>
          <w:lang w:eastAsia="zh-CN"/>
        </w:rPr>
      </w:pPr>
      <w:bookmarkStart w:id="28" w:name="_Toc96"/>
      <w:r>
        <w:rPr>
          <w:rFonts w:hint="eastAsia" w:ascii="Times New Roman" w:hAnsi="Times New Roman"/>
          <w:color w:val="0083C3"/>
          <w:sz w:val="24"/>
          <w:szCs w:val="24"/>
          <w:lang w:eastAsia="zh-CN"/>
        </w:rPr>
        <w:t>肿瘤组织STR基因座分型图谱</w:t>
      </w:r>
      <w:bookmarkEnd w:id="28"/>
    </w:p>
    <w:p w14:paraId="3670E475">
      <w:pPr>
        <w:jc w:val="center"/>
        <w:rPr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.tumorPic_status %}{{ </w:t>
      </w:r>
      <w:r>
        <w:rPr>
          <w:rFonts w:hint="eastAsia" w:ascii="Times New Roman" w:hAnsi="Times New Roman" w:eastAsia="微软雅黑" w:cs="Times New Roman"/>
          <w:b/>
          <w:szCs w:val="21"/>
          <w:lang w:val="en-US" w:eastAsia="zh-CN"/>
        </w:rPr>
        <w:t>yw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.tumorPic | 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c</w:t>
      </w:r>
      <w:r>
        <w:rPr>
          <w:rFonts w:hint="eastAsia" w:ascii="Times New Roman" w:hAnsi="Times New Roman" w:eastAsia="微软雅黑" w:cs="Times New Roman"/>
          <w:b/>
          <w:szCs w:val="21"/>
        </w:rPr>
        <w:t>i(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435</w:t>
      </w:r>
      <w:r>
        <w:rPr>
          <w:rFonts w:hint="eastAsia" w:ascii="Times New Roman" w:hAnsi="Times New Roman" w:eastAsia="微软雅黑" w:cs="Times New Roman"/>
          <w:b/>
          <w:szCs w:val="21"/>
        </w:rPr>
        <w:t>,</w:t>
      </w:r>
      <w:r>
        <w:rPr>
          <w:rFonts w:hint="eastAsia" w:ascii="Times New Roman" w:hAnsi="Times New Roman" w:eastAsia="微软雅黑" w:cs="Times New Roman"/>
          <w:b/>
          <w:szCs w:val="21"/>
          <w:lang w:eastAsia="zh-CN"/>
        </w:rPr>
        <w:t>210</w:t>
      </w:r>
      <w:r>
        <w:rPr>
          <w:rFonts w:hint="eastAsia" w:ascii="Times New Roman" w:hAnsi="Times New Roman" w:eastAsia="微软雅黑" w:cs="Times New Roman"/>
          <w:b/>
          <w:szCs w:val="21"/>
        </w:rPr>
        <w:t>) }}{% endif %}</w:t>
      </w:r>
    </w:p>
    <w:p w14:paraId="124B2C5A">
      <w:pPr>
        <w:rPr>
          <w:rFonts w:ascii="Times New Roman" w:hAnsi="Times New Roman" w:eastAsia="微软雅黑" w:cs="Times New Roman"/>
          <w:color w:val="00B050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color w:val="00B050"/>
          <w:sz w:val="24"/>
          <w:szCs w:val="24"/>
          <w:lang w:eastAsia="zh-CN"/>
        </w:rPr>
        <w:br w:type="page"/>
      </w:r>
      <w:bookmarkEnd w:id="14"/>
      <w:bookmarkStart w:id="29" w:name="_Toc32443_WPSOffice_Level1"/>
      <w:bookmarkEnd w:id="29"/>
      <w:bookmarkStart w:id="30" w:name="_Toc23903"/>
      <w:bookmarkEnd w:id="30"/>
      <w:bookmarkStart w:id="31" w:name="_Toc4331_WPSOffice_Level1"/>
      <w:bookmarkEnd w:id="31"/>
      <w:bookmarkStart w:id="32" w:name="_Toc25727"/>
      <w:bookmarkEnd w:id="32"/>
      <w:bookmarkStart w:id="33" w:name="_Toc23846_WPSOffice_Level1"/>
      <w:bookmarkEnd w:id="33"/>
    </w:p>
    <w:p w14:paraId="7B34D98B">
      <w:pPr>
        <w:pStyle w:val="2"/>
        <w:numPr>
          <w:ilvl w:val="-1"/>
          <w:numId w:val="0"/>
        </w:numPr>
        <w:ind w:left="0" w:firstLine="0"/>
        <w:jc w:val="center"/>
        <w:rPr>
          <w:rFonts w:hint="eastAsia" w:ascii="Times New Roman" w:hAnsi="Times New Roman"/>
          <w:color w:val="0083C3"/>
          <w:sz w:val="30"/>
          <w:szCs w:val="30"/>
        </w:rPr>
      </w:pPr>
      <w:bookmarkStart w:id="34" w:name="_Toc13152"/>
      <w:bookmarkStart w:id="35" w:name="_Toc81251356"/>
      <w:r>
        <w:rPr>
          <w:rFonts w:hint="eastAsia" w:ascii="Times New Roman" w:hAnsi="Times New Roman"/>
          <w:color w:val="0083C3"/>
          <w:sz w:val="30"/>
          <w:szCs w:val="30"/>
        </w:rPr>
        <w:t>参考文献</w:t>
      </w:r>
      <w:bookmarkEnd w:id="34"/>
      <w:bookmarkEnd w:id="35"/>
    </w:p>
    <w:p w14:paraId="6D7E5DEE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 xml:space="preserve">PLoS One. 2015 Aug 7;10(8):e0132727. </w:t>
      </w:r>
    </w:p>
    <w:p w14:paraId="1F625D16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J ClinOncol. 2010 July 10; 28(20): 3219-26.</w:t>
      </w:r>
    </w:p>
    <w:p w14:paraId="5AAABB25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《中国结直肠癌诊疗规范（</w:t>
      </w:r>
      <w:r>
        <w:rPr>
          <w:rFonts w:hint="eastAsia" w:eastAsia="微软雅黑"/>
          <w:sz w:val="21"/>
          <w:szCs w:val="21"/>
          <w:lang w:val="en-US" w:eastAsia="zh-CN"/>
        </w:rPr>
        <w:t>2023</w:t>
      </w:r>
      <w:r>
        <w:rPr>
          <w:rFonts w:eastAsia="微软雅黑"/>
          <w:sz w:val="21"/>
          <w:szCs w:val="21"/>
          <w:lang w:eastAsia="zh-CN"/>
        </w:rPr>
        <w:t>版）》</w:t>
      </w:r>
    </w:p>
    <w:p w14:paraId="2878AFF3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 xml:space="preserve">《NCCN Guidelines </w:t>
      </w:r>
      <w:r>
        <w:rPr>
          <w:rFonts w:hint="eastAsia" w:eastAsia="微软雅黑"/>
          <w:sz w:val="21"/>
          <w:szCs w:val="21"/>
          <w:lang w:val="en-US" w:eastAsia="zh-CN"/>
        </w:rPr>
        <w:t>2025</w:t>
      </w:r>
      <w:r>
        <w:rPr>
          <w:rFonts w:eastAsia="微软雅黑"/>
          <w:sz w:val="21"/>
          <w:szCs w:val="21"/>
          <w:lang w:eastAsia="zh-CN"/>
        </w:rPr>
        <w:t xml:space="preserve"> - Colon Cancer》</w:t>
      </w:r>
    </w:p>
    <w:p w14:paraId="6138923A">
      <w:pPr>
        <w:pStyle w:val="45"/>
        <w:numPr>
          <w:ilvl w:val="0"/>
          <w:numId w:val="8"/>
        </w:numPr>
        <w:snapToGrid w:val="0"/>
        <w:spacing w:beforeLines="50" w:afterLines="50"/>
        <w:ind w:left="368" w:right="-51" w:hanging="367" w:hangingChars="175"/>
        <w:rPr>
          <w:rFonts w:eastAsia="微软雅黑"/>
          <w:sz w:val="21"/>
          <w:szCs w:val="21"/>
          <w:lang w:eastAsia="zh-CN"/>
        </w:rPr>
      </w:pPr>
      <w:r>
        <w:rPr>
          <w:rFonts w:eastAsia="微软雅黑"/>
          <w:sz w:val="21"/>
          <w:szCs w:val="21"/>
          <w:lang w:eastAsia="zh-CN"/>
        </w:rPr>
        <w:t>FDA approves first cancer treatment for any solid tumor with a specific genetic feature.</w:t>
      </w:r>
    </w:p>
    <w:p w14:paraId="30F2D6A1">
      <w:pPr>
        <w:rPr>
          <w:rFonts w:ascii="Times New Roman" w:hAnsi="Times New Roman" w:eastAsia="微软雅黑" w:cs="Times New Roman"/>
          <w:lang w:eastAsia="zh-CN"/>
        </w:rPr>
        <w:sectPr>
          <w:footerReference r:id="rId8" w:type="first"/>
          <w:footerReference r:id="rId7" w:type="default"/>
          <w:pgSz w:w="11910" w:h="16840"/>
          <w:pgMar w:top="1037" w:right="1020" w:bottom="981" w:left="1020" w:header="510" w:footer="567" w:gutter="0"/>
          <w:pgNumType w:fmt="decimal" w:start="1"/>
          <w:cols w:space="720" w:num="1"/>
          <w:titlePg/>
          <w:docGrid w:linePitch="299" w:charSpace="0"/>
        </w:sectPr>
      </w:pPr>
    </w:p>
    <w:p w14:paraId="3B795AA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2549E441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</w:t>
      </w:r>
      <w:r>
        <w:rPr>
          <w:rFonts w:hint="eastAsia" w:ascii="Times New Roman" w:hAnsi="Times New Roman" w:eastAsia="微软雅黑" w:cs="Times New Roman"/>
          <w:lang w:eastAsia="zh-CN"/>
        </w:rPr>
        <w:t>埔</w:t>
      </w: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区开源大道11号C6栋702室</w:t>
      </w:r>
    </w:p>
    <w:p w14:paraId="7F8BECC0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CB223A9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385F1668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0FE6315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35F452F6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7B4F44D7">
      <w:pPr>
        <w:pStyle w:val="19"/>
        <w:widowControl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7C3F47EA">
      <w:pPr>
        <w:pStyle w:val="19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11BE085F">
      <w:pPr>
        <w:pStyle w:val="19"/>
        <w:widowControl/>
        <w:rPr>
          <w:rFonts w:ascii="Times New Roman" w:hAnsi="Times New Roman" w:eastAsia="等线"/>
          <w:b w:val="0"/>
          <w:bCs w:val="0"/>
        </w:rPr>
      </w:pPr>
    </w:p>
    <w:p w14:paraId="36DB4DC3">
      <w:pPr>
        <w:pStyle w:val="19"/>
        <w:widowControl/>
        <w:rPr>
          <w:rFonts w:ascii="Times New Roman" w:hAnsi="Times New Roman" w:eastAsia="等线"/>
        </w:rPr>
      </w:pPr>
    </w:p>
    <w:p w14:paraId="60D0C286">
      <w:pPr>
        <w:pStyle w:val="19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68B48770">
      <w:pPr>
        <w:pStyle w:val="19"/>
        <w:widowControl/>
        <w:rPr>
          <w:rFonts w:ascii="Times New Roman" w:hAnsi="Times New Roman" w:eastAsia="等线"/>
        </w:rPr>
      </w:pPr>
    </w:p>
    <w:p w14:paraId="236D9AD4">
      <w:pPr>
        <w:pStyle w:val="19"/>
        <w:widowControl/>
        <w:rPr>
          <w:rFonts w:ascii="Times New Roman" w:hAnsi="Times New Roman" w:eastAsia="等线"/>
        </w:rPr>
      </w:pPr>
    </w:p>
    <w:p w14:paraId="539583F8">
      <w:pPr>
        <w:pStyle w:val="19"/>
        <w:widowControl/>
        <w:rPr>
          <w:rFonts w:ascii="Times New Roman" w:hAnsi="Times New Roman" w:eastAsia="等线"/>
        </w:rPr>
      </w:pPr>
    </w:p>
    <w:p w14:paraId="243395E2">
      <w:pPr>
        <w:pStyle w:val="19"/>
        <w:widowControl/>
        <w:rPr>
          <w:rFonts w:ascii="Times New Roman" w:hAnsi="Times New Roman" w:eastAsia="等线"/>
        </w:rPr>
      </w:pPr>
    </w:p>
    <w:p w14:paraId="4023C6CA">
      <w:pPr>
        <w:pStyle w:val="19"/>
        <w:widowControl/>
        <w:rPr>
          <w:rFonts w:ascii="Times New Roman" w:hAnsi="Times New Roman" w:eastAsia="等线"/>
        </w:rPr>
      </w:pPr>
    </w:p>
    <w:p w14:paraId="0B57D6A1">
      <w:pPr>
        <w:pStyle w:val="19"/>
        <w:widowControl/>
        <w:rPr>
          <w:rFonts w:ascii="Times New Roman" w:hAnsi="Times New Roman" w:eastAsia="等线"/>
        </w:rPr>
      </w:pPr>
    </w:p>
    <w:p w14:paraId="2E0712F3">
      <w:pPr>
        <w:pStyle w:val="19"/>
        <w:widowControl/>
        <w:rPr>
          <w:rFonts w:ascii="Times New Roman" w:hAnsi="Times New Roman" w:eastAsia="等线"/>
        </w:rPr>
      </w:pPr>
    </w:p>
    <w:p w14:paraId="1A192A04">
      <w:pPr>
        <w:pStyle w:val="19"/>
        <w:widowControl/>
        <w:rPr>
          <w:rFonts w:ascii="Times New Roman" w:hAnsi="Times New Roman" w:eastAsia="等线"/>
        </w:rPr>
      </w:pPr>
    </w:p>
    <w:p w14:paraId="63CBEDF2">
      <w:pPr>
        <w:pStyle w:val="19"/>
        <w:widowControl/>
        <w:rPr>
          <w:rFonts w:ascii="Times New Roman" w:hAnsi="Times New Roman" w:eastAsia="等线"/>
        </w:rPr>
      </w:pPr>
    </w:p>
    <w:p w14:paraId="1A4ED03F">
      <w:pPr>
        <w:pStyle w:val="19"/>
        <w:widowControl/>
        <w:rPr>
          <w:rFonts w:ascii="Times New Roman" w:hAnsi="Times New Roman" w:eastAsia="等线"/>
        </w:rPr>
      </w:pPr>
    </w:p>
    <w:p w14:paraId="658657BA">
      <w:pPr>
        <w:pStyle w:val="19"/>
        <w:widowControl/>
        <w:rPr>
          <w:rFonts w:ascii="Times New Roman" w:hAnsi="Times New Roman" w:eastAsia="等线"/>
        </w:rPr>
      </w:pPr>
    </w:p>
    <w:p w14:paraId="75357205">
      <w:pPr>
        <w:pStyle w:val="19"/>
        <w:widowControl/>
        <w:rPr>
          <w:rFonts w:ascii="Times New Roman" w:hAnsi="Times New Roman" w:eastAsia="等线"/>
        </w:rPr>
      </w:pPr>
    </w:p>
    <w:p w14:paraId="01CEB253">
      <w:pPr>
        <w:pStyle w:val="19"/>
        <w:widowControl/>
        <w:rPr>
          <w:rFonts w:ascii="Times New Roman" w:hAnsi="Times New Roman" w:eastAsia="等线"/>
        </w:rPr>
      </w:pPr>
    </w:p>
    <w:p w14:paraId="22DA7A2D">
      <w:pPr>
        <w:pStyle w:val="19"/>
        <w:widowControl/>
        <w:rPr>
          <w:rFonts w:ascii="Times New Roman" w:hAnsi="Times New Roman" w:eastAsia="等线"/>
        </w:rPr>
      </w:pPr>
    </w:p>
    <w:p w14:paraId="42CA60B3">
      <w:pPr>
        <w:pStyle w:val="19"/>
        <w:widowControl/>
        <w:rPr>
          <w:rFonts w:ascii="Times New Roman" w:hAnsi="Times New Roman" w:eastAsia="等线"/>
        </w:rPr>
      </w:pPr>
    </w:p>
    <w:p w14:paraId="3204ECED">
      <w:pPr>
        <w:pStyle w:val="19"/>
        <w:widowControl/>
        <w:rPr>
          <w:rFonts w:ascii="Times New Roman" w:hAnsi="Times New Roman" w:eastAsia="等线"/>
        </w:rPr>
      </w:pPr>
    </w:p>
    <w:p w14:paraId="7F17631E">
      <w:pPr>
        <w:pStyle w:val="19"/>
        <w:widowControl/>
        <w:rPr>
          <w:rFonts w:hint="eastAsia" w:ascii="Times New Roman" w:hAnsi="Times New Roman" w:eastAsia="等线"/>
          <w:highlight w:val="none"/>
          <w:lang w:eastAsia="zh-CN"/>
        </w:rPr>
      </w:pP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76200</wp:posOffset>
            </wp:positionV>
            <wp:extent cx="468630" cy="468630"/>
            <wp:effectExtent l="0" t="0" r="1270" b="1270"/>
            <wp:wrapNone/>
            <wp:docPr id="1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  <w:highlight w:val="none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30480</wp:posOffset>
            </wp:positionH>
            <wp:positionV relativeFrom="paragraph">
              <wp:posOffset>83820</wp:posOffset>
            </wp:positionV>
            <wp:extent cx="439420" cy="439420"/>
            <wp:effectExtent l="0" t="0" r="5080" b="5080"/>
            <wp:wrapNone/>
            <wp:docPr id="44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3" descr="IMG_25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  <w:r>
        <w:rPr>
          <w:rFonts w:hint="eastAsia" w:ascii="Times New Roman" w:hAnsi="Times New Roman" w:eastAsia="等线"/>
          <w:highlight w:val="none"/>
          <w:lang w:eastAsia="zh-CN"/>
        </w:rPr>
        <w:tab/>
      </w:r>
    </w:p>
    <w:p w14:paraId="6B01EF60">
      <w:pPr>
        <w:pStyle w:val="19"/>
        <w:widowControl/>
        <w:rPr>
          <w:rFonts w:hint="eastAsia" w:ascii="Times New Roman" w:hAnsi="Times New Roman" w:eastAsia="等线"/>
          <w:highlight w:val="none"/>
          <w:lang w:eastAsia="zh-CN"/>
        </w:rPr>
      </w:pPr>
    </w:p>
    <w:p w14:paraId="1FC7CF61">
      <w:pPr>
        <w:pStyle w:val="19"/>
        <w:widowControl/>
        <w:rPr>
          <w:rFonts w:hint="eastAsia" w:ascii="Times New Roman" w:hAnsi="Times New Roman" w:eastAsia="等线"/>
          <w:highlight w:val="none"/>
          <w:lang w:eastAsia="zh-CN"/>
        </w:rPr>
      </w:pPr>
    </w:p>
    <w:p w14:paraId="4A69011A">
      <w:pPr>
        <w:pStyle w:val="19"/>
        <w:widowControl/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sz w:val="20"/>
          <w:szCs w:val="20"/>
          <w:lang w:eastAsia="zh-CN"/>
        </w:rPr>
        <w:t>诺禾医学   诺禾在线</w:t>
      </w:r>
    </w:p>
    <w:p w14:paraId="7E178593">
      <w:pPr>
        <w:pStyle w:val="19"/>
        <w:widowControl/>
        <w:rPr>
          <w:rFonts w:ascii="Times New Roman" w:hAnsi="Times New Roman" w:eastAsia="等线"/>
          <w:lang w:eastAsia="zh-CN"/>
        </w:rPr>
      </w:pPr>
      <w:r>
        <w:rPr>
          <w:rFonts w:ascii="Times New Roman" w:hAnsi="Times New Roman" w:eastAsia="等线"/>
          <w:b/>
          <w:bCs/>
          <w:color w:val="0083C3"/>
          <w:sz w:val="28"/>
          <w:szCs w:val="28"/>
        </w:rPr>
        <w:t>www.novogene.com</w:t>
      </w:r>
    </w:p>
    <w:p w14:paraId="58774DE1">
      <w:pPr>
        <w:pStyle w:val="19"/>
        <w:widowControl/>
        <w:rPr>
          <w:rFonts w:hint="eastAsia" w:ascii="微软雅黑" w:hAnsi="微软雅黑" w:eastAsia="微软雅黑" w:cs="微软雅黑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4445"/>
            <wp:wrapNone/>
            <wp:docPr id="45" name="图片 45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40115C76">
      <w:pPr>
        <w:pStyle w:val="19"/>
        <w:widowControl/>
        <w:rPr>
          <w:rFonts w:ascii="Times New Roman" w:hAnsi="Times New Roman" w:eastAsia="等线"/>
          <w:sz w:val="22"/>
          <w:lang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sz w:val="22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9" w:type="default"/>
      <w:footerReference r:id="rId10" w:type="default"/>
      <w:pgSz w:w="11906" w:h="16838"/>
      <w:pgMar w:top="850" w:right="850" w:bottom="850" w:left="102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思源黑体 Regular">
    <w:altName w:val="黑体"/>
    <w:panose1 w:val="020B0500000000000000"/>
    <w:charset w:val="80"/>
    <w:family w:val="swiss"/>
    <w:pitch w:val="default"/>
    <w:sig w:usb0="00000000" w:usb1="00000000" w:usb2="00000016" w:usb3="00000000" w:csb0="602E0107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83411A">
    <w:pPr>
      <w:rPr>
        <w:sz w:val="20"/>
        <w:szCs w:val="2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567E39">
    <w:pPr>
      <w:pStyle w:val="1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18ACB8">
    <w:pPr>
      <w:rPr>
        <w:sz w:val="20"/>
        <w:szCs w:val="20"/>
      </w:rPr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3003550</wp:posOffset>
              </wp:positionH>
              <wp:positionV relativeFrom="paragraph">
                <wp:posOffset>14605</wp:posOffset>
              </wp:positionV>
              <wp:extent cx="1684655" cy="669290"/>
              <wp:effectExtent l="0" t="0" r="0" b="0"/>
              <wp:wrapNone/>
              <wp:docPr id="42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84655" cy="6692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99351FB">
                          <w:pPr>
                            <w:pStyle w:val="12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=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39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upright="0"/>
                  </wps:wsp>
                </a:graphicData>
              </a:graphic>
            </wp:anchor>
          </w:drawing>
        </mc:Choice>
        <mc:Fallback>
          <w:pict>
            <v:shape id="文本框 8" o:spid="_x0000_s1026" o:spt="202" type="#_x0000_t202" style="position:absolute;left:0pt;margin-left:236.5pt;margin-top:1.15pt;height:52.7pt;width:132.65pt;mso-position-horizontal-relative:margin;z-index:251659264;mso-width-relative:page;mso-height-relative:page;" filled="f" stroked="f" coordsize="21600,21600" o:gfxdata="UEsDBAoAAAAAAIdO4kAAAAAAAAAAAAAAAAAEAAAAZHJzL1BLAwQUAAAACACHTuJAd7YQgtgAAAAJ&#10;AQAADwAAAGRycy9kb3ducmV2LnhtbE2PzU7DMBCE70i8g7WVuFG7DWpKGqdCCE5IiDQcODrxNoka&#10;r0Ps/vD2LKdy29GMZr/Jtxc3iBNOofekYTFXIJAab3tqNXxWr/drECEasmbwhBp+MMC2uL3JTWb9&#10;mUo87WIruIRCZjR0MY6ZlKHp0Jkw9yMSe3s/ORNZTq20kzlzuRvkUqmVdKYn/tCZEZ87bA67o9Pw&#10;9EXlS//9Xn+U+7KvqkdFb6uD1nezhdqAiHiJ1zD84TM6FMxU+yPZIAYND2nCW6KGZQKC/TRZ81Fz&#10;UKUpyCKX/xcUv1BLAwQUAAAACACHTuJAncteNb0BAABzAwAADgAAAGRycy9lMm9Eb2MueG1srVNL&#10;btswEN0XyB0I7ms6RiI4guUAhZGgQNEWSHMAmiItAvxhSFvyBdobdNVN9z2Xz9EhbTmfbrLohhrO&#10;DB/fe0MtbgdryE5C1N419HIypUQ64VvtNg19/Hb3fk5JTNy13HgnG7qXkd4uL94t+lDLme+8aSUQ&#10;BHGx7kNDu5RCzVgUnbQ8TnyQDovKg+UJt7BhLfAe0a1hs+m0Yr2HNoAXMkbMro5FekKEtwB6pbSQ&#10;Ky+2Vrp0RAVpeEJJsdMh0mVhq5QU6YtSUSZiGopKU1nxEozXeWXLBa83wEOnxYkCfwuFV5os1w4v&#10;PUOteOJkC/ofKKsF+OhVmghv2VFIcQRVXE5fefPQ8SCLFrQ6hrPp8f/Bis+7r0B029CrGSWOW5z4&#10;4eePw68/h9/fyTz704dYY9tDwMY0fPADvpoxHzGZZQ8KbP6iIIJ1dHd/dlcOiYh8qJpfVdfXlAis&#10;VdXN7KbYz55OB4jpXnpLctBQwOkVU/nuU0zIBFvHlnyZ83famDJB414ksDFnWKZ+pJijNKyHk561&#10;b/cox3x06GV+F2MAY7Aeg20AvenKw8kUMhDOopA5vZs87Of70vX0ryz/A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He2EILYAAAACQEAAA8AAAAAAAAAAQAgAAAAIgAAAGRycy9kb3ducmV2LnhtbFBL&#10;AQIUABQAAAAIAIdO4kCdy141vQEAAHMDAAAOAAAAAAAAAAEAIAAAACcBAABkcnMvZTJvRG9jLnht&#10;bFBLBQYAAAAABgAGAFkBAABW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99351FB">
                    <w:pPr>
                      <w:pStyle w:val="12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=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39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t>34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760800"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427355" cy="192405"/>
              <wp:effectExtent l="0" t="0" r="0" b="0"/>
              <wp:wrapNone/>
              <wp:docPr id="43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27355" cy="1924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AE015B8">
                          <w:pPr>
                            <w:pStyle w:val="12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=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NUMPAGES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39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instrText xml:space="preserve">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t>34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  <w:lang w:eastAsia="zh-CN"/>
                            </w:rPr>
                            <w:fldChar w:fldCharType="end"/>
                          </w:r>
                        </w:p>
                        <w:p w14:paraId="3B63BC10">
                          <w:pPr>
                            <w:rPr>
                              <w:rFonts w:hint="default"/>
                            </w:rPr>
                          </w:pPr>
                        </w:p>
                      </w:txbxContent>
                    </wps:txbx>
                    <wps:bodyPr lIns="0" tIns="0" rIns="0" bIns="0" upright="0"/>
                  </wps:wsp>
                </a:graphicData>
              </a:graphic>
            </wp:anchor>
          </w:drawing>
        </mc:Choice>
        <mc:Fallback>
          <w:pict>
            <v:shape id="文本框 9" o:spid="_x0000_s1026" o:spt="202" type="#_x0000_t202" style="position:absolute;left:0pt;margin-top:0pt;height:15.15pt;width:33.65pt;mso-position-horizontal:center;mso-position-horizontal-relative:margin;z-index:251660288;mso-width-relative:page;mso-height-relative:page;" filled="f" stroked="f" coordsize="21600,21600" o:gfxdata="UEsDBAoAAAAAAIdO4kAAAAAAAAAAAAAAAAAEAAAAZHJzL1BLAwQUAAAACACHTuJAESWmyNMAAAAD&#10;AQAADwAAAGRycy9kb3ducmV2LnhtbE2PzU7DMBCE70i8g7VI3KhdIgWaZlMhBCckRBoOHJ14m1iN&#10;1yF2f3h7DBe4rDSa0cy35ebsRnGkOVjPCMuFAkHceWO5R3hvnm/uQYSo2ejRMyF8UYBNdXlR6sL4&#10;E9d03MZepBIOhUYYYpwKKUM3kNNh4Sfi5O387HRMcu6lmfUplbtR3iqVS6ctp4VBT/Q4ULffHhzC&#10;wwfXT/bztX2rd7VtmpXil3yPeH21VGsQkc7xLww/+AkdqsTU+gObIEaE9Ej8vcnL7zIQLUKmMpBV&#10;Kf+zV99QSwMEFAAAAAgAh07iQN8Sh4i8AQAAcgMAAA4AAABkcnMvZTJvRG9jLnhtbK1TS27bMBDd&#10;F8gdCO5ryY7dJoLlAIWRoEDRFkhzAJoiLQL8YUhb8gXaG3TVTfc9l8/RIWU5n26y6IYazYwe33sz&#10;Wt70RpO9gKCcrel0UlIiLHeNstuaPny7fXtFSYjMNkw7K2p6EIHerC7eLDtfiZlrnW4EEASxoep8&#10;TdsYfVUUgbfCsDBxXlgsSgeGRXyFbdEA6xDd6GJWlu+KzkHjwXERAmbXQ5GeEOE1gE5KxcXa8Z0R&#10;Ng6oIDSLKCm0yge6ymylFDx+kTKISHRNUWnMJ16C8SadxWrJqi0w3yp+osBeQ+GFJsOUxUvPUGsW&#10;GdmB+gfKKA4uOBkn3JliEJIdQRXT8oU39y3zImtBq4M/mx7+Hyz/vP8KRDU1nV9SYpnBiR9//jj+&#10;+nP8/Z1cJ386Hypsu/fYGPsPrsetGfMBk0l2L8GkJwoiWEd3D2d3RR8Jx+R89v5ysaCEY2l6PZuX&#10;i4RSPH7sIcQ74QxJQU0Bh5c9ZftPIQ6tY0u6y7pbpXUeoLbPEoiZMkViPjBMUew3/UnOxjUHVKM/&#10;WrQyrcUYwBhsxmDnQW3bvDeJQgLCUWTep7VJs376nrsef5XVX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CgEAABbQ29udGVudF9UeXBlc10ueG1s&#10;UEsBAhQACgAAAAAAh07iQAAAAAAAAAAAAAAAAAYAAAAAAAAAAAAQAAAACgMAAF9yZWxzL1BLAQIU&#10;ABQAAAAIAIdO4kCKFGY80QAAAJQBAAALAAAAAAAAAAEAIAAAAC4DAABfcmVscy8ucmVsc1BLAQIU&#10;AAoAAAAAAIdO4kAAAAAAAAAAAAAAAAAEAAAAAAAAAAAAEAAAAAAAAABkcnMvUEsBAhQAFAAAAAgA&#10;h07iQBElpsjTAAAAAwEAAA8AAAAAAAAAAQAgAAAAIgAAAGRycy9kb3ducmV2LnhtbFBLAQIUABQA&#10;AAAIAIdO4kDfEoeIvAEAAHIDAAAOAAAAAAAAAAEAIAAAACIBAABkcnMvZTJvRG9jLnhtbFBLBQYA&#10;AAAABgAGAFkBAABQ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AE015B8">
                    <w:pPr>
                      <w:pStyle w:val="12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=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NUMPAGES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39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instrText xml:space="preserve">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t>34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  <w:lang w:eastAsia="zh-CN"/>
                      </w:rPr>
                      <w:fldChar w:fldCharType="end"/>
                    </w:r>
                  </w:p>
                  <w:p w14:paraId="3B63BC10">
                    <w:pPr>
                      <w:rPr>
                        <w:rFonts w:hint="default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601B76">
    <w:pPr>
      <w:pStyle w:val="1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33AAA2">
    <w:pPr>
      <w:pStyle w:val="13"/>
      <w:jc w:val="right"/>
    </w:pPr>
    <w:r>
      <w:rPr>
        <w:sz w:val="22"/>
      </w:rPr>
      <w:pict>
        <v:shape id="_x0000_s2050" o:spid="_x0000_s2050" o:spt="136" type="#_x0000_t136" style="position:absolute;left:0pt;margin-left:174.3pt;margin-top:337.45pt;height:48.3pt;width:144.9pt;mso-position-horizontal-relative:margin;mso-position-vertical-relative:margin;rotation:-2949120f;z-index:-251646976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client}}" style="font-family:微软雅黑;font-size:48pt;v-same-letter-heights:f;v-text-align:center;"/>
        </v:shape>
      </w:pic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2" name="图片 2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2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A51541">
    <w:pPr>
      <w:pStyle w:val="13"/>
      <w:jc w:val="right"/>
    </w:pPr>
    <w:r>
      <w:rPr>
        <w:sz w:val="22"/>
      </w:rPr>
      <w:pict>
        <v:shape id="PowerPlusWaterMarkObject563526" o:spid="_x0000_s2049" o:spt="136" type="#_x0000_t136" style="position:absolute;left:0pt;margin-left:174.3pt;margin-top:337.45pt;height:48.3pt;width:144.9pt;mso-position-horizontal-relative:margin;mso-position-vertical-relative:margin;rotation:-2949120f;z-index:-25164902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client}}" style="font-family:微软雅黑;font-size:48pt;v-same-letter-heights:f;v-text-align:center;"/>
        </v:shape>
      </w:pic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1" name="图片 1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E2BD9C">
    <w:pPr>
      <w:pStyle w:val="13"/>
      <w:jc w:val="right"/>
      <w:rPr>
        <w:lang w:eastAsia="zh-CN"/>
      </w:rPr>
    </w:pPr>
    <w:r>
      <w:rPr>
        <w:sz w:val="22"/>
      </w:rPr>
      <w:pict>
        <v:shape id="_x0000_s2051" o:spid="_x0000_s2051" o:spt="136" type="#_x0000_t136" style="position:absolute;left:0pt;margin-left:174.3pt;margin-top:339.9pt;height:48.3pt;width:144.9pt;mso-position-horizontal-relative:margin;mso-position-vertical-relative:margin;rotation:-2949120f;z-index:-251645952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client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8F1486A5"/>
    <w:multiLevelType w:val="singleLevel"/>
    <w:tmpl w:val="8F1486A5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1296522"/>
    <w:multiLevelType w:val="multilevel"/>
    <w:tmpl w:val="21296522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30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32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383E6F52"/>
    <w:multiLevelType w:val="singleLevel"/>
    <w:tmpl w:val="383E6F52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9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2"/>
  </w:num>
  <w:num w:numId="5">
    <w:abstractNumId w:val="3"/>
  </w:num>
  <w:num w:numId="6">
    <w:abstractNumId w:val="0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106F4"/>
    <w:rsid w:val="00020436"/>
    <w:rsid w:val="00065DE8"/>
    <w:rsid w:val="0007718C"/>
    <w:rsid w:val="0014545B"/>
    <w:rsid w:val="00162215"/>
    <w:rsid w:val="00164610"/>
    <w:rsid w:val="00172A27"/>
    <w:rsid w:val="001A0EF2"/>
    <w:rsid w:val="001B7AED"/>
    <w:rsid w:val="00242C6C"/>
    <w:rsid w:val="002522DA"/>
    <w:rsid w:val="002928AB"/>
    <w:rsid w:val="002A5795"/>
    <w:rsid w:val="002C4C23"/>
    <w:rsid w:val="002C52F0"/>
    <w:rsid w:val="00365382"/>
    <w:rsid w:val="00370EEE"/>
    <w:rsid w:val="00382A54"/>
    <w:rsid w:val="003954B5"/>
    <w:rsid w:val="003E00AB"/>
    <w:rsid w:val="00400921"/>
    <w:rsid w:val="0041140B"/>
    <w:rsid w:val="0047539E"/>
    <w:rsid w:val="00557280"/>
    <w:rsid w:val="005915BA"/>
    <w:rsid w:val="00632890"/>
    <w:rsid w:val="00685B74"/>
    <w:rsid w:val="00714BFE"/>
    <w:rsid w:val="0074116D"/>
    <w:rsid w:val="00791B29"/>
    <w:rsid w:val="008C7959"/>
    <w:rsid w:val="009126CC"/>
    <w:rsid w:val="00914A34"/>
    <w:rsid w:val="00932202"/>
    <w:rsid w:val="00945960"/>
    <w:rsid w:val="00966A11"/>
    <w:rsid w:val="009A05BA"/>
    <w:rsid w:val="009C3E31"/>
    <w:rsid w:val="00A072A3"/>
    <w:rsid w:val="00A76EB5"/>
    <w:rsid w:val="00A936B0"/>
    <w:rsid w:val="00AD5BC7"/>
    <w:rsid w:val="00AF3323"/>
    <w:rsid w:val="00AF584E"/>
    <w:rsid w:val="00B11E97"/>
    <w:rsid w:val="00B321E9"/>
    <w:rsid w:val="00B57A0E"/>
    <w:rsid w:val="00B70828"/>
    <w:rsid w:val="00B845D0"/>
    <w:rsid w:val="00BE546E"/>
    <w:rsid w:val="00BF303C"/>
    <w:rsid w:val="00C95633"/>
    <w:rsid w:val="00CB7F27"/>
    <w:rsid w:val="00CD5930"/>
    <w:rsid w:val="00D76AB9"/>
    <w:rsid w:val="00D83A07"/>
    <w:rsid w:val="00DA2F2F"/>
    <w:rsid w:val="00DE7543"/>
    <w:rsid w:val="00E06B8D"/>
    <w:rsid w:val="00E10A22"/>
    <w:rsid w:val="00E66658"/>
    <w:rsid w:val="00EE0274"/>
    <w:rsid w:val="00EF064C"/>
    <w:rsid w:val="00F66009"/>
    <w:rsid w:val="00F7369F"/>
    <w:rsid w:val="00F74B31"/>
    <w:rsid w:val="00FF7BB1"/>
    <w:rsid w:val="0113302D"/>
    <w:rsid w:val="011A0D8B"/>
    <w:rsid w:val="01484E9E"/>
    <w:rsid w:val="017E748D"/>
    <w:rsid w:val="027B01B1"/>
    <w:rsid w:val="02CA5230"/>
    <w:rsid w:val="0344610A"/>
    <w:rsid w:val="0348273E"/>
    <w:rsid w:val="034A06C6"/>
    <w:rsid w:val="034A3564"/>
    <w:rsid w:val="03851033"/>
    <w:rsid w:val="039A0764"/>
    <w:rsid w:val="03EC5DF7"/>
    <w:rsid w:val="04006D36"/>
    <w:rsid w:val="041A0982"/>
    <w:rsid w:val="046930FC"/>
    <w:rsid w:val="04871837"/>
    <w:rsid w:val="04C17114"/>
    <w:rsid w:val="04F5738B"/>
    <w:rsid w:val="050D3322"/>
    <w:rsid w:val="053A605A"/>
    <w:rsid w:val="0557619E"/>
    <w:rsid w:val="05587C0E"/>
    <w:rsid w:val="059E6526"/>
    <w:rsid w:val="05A47131"/>
    <w:rsid w:val="05A95EE6"/>
    <w:rsid w:val="0632123B"/>
    <w:rsid w:val="06406019"/>
    <w:rsid w:val="06A52592"/>
    <w:rsid w:val="06B550DB"/>
    <w:rsid w:val="06D61F07"/>
    <w:rsid w:val="074043CC"/>
    <w:rsid w:val="07855F31"/>
    <w:rsid w:val="079D005C"/>
    <w:rsid w:val="07B745E5"/>
    <w:rsid w:val="07C87F7A"/>
    <w:rsid w:val="07DB59EB"/>
    <w:rsid w:val="080A3388"/>
    <w:rsid w:val="08420584"/>
    <w:rsid w:val="08491D1F"/>
    <w:rsid w:val="085A3383"/>
    <w:rsid w:val="0878421B"/>
    <w:rsid w:val="08972335"/>
    <w:rsid w:val="08AF36DC"/>
    <w:rsid w:val="09253117"/>
    <w:rsid w:val="092F43F7"/>
    <w:rsid w:val="093210D3"/>
    <w:rsid w:val="09440728"/>
    <w:rsid w:val="098B4C3B"/>
    <w:rsid w:val="0A043ABA"/>
    <w:rsid w:val="0A3A14C1"/>
    <w:rsid w:val="0A5735A6"/>
    <w:rsid w:val="0B110965"/>
    <w:rsid w:val="0B21104E"/>
    <w:rsid w:val="0B26748B"/>
    <w:rsid w:val="0BD20D7E"/>
    <w:rsid w:val="0BFD0A91"/>
    <w:rsid w:val="0C25734B"/>
    <w:rsid w:val="0C2576A1"/>
    <w:rsid w:val="0C3A0C95"/>
    <w:rsid w:val="0C3E5385"/>
    <w:rsid w:val="0C96240B"/>
    <w:rsid w:val="0D36498A"/>
    <w:rsid w:val="0D877892"/>
    <w:rsid w:val="0DB84649"/>
    <w:rsid w:val="0DBC0CEC"/>
    <w:rsid w:val="0E11445D"/>
    <w:rsid w:val="0E294EB5"/>
    <w:rsid w:val="0E542351"/>
    <w:rsid w:val="0EAA0138"/>
    <w:rsid w:val="0EBD1C94"/>
    <w:rsid w:val="0EBF2A43"/>
    <w:rsid w:val="0EC21591"/>
    <w:rsid w:val="0ED843CC"/>
    <w:rsid w:val="0F14106E"/>
    <w:rsid w:val="0F3F2845"/>
    <w:rsid w:val="0F8328E5"/>
    <w:rsid w:val="0FB32BC0"/>
    <w:rsid w:val="0FB9297A"/>
    <w:rsid w:val="0FCB4ED3"/>
    <w:rsid w:val="0FEE6DE3"/>
    <w:rsid w:val="105C76FC"/>
    <w:rsid w:val="10732750"/>
    <w:rsid w:val="10B56BFB"/>
    <w:rsid w:val="10C269A4"/>
    <w:rsid w:val="10EE21BE"/>
    <w:rsid w:val="1107558D"/>
    <w:rsid w:val="117C29E0"/>
    <w:rsid w:val="117E52B9"/>
    <w:rsid w:val="118402F0"/>
    <w:rsid w:val="119D7250"/>
    <w:rsid w:val="11BB19FD"/>
    <w:rsid w:val="11C95EF7"/>
    <w:rsid w:val="123617C8"/>
    <w:rsid w:val="12963DA1"/>
    <w:rsid w:val="12A71755"/>
    <w:rsid w:val="12BC0DA4"/>
    <w:rsid w:val="13183538"/>
    <w:rsid w:val="132965FE"/>
    <w:rsid w:val="13757242"/>
    <w:rsid w:val="13897526"/>
    <w:rsid w:val="139A5E8B"/>
    <w:rsid w:val="13AB527B"/>
    <w:rsid w:val="13E63C62"/>
    <w:rsid w:val="13E74F53"/>
    <w:rsid w:val="14706039"/>
    <w:rsid w:val="148972D9"/>
    <w:rsid w:val="14B00DB0"/>
    <w:rsid w:val="14B930F2"/>
    <w:rsid w:val="14BF5904"/>
    <w:rsid w:val="15066AF4"/>
    <w:rsid w:val="15196B67"/>
    <w:rsid w:val="151D563F"/>
    <w:rsid w:val="152E3223"/>
    <w:rsid w:val="153B4146"/>
    <w:rsid w:val="153E0336"/>
    <w:rsid w:val="153F7D0D"/>
    <w:rsid w:val="154779B4"/>
    <w:rsid w:val="15524D5C"/>
    <w:rsid w:val="15BB570E"/>
    <w:rsid w:val="15BE668C"/>
    <w:rsid w:val="16493DF6"/>
    <w:rsid w:val="16523C85"/>
    <w:rsid w:val="168C1F54"/>
    <w:rsid w:val="16CF773B"/>
    <w:rsid w:val="16E66EEA"/>
    <w:rsid w:val="175F5330"/>
    <w:rsid w:val="177056DA"/>
    <w:rsid w:val="17AF12B1"/>
    <w:rsid w:val="17E84AA2"/>
    <w:rsid w:val="17EE2D02"/>
    <w:rsid w:val="17EF172D"/>
    <w:rsid w:val="17F2257E"/>
    <w:rsid w:val="17F2343D"/>
    <w:rsid w:val="180B62BF"/>
    <w:rsid w:val="186E4F52"/>
    <w:rsid w:val="18932960"/>
    <w:rsid w:val="18A23029"/>
    <w:rsid w:val="190564D7"/>
    <w:rsid w:val="19112499"/>
    <w:rsid w:val="19805DAE"/>
    <w:rsid w:val="1A2A3731"/>
    <w:rsid w:val="1A3D38DE"/>
    <w:rsid w:val="1A4F221A"/>
    <w:rsid w:val="1A6032F3"/>
    <w:rsid w:val="1A873A22"/>
    <w:rsid w:val="1B0D6D19"/>
    <w:rsid w:val="1B28649B"/>
    <w:rsid w:val="1B4D69CD"/>
    <w:rsid w:val="1B7E699F"/>
    <w:rsid w:val="1BA0147A"/>
    <w:rsid w:val="1BA36B7F"/>
    <w:rsid w:val="1BC16077"/>
    <w:rsid w:val="1BDE741D"/>
    <w:rsid w:val="1C140E2D"/>
    <w:rsid w:val="1C3068C5"/>
    <w:rsid w:val="1C7A05D0"/>
    <w:rsid w:val="1C941A40"/>
    <w:rsid w:val="1C98707F"/>
    <w:rsid w:val="1CC47C7C"/>
    <w:rsid w:val="1CFB3D7D"/>
    <w:rsid w:val="1D0C1072"/>
    <w:rsid w:val="1D0E557F"/>
    <w:rsid w:val="1D736F2C"/>
    <w:rsid w:val="1D76536E"/>
    <w:rsid w:val="1D9D269D"/>
    <w:rsid w:val="1DF40015"/>
    <w:rsid w:val="1DFF7211"/>
    <w:rsid w:val="1E080090"/>
    <w:rsid w:val="1E4419ED"/>
    <w:rsid w:val="1E4635E8"/>
    <w:rsid w:val="1E50041A"/>
    <w:rsid w:val="1E7536E3"/>
    <w:rsid w:val="1EAB0C6A"/>
    <w:rsid w:val="1EBE7730"/>
    <w:rsid w:val="1EC42FCE"/>
    <w:rsid w:val="1EEB2832"/>
    <w:rsid w:val="1EEF6065"/>
    <w:rsid w:val="1F0242B9"/>
    <w:rsid w:val="1F28236B"/>
    <w:rsid w:val="1F6738E6"/>
    <w:rsid w:val="1F967111"/>
    <w:rsid w:val="1FB8197E"/>
    <w:rsid w:val="1FE20773"/>
    <w:rsid w:val="20205A20"/>
    <w:rsid w:val="204C09C2"/>
    <w:rsid w:val="20855B55"/>
    <w:rsid w:val="20864739"/>
    <w:rsid w:val="209432E5"/>
    <w:rsid w:val="21037271"/>
    <w:rsid w:val="212D65C2"/>
    <w:rsid w:val="216F18A9"/>
    <w:rsid w:val="218762AB"/>
    <w:rsid w:val="218A1F99"/>
    <w:rsid w:val="21D21278"/>
    <w:rsid w:val="21E001CE"/>
    <w:rsid w:val="220621CF"/>
    <w:rsid w:val="22180203"/>
    <w:rsid w:val="223061C0"/>
    <w:rsid w:val="22651EA8"/>
    <w:rsid w:val="22652AB3"/>
    <w:rsid w:val="22745AC5"/>
    <w:rsid w:val="22A51718"/>
    <w:rsid w:val="22CA2C48"/>
    <w:rsid w:val="232207B0"/>
    <w:rsid w:val="23223AC6"/>
    <w:rsid w:val="23282A64"/>
    <w:rsid w:val="235C2C2A"/>
    <w:rsid w:val="23DC4798"/>
    <w:rsid w:val="23FA0241"/>
    <w:rsid w:val="248F164F"/>
    <w:rsid w:val="24E85013"/>
    <w:rsid w:val="24E90DBB"/>
    <w:rsid w:val="254219A7"/>
    <w:rsid w:val="257A0819"/>
    <w:rsid w:val="26064719"/>
    <w:rsid w:val="262E2C8A"/>
    <w:rsid w:val="26697CEF"/>
    <w:rsid w:val="26952450"/>
    <w:rsid w:val="26976104"/>
    <w:rsid w:val="269F2CA4"/>
    <w:rsid w:val="27630022"/>
    <w:rsid w:val="27870460"/>
    <w:rsid w:val="27A02EA3"/>
    <w:rsid w:val="28370F00"/>
    <w:rsid w:val="28734C13"/>
    <w:rsid w:val="2897102C"/>
    <w:rsid w:val="289E6D5F"/>
    <w:rsid w:val="28B74238"/>
    <w:rsid w:val="292F1045"/>
    <w:rsid w:val="295770E6"/>
    <w:rsid w:val="296A0F3E"/>
    <w:rsid w:val="296F5B95"/>
    <w:rsid w:val="29A10405"/>
    <w:rsid w:val="29D07A35"/>
    <w:rsid w:val="29DE0525"/>
    <w:rsid w:val="2A0B607C"/>
    <w:rsid w:val="2A0E1B30"/>
    <w:rsid w:val="2A110088"/>
    <w:rsid w:val="2A123B1B"/>
    <w:rsid w:val="2A29756B"/>
    <w:rsid w:val="2A3716AB"/>
    <w:rsid w:val="2ACA1BDD"/>
    <w:rsid w:val="2ADE2A02"/>
    <w:rsid w:val="2B3F04C9"/>
    <w:rsid w:val="2B766D9B"/>
    <w:rsid w:val="2BA11929"/>
    <w:rsid w:val="2BEA4078"/>
    <w:rsid w:val="2C165FD1"/>
    <w:rsid w:val="2C427C83"/>
    <w:rsid w:val="2C8F5AA2"/>
    <w:rsid w:val="2CD3720A"/>
    <w:rsid w:val="2CE2448F"/>
    <w:rsid w:val="2D503D05"/>
    <w:rsid w:val="2D5F09F0"/>
    <w:rsid w:val="2D653FFA"/>
    <w:rsid w:val="2D9A0D2E"/>
    <w:rsid w:val="2DA540B4"/>
    <w:rsid w:val="2DE22513"/>
    <w:rsid w:val="2E0076A1"/>
    <w:rsid w:val="2E0C0EE9"/>
    <w:rsid w:val="2E57531C"/>
    <w:rsid w:val="2E672D46"/>
    <w:rsid w:val="2E8272CB"/>
    <w:rsid w:val="2EB35A8A"/>
    <w:rsid w:val="2ECE7857"/>
    <w:rsid w:val="2EE33622"/>
    <w:rsid w:val="2EEB3631"/>
    <w:rsid w:val="2F6D258F"/>
    <w:rsid w:val="2F7C00CB"/>
    <w:rsid w:val="2FA23AC3"/>
    <w:rsid w:val="2FCD4845"/>
    <w:rsid w:val="30085358"/>
    <w:rsid w:val="30723621"/>
    <w:rsid w:val="30C329AF"/>
    <w:rsid w:val="30D96228"/>
    <w:rsid w:val="31075B6B"/>
    <w:rsid w:val="3109732A"/>
    <w:rsid w:val="31470504"/>
    <w:rsid w:val="31971B92"/>
    <w:rsid w:val="32010C86"/>
    <w:rsid w:val="322650FE"/>
    <w:rsid w:val="3229754E"/>
    <w:rsid w:val="328D65FD"/>
    <w:rsid w:val="32B71D27"/>
    <w:rsid w:val="32E0419D"/>
    <w:rsid w:val="32ED210E"/>
    <w:rsid w:val="330B36ED"/>
    <w:rsid w:val="332E1651"/>
    <w:rsid w:val="34190791"/>
    <w:rsid w:val="34432046"/>
    <w:rsid w:val="346A3E69"/>
    <w:rsid w:val="34770F60"/>
    <w:rsid w:val="34776157"/>
    <w:rsid w:val="34777EA9"/>
    <w:rsid w:val="3489363D"/>
    <w:rsid w:val="349C1276"/>
    <w:rsid w:val="35493B01"/>
    <w:rsid w:val="35685AD1"/>
    <w:rsid w:val="357175AA"/>
    <w:rsid w:val="357271DB"/>
    <w:rsid w:val="357E5409"/>
    <w:rsid w:val="35A003EF"/>
    <w:rsid w:val="35B3556B"/>
    <w:rsid w:val="35CB19D1"/>
    <w:rsid w:val="35EC5FAA"/>
    <w:rsid w:val="35F5325E"/>
    <w:rsid w:val="3605345F"/>
    <w:rsid w:val="360B5052"/>
    <w:rsid w:val="366004D5"/>
    <w:rsid w:val="36603553"/>
    <w:rsid w:val="36A12715"/>
    <w:rsid w:val="36B16B3D"/>
    <w:rsid w:val="36BD18D3"/>
    <w:rsid w:val="36ED0DD2"/>
    <w:rsid w:val="371E73E3"/>
    <w:rsid w:val="37A34F3A"/>
    <w:rsid w:val="37AF4580"/>
    <w:rsid w:val="37E81DE8"/>
    <w:rsid w:val="38037CE6"/>
    <w:rsid w:val="38353A88"/>
    <w:rsid w:val="38405071"/>
    <w:rsid w:val="3848012E"/>
    <w:rsid w:val="387279B6"/>
    <w:rsid w:val="388F09C9"/>
    <w:rsid w:val="38AF20C5"/>
    <w:rsid w:val="38EB6817"/>
    <w:rsid w:val="391838C3"/>
    <w:rsid w:val="39306D4B"/>
    <w:rsid w:val="39854265"/>
    <w:rsid w:val="39A161AC"/>
    <w:rsid w:val="39CD27DD"/>
    <w:rsid w:val="39D85F97"/>
    <w:rsid w:val="39FE51BB"/>
    <w:rsid w:val="3A0132D5"/>
    <w:rsid w:val="3A0E0DF7"/>
    <w:rsid w:val="3A527FB2"/>
    <w:rsid w:val="3AF06AF9"/>
    <w:rsid w:val="3AF15502"/>
    <w:rsid w:val="3B0F25BE"/>
    <w:rsid w:val="3B1933C9"/>
    <w:rsid w:val="3B240830"/>
    <w:rsid w:val="3C941030"/>
    <w:rsid w:val="3CE20B7E"/>
    <w:rsid w:val="3CF56A9F"/>
    <w:rsid w:val="3CFD050F"/>
    <w:rsid w:val="3D1C54C3"/>
    <w:rsid w:val="3D6C60E9"/>
    <w:rsid w:val="3D855C98"/>
    <w:rsid w:val="3DDD3D7A"/>
    <w:rsid w:val="3E2C11B8"/>
    <w:rsid w:val="3E3C6BBC"/>
    <w:rsid w:val="3E6B08A8"/>
    <w:rsid w:val="3E7D25A2"/>
    <w:rsid w:val="3EC949BD"/>
    <w:rsid w:val="3F2C25E1"/>
    <w:rsid w:val="3F3A57A7"/>
    <w:rsid w:val="3F902111"/>
    <w:rsid w:val="3FB05529"/>
    <w:rsid w:val="3FCB7C00"/>
    <w:rsid w:val="405979F4"/>
    <w:rsid w:val="40730D81"/>
    <w:rsid w:val="40945432"/>
    <w:rsid w:val="40A339B6"/>
    <w:rsid w:val="40B43E6D"/>
    <w:rsid w:val="40BA2B58"/>
    <w:rsid w:val="40F02FB5"/>
    <w:rsid w:val="40F418C8"/>
    <w:rsid w:val="41C73588"/>
    <w:rsid w:val="420F4229"/>
    <w:rsid w:val="423B084B"/>
    <w:rsid w:val="425A046E"/>
    <w:rsid w:val="42805DDD"/>
    <w:rsid w:val="4293265F"/>
    <w:rsid w:val="433F7DAE"/>
    <w:rsid w:val="440F75D3"/>
    <w:rsid w:val="4425454A"/>
    <w:rsid w:val="443B718D"/>
    <w:rsid w:val="44507CD3"/>
    <w:rsid w:val="445C4FD3"/>
    <w:rsid w:val="446A4E09"/>
    <w:rsid w:val="446D7A7D"/>
    <w:rsid w:val="44CB0F67"/>
    <w:rsid w:val="454A2BAB"/>
    <w:rsid w:val="454B6771"/>
    <w:rsid w:val="45D4644E"/>
    <w:rsid w:val="45EC06CC"/>
    <w:rsid w:val="45F52915"/>
    <w:rsid w:val="461072D4"/>
    <w:rsid w:val="46295078"/>
    <w:rsid w:val="46842CD6"/>
    <w:rsid w:val="46BB5761"/>
    <w:rsid w:val="46C836C2"/>
    <w:rsid w:val="46E8351C"/>
    <w:rsid w:val="46EB27DF"/>
    <w:rsid w:val="46F35E8C"/>
    <w:rsid w:val="47300B2D"/>
    <w:rsid w:val="473364ED"/>
    <w:rsid w:val="47F123D2"/>
    <w:rsid w:val="48A56076"/>
    <w:rsid w:val="48BD7E4A"/>
    <w:rsid w:val="48C46C45"/>
    <w:rsid w:val="48D858D8"/>
    <w:rsid w:val="48E140E9"/>
    <w:rsid w:val="48E66270"/>
    <w:rsid w:val="49040CB9"/>
    <w:rsid w:val="49077A08"/>
    <w:rsid w:val="4A02135E"/>
    <w:rsid w:val="4A6530AB"/>
    <w:rsid w:val="4A8E5DB3"/>
    <w:rsid w:val="4A9549CB"/>
    <w:rsid w:val="4A9949C5"/>
    <w:rsid w:val="4ADE2FC6"/>
    <w:rsid w:val="4B315A79"/>
    <w:rsid w:val="4B7224EE"/>
    <w:rsid w:val="4BA47A7D"/>
    <w:rsid w:val="4BA943A0"/>
    <w:rsid w:val="4C0C1194"/>
    <w:rsid w:val="4D370D20"/>
    <w:rsid w:val="4D8276F3"/>
    <w:rsid w:val="4D8A7EFF"/>
    <w:rsid w:val="4DC108F4"/>
    <w:rsid w:val="4DD10218"/>
    <w:rsid w:val="4DE02D57"/>
    <w:rsid w:val="4E1E64C7"/>
    <w:rsid w:val="4E62591E"/>
    <w:rsid w:val="4E9B0834"/>
    <w:rsid w:val="4EBD01A1"/>
    <w:rsid w:val="4ED24E8A"/>
    <w:rsid w:val="4ED734C9"/>
    <w:rsid w:val="4EDB1975"/>
    <w:rsid w:val="4F2505ED"/>
    <w:rsid w:val="4F2E42D3"/>
    <w:rsid w:val="4F5378F8"/>
    <w:rsid w:val="4F686E41"/>
    <w:rsid w:val="4FBE7244"/>
    <w:rsid w:val="4FC07B99"/>
    <w:rsid w:val="4FF40BAF"/>
    <w:rsid w:val="50411B1E"/>
    <w:rsid w:val="505C0D3F"/>
    <w:rsid w:val="50B633CE"/>
    <w:rsid w:val="50ED5D9A"/>
    <w:rsid w:val="51220226"/>
    <w:rsid w:val="51503275"/>
    <w:rsid w:val="51751425"/>
    <w:rsid w:val="51BC0F31"/>
    <w:rsid w:val="51E45D30"/>
    <w:rsid w:val="521576B5"/>
    <w:rsid w:val="52481DAD"/>
    <w:rsid w:val="525F790E"/>
    <w:rsid w:val="52616580"/>
    <w:rsid w:val="52957DB0"/>
    <w:rsid w:val="529B4815"/>
    <w:rsid w:val="52D57909"/>
    <w:rsid w:val="5312550A"/>
    <w:rsid w:val="5315740B"/>
    <w:rsid w:val="53DE69BF"/>
    <w:rsid w:val="53FC7EFA"/>
    <w:rsid w:val="546729B1"/>
    <w:rsid w:val="546744C1"/>
    <w:rsid w:val="54A91420"/>
    <w:rsid w:val="54BD404D"/>
    <w:rsid w:val="54D723E8"/>
    <w:rsid w:val="55097029"/>
    <w:rsid w:val="55C15CC7"/>
    <w:rsid w:val="55CB4E15"/>
    <w:rsid w:val="56086EC7"/>
    <w:rsid w:val="561D1FC0"/>
    <w:rsid w:val="56302EC3"/>
    <w:rsid w:val="56552F9A"/>
    <w:rsid w:val="56BE67A9"/>
    <w:rsid w:val="56CF468A"/>
    <w:rsid w:val="56D24563"/>
    <w:rsid w:val="571E2EDF"/>
    <w:rsid w:val="57512AE1"/>
    <w:rsid w:val="577A3341"/>
    <w:rsid w:val="57C96345"/>
    <w:rsid w:val="57CF7845"/>
    <w:rsid w:val="57FA77DC"/>
    <w:rsid w:val="580B14B0"/>
    <w:rsid w:val="581D1193"/>
    <w:rsid w:val="587550A2"/>
    <w:rsid w:val="58A44110"/>
    <w:rsid w:val="58E935FE"/>
    <w:rsid w:val="591A385D"/>
    <w:rsid w:val="5927169E"/>
    <w:rsid w:val="596268B2"/>
    <w:rsid w:val="59921674"/>
    <w:rsid w:val="5A411161"/>
    <w:rsid w:val="5A6D01D3"/>
    <w:rsid w:val="5A700FE6"/>
    <w:rsid w:val="5A7E2106"/>
    <w:rsid w:val="5A8E2EAB"/>
    <w:rsid w:val="5A945BF0"/>
    <w:rsid w:val="5AC24855"/>
    <w:rsid w:val="5AD55449"/>
    <w:rsid w:val="5B1136DE"/>
    <w:rsid w:val="5B1F1527"/>
    <w:rsid w:val="5B377EB4"/>
    <w:rsid w:val="5B467129"/>
    <w:rsid w:val="5B472968"/>
    <w:rsid w:val="5BD100BC"/>
    <w:rsid w:val="5C807B24"/>
    <w:rsid w:val="5CA02550"/>
    <w:rsid w:val="5CA57854"/>
    <w:rsid w:val="5CC04922"/>
    <w:rsid w:val="5D090FC9"/>
    <w:rsid w:val="5D1409F6"/>
    <w:rsid w:val="5D6F392E"/>
    <w:rsid w:val="5D70472F"/>
    <w:rsid w:val="5D733A64"/>
    <w:rsid w:val="5D757539"/>
    <w:rsid w:val="5DAE61E7"/>
    <w:rsid w:val="5DD675E2"/>
    <w:rsid w:val="5E45434A"/>
    <w:rsid w:val="5E705809"/>
    <w:rsid w:val="5E8047E2"/>
    <w:rsid w:val="5F5D6873"/>
    <w:rsid w:val="5F6C76F4"/>
    <w:rsid w:val="5F964DF6"/>
    <w:rsid w:val="5FA2526B"/>
    <w:rsid w:val="5FF55B74"/>
    <w:rsid w:val="5FF61953"/>
    <w:rsid w:val="600E54F4"/>
    <w:rsid w:val="6013267E"/>
    <w:rsid w:val="607B75C7"/>
    <w:rsid w:val="60B2422F"/>
    <w:rsid w:val="60B337D1"/>
    <w:rsid w:val="60D51A59"/>
    <w:rsid w:val="60E82224"/>
    <w:rsid w:val="60EC6F6F"/>
    <w:rsid w:val="610D77AC"/>
    <w:rsid w:val="618D0A0E"/>
    <w:rsid w:val="61B17DFE"/>
    <w:rsid w:val="626E16D9"/>
    <w:rsid w:val="62B83B9F"/>
    <w:rsid w:val="62C76F5B"/>
    <w:rsid w:val="62CE6014"/>
    <w:rsid w:val="62DB637F"/>
    <w:rsid w:val="62F36C1F"/>
    <w:rsid w:val="63693D55"/>
    <w:rsid w:val="638D7009"/>
    <w:rsid w:val="63A00164"/>
    <w:rsid w:val="63AC7CD8"/>
    <w:rsid w:val="63B35D79"/>
    <w:rsid w:val="63D55F1A"/>
    <w:rsid w:val="640B7333"/>
    <w:rsid w:val="6451295E"/>
    <w:rsid w:val="6469117D"/>
    <w:rsid w:val="648D4936"/>
    <w:rsid w:val="649F0108"/>
    <w:rsid w:val="64A64565"/>
    <w:rsid w:val="64AB511C"/>
    <w:rsid w:val="64EC6C5A"/>
    <w:rsid w:val="64F92405"/>
    <w:rsid w:val="653B4348"/>
    <w:rsid w:val="654D1E7D"/>
    <w:rsid w:val="655710C9"/>
    <w:rsid w:val="65B119A5"/>
    <w:rsid w:val="65DA1EDF"/>
    <w:rsid w:val="65FA0F93"/>
    <w:rsid w:val="66016A06"/>
    <w:rsid w:val="66031F02"/>
    <w:rsid w:val="66042D7E"/>
    <w:rsid w:val="66C64E92"/>
    <w:rsid w:val="66CC7AC8"/>
    <w:rsid w:val="670E76D1"/>
    <w:rsid w:val="67D77C44"/>
    <w:rsid w:val="682C098C"/>
    <w:rsid w:val="68770B47"/>
    <w:rsid w:val="687F37B5"/>
    <w:rsid w:val="68EB1BDC"/>
    <w:rsid w:val="68FB01BA"/>
    <w:rsid w:val="69016B83"/>
    <w:rsid w:val="693622AB"/>
    <w:rsid w:val="69B2073F"/>
    <w:rsid w:val="69B91A79"/>
    <w:rsid w:val="69BF2A91"/>
    <w:rsid w:val="69E26AAE"/>
    <w:rsid w:val="6A90444F"/>
    <w:rsid w:val="6AF30142"/>
    <w:rsid w:val="6B2031BA"/>
    <w:rsid w:val="6B213629"/>
    <w:rsid w:val="6B574BF4"/>
    <w:rsid w:val="6B6721F6"/>
    <w:rsid w:val="6BAE5990"/>
    <w:rsid w:val="6C242616"/>
    <w:rsid w:val="6C385BB0"/>
    <w:rsid w:val="6CBB52B3"/>
    <w:rsid w:val="6CF35251"/>
    <w:rsid w:val="6D082FC1"/>
    <w:rsid w:val="6D712A1C"/>
    <w:rsid w:val="6D9C576F"/>
    <w:rsid w:val="6DB41A78"/>
    <w:rsid w:val="6DFF7819"/>
    <w:rsid w:val="6ECB59B4"/>
    <w:rsid w:val="6ED2513F"/>
    <w:rsid w:val="6ED36961"/>
    <w:rsid w:val="6ED913AC"/>
    <w:rsid w:val="6EE55008"/>
    <w:rsid w:val="6F302979"/>
    <w:rsid w:val="6F9637AD"/>
    <w:rsid w:val="6FE71487"/>
    <w:rsid w:val="70184EA3"/>
    <w:rsid w:val="70770A42"/>
    <w:rsid w:val="70CB53E1"/>
    <w:rsid w:val="70D5286F"/>
    <w:rsid w:val="70D915DD"/>
    <w:rsid w:val="71875B22"/>
    <w:rsid w:val="71BD4EA3"/>
    <w:rsid w:val="71C5243E"/>
    <w:rsid w:val="71CD5B3F"/>
    <w:rsid w:val="71DA3163"/>
    <w:rsid w:val="71EB01BA"/>
    <w:rsid w:val="72002E14"/>
    <w:rsid w:val="72041816"/>
    <w:rsid w:val="720D2A13"/>
    <w:rsid w:val="7259341C"/>
    <w:rsid w:val="72F2671E"/>
    <w:rsid w:val="730B0934"/>
    <w:rsid w:val="734521A8"/>
    <w:rsid w:val="734F1A76"/>
    <w:rsid w:val="735E0E55"/>
    <w:rsid w:val="73707E67"/>
    <w:rsid w:val="737D571B"/>
    <w:rsid w:val="739B1B3F"/>
    <w:rsid w:val="73D83011"/>
    <w:rsid w:val="73DE3D6A"/>
    <w:rsid w:val="741F0C23"/>
    <w:rsid w:val="7472291D"/>
    <w:rsid w:val="74BC7F66"/>
    <w:rsid w:val="74CE5310"/>
    <w:rsid w:val="75143CB6"/>
    <w:rsid w:val="75354E34"/>
    <w:rsid w:val="754252D8"/>
    <w:rsid w:val="755139D3"/>
    <w:rsid w:val="755A0B86"/>
    <w:rsid w:val="75686B98"/>
    <w:rsid w:val="759639CF"/>
    <w:rsid w:val="75B00288"/>
    <w:rsid w:val="75B071D9"/>
    <w:rsid w:val="75E50EA2"/>
    <w:rsid w:val="75F11BD5"/>
    <w:rsid w:val="763823AD"/>
    <w:rsid w:val="76566491"/>
    <w:rsid w:val="7663546B"/>
    <w:rsid w:val="767545E8"/>
    <w:rsid w:val="76854A6B"/>
    <w:rsid w:val="76A021B3"/>
    <w:rsid w:val="76B3545D"/>
    <w:rsid w:val="76B664D7"/>
    <w:rsid w:val="76EB2B73"/>
    <w:rsid w:val="77D16924"/>
    <w:rsid w:val="780E200B"/>
    <w:rsid w:val="782400FE"/>
    <w:rsid w:val="78326601"/>
    <w:rsid w:val="786F5EDD"/>
    <w:rsid w:val="78A45581"/>
    <w:rsid w:val="790F39DF"/>
    <w:rsid w:val="79495CD1"/>
    <w:rsid w:val="79DA74A2"/>
    <w:rsid w:val="79FE1CD5"/>
    <w:rsid w:val="7A0F6284"/>
    <w:rsid w:val="7A510351"/>
    <w:rsid w:val="7AB02451"/>
    <w:rsid w:val="7ABE5843"/>
    <w:rsid w:val="7B3A50B0"/>
    <w:rsid w:val="7B7134EE"/>
    <w:rsid w:val="7BA60751"/>
    <w:rsid w:val="7BAE0521"/>
    <w:rsid w:val="7BB04526"/>
    <w:rsid w:val="7BCA3B47"/>
    <w:rsid w:val="7BD9270B"/>
    <w:rsid w:val="7C01614C"/>
    <w:rsid w:val="7C177F03"/>
    <w:rsid w:val="7C2029EA"/>
    <w:rsid w:val="7C2C5718"/>
    <w:rsid w:val="7C44113C"/>
    <w:rsid w:val="7C7A37E0"/>
    <w:rsid w:val="7C855F22"/>
    <w:rsid w:val="7CB35585"/>
    <w:rsid w:val="7CC339C4"/>
    <w:rsid w:val="7CDD33A2"/>
    <w:rsid w:val="7CDE54E8"/>
    <w:rsid w:val="7CFD49B9"/>
    <w:rsid w:val="7D2B17AC"/>
    <w:rsid w:val="7D6A7C40"/>
    <w:rsid w:val="7D793C28"/>
    <w:rsid w:val="7D7D394C"/>
    <w:rsid w:val="7DD12474"/>
    <w:rsid w:val="7E6E6EFA"/>
    <w:rsid w:val="7E971390"/>
    <w:rsid w:val="7EA2093F"/>
    <w:rsid w:val="7EE74229"/>
    <w:rsid w:val="7EEE463C"/>
    <w:rsid w:val="7F031506"/>
    <w:rsid w:val="7F1C4B16"/>
    <w:rsid w:val="7F2257F0"/>
    <w:rsid w:val="7F561B5D"/>
    <w:rsid w:val="7F5C6E36"/>
    <w:rsid w:val="7F6A5445"/>
    <w:rsid w:val="7FCF62C4"/>
    <w:rsid w:val="7FE518CA"/>
    <w:rsid w:val="B5F73AB2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39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22">
    <w:name w:val="Default Paragraph Font"/>
    <w:autoRedefine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basedOn w:val="1"/>
    <w:next w:val="1"/>
    <w:autoRedefine/>
    <w:qFormat/>
    <w:uiPriority w:val="0"/>
    <w:pPr>
      <w:ind w:left="1320"/>
    </w:pPr>
    <w:rPr>
      <w:rFonts w:asciiTheme="minorHAnsi" w:hAnsiTheme="minorHAnsi" w:cstheme="minorHAnsi"/>
      <w:sz w:val="20"/>
      <w:szCs w:val="20"/>
    </w:rPr>
  </w:style>
  <w:style w:type="paragraph" w:styleId="6">
    <w:name w:val="annotation text"/>
    <w:basedOn w:val="1"/>
    <w:autoRedefine/>
    <w:qFormat/>
    <w:uiPriority w:val="0"/>
  </w:style>
  <w:style w:type="paragraph" w:styleId="7">
    <w:name w:val="Body Text"/>
    <w:basedOn w:val="1"/>
    <w:qFormat/>
    <w:uiPriority w:val="1"/>
    <w:rPr>
      <w:sz w:val="18"/>
      <w:szCs w:val="18"/>
    </w:rPr>
  </w:style>
  <w:style w:type="paragraph" w:styleId="8">
    <w:name w:val="toc 5"/>
    <w:basedOn w:val="1"/>
    <w:next w:val="1"/>
    <w:autoRedefine/>
    <w:qFormat/>
    <w:uiPriority w:val="0"/>
    <w:pPr>
      <w:ind w:left="880"/>
    </w:pPr>
    <w:rPr>
      <w:rFonts w:asciiTheme="minorHAnsi" w:hAnsiTheme="minorHAnsi" w:cstheme="minorHAnsi"/>
      <w:sz w:val="20"/>
      <w:szCs w:val="20"/>
    </w:rPr>
  </w:style>
  <w:style w:type="paragraph" w:styleId="9">
    <w:name w:val="toc 3"/>
    <w:basedOn w:val="1"/>
    <w:next w:val="1"/>
    <w:autoRedefine/>
    <w:qFormat/>
    <w:uiPriority w:val="39"/>
    <w:pPr>
      <w:ind w:left="440"/>
    </w:pPr>
    <w:rPr>
      <w:rFonts w:asciiTheme="minorHAnsi" w:hAnsiTheme="minorHAnsi" w:cstheme="minorHAnsi"/>
      <w:sz w:val="20"/>
      <w:szCs w:val="20"/>
    </w:rPr>
  </w:style>
  <w:style w:type="paragraph" w:styleId="10">
    <w:name w:val="toc 8"/>
    <w:basedOn w:val="1"/>
    <w:next w:val="1"/>
    <w:autoRedefine/>
    <w:qFormat/>
    <w:uiPriority w:val="0"/>
    <w:pPr>
      <w:ind w:left="1540"/>
    </w:pPr>
    <w:rPr>
      <w:rFonts w:asciiTheme="minorHAnsi" w:hAnsiTheme="minorHAnsi" w:cstheme="minorHAnsi"/>
      <w:sz w:val="20"/>
      <w:szCs w:val="20"/>
    </w:rPr>
  </w:style>
  <w:style w:type="paragraph" w:styleId="11">
    <w:name w:val="Balloon Text"/>
    <w:basedOn w:val="1"/>
    <w:link w:val="48"/>
    <w:autoRedefine/>
    <w:qFormat/>
    <w:uiPriority w:val="0"/>
    <w:rPr>
      <w:sz w:val="18"/>
      <w:szCs w:val="18"/>
    </w:rPr>
  </w:style>
  <w:style w:type="paragraph" w:styleId="12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4">
    <w:name w:val="toc 1"/>
    <w:basedOn w:val="1"/>
    <w:next w:val="1"/>
    <w:autoRedefine/>
    <w:unhideWhenUsed/>
    <w:qFormat/>
    <w:uiPriority w:val="39"/>
    <w:pPr>
      <w:spacing w:before="120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15">
    <w:name w:val="toc 4"/>
    <w:basedOn w:val="1"/>
    <w:next w:val="1"/>
    <w:autoRedefine/>
    <w:qFormat/>
    <w:uiPriority w:val="0"/>
    <w:pPr>
      <w:ind w:left="660"/>
    </w:pPr>
    <w:rPr>
      <w:rFonts w:asciiTheme="minorHAnsi" w:hAnsiTheme="minorHAnsi" w:cstheme="minorHAnsi"/>
      <w:sz w:val="20"/>
      <w:szCs w:val="20"/>
    </w:rPr>
  </w:style>
  <w:style w:type="paragraph" w:styleId="16">
    <w:name w:val="toc 6"/>
    <w:basedOn w:val="1"/>
    <w:next w:val="1"/>
    <w:qFormat/>
    <w:uiPriority w:val="0"/>
    <w:pPr>
      <w:ind w:left="1100"/>
    </w:pPr>
    <w:rPr>
      <w:rFonts w:asciiTheme="minorHAnsi" w:hAnsiTheme="minorHAnsi" w:cstheme="minorHAnsi"/>
      <w:sz w:val="20"/>
      <w:szCs w:val="20"/>
    </w:rPr>
  </w:style>
  <w:style w:type="paragraph" w:styleId="17">
    <w:name w:val="toc 2"/>
    <w:basedOn w:val="1"/>
    <w:next w:val="1"/>
    <w:autoRedefine/>
    <w:unhideWhenUsed/>
    <w:qFormat/>
    <w:uiPriority w:val="39"/>
    <w:pPr>
      <w:spacing w:before="120"/>
      <w:ind w:left="220"/>
    </w:pPr>
    <w:rPr>
      <w:rFonts w:asciiTheme="minorHAnsi" w:hAnsiTheme="minorHAnsi" w:cstheme="minorHAnsi"/>
      <w:b/>
      <w:bCs/>
    </w:rPr>
  </w:style>
  <w:style w:type="paragraph" w:styleId="18">
    <w:name w:val="toc 9"/>
    <w:basedOn w:val="1"/>
    <w:next w:val="1"/>
    <w:qFormat/>
    <w:uiPriority w:val="0"/>
    <w:pPr>
      <w:ind w:left="1760"/>
    </w:pPr>
    <w:rPr>
      <w:rFonts w:asciiTheme="minorHAnsi" w:hAnsiTheme="minorHAnsi" w:cstheme="minorHAnsi"/>
      <w:sz w:val="20"/>
      <w:szCs w:val="20"/>
    </w:rPr>
  </w:style>
  <w:style w:type="paragraph" w:styleId="19">
    <w:name w:val="Normal (Web)"/>
    <w:basedOn w:val="1"/>
    <w:qFormat/>
    <w:uiPriority w:val="99"/>
    <w:rPr>
      <w:sz w:val="24"/>
    </w:rPr>
  </w:style>
  <w:style w:type="table" w:styleId="21">
    <w:name w:val="Table Grid"/>
    <w:basedOn w:val="20"/>
    <w:autoRedefine/>
    <w:qFormat/>
    <w:uiPriority w:val="59"/>
    <w:pPr>
      <w:widowControl w:val="0"/>
      <w:jc w:val="both"/>
    </w:pPr>
    <w:rPr>
      <w:rFonts w:ascii="Calibri" w:hAnsi="Calibri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</w:tcPr>
  </w:style>
  <w:style w:type="character" w:styleId="23">
    <w:name w:val="Strong"/>
    <w:basedOn w:val="22"/>
    <w:autoRedefine/>
    <w:qFormat/>
    <w:uiPriority w:val="0"/>
    <w:rPr>
      <w:b/>
    </w:rPr>
  </w:style>
  <w:style w:type="character" w:styleId="24">
    <w:name w:val="Hyperlink"/>
    <w:basedOn w:val="2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5">
    <w:name w:val="annotation reference"/>
    <w:basedOn w:val="22"/>
    <w:autoRedefine/>
    <w:qFormat/>
    <w:uiPriority w:val="0"/>
    <w:rPr>
      <w:sz w:val="21"/>
      <w:szCs w:val="21"/>
    </w:rPr>
  </w:style>
  <w:style w:type="paragraph" w:customStyle="1" w:styleId="26">
    <w:name w:val="Table Paragraph"/>
    <w:basedOn w:val="1"/>
    <w:autoRedefine/>
    <w:qFormat/>
    <w:uiPriority w:val="1"/>
  </w:style>
  <w:style w:type="table" w:customStyle="1" w:styleId="27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8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9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30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31">
    <w:name w:val="样式1"/>
    <w:basedOn w:val="7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32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33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4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5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6">
    <w:name w:val="列出段落1"/>
    <w:basedOn w:val="1"/>
    <w:autoRedefine/>
    <w:unhideWhenUsed/>
    <w:qFormat/>
    <w:uiPriority w:val="0"/>
    <w:pPr>
      <w:spacing w:before="42"/>
      <w:ind w:left="1699" w:hanging="380"/>
    </w:pPr>
    <w:rPr>
      <w:sz w:val="24"/>
    </w:rPr>
  </w:style>
  <w:style w:type="table" w:customStyle="1" w:styleId="37">
    <w:name w:val="ffzstable0"/>
    <w:basedOn w:val="21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8">
    <w:name w:val="ffzstable1"/>
    <w:basedOn w:val="21"/>
    <w:autoRedefine/>
    <w:qFormat/>
    <w:uiPriority w:val="0"/>
    <w:pPr>
      <w:jc w:val="center"/>
    </w:pPr>
    <w:rPr>
      <w:rFonts w:ascii="Times New Roman" w:hAnsi="Times New Roman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table" w:customStyle="1" w:styleId="39">
    <w:name w:val="ffzstable4"/>
    <w:basedOn w:val="21"/>
    <w:autoRedefine/>
    <w:qFormat/>
    <w:uiPriority w:val="0"/>
    <w:pPr>
      <w:widowControl/>
      <w:jc w:val="center"/>
    </w:pPr>
    <w:rPr>
      <w:rFonts w:ascii="微软雅黑" w:hAnsi="微软雅黑" w:eastAsia="微软雅黑" w:cs="微软雅黑"/>
      <w:i/>
      <w:kern w:val="2"/>
      <w:sz w:val="21"/>
      <w:szCs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paragraph" w:customStyle="1" w:styleId="40">
    <w:name w:val="列出段落2"/>
    <w:basedOn w:val="1"/>
    <w:autoRedefine/>
    <w:qFormat/>
    <w:uiPriority w:val="99"/>
    <w:pPr>
      <w:ind w:firstLine="420" w:firstLineChars="200"/>
    </w:pPr>
  </w:style>
  <w:style w:type="table" w:customStyle="1" w:styleId="41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2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table" w:customStyle="1" w:styleId="43">
    <w:name w:val="网格表 1 浅色1"/>
    <w:basedOn w:val="20"/>
    <w:autoRedefine/>
    <w:qFormat/>
    <w:uiPriority w:val="46"/>
    <w:tblPr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44">
    <w:name w:val="无格式表格 51"/>
    <w:basedOn w:val="20"/>
    <w:autoRedefine/>
    <w:qFormat/>
    <w:uiPriority w:val="45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paragraph" w:customStyle="1" w:styleId="45">
    <w:name w:val="Default"/>
    <w:autoRedefine/>
    <w:qFormat/>
    <w:uiPriority w:val="0"/>
    <w:pPr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en-US" w:bidi="ar-SA"/>
    </w:rPr>
  </w:style>
  <w:style w:type="paragraph" w:customStyle="1" w:styleId="46">
    <w:name w:val="Other|1"/>
    <w:basedOn w:val="1"/>
    <w:autoRedefine/>
    <w:qFormat/>
    <w:uiPriority w:val="0"/>
    <w:pPr>
      <w:widowControl/>
      <w:spacing w:line="223" w:lineRule="auto"/>
    </w:pPr>
    <w:rPr>
      <w:rFonts w:ascii="Calibri" w:hAnsi="Calibri" w:cs="Times New Roman"/>
      <w:kern w:val="2"/>
      <w:sz w:val="30"/>
      <w:szCs w:val="30"/>
      <w:lang w:eastAsia="zh-CN"/>
    </w:rPr>
  </w:style>
  <w:style w:type="paragraph" w:customStyle="1" w:styleId="47">
    <w:name w:val="TOC 标题1"/>
    <w:basedOn w:val="2"/>
    <w:next w:val="1"/>
    <w:autoRedefine/>
    <w:unhideWhenUsed/>
    <w:qFormat/>
    <w:uiPriority w:val="39"/>
    <w:pPr>
      <w:keepNext/>
      <w:keepLines/>
      <w:widowControl/>
      <w:numPr>
        <w:numId w:val="0"/>
      </w:numPr>
      <w:spacing w:before="480" w:line="276" w:lineRule="auto"/>
      <w:jc w:val="left"/>
      <w:outlineLvl w:val="9"/>
    </w:pPr>
    <w:rPr>
      <w:rFonts w:asciiTheme="majorHAnsi" w:hAnsiTheme="majorHAnsi" w:eastAsiaTheme="majorEastAsia" w:cstheme="majorBidi"/>
      <w:color w:val="2E75B6" w:themeColor="accent1" w:themeShade="BF"/>
      <w:szCs w:val="28"/>
    </w:rPr>
  </w:style>
  <w:style w:type="character" w:customStyle="1" w:styleId="48">
    <w:name w:val="批注框文本 Char"/>
    <w:basedOn w:val="22"/>
    <w:link w:val="11"/>
    <w:autoRedefine/>
    <w:qFormat/>
    <w:uiPriority w:val="0"/>
    <w:rPr>
      <w:rFonts w:ascii="宋体" w:hAnsi="宋体" w:cs="宋体"/>
      <w:sz w:val="18"/>
      <w:szCs w:val="18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1" Type="http://schemas.openxmlformats.org/officeDocument/2006/relationships/fontTable" Target="fontTable.xml"/><Relationship Id="rId20" Type="http://schemas.openxmlformats.org/officeDocument/2006/relationships/numbering" Target="numbering.xml"/><Relationship Id="rId2" Type="http://schemas.openxmlformats.org/officeDocument/2006/relationships/settings" Target="settings.xml"/><Relationship Id="rId19" Type="http://schemas.openxmlformats.org/officeDocument/2006/relationships/customXml" Target="../customXml/item1.xml"/><Relationship Id="rId18" Type="http://schemas.openxmlformats.org/officeDocument/2006/relationships/image" Target="media/image1.png"/><Relationship Id="rId17" Type="http://schemas.openxmlformats.org/officeDocument/2006/relationships/image" Target="media/image7.png"/><Relationship Id="rId16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2.jpeg"/><Relationship Id="rId11" Type="http://schemas.openxmlformats.org/officeDocument/2006/relationships/theme" Target="theme/theme1.xml"/><Relationship Id="rId10" Type="http://schemas.openxmlformats.org/officeDocument/2006/relationships/footer" Target="footer5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2050"/>
    <customShpInfo spid="_x0000_s2049"/>
    <customShpInfo spid="_x0000_s1026" textRotate="1"/>
    <customShpInfo spid="_x0000_s205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1060</Words>
  <Characters>1968</Characters>
  <Lines>27</Lines>
  <Paragraphs>7</Paragraphs>
  <TotalTime>0</TotalTime>
  <ScaleCrop>false</ScaleCrop>
  <LinksUpToDate>false</LinksUpToDate>
  <CharactersWithSpaces>2150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2020-07-01T00:39:00Z</dcterms:created>
  <dc:creator>86131</dc:creator>
  <cp:lastModifiedBy>tassles-L</cp:lastModifiedBy>
  <dcterms:modified xsi:type="dcterms:W3CDTF">2026-04-29T03:32:32Z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B9DC97D7E305417590B6081D853FD573_13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