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rFonts w:hint="eastAsia" w:eastAsia="宋体"/>
          <w:sz w:val="20"/>
          <w:lang w:eastAsia="zh-CN"/>
        </w:rPr>
        <w:drawing>
          <wp:anchor distT="0" distB="0" distL="114300" distR="114300" simplePos="0" relativeHeight="251670528" behindDoc="1" locked="0" layoutInCell="1" allowOverlap="1">
            <wp:simplePos x="0" y="0"/>
            <wp:positionH relativeFrom="column">
              <wp:posOffset>-27940</wp:posOffset>
            </wp:positionH>
            <wp:positionV relativeFrom="paragraph">
              <wp:posOffset>-626745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11"/>
                    <a:stretch>
                      <a:fillRect/>
                    </a:stretch>
                  </pic:blipFill>
                  <pic:spPr>
                    <a:xfrm>
                      <a:off x="0" y="0"/>
                      <a:ext cx="7956550" cy="10692130"/>
                    </a:xfrm>
                    <a:prstGeom prst="rect">
                      <a:avLst/>
                    </a:prstGeom>
                  </pic:spPr>
                </pic:pic>
              </a:graphicData>
            </a:graphic>
          </wp:anchor>
        </w:drawing>
      </w:r>
      <w:r>
        <w:rPr>
          <w:sz w:val="22"/>
        </w:rPr>
        <mc:AlternateContent>
          <mc:Choice Requires="wps">
            <w:drawing>
              <wp:anchor distT="0" distB="0" distL="114300" distR="114300" simplePos="0" relativeHeight="251677696" behindDoc="0" locked="0" layoutInCell="1" allowOverlap="1">
                <wp:simplePos x="0" y="0"/>
                <wp:positionH relativeFrom="column">
                  <wp:posOffset>429895</wp:posOffset>
                </wp:positionH>
                <wp:positionV relativeFrom="paragraph">
                  <wp:posOffset>7954010</wp:posOffset>
                </wp:positionV>
                <wp:extent cx="4082415" cy="957580"/>
                <wp:effectExtent l="0" t="0" r="0" b="0"/>
                <wp:wrapNone/>
                <wp:docPr id="6" name="文本框 6"/>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26.3pt;height:75.4pt;width:321.45pt;z-index:251677696;mso-width-relative:page;mso-height-relative:page;" filled="f" stroked="f" coordsize="21600,21600" o:gfxdata="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ciLf7cAAAADAEAAA8AAAAAAAAAAQAgAAAAIgAA&#10;AGRycy9kb3ducmV2LnhtbFBLAQIUABQAAAAIAIdO4kAkZ3PHPQIAAGYEAAAOAAAAAAAAAAEAIAAA&#10;ACsBAABkcnMvZTJvRG9jLnhtbFBLBQYAAAAABgAGAFkBAADa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75280FFD">
      <w:pPr>
        <w:rPr>
          <w:sz w:val="20"/>
          <w:lang w:eastAsia="zh-CN"/>
        </w:rPr>
        <w:sectPr>
          <w:headerReference r:id="rId4" w:type="first"/>
          <w:headerReference r:id="rId3" w:type="default"/>
          <w:pgSz w:w="11910" w:h="16840"/>
          <w:pgMar w:top="0" w:right="0" w:bottom="0" w:left="0"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bookmarkStart w:id="208" w:name="_GoBack"/>
      <w:bookmarkEnd w:id="208"/>
      <w:r>
        <w:rPr>
          <w:lang w:eastAsia="zh-CN"/>
        </w:rPr>
        <mc:AlternateContent>
          <mc:Choice Requires="wps">
            <w:drawing>
              <wp:anchor distT="0" distB="0" distL="114300" distR="114300" simplePos="0" relativeHeight="251671552" behindDoc="0" locked="0" layoutInCell="1" allowOverlap="1">
                <wp:simplePos x="0" y="0"/>
                <wp:positionH relativeFrom="column">
                  <wp:posOffset>45085</wp:posOffset>
                </wp:positionH>
                <wp:positionV relativeFrom="paragraph">
                  <wp:posOffset>3317240</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55pt;margin-top:261.2pt;height:183.85pt;width:497.4pt;z-index:251671552;v-text-anchor:middle;mso-width-relative:page;mso-height-relative:page;" filled="f" stroked="f" coordsize="21600,21600" o:gfxdata="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6/yZx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669"/>
      <w:bookmarkStart w:id="3" w:name="_Toc21009_WPSOffice_Level1"/>
      <w:bookmarkStart w:id="4" w:name="_Toc3619"/>
      <w:bookmarkStart w:id="5" w:name="_Toc13806"/>
      <w:bookmarkStart w:id="6" w:name="_Toc24178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ADE5A1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TOC \o "1-2" \h \u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_Toc32189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_Toc32189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5CDFD9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24D11E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_Toc2238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6B49C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_Toc19843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_Toc19843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2873F44F">
      <w:pPr>
        <w:rPr>
          <w:rStyle w:val="19"/>
          <w:rFonts w:hint="default" w:ascii="Times New Roman" w:hAnsi="Times New Roman" w:eastAsia="微软雅黑" w:cs="Times New Roman"/>
          <w:sz w:val="24"/>
          <w:szCs w:val="21"/>
          <w:lang w:val="en-US" w:eastAsia="zh-CN" w:bidi="ar-SA"/>
        </w:rPr>
      </w:pPr>
    </w:p>
    <w:p w14:paraId="249F60F8">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79C0757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_Toc31094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_Toc31094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 if disease.Midline or disease.KidneyFlag %}</w:t>
      </w:r>
    </w:p>
    <w:p w14:paraId="0B5E954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_Toc18505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_Toc18505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brainGliomaFlag %}</w:t>
      </w:r>
    </w:p>
    <w:p w14:paraId="052BA0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_Toc24445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4AB868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_Toc23495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_Toc23495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C1AB5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_Toc31337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CCF48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_Toc6253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_Toc6253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5C66B3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_Toc29527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_Toc29527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028FFC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_Toc7082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_Toc7082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%}{%if (reportInfo.conf.thyroidCancerPrognosis and disease.ThyroidCarcinoma) or (reportInfo.conf.melanomaPrognosis and disease.Melanoma )%}</w:t>
      </w:r>
    </w:p>
    <w:p w14:paraId="13C1B26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_Toc12206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_Toc12206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0FC4D62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_Toc25620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_Toc25620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374FE12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_Toc28475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0540EC75">
      <w:pPr>
        <w:pStyle w:val="11"/>
        <w:tabs>
          <w:tab w:val="right" w:leader="dot" w:pos="9870"/>
        </w:tabs>
        <w:rPr>
          <w:rFonts w:hint="eastAsia" w:ascii="Times New Roman" w:hAnsi="Times New Roman" w:eastAsia="微软雅黑" w:cs="Times New Roman"/>
          <w:sz w:val="18"/>
          <w:szCs w:val="18"/>
          <w:lang w:val="en-US"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4A97551B">
      <w:pPr>
        <w:rPr>
          <w:rFonts w:hint="eastAsia" w:ascii="Times New Roman" w:hAnsi="Times New Roman" w:eastAsia="微软雅黑" w:cs="Times New Roman"/>
          <w:sz w:val="18"/>
          <w:szCs w:val="18"/>
          <w:lang w:val="en-US" w:eastAsia="zh-CN"/>
        </w:rPr>
      </w:pPr>
    </w:p>
    <w:p w14:paraId="7D57E29E">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{%if BodyDrugDrugDetectionStr or unknownVarAnalysisStr %}</w:t>
      </w:r>
    </w:p>
    <w:p w14:paraId="3C5F79B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_Toc14281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_Toc14281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D33063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_Toc17798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_Toc17798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8"/>
          <w:szCs w:val="18"/>
          <w:lang w:val="en-US" w:eastAsia="zh-CN"/>
        </w:rPr>
        <w:t>{% if (prognosticEvaluation) and ((reportInfo.conf.thyroidCancerPrognosis and disease.ThyroidCarcinoma) or (reportInfo.conf.melanomaPrognosis and disease.Melanoma))%}</w:t>
      </w:r>
    </w:p>
    <w:p w14:paraId="78EFA73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506B6C3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_Toc29937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38CB3BD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_Toc1660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_Toc1660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C2D5146">
      <w:pPr>
        <w:pStyle w:val="11"/>
        <w:tabs>
          <w:tab w:val="right" w:leader="dot" w:pos="9870"/>
        </w:tabs>
        <w:rPr>
          <w:rFonts w:hint="default" w:ascii="Times New Roman" w:hAnsi="Times New Roman" w:eastAsia="微软雅黑" w:cs="Times New Roman"/>
          <w:sz w:val="18"/>
          <w:szCs w:val="18"/>
          <w:lang w:eastAsia="zh-CN"/>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_Toc10311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_Toc10311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56118C70">
      <w:pPr>
        <w:rPr>
          <w:rFonts w:hint="default" w:ascii="Times New Roman" w:hAnsi="Times New Roman" w:eastAsia="微软雅黑" w:cs="Times New Roman"/>
          <w:sz w:val="18"/>
          <w:szCs w:val="18"/>
          <w:lang w:eastAsia="zh-CN"/>
        </w:rPr>
      </w:pPr>
    </w:p>
    <w:p w14:paraId="1E3E8B8B">
      <w:pPr>
        <w:rPr>
          <w:rFonts w:hint="default" w:ascii="Times New Roman" w:hAnsi="Times New Roman" w:eastAsia="微软雅黑" w:cs="Times New Roman"/>
          <w:sz w:val="18"/>
          <w:szCs w:val="18"/>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E1F999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_Toc30551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_Toc30551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67DCE3F5">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_Toc1474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_Toc1474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brainGliomaFlag %}</w:t>
      </w:r>
    </w:p>
    <w:p w14:paraId="65064D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_Toc23775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_Toc23775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disease.Midline %}</w:t>
      </w:r>
    </w:p>
    <w:p w14:paraId="4012ADC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_Toc12512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_Toc12512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 if disease.KidneyFlag %}</w:t>
      </w:r>
    </w:p>
    <w:p w14:paraId="61674A8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_Toc18307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_Toc18307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29B8E6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_Toc12177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_Toc12177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BAF14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_Toc1970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_Toc1970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0C5418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_Toc20962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_Toc20962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EB9780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176CA57E">
      <w:pPr>
        <w:pStyle w:val="11"/>
        <w:tabs>
          <w:tab w:val="right" w:leader="dot" w:pos="9870"/>
        </w:tabs>
        <w:rPr>
          <w:rFonts w:hint="default" w:ascii="Times New Roman" w:hAnsi="Times New Roman" w:eastAsia="微软雅黑" w:cs="Times New Roman"/>
        </w:rPr>
        <w:sectPr>
          <w:headerReference r:id="rId5" w:type="default"/>
          <w:footerReference r:id="rId6" w:type="default"/>
          <w:pgSz w:w="11910" w:h="16840"/>
          <w:pgMar w:top="850" w:right="1020" w:bottom="850"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Style w:val="19"/>
          <w:rFonts w:hint="default" w:ascii="Times New Roman" w:hAnsi="Times New Roman" w:eastAsia="微软雅黑" w:cs="Times New Roman"/>
          <w:sz w:val="24"/>
          <w:szCs w:val="21"/>
          <w:lang w:val="en-US" w:eastAsia="zh-CN" w:bidi="ar-SA"/>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32189"/>
      <w:bookmarkStart w:id="9" w:name="_Toc982"/>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3600" behindDoc="0" locked="0" layoutInCell="1" allowOverlap="1">
                <wp:simplePos x="0" y="0"/>
                <wp:positionH relativeFrom="column">
                  <wp:posOffset>102870</wp:posOffset>
                </wp:positionH>
                <wp:positionV relativeFrom="paragraph">
                  <wp:posOffset>137160</wp:posOffset>
                </wp:positionV>
                <wp:extent cx="1908810" cy="466725"/>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908810" cy="466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8.1pt;margin-top:10.8pt;height:36.75pt;width:150.3pt;z-index:251673600;v-text-anchor:middle;mso-width-relative:page;mso-height-relative:page;" filled="f" stroked="f" coordsize="21600,21600" o:gfxdata="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jTVmfYAAAACAEAAA8AAAAAAAAAAQAgAAAAIgAAAGRy&#10;cy9kb3ducmV2LnhtbFBLAQIUABQAAAAIAIdO4kDpVmo6PgIAAGoEAAAOAAAAAAAAAAEAIAAAACcB&#10;AABkcnMvZTJvRG9jLnhtbFBLBQYAAAAABgAGAFkBAADXBQAAAAA=&#10;">
                <v:fill on="f" focussize="0,0"/>
                <v:stroke on="f" weight="0.5pt"/>
                <v:imagedata o:title=""/>
                <o:lock v:ext="edit" aspectratio="f"/>
                <v:textbox>
                  <w:txbxContent>
                    <w:p w14:paraId="0207DAA4">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72576" behindDoc="0" locked="0" layoutInCell="1" allowOverlap="1">
            <wp:simplePos x="0" y="0"/>
            <wp:positionH relativeFrom="column">
              <wp:posOffset>5080</wp:posOffset>
            </wp:positionH>
            <wp:positionV relativeFrom="paragraph">
              <wp:posOffset>145415</wp:posOffset>
            </wp:positionV>
            <wp:extent cx="6257925" cy="548005"/>
            <wp:effectExtent l="0" t="0" r="3175" b="10795"/>
            <wp:wrapTopAndBottom/>
            <wp:docPr id="5" name="图片 5"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渐变报告条带-无字版本"/>
                    <pic:cNvPicPr>
                      <a:picLocks noChangeAspect="1"/>
                    </pic:cNvPicPr>
                  </pic:nvPicPr>
                  <pic:blipFill>
                    <a:blip r:embed="rId12"/>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6C134F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0FBD057C">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43D8A6AF">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27031"/>
      <w:bookmarkStart w:id="11" w:name="_Toc11015_WPSOffice_Level1"/>
      <w:bookmarkStart w:id="12" w:name="_Toc20068"/>
      <w:bookmarkStart w:id="13" w:name="_Toc18062_WPSOffice_Level1"/>
      <w:bookmarkStart w:id="14" w:name="_Toc7021_WPSOffice_Level1"/>
      <w:bookmarkStart w:id="15" w:name="_Toc17451"/>
      <w:bookmarkStart w:id="16" w:name="_Toc26731"/>
      <w:bookmarkStart w:id="17" w:name="_Toc3102"/>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88E7045">
      <w:pPr>
        <w:ind w:firstLine="420" w:firstLineChars="0"/>
        <w:rPr>
          <w:rFonts w:hint="default" w:ascii="Times New Roman" w:hAnsi="Times New Roman" w:eastAsia="微软雅黑" w:cs="Times New Roman"/>
          <w:bCs/>
          <w:sz w:val="21"/>
          <w:szCs w:val="21"/>
          <w:lang w:val="en-US" w:eastAsia="zh-CN"/>
        </w:rPr>
      </w:pPr>
      <w:bookmarkStart w:id="19" w:name="_Toc534807930"/>
      <w:r>
        <w:rPr>
          <w:rFonts w:hint="eastAsia" w:ascii="Times New Roman" w:hAnsi="Times New Roman" w:eastAsia="微软雅黑" w:cs="黑体"/>
          <w:sz w:val="21"/>
          <w:highlight w:val="none"/>
          <w:lang w:val="en-US" w:eastAsia="zh-CN"/>
        </w:rPr>
        <w:t>本产品对与肿瘤密切相关的1238基因DNA和1166基因RNA进行高通量测序{% if disease.Midline or disease.KidneyFlag or brainGliomaFlag %}，开展分子分型辅助诊断和实体瘤靶药融合基因检测</w:t>
      </w:r>
      <w:r>
        <w:rPr>
          <w:rFonts w:hint="default" w:ascii="Times New Roman" w:hAnsi="Times New Roman" w:eastAsia="微软雅黑" w:cs="Times New Roman"/>
          <w:b w:val="0"/>
          <w:bCs w:val="0"/>
          <w:color w:val="auto"/>
          <w:sz w:val="21"/>
          <w:szCs w:val="21"/>
          <w:highlight w:val="none"/>
          <w:lang w:val="en-US" w:eastAsia="zh-CN" w:bidi="ar-SA"/>
        </w:rPr>
        <w:t>{% endif %}</w:t>
      </w:r>
      <w:r>
        <w:rPr>
          <w:rFonts w:hint="default" w:ascii="Times New Roman" w:hAnsi="Times New Roman" w:eastAsia="微软雅黑" w:cs="Times New Roman"/>
          <w:bCs/>
          <w:sz w:val="21"/>
          <w:szCs w:val="21"/>
          <w:lang w:val="en-US" w:eastAsia="zh-CN"/>
        </w:rPr>
        <w:t>。检测突变形式为点突变（SNV）、小片段插入缺失（INDEL）、拷贝数变异（CNV）以及融合（FUSION）。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B985C47">
      <w:pPr>
        <w:spacing w:line="276" w:lineRule="auto"/>
        <w:ind w:firstLine="420" w:firstLineChars="200"/>
        <w:jc w:val="both"/>
        <w:rPr>
          <w:rFonts w:hint="default"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黑体"/>
          <w:sz w:val="21"/>
          <w:highlight w:val="none"/>
          <w:lang w:val="en-US" w:eastAsia="zh-CN"/>
        </w:rPr>
        <w:t>{% if disease.Midline or disease.KidneyFlag or brainGliomaFlag %}</w:t>
      </w:r>
      <w:r>
        <w:rPr>
          <w:rFonts w:hint="default" w:ascii="Times New Roman" w:hAnsi="Times New Roman" w:eastAsia="微软雅黑" w:cs="Times New Roman"/>
          <w:b w:val="0"/>
          <w:bCs w:val="0"/>
          <w:color w:val="auto"/>
          <w:sz w:val="21"/>
          <w:szCs w:val="21"/>
          <w:highlight w:val="none"/>
          <w:lang w:val="en-US" w:eastAsia="zh-CN" w:bidi="ar-SA"/>
        </w:rPr>
        <w:t>辅助肿瘤分型诊断、{% endif %}</w:t>
      </w:r>
      <w:r>
        <w:rPr>
          <w:rFonts w:hint="eastAsia" w:ascii="Times New Roman" w:hAnsi="Times New Roman" w:eastAsia="微软雅黑" w:cs="Times New Roman"/>
          <w:bCs/>
          <w:sz w:val="21"/>
          <w:szCs w:val="21"/>
          <w:lang w:eastAsia="zh-CN"/>
        </w:rPr>
        <w:t xml:space="preserve">{%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前列腺癌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%}内分泌治疗和神经内分泌分化分型以及{% endif %}{% if urinaryProstateDisease !=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 xml:space="preserve"> %}疾病预后、{% endif %}{%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xml:space="preserve">{% endif %}{% if disease.ThyroidCarcinoma </w:t>
      </w:r>
      <w:r>
        <w:rPr>
          <w:rFonts w:hint="eastAsia" w:ascii="Times New Roman" w:hAnsi="Times New Roman" w:eastAsia="微软雅黑" w:cs="Times New Roman"/>
          <w:bCs/>
          <w:sz w:val="21"/>
          <w:szCs w:val="21"/>
          <w:lang w:val="en-US" w:eastAsia="zh-CN"/>
        </w:rPr>
        <w:t>or disease.Melanoma</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val="en-US" w:eastAsia="zh-CN"/>
        </w:rPr>
        <w:t>预后评估</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注：检测基因列表见附录。</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8"/>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eastAsia" w:ascii="Times New Roman" w:hAnsi="Times New Roman" w:eastAsia="微软雅黑" w:cs="黑体"/>
                <w:sz w:val="21"/>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4E6C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43" w:type="dxa"/>
            <w:tcBorders>
              <w:top w:val="nil"/>
            </w:tcBorders>
            <w:vAlign w:val="center"/>
          </w:tcPr>
          <w:p w14:paraId="29D21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7FC6264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8FF582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p>
          <w:p w14:paraId="3097724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21" w:name="_Toc21059"/>
      <w:bookmarkStart w:id="22" w:name="_Toc149837255"/>
      <w:bookmarkStart w:id="23" w:name="_Toc28125"/>
      <w:r>
        <w:rPr>
          <w:rFonts w:hint="default" w:ascii="Times New Roman" w:hAnsi="Times New Roman" w:eastAsia="微软雅黑" w:cs="Times New Roman"/>
          <w:sz w:val="18"/>
          <w:lang w:val="en-US" w:eastAsia="zh-CN"/>
        </w:rPr>
        <w:t>{% for n in note.testResultSummaryNoteList %}</w:t>
      </w:r>
    </w:p>
    <w:p w14:paraId="73E977CB">
      <w:pPr>
        <w:numPr>
          <w:ilvl w:val="0"/>
          <w:numId w:val="6"/>
        </w:numPr>
        <w:ind w:left="425" w:leftChars="0" w:hanging="425" w:firstLineChars="0"/>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CY0QAAZHJzL21lZGlhL2ltYWdlMi5wbmdQ&#10;SwECFAAUAAAACACHTuJAnuAC5gl0AAAEdAAAFAAAAAAAAAABACAAAABdX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984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2132"/>
      <w:bookmarkStart w:id="27" w:name="_Toc24235"/>
      <w:bookmarkStart w:id="28" w:name="_Toc19898_WPSOffice_Level1"/>
      <w:bookmarkStart w:id="29" w:name="_Toc18013"/>
      <w:bookmarkStart w:id="30" w:name="_Toc2781"/>
      <w:bookmarkStart w:id="31" w:name="_Toc20136_WPSOffice_Level1"/>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32" w:name="_Toc149837257"/>
      <w:bookmarkStart w:id="33" w:name="_Toc8165"/>
      <w:bookmarkStart w:id="34" w:name="_Toc15507"/>
      <w:bookmarkStart w:id="35" w:name="_Toc15063"/>
      <w:bookmarkStart w:id="36" w:name="_Toc9088"/>
      <w:bookmarkStart w:id="37" w:name="_Toc11015_WPSOffice_Level2"/>
      <w:bookmarkStart w:id="38" w:name="_Toc18062_WPSOffice_Level2"/>
      <w:bookmarkStart w:id="39" w:name="_Toc2337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6672" behindDoc="0" locked="0" layoutInCell="1" allowOverlap="1">
                <wp:simplePos x="0" y="0"/>
                <wp:positionH relativeFrom="column">
                  <wp:posOffset>111760</wp:posOffset>
                </wp:positionH>
                <wp:positionV relativeFrom="paragraph">
                  <wp:posOffset>21590</wp:posOffset>
                </wp:positionV>
                <wp:extent cx="3223895" cy="47498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8pt;margin-top:1.7pt;height:37.4pt;width:253.85pt;z-index:251676672;mso-width-relative:page;mso-height-relative:page;" filled="f" stroked="f" coordsize="21600,21600" o:gfxdata="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AWF2k02AAAAAcBAAAPAAAAAAAAAAEAIAAAACIAAABk&#10;cnMvZG93bnJldi54bWxQSwECFAAUAAAACACHTuJAt7bVvj8CAABoBAAADgAAAAAAAAABACAAAAAn&#10;AQAAZHJzL2Uyb0RvYy54bWxQSwUGAAAAAAYABgBZAQAA2AUAAAAA&#10;">
                <v:fill on="f" focussize="0,0"/>
                <v:stroke on="f" weight="0.5pt"/>
                <v:imagedata o:title=""/>
                <o:lock v:ext="edit" aspectratio="f"/>
                <v:textbox>
                  <w:txbxContent>
                    <w:p w14:paraId="4B1B5089">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59264" behindDoc="0" locked="0" layoutInCell="1" allowOverlap="1">
            <wp:simplePos x="0" y="0"/>
            <wp:positionH relativeFrom="column">
              <wp:posOffset>0</wp:posOffset>
            </wp:positionH>
            <wp:positionV relativeFrom="paragraph">
              <wp:posOffset>42545</wp:posOffset>
            </wp:positionV>
            <wp:extent cx="6257925" cy="548005"/>
            <wp:effectExtent l="0" t="0" r="5715" b="635"/>
            <wp:wrapTopAndBottom/>
            <wp:docPr id="14" name="图片 14"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渐变报告条带-无字版本"/>
                    <pic:cNvPicPr>
                      <a:picLocks noChangeAspect="1"/>
                    </pic:cNvPicPr>
                  </pic:nvPicPr>
                  <pic:blipFill>
                    <a:blip r:embed="rId12"/>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3109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313"/>
      <w:bookmarkStart w:id="44" w:name="_Toc149837258"/>
      <w:r>
        <w:rPr>
          <w:rFonts w:hint="default" w:ascii="Times New Roman" w:hAnsi="Times New Roman" w:eastAsia="微软雅黑" w:cs="Times New Roman"/>
          <w:sz w:val="24"/>
          <w:szCs w:val="24"/>
          <w:lang w:val="en-US" w:eastAsia="zh-CN"/>
        </w:rPr>
        <w:t>{% endif %}</w:t>
      </w:r>
      <w:r>
        <w:rPr>
          <w:rFonts w:hint="eastAsia" w:ascii="Times New Roman" w:hAnsi="Times New Roman" w:cs="Times New Roman"/>
          <w:sz w:val="24"/>
          <w:szCs w:val="24"/>
          <w:lang w:val="en-US" w:eastAsia="zh-CN"/>
        </w:rPr>
        <w:t>{% if disease.Midline or disease.KidneyFlag %}</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8505"/>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182"/>
        <w:gridCol w:w="1510"/>
        <w:gridCol w:w="2507"/>
        <w:gridCol w:w="170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78" w:hRule="exact"/>
          <w:tblHeader/>
          <w:jc w:val="center"/>
        </w:trPr>
        <w:tc>
          <w:tcPr>
            <w:tcW w:w="4182" w:type="dxa"/>
            <w:tcBorders>
              <w:top w:val="nil"/>
              <w:left w:val="nil"/>
              <w:bottom w:val="nil"/>
              <w:right w:val="single" w:color="FFFFFF" w:sz="18" w:space="0"/>
            </w:tcBorders>
            <w:shd w:val="clear" w:color="auto" w:fill="0083C3"/>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510" w:type="dxa"/>
            <w:tcBorders>
              <w:top w:val="nil"/>
              <w:left w:val="single" w:color="FFFFFF" w:sz="18" w:space="0"/>
              <w:bottom w:val="nil"/>
              <w:right w:val="single" w:color="FFFFFF" w:sz="18" w:space="0"/>
            </w:tcBorders>
            <w:shd w:val="clear" w:color="auto" w:fill="0083C3"/>
            <w:vAlign w:val="center"/>
          </w:tcPr>
          <w:p w14:paraId="79F9AFB9">
            <w:pPr>
              <w:pStyle w:val="22"/>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1C69279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507" w:type="dxa"/>
            <w:tcBorders>
              <w:top w:val="nil"/>
              <w:left w:val="single" w:color="FFFFFF" w:sz="18" w:space="0"/>
              <w:bottom w:val="nil"/>
              <w:right w:val="single" w:color="FFFFFF" w:sz="18" w:space="0"/>
            </w:tcBorders>
            <w:shd w:val="clear" w:color="auto" w:fill="0083C3"/>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705" w:type="dxa"/>
            <w:tcBorders>
              <w:top w:val="nil"/>
              <w:left w:val="single" w:color="FFFFFF" w:sz="18" w:space="0"/>
              <w:bottom w:val="nil"/>
              <w:right w:val="nil"/>
            </w:tcBorders>
            <w:shd w:val="clear" w:color="auto" w:fill="0083C3"/>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70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182"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510"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507"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70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D40CECD">
      <w:pPr>
        <w:rPr>
          <w:rFonts w:ascii="Times New Roman" w:hAnsi="Times New Roman" w:eastAsia="微软雅黑" w:cs="Times New Roman"/>
          <w:b/>
          <w:sz w:val="18"/>
          <w:szCs w:val="18"/>
          <w:lang w:eastAsia="zh-CN"/>
        </w:rPr>
      </w:pPr>
      <w:bookmarkStart w:id="47" w:name="_Toc31969"/>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17140"/>
      <w:bookmarkStart w:id="49" w:name="_Toc3740"/>
      <w:r>
        <w:rPr>
          <w:rFonts w:hint="default" w:ascii="Times New Roman" w:hAnsi="Times New Roman" w:eastAsia="微软雅黑" w:cs="Times New Roman"/>
          <w:b w:val="0"/>
          <w:bCs w:val="0"/>
          <w:color w:val="auto"/>
          <w:sz w:val="24"/>
          <w:szCs w:val="24"/>
          <w:lang w:val="en-US" w:eastAsia="zh-CN" w:bidi="ar-SA"/>
        </w:rPr>
        <w:t>{</w: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463516B0">
      <w:pPr>
        <w:pStyle w:val="2"/>
        <w:numPr>
          <w:ilvl w:val="255"/>
          <w:numId w:val="0"/>
        </w:numPr>
        <w:jc w:val="left"/>
        <w:outlineLvl w:val="0"/>
        <w:rPr>
          <w:rFonts w:hint="eastAsia" w:ascii="Times New Roman" w:hAnsi="Times New Roman" w:eastAsia="微软雅黑" w:cs="Times New Roman"/>
          <w:color w:val="0083C3"/>
          <w:sz w:val="32"/>
          <w:lang w:val="en-US" w:eastAsia="en-US"/>
          <w14:shadow w14:blurRad="50800" w14:dist="38100" w14:dir="10800000" w14:sx="100000" w14:sy="100000" w14:kx="0" w14:ky="0" w14:algn="r">
            <w14:srgbClr w14:val="62B541">
              <w14:alpha w14:val="60000"/>
            </w14:srgbClr>
          </w14:shadow>
        </w:rPr>
      </w:pPr>
      <w:bookmarkStart w:id="50" w:name="_Toc24445"/>
      <w:bookmarkStart w:id="51" w:name="_Toc28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50"/>
      <w:bookmarkEnd w:id="51"/>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83C3"/>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83C3"/>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83C3"/>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24"/>
          <w:szCs w:val="24"/>
          <w:lang w:val="en-US" w:eastAsia="zh-CN" w:bidi="ar-SA"/>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2" w:name="_Toc2349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121"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53" w:name="_Toc11689"/>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4" w:name="_Toc313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3"/>
      <w:bookmarkEnd w:id="54"/>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149837259"/>
      <w:bookmarkStart w:id="56" w:name="_Toc27793"/>
      <w:bookmarkStart w:id="57" w:name="_Toc28455"/>
      <w:bookmarkStart w:id="58" w:name="_Toc62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5"/>
      <w:bookmarkEnd w:id="56"/>
      <w:bookmarkEnd w:id="57"/>
      <w:bookmarkEnd w:id="58"/>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07133BD0">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xml:space="preserve">{%if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 xml:space="preserve">Lynch or </w:t>
      </w:r>
      <w:r>
        <w:rPr>
          <w:rFonts w:hint="default" w:ascii="Times New Roman" w:hAnsi="Times New Roman" w:eastAsia="微软雅黑" w:cs="Times New Roman"/>
          <w:sz w:val="21"/>
          <w:szCs w:val="21"/>
          <w:lang w:eastAsia="zh-CN"/>
        </w:rPr>
        <w:t>crCheckLineStrYF1280</w:t>
      </w:r>
      <w:r>
        <w:rPr>
          <w:rFonts w:hint="eastAsia" w:ascii="Times New Roman" w:hAnsi="Times New Roman" w:eastAsia="微软雅黑" w:cs="Times New Roman"/>
          <w:sz w:val="21"/>
          <w:szCs w:val="21"/>
          <w:lang w:val="en-US" w:eastAsia="zh-CN"/>
        </w:rPr>
        <w:t>Other</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w:t>
      </w:r>
    </w:p>
    <w:p w14:paraId="3F8D9461">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林奇综合征相关基因检测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3DAE0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55B528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26DEF60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1DF2478D">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03084E23">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D4BF405">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0576D19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0AB820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0DFAC7">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15178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2316A9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4F3E1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32B1D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Lynch</w:t>
            </w:r>
            <w:r>
              <w:rPr>
                <w:rFonts w:hint="default" w:ascii="Times New Roman" w:hAnsi="Times New Roman" w:eastAsia="微软雅黑" w:cs="Times New Roman"/>
                <w:sz w:val="21"/>
                <w:szCs w:val="21"/>
                <w:lang w:eastAsia="zh-CN"/>
              </w:rPr>
              <w:t xml:space="preserve"> %}</w:t>
            </w:r>
          </w:p>
        </w:tc>
      </w:tr>
      <w:tr w14:paraId="11424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98612F3">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5B44386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7A81829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234AFF0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DF4C7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245FCF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0253A95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732338A5">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230EC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9EB461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9EA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3EFED6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6F90A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4E8B78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1125BBC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B199B4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6C3DC3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2B13D6C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366082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4454AC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4AF68ACE">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0A4C58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0DBF5F6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23C2C7C">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其他肿瘤相关遗传基因检测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001D0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57893EAE">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36457122">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45478ED7">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551B123C">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3099C3E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51E5022D">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40637E0C">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03DA7941">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4A7792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4CE736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4C0592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A94FE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w:t>
            </w:r>
            <w:r>
              <w:rPr>
                <w:rFonts w:hint="eastAsia" w:ascii="Times New Roman" w:hAnsi="Times New Roman" w:eastAsia="微软雅黑" w:cs="Times New Roman"/>
                <w:sz w:val="21"/>
                <w:szCs w:val="21"/>
                <w:lang w:val="en-US" w:eastAsia="zh-CN"/>
              </w:rPr>
              <w:t xml:space="preserve">Other </w:t>
            </w:r>
            <w:r>
              <w:rPr>
                <w:rFonts w:hint="default" w:ascii="Times New Roman" w:hAnsi="Times New Roman" w:eastAsia="微软雅黑" w:cs="Times New Roman"/>
                <w:sz w:val="21"/>
                <w:szCs w:val="21"/>
                <w:lang w:eastAsia="zh-CN"/>
              </w:rPr>
              <w:t>%}</w:t>
            </w:r>
          </w:p>
        </w:tc>
      </w:tr>
      <w:tr w14:paraId="02ED0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A91F969">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65AE354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1A757A8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B8662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3F36268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4F5D95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72A4D6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0056FCD8">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1476D4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1D42B94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D7819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2DB25ED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735892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21821FF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3060CF1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283C6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CD58D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37D478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3B83CD0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33221F2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B8BB4B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103D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283E3AB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8396DCB">
      <w:pPr>
        <w:keepNext w:val="0"/>
        <w:keepLines w:val="0"/>
        <w:pageBreakBefore w:val="0"/>
        <w:widowControl w:val="0"/>
        <w:kinsoku/>
        <w:wordWrap/>
        <w:overflowPunct/>
        <w:topLinePunct w:val="0"/>
        <w:autoSpaceDE/>
        <w:autoSpaceDN/>
        <w:bidi w:val="0"/>
        <w:adjustRightInd/>
        <w:snapToGrid/>
        <w:spacing w:before="0" w:beforeLines="50" w:after="240"/>
        <w:textAlignment w:val="auto"/>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 else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6E5F8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395928F">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5D2B17E1">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86154B6">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71AF2A7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095A49EB">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2E9ABF2A">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08B8E6A1">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458A9FC0">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9F534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6532AC4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4937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9A173F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39455B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4FBA08B">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395BA4C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508F18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1973E86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181B853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187736F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B9A0AF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5768E73C">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44DB5D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4064F5A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DF9F1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44EF3FC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9F8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06DC7D3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449F283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4A01E4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349F2C7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08EEBB2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4AE0C5D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616E95D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574CF88">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C8F9B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4B2752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val="en-US" w:eastAsia="zh-CN"/>
        </w:rPr>
        <w:t>{% endif %}</w:t>
      </w: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4991"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00"/>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08" w:type="pct"/>
            <w:tcBorders>
              <w:top w:val="nil"/>
              <w:left w:val="nil"/>
              <w:bottom w:val="nil"/>
              <w:right w:val="single" w:color="FFFFFF" w:sz="18" w:space="0"/>
            </w:tcBorders>
            <w:shd w:val="clear" w:color="auto" w:fill="0083C3"/>
            <w:vAlign w:val="center"/>
          </w:tcPr>
          <w:p w14:paraId="45502468">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902"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5"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5"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42"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44"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608" w:type="pct"/>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902" w:type="pct"/>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5"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5"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1142" w:type="pct"/>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44" w:type="pct"/>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9" w:name="_Toc149837260"/>
      <w:bookmarkStart w:id="60" w:name="_Toc5618"/>
      <w:bookmarkStart w:id="61" w:name="_Toc22104"/>
      <w:bookmarkStart w:id="62" w:name="_Toc29527"/>
      <w:bookmarkStart w:id="63" w:name="_Toc6221_WPSOffice_Level2"/>
      <w:bookmarkStart w:id="64" w:name="_Toc17526"/>
      <w:bookmarkStart w:id="65" w:name="_Toc25737"/>
      <w:bookmarkStart w:id="66" w:name="_Toc4339"/>
      <w:bookmarkStart w:id="67" w:name="_Toc755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59"/>
      <w:bookmarkEnd w:id="60"/>
      <w:bookmarkEnd w:id="61"/>
      <w:bookmarkEnd w:id="6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8" w:name="_Toc26758"/>
      <w:bookmarkStart w:id="69" w:name="_Toc20137"/>
      <w:r>
        <w:rPr>
          <w:rFonts w:hint="default" w:ascii="Times New Roman" w:hAnsi="Times New Roman" w:eastAsia="微软雅黑" w:cs="Times New Roman"/>
          <w:sz w:val="24"/>
          <w:szCs w:val="24"/>
          <w:lang w:eastAsia="zh-CN"/>
        </w:rPr>
        <w:t>{%if prostateCancerFlag == True %}</w:t>
      </w:r>
    </w:p>
    <w:bookmarkEnd w:id="68"/>
    <w:bookmarkEnd w:id="69"/>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0" w:name="_Toc22042"/>
      <w:bookmarkStart w:id="71" w:name="_Toc23725"/>
      <w:bookmarkStart w:id="72" w:name="_Toc14639"/>
      <w:bookmarkStart w:id="73" w:name="_Toc6573"/>
      <w:bookmarkStart w:id="74" w:name="_Toc708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0"/>
      <w:bookmarkEnd w:id="71"/>
      <w:bookmarkEnd w:id="72"/>
      <w:bookmarkEnd w:id="73"/>
      <w:bookmarkEnd w:id="74"/>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5" w:name="_Toc27364"/>
      <w:r>
        <w:rPr>
          <w:rFonts w:hint="default" w:ascii="Times New Roman" w:hAnsi="Times New Roman" w:eastAsia="微软雅黑" w:cs="Times New Roman"/>
          <w:sz w:val="24"/>
          <w:szCs w:val="24"/>
          <w:lang w:eastAsia="zh-CN"/>
        </w:rPr>
        <w:t>{% endif %}{%if (reportInfo.conf.thyroidCancerPrognosis and disease.ThyroidCarcinoma) or (reportInfo.conf.melanomaPrognosis and disease.Melanoma)%}</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6" w:name="_Toc12206"/>
      <w:bookmarkStart w:id="77" w:name="_Toc8577"/>
      <w:bookmarkStart w:id="78" w:name="_Toc172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6"/>
      <w:bookmarkEnd w:id="77"/>
      <w:bookmarkEnd w:id="78"/>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9" w:name="_Toc8278"/>
      <w:bookmarkStart w:id="80" w:name="_Toc2562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3"/>
      <w:bookmarkEnd w:id="64"/>
      <w:bookmarkEnd w:id="65"/>
      <w:bookmarkEnd w:id="66"/>
      <w:bookmarkEnd w:id="67"/>
      <w:bookmarkEnd w:id="75"/>
      <w:bookmarkEnd w:id="79"/>
      <w:bookmarkEnd w:id="80"/>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1" w:name="_Toc19810"/>
      <w:bookmarkStart w:id="82" w:name="_Toc10743"/>
      <w:bookmarkStart w:id="83" w:name="_Toc24038"/>
      <w:bookmarkStart w:id="84" w:name="_Toc19898_WPSOffice_Level2"/>
      <w:bookmarkStart w:id="85" w:name="_Hlk516758315"/>
      <w:bookmarkStart w:id="86" w:name="_Toc13489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7" w:name="_Toc28475"/>
      <w:bookmarkStart w:id="88" w:name="_Toc20034"/>
      <w:bookmarkStart w:id="89" w:name="_Toc106719764"/>
      <w:bookmarkStart w:id="90" w:name="_Toc149837262"/>
      <w:bookmarkStart w:id="91" w:name="_Toc11395"/>
      <w:bookmarkStart w:id="92"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7"/>
      <w:bookmarkEnd w:id="88"/>
      <w:bookmarkEnd w:id="89"/>
      <w:bookmarkEnd w:id="90"/>
      <w:bookmarkEnd w:id="91"/>
      <w:bookmarkEnd w:id="9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106"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096"/>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096"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096"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096"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45"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117"/>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117"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117"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714"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1"/>
      <w:bookmarkEnd w:id="82"/>
      <w:bookmarkEnd w:id="83"/>
      <w:bookmarkEnd w:id="84"/>
      <w:bookmarkEnd w:id="85"/>
      <w:bookmarkEnd w:id="86"/>
      <w:bookmarkStart w:id="93" w:name="_Toc14550"/>
      <w:bookmarkStart w:id="94" w:name="_Toc149837263"/>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5" w:name="_Toc1016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5"/>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3"/>
    <w:bookmarkEnd w:id="94"/>
    <w:p w14:paraId="3D54A464">
      <w:pPr>
        <w:rPr>
          <w:rFonts w:hint="default" w:ascii="Times New Roman" w:hAnsi="Times New Roman" w:eastAsia="微软雅黑" w:cs="Times New Roman"/>
          <w:b/>
          <w:sz w:val="24"/>
          <w:szCs w:val="24"/>
          <w:lang w:eastAsia="zh-CN"/>
        </w:rPr>
      </w:pPr>
      <w:bookmarkStart w:id="96" w:name="_Toc25727"/>
      <w:bookmarkStart w:id="97" w:name="_Toc180"/>
      <w:bookmarkStart w:id="98" w:name="_Toc23846_WPSOffice_Level1"/>
      <w:bookmarkStart w:id="99" w:name="_Toc23903"/>
      <w:bookmarkStart w:id="100" w:name="_Toc4331_WPSOffice_Level1"/>
      <w:bookmarkStart w:id="101" w:name="_Toc32443_WPSOffice_Level1"/>
      <w:r>
        <w:rPr>
          <w:rFonts w:hint="eastAsia" w:ascii="Times New Roman" w:hAnsi="Times New Roman" w:eastAsia="微软雅黑" w:cs="Times New Roman"/>
          <w:b/>
          <w:sz w:val="24"/>
          <w:szCs w:val="24"/>
          <w:lang w:val="en-US" w:eastAsia="zh-CN"/>
        </w:rPr>
        <w:drawing>
          <wp:anchor distT="0" distB="0" distL="114300" distR="114300" simplePos="0" relativeHeight="251661312" behindDoc="0" locked="0" layoutInCell="1" allowOverlap="1">
            <wp:simplePos x="0" y="0"/>
            <wp:positionH relativeFrom="column">
              <wp:posOffset>10795</wp:posOffset>
            </wp:positionH>
            <wp:positionV relativeFrom="paragraph">
              <wp:posOffset>129540</wp:posOffset>
            </wp:positionV>
            <wp:extent cx="6257925" cy="548005"/>
            <wp:effectExtent l="0" t="0" r="5715" b="635"/>
            <wp:wrapTopAndBottom/>
            <wp:docPr id="26" name="图片 26"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渐变报告条带-无字版本"/>
                    <pic:cNvPicPr>
                      <a:picLocks noChangeAspect="1"/>
                    </pic:cNvPicPr>
                  </pic:nvPicPr>
                  <pic:blipFill>
                    <a:blip r:embed="rId12"/>
                    <a:stretch>
                      <a:fillRect/>
                    </a:stretch>
                  </pic:blipFill>
                  <pic:spPr>
                    <a:xfrm>
                      <a:off x="0" y="0"/>
                      <a:ext cx="6257925" cy="548005"/>
                    </a:xfrm>
                    <a:prstGeom prst="rect">
                      <a:avLst/>
                    </a:prstGeom>
                  </pic:spPr>
                </pic:pic>
              </a:graphicData>
            </a:graphic>
          </wp:anchor>
        </w:drawing>
      </w:r>
      <w:bookmarkEnd w:id="96"/>
      <w:bookmarkEnd w:id="97"/>
      <w:bookmarkEnd w:id="98"/>
      <w:bookmarkEnd w:id="99"/>
      <w:bookmarkEnd w:id="100"/>
      <w:bookmarkEnd w:id="101"/>
      <w:r>
        <w:rPr>
          <w:rFonts w:hint="eastAsia" w:ascii="Times New Roman" w:hAnsi="Times New Roman" w:eastAsia="微软雅黑" w:cs="Times New Roman"/>
          <w:b/>
          <w:sz w:val="24"/>
          <w:szCs w:val="24"/>
          <w:lang w:eastAsia="zh-CN"/>
        </w:rPr>
        <mc:AlternateContent>
          <mc:Choice Requires="wps">
            <w:drawing>
              <wp:anchor distT="0" distB="0" distL="114300" distR="114300" simplePos="0" relativeHeight="251674624" behindDoc="0" locked="0" layoutInCell="1" allowOverlap="1">
                <wp:simplePos x="0" y="0"/>
                <wp:positionH relativeFrom="column">
                  <wp:posOffset>93345</wp:posOffset>
                </wp:positionH>
                <wp:positionV relativeFrom="paragraph">
                  <wp:posOffset>103505</wp:posOffset>
                </wp:positionV>
                <wp:extent cx="3223895" cy="474980"/>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3223895" cy="4749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35pt;margin-top:8.15pt;height:37.4pt;width:253.85pt;z-index:251674624;mso-width-relative:page;mso-height-relative:page;" filled="f" stroked="f" coordsize="21600,21600" o:gfxdata="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Hqy+xtkAAAAIAQAADwAAAAAAAAABACAAAAAiAAAA&#10;ZHJzL2Rvd25yZXYueG1sUEsBAhQAFAAAAAgAh07iQNxHCHM/AgAAaAQAAA4AAAAAAAAAAQAgAAAA&#10;KAEAAGRycy9lMm9Eb2MueG1sUEsFBgAAAAAGAAYAWQEAANkFAAAAAA==&#10;">
                <v:fill on="f" focussize="0,0"/>
                <v:stroke on="f" weight="0.5pt"/>
                <v:imagedata o:title=""/>
                <o:lock v:ext="edit" aspectratio="f"/>
                <v:textbox>
                  <w:txbxContent>
                    <w:p w14:paraId="1A0E229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pict>
          </mc:Fallback>
        </mc:AlternateContent>
      </w:r>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2" w:name="_Toc14281"/>
      <w:bookmarkStart w:id="103" w:name="_Toc18974"/>
      <w:bookmarkStart w:id="104" w:name="_Toc27011"/>
      <w:bookmarkStart w:id="105"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2"/>
      <w:bookmarkEnd w:id="103"/>
      <w:bookmarkEnd w:id="104"/>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5"/>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7798"/>
      <w:bookmarkStart w:id="107" w:name="_Toc13837"/>
      <w:bookmarkStart w:id="108" w:name="_Toc11208"/>
      <w:bookmarkStart w:id="109"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06"/>
      <w:bookmarkEnd w:id="107"/>
      <w:bookmarkEnd w:id="108"/>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09"/>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32694"/>
      <w:bookmarkStart w:id="111" w:name="_Toc25318"/>
      <w:bookmarkStart w:id="112" w:name="_Toc2994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0"/>
      <w:bookmarkEnd w:id="111"/>
      <w:bookmarkEnd w:id="112"/>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3" w:name="_Toc17529"/>
      <w:bookmarkStart w:id="114" w:name="_Toc149837266"/>
      <w:bookmarkStart w:id="115" w:name="_Toc12317"/>
      <w:bookmarkStart w:id="116" w:name="_Toc299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3"/>
      <w:bookmarkEnd w:id="114"/>
      <w:bookmarkEnd w:id="115"/>
      <w:bookmarkEnd w:id="116"/>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852"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7"/>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852"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4AB4C0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auto"/>
          <w:sz w:val="24"/>
          <w:szCs w:val="24"/>
          <w:lang w:eastAsia="zh-CN"/>
        </w:rPr>
        <w:t>{%if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6154"/>
      <w:bookmarkStart w:id="118" w:name="_Toc28864"/>
      <w:bookmarkStart w:id="119" w:name="_Toc25534"/>
      <w:bookmarkStart w:id="120" w:name="_Toc166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17"/>
      <w:bookmarkEnd w:id="118"/>
      <w:bookmarkEnd w:id="119"/>
      <w:bookmarkEnd w:id="120"/>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40"/>
        <w:gridCol w:w="960"/>
        <w:gridCol w:w="1186"/>
        <w:gridCol w:w="5381"/>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06"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0"/>
        <w:gridCol w:w="884"/>
        <w:gridCol w:w="975"/>
        <w:gridCol w:w="5769"/>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93"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19"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4"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19"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54"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19"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54"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19"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54"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19"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54"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19"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54"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19"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54"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19"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54"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19"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54"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19"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54"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93"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19"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54"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5"/>
        <w:gridCol w:w="920"/>
        <w:gridCol w:w="987"/>
        <w:gridCol w:w="5624"/>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1" w:name="_Toc14132"/>
      <w:bookmarkStart w:id="122" w:name="_Toc10311"/>
      <w:bookmarkStart w:id="123" w:name="_Toc26649"/>
      <w:bookmarkStart w:id="124" w:name="_Toc6029"/>
      <w:bookmarkStart w:id="125" w:name="_Toc1707_WPSOffice_Level2"/>
      <w:bookmarkStart w:id="126" w:name="_Toc21764_WPSOffice_Level2"/>
      <w:bookmarkStart w:id="127" w:name="_Toc16347"/>
      <w:bookmarkStart w:id="128" w:name="_Toc1051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1"/>
      <w:bookmarkEnd w:id="122"/>
      <w:bookmarkEnd w:id="123"/>
      <w:bookmarkEnd w:id="124"/>
      <w:bookmarkEnd w:id="125"/>
      <w:bookmarkEnd w:id="126"/>
      <w:bookmarkEnd w:id="127"/>
      <w:bookmarkEnd w:id="128"/>
    </w:p>
    <w:p w14:paraId="435C1A13">
      <w:pPr>
        <w:spacing w:before="26" w:after="120" w:afterLines="50"/>
        <w:rPr>
          <w:rFonts w:hint="default" w:ascii="Times New Roman" w:hAnsi="Times New Roman" w:eastAsia="微软雅黑" w:cs="Times New Roman"/>
        </w:rPr>
      </w:pPr>
      <w:bookmarkStart w:id="129" w:name="_Toc27302"/>
      <w:bookmarkStart w:id="130" w:name="_Toc13698"/>
      <w:bookmarkStart w:id="131" w:name="_Toc1707_WPSOffice_Level1"/>
      <w:bookmarkStart w:id="132" w:name="_Toc13196_WPSOffice_Level1"/>
      <w:bookmarkStart w:id="133" w:name="_Toc21764_WPSOffice_Level1"/>
      <w:bookmarkStart w:id="134"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0"/>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35"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35"/>
      <w:bookmarkStart w:id="136"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29"/>
    <w:bookmarkEnd w:id="130"/>
    <w:bookmarkEnd w:id="131"/>
    <w:bookmarkEnd w:id="132"/>
    <w:bookmarkEnd w:id="133"/>
    <w:bookmarkEnd w:id="134"/>
    <w:bookmarkEnd w:id="13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7" w:name="_Toc15840_WPSOffice_Level1"/>
      <w:bookmarkStart w:id="138" w:name="_Toc14255_WPSOffice_Level1"/>
      <w:bookmarkStart w:id="139" w:name="_Toc3674"/>
      <w:bookmarkStart w:id="140" w:name="_Toc30551"/>
      <w:bookmarkStart w:id="141" w:name="_Toc1262"/>
      <w:bookmarkStart w:id="142" w:name="_Toc22324"/>
      <w:bookmarkStart w:id="143" w:name="_Toc2408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s">
            <w:drawing>
              <wp:anchor distT="0" distB="0" distL="114300" distR="114300" simplePos="0" relativeHeight="251675648" behindDoc="0" locked="0" layoutInCell="1" allowOverlap="1">
                <wp:simplePos x="0" y="0"/>
                <wp:positionH relativeFrom="column">
                  <wp:posOffset>88265</wp:posOffset>
                </wp:positionH>
                <wp:positionV relativeFrom="paragraph">
                  <wp:posOffset>59055</wp:posOffset>
                </wp:positionV>
                <wp:extent cx="3299460" cy="432435"/>
                <wp:effectExtent l="0" t="0" r="0" b="0"/>
                <wp:wrapNone/>
                <wp:docPr id="32" name="文本框 32"/>
                <wp:cNvGraphicFramePr/>
                <a:graphic xmlns:a="http://schemas.openxmlformats.org/drawingml/2006/main">
                  <a:graphicData uri="http://schemas.microsoft.com/office/word/2010/wordprocessingShape">
                    <wps:wsp>
                      <wps:cNvSpPr txBox="1"/>
                      <wps:spPr>
                        <a:xfrm>
                          <a:off x="0" y="0"/>
                          <a:ext cx="3299460" cy="4324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95pt;margin-top:4.65pt;height:34.05pt;width:259.8pt;z-index:251675648;mso-width-relative:page;mso-height-relative:page;" filled="f" stroked="f" coordsize="21600,21600" o:gfxdata="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&#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0trpptgAAAAHAQAADwAAAAAAAAABACAAAAAiAAAAZHJz&#10;L2Rvd25yZXYueG1sUEsBAhQAFAAAAAgAh07iQHZj+A09AgAAaAQAAA4AAAAAAAAAAQAgAAAAJwEA&#10;AGRycy9lMm9Eb2MueG1sUEsFBgAAAAAGAAYAWQEAANYFAAAAAA==&#10;">
                <v:fill on="f" focussize="0,0"/>
                <v:stroke on="f" weight="0.5pt"/>
                <v:imagedata o:title=""/>
                <o:lock v:ext="edit" aspectratio="f"/>
                <v:textbox>
                  <w:txbxContent>
                    <w:p w14:paraId="61BCC4A3">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drawing>
          <wp:anchor distT="0" distB="0" distL="114300" distR="114300" simplePos="0" relativeHeight="251660288" behindDoc="0" locked="0" layoutInCell="1" allowOverlap="1">
            <wp:simplePos x="0" y="0"/>
            <wp:positionH relativeFrom="column">
              <wp:posOffset>0</wp:posOffset>
            </wp:positionH>
            <wp:positionV relativeFrom="paragraph">
              <wp:posOffset>86360</wp:posOffset>
            </wp:positionV>
            <wp:extent cx="6257925" cy="548005"/>
            <wp:effectExtent l="0" t="0" r="5715" b="635"/>
            <wp:wrapTopAndBottom/>
            <wp:docPr id="30" name="图片 30" descr="渐变报告条带-无字版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渐变报告条带-无字版本"/>
                    <pic:cNvPicPr>
                      <a:picLocks noChangeAspect="1"/>
                    </pic:cNvPicPr>
                  </pic:nvPicPr>
                  <pic:blipFill>
                    <a:blip r:embed="rId12"/>
                    <a:stretch>
                      <a:fillRect/>
                    </a:stretch>
                  </pic:blipFill>
                  <pic:spPr>
                    <a:xfrm>
                      <a:off x="0" y="0"/>
                      <a:ext cx="6257925" cy="548005"/>
                    </a:xfrm>
                    <a:prstGeom prst="rect">
                      <a:avLst/>
                    </a:prstGeom>
                  </pic:spPr>
                </pic:pic>
              </a:graphicData>
            </a:graphic>
          </wp:anchor>
        </w:drawing>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37"/>
      <w:bookmarkEnd w:id="138"/>
      <w:bookmarkEnd w:id="139"/>
      <w:bookmarkEnd w:id="140"/>
      <w:bookmarkEnd w:id="141"/>
      <w:bookmarkEnd w:id="142"/>
      <w:bookmarkEnd w:id="14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44" w:name="_Toc106294407"/>
      <w:bookmarkStart w:id="145" w:name="_Toc12133"/>
      <w:bookmarkStart w:id="146" w:name="_Toc18564"/>
      <w:bookmarkStart w:id="147" w:name="_Toc11193_WPSOffice_Level1"/>
      <w:bookmarkStart w:id="148" w:name="_Toc11896_WPSOffice_Level1"/>
      <w:bookmarkStart w:id="149" w:name="_Toc28810_WPSOffice_Level1"/>
      <w:bookmarkStart w:id="150" w:name="_Toc19099"/>
      <w:bookmarkStart w:id="151" w:name="_Toc16368_WPSOffice_Level1"/>
      <w:bookmarkStart w:id="152" w:name="_Toc22484_WPSOffice_Level1"/>
      <w:bookmarkStart w:id="153" w:name="_Toc28910_WPSOffice_Level1"/>
      <w:bookmarkStart w:id="154" w:name="_Toc11722"/>
      <w:bookmarkStart w:id="155" w:name="_Toc754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44"/>
    <w:bookmarkEnd w:id="145"/>
    <w:bookmarkEnd w:id="14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6" w:name="_Toc106294408"/>
      <w:bookmarkStart w:id="157" w:name="_Toc149837270"/>
      <w:bookmarkStart w:id="158" w:name="_Toc3454"/>
      <w:bookmarkStart w:id="159" w:name="_Toc11362"/>
      <w:bookmarkStart w:id="160" w:name="_Toc1474"/>
      <w:bookmarkStart w:id="161" w:name="_Toc17216"/>
      <w:bookmarkStart w:id="162" w:name="_Toc11446"/>
      <w:bookmarkStart w:id="163" w:name="_Toc247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56"/>
      <w:bookmarkEnd w:id="157"/>
      <w:bookmarkEnd w:id="158"/>
      <w:bookmarkEnd w:id="159"/>
      <w:bookmarkEnd w:id="160"/>
      <w:bookmarkEnd w:id="161"/>
      <w:bookmarkEnd w:id="162"/>
      <w:bookmarkEnd w:id="16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1"/>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6B7ECBB">
      <w:pPr>
        <w:bidi w:val="0"/>
        <w:rPr>
          <w:sz w:val="28"/>
          <w:szCs w:val="28"/>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64" w:name="_Toc23373"/>
      <w:bookmarkStart w:id="165" w:name="_Toc3640"/>
      <w:bookmarkStart w:id="166" w:name="_Toc5425"/>
      <w:bookmarkStart w:id="167" w:name="_Toc2243"/>
      <w:bookmarkStart w:id="168" w:name="_Toc5564"/>
      <w:bookmarkStart w:id="169" w:name="_Toc26427"/>
      <w:bookmarkStart w:id="170" w:name="_Toc22833"/>
      <w:bookmarkStart w:id="171" w:name="_Toc11406"/>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3BD2D4B1">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2" w:name="_Toc23775"/>
      <w:bookmarkStart w:id="173" w:name="_Toc427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164"/>
      <w:bookmarkEnd w:id="172"/>
      <w:bookmarkEnd w:id="173"/>
    </w:p>
    <w:tbl>
      <w:tblPr>
        <w:tblStyle w:val="15"/>
        <w:tblW w:w="4827"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727"/>
        <w:gridCol w:w="7010"/>
      </w:tblGrid>
      <w:tr w14:paraId="6FB327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400" w:type="pct"/>
            <w:tcBorders>
              <w:top w:val="nil"/>
              <w:left w:val="nil"/>
              <w:bottom w:val="nil"/>
              <w:right w:val="single" w:color="FFFFFF" w:sz="18" w:space="0"/>
            </w:tcBorders>
            <w:shd w:val="clear" w:color="auto" w:fill="0083C3"/>
            <w:vAlign w:val="center"/>
          </w:tcPr>
          <w:p w14:paraId="56946A2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CNS分子标记物</w:t>
            </w:r>
          </w:p>
        </w:tc>
        <w:tc>
          <w:tcPr>
            <w:tcW w:w="3599" w:type="pct"/>
            <w:tcBorders>
              <w:top w:val="nil"/>
              <w:left w:val="single" w:color="FFFFFF" w:sz="18" w:space="0"/>
              <w:bottom w:val="nil"/>
              <w:right w:val="nil"/>
            </w:tcBorders>
            <w:shd w:val="clear" w:color="auto" w:fill="0083C3"/>
            <w:vAlign w:val="center"/>
          </w:tcPr>
          <w:p w14:paraId="2854D528">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442FF8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nil"/>
              <w:left w:val="nil"/>
              <w:bottom w:val="single" w:color="A4A4A4" w:sz="4" w:space="0"/>
              <w:right w:val="single" w:color="A4A4A4" w:sz="4" w:space="0"/>
            </w:tcBorders>
            <w:shd w:val="clear" w:color="auto" w:fill="auto"/>
            <w:vAlign w:val="center"/>
          </w:tcPr>
          <w:p w14:paraId="7720D160">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599" w:type="pct"/>
            <w:tcBorders>
              <w:top w:val="nil"/>
              <w:left w:val="single" w:color="A4A4A4" w:sz="4" w:space="0"/>
              <w:bottom w:val="single" w:color="A4A4A4" w:sz="4" w:space="0"/>
              <w:right w:val="nil"/>
            </w:tcBorders>
            <w:shd w:val="clear" w:color="auto" w:fill="auto"/>
            <w:vAlign w:val="center"/>
          </w:tcPr>
          <w:p w14:paraId="6D11DF1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69F398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E1D8482">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1A70BA0B">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2578B97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2B82968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33767B6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3C42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070424E">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19B880E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06F9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407EEC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599" w:type="pct"/>
            <w:vMerge w:val="restart"/>
            <w:tcBorders>
              <w:top w:val="single" w:color="A4A4A4" w:sz="4" w:space="0"/>
              <w:left w:val="single" w:color="A4A4A4" w:sz="4" w:space="0"/>
              <w:bottom w:val="single" w:color="A4A4A4" w:sz="4" w:space="0"/>
              <w:right w:val="nil"/>
            </w:tcBorders>
            <w:shd w:val="clear" w:color="auto" w:fill="auto"/>
            <w:vAlign w:val="center"/>
          </w:tcPr>
          <w:p w14:paraId="35BDD6F6">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2C53C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20EB2B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7B0E67E5">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8492E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6ABAE6C0">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599" w:type="pct"/>
            <w:vMerge w:val="continue"/>
            <w:tcBorders>
              <w:top w:val="single" w:color="A4A4A4" w:sz="4" w:space="0"/>
              <w:left w:val="single" w:color="A4A4A4" w:sz="4" w:space="0"/>
              <w:bottom w:val="single" w:color="A4A4A4" w:sz="4" w:space="0"/>
              <w:right w:val="nil"/>
            </w:tcBorders>
            <w:shd w:val="clear" w:color="auto" w:fill="auto"/>
            <w:vAlign w:val="center"/>
          </w:tcPr>
          <w:p w14:paraId="5C9999F8">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0AA3F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3F2F46F9">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B59AA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7652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A893F5A">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056728F3">
            <w:pPr>
              <w:widowControl/>
              <w:textAlignment w:val="center"/>
              <w:rPr>
                <w:rFonts w:hint="default" w:ascii="Times New Roman" w:hAnsi="Times New Roman" w:eastAsia="微软雅黑" w:cs="Times New Roman"/>
                <w:color w:val="000000" w:themeColor="text1"/>
                <w:sz w:val="18"/>
                <w:szCs w:val="18"/>
                <w:lang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4E520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E98C19">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51D245E7">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3B0395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5595844C">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1ACBA026">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37ECD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4BBD572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6D32BE9B">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3701D8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left w:val="nil"/>
              <w:bottom w:val="single" w:color="A4A4A4" w:sz="4" w:space="0"/>
              <w:right w:val="single" w:color="A4A4A4" w:sz="4" w:space="0"/>
            </w:tcBorders>
            <w:shd w:val="clear" w:color="auto" w:fill="auto"/>
            <w:vAlign w:val="center"/>
          </w:tcPr>
          <w:p w14:paraId="1594DA13">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599" w:type="pct"/>
            <w:tcBorders>
              <w:top w:val="single" w:color="A4A4A4" w:sz="4" w:space="0"/>
              <w:left w:val="single" w:color="A4A4A4" w:sz="4" w:space="0"/>
              <w:bottom w:val="single" w:color="A4A4A4" w:sz="4" w:space="0"/>
              <w:right w:val="nil"/>
            </w:tcBorders>
            <w:shd w:val="clear" w:color="auto" w:fill="auto"/>
            <w:vAlign w:val="center"/>
          </w:tcPr>
          <w:p w14:paraId="2E05F8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2F43F3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0A24491">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599" w:type="pct"/>
            <w:tcBorders>
              <w:top w:val="single" w:color="A4A4A4" w:sz="4" w:space="0"/>
              <w:left w:val="single" w:color="A4A4A4" w:sz="4" w:space="0"/>
              <w:bottom w:val="single" w:color="A4A4A4" w:sz="4" w:space="0"/>
            </w:tcBorders>
            <w:shd w:val="clear" w:color="auto" w:fill="auto"/>
          </w:tcPr>
          <w:p w14:paraId="69E2140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7003A3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6419718">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599" w:type="pct"/>
            <w:tcBorders>
              <w:top w:val="single" w:color="A4A4A4" w:sz="4" w:space="0"/>
              <w:left w:val="single" w:color="A4A4A4" w:sz="4" w:space="0"/>
              <w:bottom w:val="single" w:color="A4A4A4" w:sz="4" w:space="0"/>
            </w:tcBorders>
            <w:shd w:val="clear" w:color="auto" w:fill="auto"/>
          </w:tcPr>
          <w:p w14:paraId="7A72AE32">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2943D9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01D33D2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599" w:type="pct"/>
            <w:vMerge w:val="restart"/>
            <w:tcBorders>
              <w:top w:val="single" w:color="A4A4A4" w:sz="4" w:space="0"/>
              <w:left w:val="single" w:color="A4A4A4" w:sz="4" w:space="0"/>
              <w:bottom w:val="single" w:color="A4A4A4" w:sz="4" w:space="0"/>
            </w:tcBorders>
            <w:shd w:val="clear" w:color="auto" w:fill="auto"/>
          </w:tcPr>
          <w:p w14:paraId="46DDA396">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57C0DD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AF3A14A">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599" w:type="pct"/>
            <w:vMerge w:val="continue"/>
            <w:tcBorders>
              <w:top w:val="single" w:color="A4A4A4" w:sz="4" w:space="0"/>
              <w:left w:val="single" w:color="A4A4A4" w:sz="4" w:space="0"/>
              <w:bottom w:val="single" w:color="A4A4A4" w:sz="4" w:space="0"/>
            </w:tcBorders>
            <w:shd w:val="clear" w:color="auto" w:fill="auto"/>
          </w:tcPr>
          <w:p w14:paraId="0DE0369F">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5139E8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400" w:type="pct"/>
            <w:tcBorders>
              <w:top w:val="single" w:color="A4A4A4" w:sz="4" w:space="0"/>
              <w:bottom w:val="single" w:color="A4A4A4" w:sz="4" w:space="0"/>
              <w:right w:val="single" w:color="A4A4A4" w:sz="4" w:space="0"/>
            </w:tcBorders>
            <w:shd w:val="clear" w:color="auto" w:fill="auto"/>
            <w:vAlign w:val="center"/>
          </w:tcPr>
          <w:p w14:paraId="11B3A1C9">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599" w:type="pct"/>
            <w:tcBorders>
              <w:top w:val="single" w:color="A4A4A4" w:sz="4" w:space="0"/>
              <w:left w:val="single" w:color="A4A4A4" w:sz="4" w:space="0"/>
              <w:bottom w:val="single" w:color="A4A4A4" w:sz="4" w:space="0"/>
            </w:tcBorders>
            <w:shd w:val="clear" w:color="auto" w:fill="auto"/>
          </w:tcPr>
          <w:p w14:paraId="0BC5717D">
            <w:pPr>
              <w:widowControl/>
              <w:textAlignment w:val="cente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1C6FC8F8">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6D3F9444">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4" w:name="_Toc12522"/>
      <w:bookmarkStart w:id="175" w:name="_Toc1251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174"/>
      <w:bookmarkEnd w:id="175"/>
    </w:p>
    <w:p w14:paraId="53B0975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691CD83E">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09C8F4C3">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56AF01EC">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144D0A63">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5ED9F5C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18307"/>
      <w:bookmarkStart w:id="177" w:name="_Toc1952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176"/>
      <w:bookmarkEnd w:id="177"/>
    </w:p>
    <w:p w14:paraId="7ADAF34D">
      <w:pPr>
        <w:numPr>
          <w:ilvl w:val="0"/>
          <w:numId w:val="22"/>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678D3F14">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sz="18" w:space="0"/>
            </w:tcBorders>
            <w:shd w:val="clear" w:color="auto" w:fill="0083C3"/>
            <w:noWrap/>
            <w:vAlign w:val="center"/>
          </w:tcPr>
          <w:p w14:paraId="2412CB19">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sz="18" w:space="0"/>
              <w:right w:val="single" w:color="FFFFFF" w:sz="18" w:space="0"/>
            </w:tcBorders>
            <w:shd w:val="clear" w:color="auto" w:fill="0083C3"/>
            <w:noWrap/>
            <w:vAlign w:val="center"/>
          </w:tcPr>
          <w:p w14:paraId="342E9B37">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sz="18" w:space="0"/>
              <w:right w:val="single" w:color="FFFFFF" w:sz="18" w:space="0"/>
            </w:tcBorders>
            <w:shd w:val="clear" w:color="auto" w:fill="0083C3"/>
            <w:noWrap/>
            <w:vAlign w:val="center"/>
          </w:tcPr>
          <w:p w14:paraId="7DF2F0CD">
            <w:pPr>
              <w:keepNext w:val="0"/>
              <w:keepLines w:val="0"/>
              <w:widowControl/>
              <w:suppressLineNumbers w:val="0"/>
              <w:jc w:val="center"/>
              <w:textAlignment w:val="center"/>
              <w:rPr>
                <w:rFonts w:hint="eastAsia" w:ascii="微软雅黑" w:hAnsi="微软雅黑" w:eastAsia="微软雅黑" w:cs="微软雅黑"/>
                <w:b/>
                <w:bCs/>
                <w:i/>
                <w:iCs/>
                <w:color w:val="FFFFFF" w:themeColor="background1"/>
                <w:sz w:val="18"/>
                <w:szCs w:val="18"/>
                <w:lang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sz="18" w:space="0"/>
            </w:tcBorders>
            <w:shd w:val="clear" w:color="auto" w:fill="0083C3"/>
            <w:noWrap/>
            <w:vAlign w:val="center"/>
          </w:tcPr>
          <w:p w14:paraId="5414FF45">
            <w:pPr>
              <w:keepNext w:val="0"/>
              <w:keepLines w:val="0"/>
              <w:widowControl/>
              <w:suppressLineNumbers w:val="0"/>
              <w:jc w:val="center"/>
              <w:textAlignment w:val="cente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pPr>
            <w:r>
              <w:rPr>
                <w:rFonts w:hint="eastAsia" w:ascii="微软雅黑" w:hAnsi="微软雅黑" w:eastAsia="微软雅黑" w:cs="微软雅黑"/>
                <w:b/>
                <w:bCs/>
                <w:i w:val="0"/>
                <w:iCs w:val="0"/>
                <w:color w:val="FFFFFF" w:themeColor="background1"/>
                <w:kern w:val="0"/>
                <w:sz w:val="20"/>
                <w:szCs w:val="20"/>
                <w:u w:val="none"/>
                <w:lang w:val="en-US" w:eastAsia="zh-CN" w:bidi="ar"/>
                <w14:textFill>
                  <w14:solidFill>
                    <w14:schemeClr w14:val="bg1"/>
                  </w14:solidFill>
                </w14:textFill>
              </w:rPr>
              <w:t>临床意义</w:t>
            </w:r>
          </w:p>
        </w:tc>
      </w:tr>
      <w:tr w14:paraId="16F193D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72A29A74">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457840D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23DBD9C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0129EF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1F2DE19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04F5F7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3887335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31F634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780BDCC5">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5CCA28D7">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633DD87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40DC02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110EE83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400EB7F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09B77AD2">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eastAsia" w:ascii="Times New Roman" w:hAnsi="Times New Roman"/>
          <w:sz w:val="30"/>
          <w:lang w:val="en-US" w:eastAsia="zh-CN"/>
        </w:rPr>
        <w:t>{% endif %}</w:t>
      </w:r>
      <w:bookmarkEnd w:id="165"/>
      <w:bookmarkEnd w:id="166"/>
      <w:bookmarkEnd w:id="167"/>
      <w:bookmarkEnd w:id="168"/>
      <w:bookmarkEnd w:id="169"/>
      <w:bookmarkStart w:id="178"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9" w:name="_Toc1217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47"/>
      <w:bookmarkEnd w:id="148"/>
      <w:bookmarkEnd w:id="149"/>
      <w:bookmarkEnd w:id="170"/>
      <w:bookmarkEnd w:id="171"/>
      <w:bookmarkEnd w:id="178"/>
      <w:bookmarkEnd w:id="179"/>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80" w:name="_Toc20524"/>
      <w:bookmarkStart w:id="181"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2" w:name="_Toc197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50"/>
      <w:bookmarkEnd w:id="151"/>
      <w:bookmarkEnd w:id="152"/>
      <w:bookmarkEnd w:id="153"/>
      <w:bookmarkEnd w:id="154"/>
      <w:bookmarkEnd w:id="155"/>
      <w:bookmarkEnd w:id="180"/>
      <w:bookmarkEnd w:id="181"/>
      <w:bookmarkEnd w:id="182"/>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83" w:name="_Toc6304_WPSOffice_Level2"/>
      <w:bookmarkStart w:id="184" w:name="_Toc11193_WPSOffice_Level2"/>
      <w:bookmarkStart w:id="185" w:name="_Toc17111_WPSOffice_Level2"/>
      <w:bookmarkStart w:id="186" w:name="_Toc6931_WPSOffice_Level2"/>
      <w:bookmarkStart w:id="187" w:name="_Toc3488_WPSOffice_Level2"/>
      <w:bookmarkStart w:id="188" w:name="_Toc19280_WPSOffice_Level2"/>
      <w:bookmarkStart w:id="189" w:name="_Toc31515_WPSOffice_Level2"/>
      <w:bookmarkStart w:id="190" w:name="_Toc28454_WPSOffice_Level1"/>
      <w:bookmarkStart w:id="191" w:name="_Toc5476"/>
      <w:bookmarkStart w:id="192" w:name="_Toc20170_WPSOffice_Level1"/>
      <w:bookmarkStart w:id="193" w:name="_Toc26985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83"/>
      <w:bookmarkEnd w:id="184"/>
      <w:bookmarkEnd w:id="185"/>
      <w:bookmarkEnd w:id="186"/>
      <w:bookmarkEnd w:id="187"/>
      <w:bookmarkEnd w:id="188"/>
      <w:bookmarkEnd w:id="189"/>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83C3" w:sz="2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lang w:eastAsia="zh-CN"/>
        </w:rPr>
        <w:br w:type="page"/>
      </w:r>
    </w:p>
    <w:p w14:paraId="14F33EF5">
      <w:pPr>
        <w:bidi w:val="0"/>
        <w:rPr>
          <w:rFonts w:hint="default"/>
          <w:lang w:eastAsia="zh-CN"/>
        </w:rPr>
      </w:pPr>
      <w:bookmarkStart w:id="194" w:name="_Toc26868"/>
      <w:bookmarkStart w:id="195" w:name="_Toc32304"/>
      <w:bookmarkStart w:id="196"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096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94"/>
      <w:bookmarkEnd w:id="195"/>
      <w:bookmarkEnd w:id="196"/>
      <w:bookmarkEnd w:id="197"/>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90"/>
    <w:bookmarkEnd w:id="191"/>
    <w:bookmarkEnd w:id="192"/>
    <w:bookmarkEnd w:id="193"/>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22967"/>
      <w:bookmarkStart w:id="199" w:name="_Toc21361"/>
      <w:bookmarkStart w:id="200" w:name="_Toc23906"/>
      <w:bookmarkStart w:id="201" w:name="_Toc12619"/>
      <w:bookmarkStart w:id="202" w:name="_Toc13275"/>
      <w:bookmarkStart w:id="203" w:name="_Toc19584_WPSOffice_Level1"/>
      <w:bookmarkStart w:id="204" w:name="_Toc14611_WPSOffice_Level1"/>
      <w:bookmarkStart w:id="205" w:name="_Toc22623"/>
      <w:bookmarkStart w:id="206" w:name="_Toc22162_WPSOffice_Level1"/>
      <w:bookmarkStart w:id="207"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98"/>
      <w:bookmarkEnd w:id="199"/>
      <w:bookmarkEnd w:id="200"/>
      <w:bookmarkEnd w:id="201"/>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0" w:afterLines="5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0" w:afterLines="5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3F458897">
      <w:pPr>
        <w:pStyle w:val="35"/>
        <w:keepNext w:val="0"/>
        <w:keepLines w:val="0"/>
        <w:pageBreakBefore w:val="0"/>
        <w:widowControl/>
        <w:kinsoku/>
        <w:wordWrap/>
        <w:overflowPunct/>
        <w:topLinePunct w:val="0"/>
        <w:autoSpaceDE/>
        <w:autoSpaceDN/>
        <w:bidi w:val="0"/>
        <w:adjustRightInd w:val="0"/>
        <w:snapToGrid w:val="0"/>
        <w:spacing w:after="0" w:afterLines="5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r>
        <w:rPr>
          <w:rFonts w:ascii="Times New Roman" w:hAnsi="Times New Roman" w:eastAsia="微软雅黑" w:cs="Times New Roman"/>
          <w:sz w:val="15"/>
          <w:szCs w:val="15"/>
          <w:lang w:eastAsia="zh-CN"/>
        </w:rPr>
        <w:t>.</w:t>
      </w:r>
    </w:p>
    <w:p w14:paraId="0A1944A3">
      <w:pPr>
        <w:pStyle w:val="35"/>
        <w:keepNext w:val="0"/>
        <w:keepLines w:val="0"/>
        <w:pageBreakBefore w:val="0"/>
        <w:widowControl/>
        <w:kinsoku/>
        <w:wordWrap/>
        <w:overflowPunct/>
        <w:topLinePunct w:val="0"/>
        <w:autoSpaceDE/>
        <w:autoSpaceDN/>
        <w:bidi w:val="0"/>
        <w:adjustRightInd w:val="0"/>
        <w:snapToGrid w:val="0"/>
        <w:spacing w:after="60" w:line="216" w:lineRule="auto"/>
        <w:ind w:firstLine="0" w:firstLineChars="0"/>
        <w:jc w:val="both"/>
        <w:textAlignment w:val="auto"/>
        <w:rPr>
          <w:rFonts w:hint="default" w:ascii="Times New Roman" w:hAnsi="Times New Roman" w:eastAsia="微软雅黑" w:cs="Times New Roman"/>
          <w:sz w:val="15"/>
          <w:szCs w:val="15"/>
          <w:lang w:val="en-US" w:eastAsia="zh-CN"/>
        </w:rPr>
      </w:pPr>
      <w:r>
        <w:rPr>
          <w:rFonts w:hint="eastAsia" w:ascii="Times New Roman" w:hAnsi="Times New Roman" w:cs="Times New Roman"/>
          <w:sz w:val="15"/>
          <w:szCs w:val="15"/>
          <w:lang w:val="en-US" w:eastAsia="zh-CN"/>
        </w:rPr>
        <w:t>{% else %}</w:t>
      </w:r>
      <w:bookmarkEnd w:id="202"/>
      <w:bookmarkEnd w:id="203"/>
      <w:bookmarkEnd w:id="204"/>
      <w:bookmarkEnd w:id="205"/>
      <w:bookmarkEnd w:id="206"/>
      <w:bookmarkEnd w:id="207"/>
      <w:r>
        <w:rPr>
          <w:rFonts w:hint="default" w:ascii="Times New Roman" w:hAnsi="Times New Roman" w:eastAsia="微软雅黑" w:cs="Times New Roman"/>
          <w:sz w:val="15"/>
          <w:szCs w:val="15"/>
          <w:lang w:val="en-US" w:eastAsia="zh-CN"/>
        </w:rPr>
        <w:t>{% for r in references.referenceList %}{{r}}</w:t>
      </w:r>
    </w:p>
    <w:p w14:paraId="6518E4FF">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r>
        <w:rPr>
          <w:rFonts w:hint="eastAsia" w:ascii="Times New Roman" w:hAnsi="Times New Roman" w:eastAsia="微软雅黑" w:cs="Times New Roman"/>
          <w:sz w:val="15"/>
          <w:szCs w:val="15"/>
          <w:lang w:val="en-US" w:eastAsia="zh-CN"/>
        </w:rPr>
        <w:t>{% endif %}</w:t>
      </w:r>
    </w:p>
    <w:p w14:paraId="5411A5CE">
      <w:pPr>
        <w:rPr>
          <w:rFonts w:hint="eastAsia" w:ascii="Times New Roman" w:hAnsi="Times New Roman" w:eastAsia="微软雅黑" w:cs="Times New Roman"/>
          <w:sz w:val="15"/>
          <w:szCs w:val="15"/>
          <w:lang w:val="en-US" w:eastAsia="zh-CN"/>
        </w:rPr>
      </w:pPr>
    </w:p>
    <w:p w14:paraId="7186C88D">
      <w:pPr>
        <w:widowControl/>
        <w:adjustRightInd w:val="0"/>
        <w:snapToGrid w:val="0"/>
        <w:spacing w:after="120" w:afterLines="50"/>
        <w:jc w:val="both"/>
        <w:rPr>
          <w:rFonts w:hint="default" w:ascii="Times New Roman" w:hAnsi="Times New Roman" w:eastAsia="微软雅黑" w:cs="Times New Roman"/>
          <w:sz w:val="15"/>
          <w:szCs w:val="15"/>
          <w:lang w:val="en-US" w:eastAsia="zh-CN"/>
        </w:rPr>
        <w:sectPr>
          <w:footerReference r:id="rId7"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45AB223F">
      <w:pPr>
        <w:widowControl/>
        <w:rPr>
          <w:rFonts w:ascii="Times New Roman" w:hAnsi="Times New Roman" w:eastAsia="等线" w:cs="宋体"/>
          <w:sz w:val="24"/>
          <w:szCs w:val="22"/>
          <w:lang w:val="en-US" w:eastAsia="en-US" w:bidi="ar-SA"/>
        </w:rPr>
      </w:pPr>
    </w:p>
    <w:p w14:paraId="6135D924">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hint="eastAsia"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51965148">
      <w:pPr>
        <w:widowControl/>
        <w:rPr>
          <w:rFonts w:hint="eastAsia" w:ascii="Times New Roman" w:hAnsi="Times New Roman" w:eastAsia="等线" w:cs="宋体"/>
          <w:sz w:val="24"/>
          <w:szCs w:val="22"/>
          <w:lang w:val="en-US" w:eastAsia="zh-CN" w:bidi="ar-SA"/>
        </w:rPr>
      </w:pPr>
    </w:p>
    <w:p w14:paraId="247FB982">
      <w:pPr>
        <w:widowControl/>
        <w:rPr>
          <w:rFonts w:hint="eastAsia" w:ascii="Times New Roman" w:hAnsi="Times New Roman" w:eastAsia="等线" w:cs="宋体"/>
          <w:sz w:val="24"/>
          <w:szCs w:val="22"/>
          <w:lang w:val="en-US" w:eastAsia="zh-CN" w:bidi="ar-SA"/>
        </w:rPr>
      </w:pP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8" w:type="default"/>
      <w:footerReference r:id="rId9"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1312"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61312;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42C55">
    <w:pPr>
      <w:pStyle w:val="10"/>
    </w:pPr>
    <w:r>
      <w:rPr>
        <w:sz w:val="18"/>
      </w:rPr>
      <w:pict>
        <v:shape id="PowerPlusWaterMarkObject291817" o:spid="_x0000_s2049"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A61EF3">
    <w:pPr>
      <w:pStyle w:val="10"/>
    </w:pPr>
    <w:r>
      <w:rPr>
        <w:sz w:val="18"/>
      </w:rPr>
      <w:pict>
        <v:shape id="_x0000_s2050" o:spid="_x0000_s2050" o:spt="136" type="#_x0000_t136" style="position:absolute;left:0pt;height:48.3pt;width:166.5pt;mso-position-horizontal:center;mso-position-horizontal-relative:margin;mso-position-vertical:center;mso-position-vertical-relative:margin;rotation:-2949120f;z-index:-251644928;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9504" behindDoc="0" locked="0" layoutInCell="1" allowOverlap="1">
              <wp:simplePos x="0" y="0"/>
              <wp:positionH relativeFrom="column">
                <wp:posOffset>565785</wp:posOffset>
              </wp:positionH>
              <wp:positionV relativeFrom="paragraph">
                <wp:posOffset>51435</wp:posOffset>
              </wp:positionV>
              <wp:extent cx="432117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2117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55pt;margin-top:4.05pt;height:24pt;width:340.25pt;z-index:251669504;mso-width-relative:page;mso-height-relative:page;" filled="f" stroked="f" coordsize="21600,21600" o:gfxdata="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C25kSt1wAAAAcBAAAPAAAAAAAAAAEAIAAAACIAAABkcnMv&#10;ZG93bnJldi54bWxQSwECFAAUAAAACACHTuJA7iQK5T0CAABmBAAADgAAAAAAAAABACAAAAAm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8480"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2336"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18"/>
      </w:rPr>
      <w:pict>
        <v:shape id="_x0000_s2051" o:spid="_x0000_s2051" o:spt="136" type="#_x0000_t136" style="position:absolute;left:0pt;height:48.3pt;width:166.5pt;mso-position-horizontal:center;mso-position-horizontal-relative:margin;mso-position-vertical:center;mso-position-vertical-relative:margin;rotation:-2949120f;z-index:-251643904;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r>
      <w:rPr>
        <w:sz w:val="18"/>
      </w:rPr>
      <w:pict>
        <v:shape id="_x0000_s2052" o:spid="_x0000_s2052" o:spt="136" type="#_x0000_t136" style="position:absolute;left:0pt;height:48.3pt;width:166.5pt;mso-position-horizontal:center;mso-position-horizontal-relative:margin;mso-position-vertical:center;mso-position-vertical-relative:margin;rotation:-2949120f;z-index:-25164288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2">
    <w:nsid w:val="90C0104F"/>
    <w:multiLevelType w:val="singleLevel"/>
    <w:tmpl w:val="90C0104F"/>
    <w:lvl w:ilvl="0" w:tentative="0">
      <w:start w:val="1"/>
      <w:numFmt w:val="decimal"/>
      <w:lvlText w:val="%1."/>
      <w:lvlJc w:val="left"/>
      <w:pPr>
        <w:ind w:left="425" w:hanging="425"/>
      </w:pPr>
      <w:rPr>
        <w:rFonts w:hint="default"/>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A0AF4FAD"/>
    <w:multiLevelType w:val="singleLevel"/>
    <w:tmpl w:val="A0AF4FAD"/>
    <w:lvl w:ilvl="0" w:tentative="0">
      <w:start w:val="1"/>
      <w:numFmt w:val="decimal"/>
      <w:lvlText w:val="%1."/>
      <w:lvlJc w:val="left"/>
      <w:pPr>
        <w:ind w:left="425" w:hanging="425"/>
      </w:pPr>
      <w:rPr>
        <w:rFonts w:hint="default"/>
        <w:sz w:val="18"/>
        <w:szCs w:val="18"/>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6F946A"/>
    <w:multiLevelType w:val="singleLevel"/>
    <w:tmpl w:val="C56F946A"/>
    <w:lvl w:ilvl="0" w:tentative="0">
      <w:start w:val="1"/>
      <w:numFmt w:val="decimal"/>
      <w:lvlText w:val="%1."/>
      <w:lvlJc w:val="left"/>
      <w:pPr>
        <w:ind w:left="425" w:hanging="425"/>
      </w:pPr>
      <w:rPr>
        <w:rFonts w:hint="default"/>
        <w:sz w:val="18"/>
        <w:szCs w:val="18"/>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DB51C366"/>
    <w:multiLevelType w:val="singleLevel"/>
    <w:tmpl w:val="DB51C366"/>
    <w:lvl w:ilvl="0" w:tentative="0">
      <w:start w:val="1"/>
      <w:numFmt w:val="decimal"/>
      <w:lvlText w:val="%1."/>
      <w:lvlJc w:val="left"/>
      <w:pPr>
        <w:ind w:left="425" w:hanging="425"/>
      </w:pPr>
      <w:rPr>
        <w:rFonts w:hint="default"/>
      </w:rPr>
    </w:lvl>
  </w:abstractNum>
  <w:abstractNum w:abstractNumId="1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1">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20"/>
  </w:num>
  <w:num w:numId="3">
    <w:abstractNumId w:val="18"/>
  </w:num>
  <w:num w:numId="4">
    <w:abstractNumId w:val="12"/>
  </w:num>
  <w:num w:numId="5">
    <w:abstractNumId w:val="14"/>
  </w:num>
  <w:num w:numId="6">
    <w:abstractNumId w:val="5"/>
  </w:num>
  <w:num w:numId="7">
    <w:abstractNumId w:val="8"/>
  </w:num>
  <w:num w:numId="8">
    <w:abstractNumId w:val="4"/>
  </w:num>
  <w:num w:numId="9">
    <w:abstractNumId w:val="11"/>
  </w:num>
  <w:num w:numId="10">
    <w:abstractNumId w:val="6"/>
  </w:num>
  <w:num w:numId="11">
    <w:abstractNumId w:val="16"/>
  </w:num>
  <w:num w:numId="12">
    <w:abstractNumId w:val="9"/>
  </w:num>
  <w:num w:numId="13">
    <w:abstractNumId w:val="3"/>
  </w:num>
  <w:num w:numId="14">
    <w:abstractNumId w:val="7"/>
  </w:num>
  <w:num w:numId="15">
    <w:abstractNumId w:val="10"/>
  </w:num>
  <w:num w:numId="16">
    <w:abstractNumId w:val="21"/>
  </w:num>
  <w:num w:numId="17">
    <w:abstractNumId w:val="1"/>
  </w:num>
  <w:num w:numId="18">
    <w:abstractNumId w:val="15"/>
  </w:num>
  <w:num w:numId="19">
    <w:abstractNumId w:val="13"/>
  </w:num>
  <w:num w:numId="20">
    <w:abstractNumId w:val="2"/>
  </w:num>
  <w:num w:numId="21">
    <w:abstractNumId w:val="19"/>
  </w:num>
  <w:num w:numId="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7F20644"/>
    <w:rsid w:val="080A5D88"/>
    <w:rsid w:val="080F4A9B"/>
    <w:rsid w:val="083F50A2"/>
    <w:rsid w:val="084E1401"/>
    <w:rsid w:val="084F6F27"/>
    <w:rsid w:val="085D5612"/>
    <w:rsid w:val="08600680"/>
    <w:rsid w:val="086B222F"/>
    <w:rsid w:val="08730E67"/>
    <w:rsid w:val="088D7FF0"/>
    <w:rsid w:val="08A13045"/>
    <w:rsid w:val="08ED6E6B"/>
    <w:rsid w:val="090068CC"/>
    <w:rsid w:val="09007C20"/>
    <w:rsid w:val="093A0BEC"/>
    <w:rsid w:val="09546560"/>
    <w:rsid w:val="096E3588"/>
    <w:rsid w:val="09705B33"/>
    <w:rsid w:val="099E0D73"/>
    <w:rsid w:val="09A06065"/>
    <w:rsid w:val="09A30904"/>
    <w:rsid w:val="09C32B8C"/>
    <w:rsid w:val="09C80D0A"/>
    <w:rsid w:val="0A043ABA"/>
    <w:rsid w:val="0A2C4D23"/>
    <w:rsid w:val="0A3E49F1"/>
    <w:rsid w:val="0A4F2135"/>
    <w:rsid w:val="0A56081B"/>
    <w:rsid w:val="0A6A4724"/>
    <w:rsid w:val="0A744FE8"/>
    <w:rsid w:val="0A757891"/>
    <w:rsid w:val="0A960BA9"/>
    <w:rsid w:val="0AA260C2"/>
    <w:rsid w:val="0AA35B83"/>
    <w:rsid w:val="0ABB4734"/>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94C9D"/>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883CAB"/>
    <w:rsid w:val="11E76B54"/>
    <w:rsid w:val="12330EBE"/>
    <w:rsid w:val="123F7D97"/>
    <w:rsid w:val="12456514"/>
    <w:rsid w:val="12481E95"/>
    <w:rsid w:val="124B3DAE"/>
    <w:rsid w:val="125524F3"/>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C119DB"/>
    <w:rsid w:val="15D35CDD"/>
    <w:rsid w:val="15D73C77"/>
    <w:rsid w:val="15E24476"/>
    <w:rsid w:val="15F74D89"/>
    <w:rsid w:val="160475A2"/>
    <w:rsid w:val="161625EC"/>
    <w:rsid w:val="161872CC"/>
    <w:rsid w:val="16333219"/>
    <w:rsid w:val="16337C56"/>
    <w:rsid w:val="163A21F8"/>
    <w:rsid w:val="16486587"/>
    <w:rsid w:val="165063E4"/>
    <w:rsid w:val="165B5A92"/>
    <w:rsid w:val="167138E8"/>
    <w:rsid w:val="1686702D"/>
    <w:rsid w:val="16922324"/>
    <w:rsid w:val="169C67B6"/>
    <w:rsid w:val="16A90098"/>
    <w:rsid w:val="16B26D9C"/>
    <w:rsid w:val="16BD5BE8"/>
    <w:rsid w:val="16CE7D9B"/>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7E13DA"/>
    <w:rsid w:val="1D885EAC"/>
    <w:rsid w:val="1D903E12"/>
    <w:rsid w:val="1DBF6FDF"/>
    <w:rsid w:val="1DD830B8"/>
    <w:rsid w:val="1DDE2DCF"/>
    <w:rsid w:val="1DE103A1"/>
    <w:rsid w:val="1DFF5F18"/>
    <w:rsid w:val="1E0508CE"/>
    <w:rsid w:val="1E101D86"/>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F32770"/>
    <w:rsid w:val="1FFB6EBB"/>
    <w:rsid w:val="20205A20"/>
    <w:rsid w:val="20334ABC"/>
    <w:rsid w:val="203C16E5"/>
    <w:rsid w:val="204647C0"/>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07B17"/>
    <w:rsid w:val="21F35640"/>
    <w:rsid w:val="21FB43DF"/>
    <w:rsid w:val="220A4AC0"/>
    <w:rsid w:val="22180203"/>
    <w:rsid w:val="221A27F8"/>
    <w:rsid w:val="22353A99"/>
    <w:rsid w:val="22571F8F"/>
    <w:rsid w:val="2258054D"/>
    <w:rsid w:val="226174F7"/>
    <w:rsid w:val="22826AA7"/>
    <w:rsid w:val="22987BEF"/>
    <w:rsid w:val="229945D7"/>
    <w:rsid w:val="22AA7C62"/>
    <w:rsid w:val="22D63314"/>
    <w:rsid w:val="22E75CE7"/>
    <w:rsid w:val="22F81554"/>
    <w:rsid w:val="230104B5"/>
    <w:rsid w:val="2322058C"/>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86B97"/>
    <w:rsid w:val="25021BBD"/>
    <w:rsid w:val="25066475"/>
    <w:rsid w:val="250A3D20"/>
    <w:rsid w:val="251224EF"/>
    <w:rsid w:val="25164D14"/>
    <w:rsid w:val="2524556B"/>
    <w:rsid w:val="253036C5"/>
    <w:rsid w:val="25457290"/>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A5823"/>
    <w:rsid w:val="27657728"/>
    <w:rsid w:val="276D638F"/>
    <w:rsid w:val="276E60A8"/>
    <w:rsid w:val="27740168"/>
    <w:rsid w:val="277632B7"/>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B54374"/>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CFE0DAE"/>
    <w:rsid w:val="2D3A09C2"/>
    <w:rsid w:val="2D4F5EF1"/>
    <w:rsid w:val="2D5F1F73"/>
    <w:rsid w:val="2D782772"/>
    <w:rsid w:val="2D935C9C"/>
    <w:rsid w:val="2DAA2FAB"/>
    <w:rsid w:val="2DAC3F88"/>
    <w:rsid w:val="2DAD2E9F"/>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2957F1"/>
    <w:rsid w:val="32402FD9"/>
    <w:rsid w:val="325956EE"/>
    <w:rsid w:val="328153EA"/>
    <w:rsid w:val="328C0BF4"/>
    <w:rsid w:val="32AB7EAB"/>
    <w:rsid w:val="32B618E2"/>
    <w:rsid w:val="32B71D27"/>
    <w:rsid w:val="32D363F7"/>
    <w:rsid w:val="32DE07F1"/>
    <w:rsid w:val="32E5522F"/>
    <w:rsid w:val="32EB1005"/>
    <w:rsid w:val="32FE2778"/>
    <w:rsid w:val="33223C9B"/>
    <w:rsid w:val="332546A1"/>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7E5409"/>
    <w:rsid w:val="35945D5F"/>
    <w:rsid w:val="35AD288F"/>
    <w:rsid w:val="35B3556B"/>
    <w:rsid w:val="35BC634B"/>
    <w:rsid w:val="35C30C57"/>
    <w:rsid w:val="35EE0279"/>
    <w:rsid w:val="35EF44A1"/>
    <w:rsid w:val="35F5325E"/>
    <w:rsid w:val="360217A9"/>
    <w:rsid w:val="360630CA"/>
    <w:rsid w:val="36080102"/>
    <w:rsid w:val="360A76FC"/>
    <w:rsid w:val="36257DFE"/>
    <w:rsid w:val="366A08A1"/>
    <w:rsid w:val="369E612F"/>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663F4D"/>
    <w:rsid w:val="3998008B"/>
    <w:rsid w:val="39A17569"/>
    <w:rsid w:val="39A64D30"/>
    <w:rsid w:val="39A7665D"/>
    <w:rsid w:val="39C46CC2"/>
    <w:rsid w:val="39D02824"/>
    <w:rsid w:val="39D75B08"/>
    <w:rsid w:val="39D77B70"/>
    <w:rsid w:val="39D866E1"/>
    <w:rsid w:val="3A120448"/>
    <w:rsid w:val="3A202424"/>
    <w:rsid w:val="3A742699"/>
    <w:rsid w:val="3A7B653B"/>
    <w:rsid w:val="3A92651D"/>
    <w:rsid w:val="3ACB58A9"/>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AF182F"/>
    <w:rsid w:val="3EC70EA5"/>
    <w:rsid w:val="3EC949BD"/>
    <w:rsid w:val="3EE47CDB"/>
    <w:rsid w:val="3F0C1354"/>
    <w:rsid w:val="3F0E6DD8"/>
    <w:rsid w:val="3F1D1FAD"/>
    <w:rsid w:val="3F2106C0"/>
    <w:rsid w:val="3F3A23A7"/>
    <w:rsid w:val="3F453F96"/>
    <w:rsid w:val="3F6B74EC"/>
    <w:rsid w:val="3F70286B"/>
    <w:rsid w:val="3F7E2CB5"/>
    <w:rsid w:val="3FCB42E0"/>
    <w:rsid w:val="3FF2193A"/>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8300E0"/>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7A6E15"/>
    <w:rsid w:val="47847499"/>
    <w:rsid w:val="47862D65"/>
    <w:rsid w:val="478F3F18"/>
    <w:rsid w:val="47B56EA9"/>
    <w:rsid w:val="47BA7806"/>
    <w:rsid w:val="47CB2C43"/>
    <w:rsid w:val="47CB7637"/>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B467F9"/>
    <w:rsid w:val="4FC0104B"/>
    <w:rsid w:val="4FD02F65"/>
    <w:rsid w:val="4FFA4F97"/>
    <w:rsid w:val="501D1DF1"/>
    <w:rsid w:val="50393C7C"/>
    <w:rsid w:val="503C110B"/>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4A7696"/>
    <w:rsid w:val="57550496"/>
    <w:rsid w:val="576B0D91"/>
    <w:rsid w:val="576D19D8"/>
    <w:rsid w:val="5772013B"/>
    <w:rsid w:val="577833D3"/>
    <w:rsid w:val="57830686"/>
    <w:rsid w:val="578E148F"/>
    <w:rsid w:val="57A859DE"/>
    <w:rsid w:val="57C96345"/>
    <w:rsid w:val="57D17697"/>
    <w:rsid w:val="57D17EB0"/>
    <w:rsid w:val="57D92384"/>
    <w:rsid w:val="57DA74B2"/>
    <w:rsid w:val="57EB60A6"/>
    <w:rsid w:val="58020827"/>
    <w:rsid w:val="581808D2"/>
    <w:rsid w:val="581E2464"/>
    <w:rsid w:val="583B06DA"/>
    <w:rsid w:val="58456F28"/>
    <w:rsid w:val="58483A19"/>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B051166"/>
    <w:rsid w:val="5B117EC0"/>
    <w:rsid w:val="5B2616E5"/>
    <w:rsid w:val="5B390FD6"/>
    <w:rsid w:val="5B3A4C3E"/>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723E07"/>
    <w:rsid w:val="607B75C7"/>
    <w:rsid w:val="60962DEF"/>
    <w:rsid w:val="609D0EA8"/>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E23D2"/>
    <w:rsid w:val="640B7333"/>
    <w:rsid w:val="641078B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60394E"/>
    <w:rsid w:val="66694F7C"/>
    <w:rsid w:val="666A0E45"/>
    <w:rsid w:val="66A12CC1"/>
    <w:rsid w:val="66D045C0"/>
    <w:rsid w:val="66F25116"/>
    <w:rsid w:val="66FB091C"/>
    <w:rsid w:val="67056E4D"/>
    <w:rsid w:val="670D325C"/>
    <w:rsid w:val="670E76D1"/>
    <w:rsid w:val="67190395"/>
    <w:rsid w:val="6721754C"/>
    <w:rsid w:val="67384B93"/>
    <w:rsid w:val="673A2932"/>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4921C0"/>
    <w:rsid w:val="685427BA"/>
    <w:rsid w:val="685672D5"/>
    <w:rsid w:val="68645048"/>
    <w:rsid w:val="686B6E08"/>
    <w:rsid w:val="687A1DDA"/>
    <w:rsid w:val="68816D21"/>
    <w:rsid w:val="688F394F"/>
    <w:rsid w:val="689E42BA"/>
    <w:rsid w:val="68B336C4"/>
    <w:rsid w:val="68C370B8"/>
    <w:rsid w:val="68EE7F18"/>
    <w:rsid w:val="6904039B"/>
    <w:rsid w:val="690459DC"/>
    <w:rsid w:val="690B7AFD"/>
    <w:rsid w:val="6913142C"/>
    <w:rsid w:val="693E35FC"/>
    <w:rsid w:val="6952416E"/>
    <w:rsid w:val="69543567"/>
    <w:rsid w:val="695F0DE2"/>
    <w:rsid w:val="69764D01"/>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C28D5"/>
    <w:rsid w:val="6BBE33B0"/>
    <w:rsid w:val="6BCA3618"/>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01AF"/>
    <w:rsid w:val="6D6F7597"/>
    <w:rsid w:val="6D6F7FB5"/>
    <w:rsid w:val="6D7777CF"/>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60B13"/>
    <w:rsid w:val="6F785B86"/>
    <w:rsid w:val="6F7A3C37"/>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7F059A"/>
    <w:rsid w:val="72850298"/>
    <w:rsid w:val="728B00C1"/>
    <w:rsid w:val="7294672D"/>
    <w:rsid w:val="72AB2340"/>
    <w:rsid w:val="72AD1B74"/>
    <w:rsid w:val="72CC4FA3"/>
    <w:rsid w:val="72CD0797"/>
    <w:rsid w:val="72D55DAC"/>
    <w:rsid w:val="72E82720"/>
    <w:rsid w:val="73047240"/>
    <w:rsid w:val="7308383F"/>
    <w:rsid w:val="73181763"/>
    <w:rsid w:val="73214E54"/>
    <w:rsid w:val="73215799"/>
    <w:rsid w:val="73372B4D"/>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171CE6"/>
    <w:rsid w:val="75294697"/>
    <w:rsid w:val="754B1A74"/>
    <w:rsid w:val="75686B98"/>
    <w:rsid w:val="75854310"/>
    <w:rsid w:val="75907D5D"/>
    <w:rsid w:val="75A363C9"/>
    <w:rsid w:val="75BB6558"/>
    <w:rsid w:val="760E741D"/>
    <w:rsid w:val="762345AF"/>
    <w:rsid w:val="76267299"/>
    <w:rsid w:val="7657402A"/>
    <w:rsid w:val="76611ACB"/>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0D1FCC"/>
    <w:rsid w:val="79130139"/>
    <w:rsid w:val="79231957"/>
    <w:rsid w:val="792720A9"/>
    <w:rsid w:val="79276A37"/>
    <w:rsid w:val="7956673E"/>
    <w:rsid w:val="795A080C"/>
    <w:rsid w:val="79740ADD"/>
    <w:rsid w:val="797F7147"/>
    <w:rsid w:val="79B51918"/>
    <w:rsid w:val="79BE2A91"/>
    <w:rsid w:val="79FD49B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9A0FAB"/>
    <w:rsid w:val="7EA55CBC"/>
    <w:rsid w:val="7ED4655D"/>
    <w:rsid w:val="7EE53D96"/>
    <w:rsid w:val="7EFC4C5B"/>
    <w:rsid w:val="7F170670"/>
    <w:rsid w:val="7F35244A"/>
    <w:rsid w:val="7F371AC8"/>
    <w:rsid w:val="7F444395"/>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2049"/>
    <customShpInfo spid="_x0000_s2050"/>
    <customShpInfo spid="_x0000_s1026" textRotate="1"/>
    <customShpInfo spid="_x0000_s2051"/>
    <customShpInfo spid="_x0000_s2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60</Pages>
  <Words>1850</Words>
  <Characters>6091</Characters>
  <Lines>1</Lines>
  <Paragraphs>1</Paragraphs>
  <TotalTime>0</TotalTime>
  <ScaleCrop>false</ScaleCrop>
  <LinksUpToDate>false</LinksUpToDate>
  <CharactersWithSpaces>6618</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2026-04-29T03:22:06Z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