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-35560</wp:posOffset>
            </wp:positionH>
            <wp:positionV relativeFrom="paragraph">
              <wp:posOffset>-635000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462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yIt/twAAAAMAQAADwAAAAAAAAABACAAAAAiAAAA&#10;ZHJzL2Rvd25yZXYueG1sUEsBAhQAFAAAAAgAh07iQKtRobQ8AgAAZgQAAA4AAAAAAAAAAQAgAAAA&#10;KwEAAGRycy9lMm9Eb2MueG1sUEsFBgAAAAAGAAYAWQEAANk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44507BE">
      <w:pPr>
        <w:rPr>
          <w:rFonts w:ascii="Times New Roman" w:hAnsi="Times New Roman" w:eastAsia="微软雅黑" w:cs="Times New Roman"/>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bookmarkStart w:id="96" w:name="_GoBack"/>
      <w:bookmarkEnd w:id="96"/>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3292475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259.25pt;height:183.85pt;width:497.4pt;z-index:251669504;v-text-anchor:middle;mso-width-relative:page;mso-height-relative:page;" filled="f" stroked="f" coordsize="21600,21600" o:gfxdata="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sEgoZ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0143_WPSOffice_Level1"/>
      <w:bookmarkStart w:id="2" w:name="_Toc3619"/>
      <w:bookmarkStart w:id="3" w:name="_Toc24178_WPSOffice_Level1"/>
      <w:bookmarkStart w:id="4" w:name="_Toc10906"/>
      <w:bookmarkStart w:id="5" w:name="_Toc21009_WPSOffice_Level1"/>
      <w:bookmarkStart w:id="6" w:name="_Toc13806"/>
      <w:bookmarkStart w:id="7" w:name="_Toc2166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16203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58C57B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26731"/>
      <w:bookmarkStart w:id="11" w:name="_Toc7021_WPSOffice_Level1"/>
      <w:bookmarkStart w:id="12" w:name="_Toc11015_WPSOffice_Level1"/>
      <w:bookmarkStart w:id="13" w:name="_Toc4664"/>
      <w:bookmarkStart w:id="14" w:name="_Toc17451"/>
      <w:bookmarkStart w:id="15" w:name="_Toc31917"/>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5920"/>
      <w:bookmarkStart w:id="19" w:name="_Toc7969"/>
      <w:bookmarkStart w:id="20" w:name="_Toc23052"/>
      <w:bookmarkStart w:id="21" w:name="_Toc2043"/>
      <w:bookmarkStart w:id="22" w:name="_Toc149837254"/>
      <w:bookmarkStart w:id="23" w:name="_Toc6221_WPSOffice_Level1"/>
      <w:bookmarkStart w:id="24" w:name="_Toc18058"/>
      <w:bookmarkStart w:id="25" w:name="_Toc23369_WPSOffice_Level1"/>
      <w:bookmarkStart w:id="26" w:name="_Toc25066"/>
      <w:bookmarkStart w:id="27" w:name="_Toc16576"/>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1924"/>
      <w:bookmarkStart w:id="29" w:name="_Toc9088"/>
      <w:bookmarkStart w:id="30" w:name="_Toc27145"/>
      <w:bookmarkStart w:id="31" w:name="_Toc23375"/>
      <w:bookmarkStart w:id="32" w:name="_Toc18062_WPSOffice_Level2"/>
      <w:bookmarkStart w:id="33" w:name="_Toc11015_WPSOffice_Level2"/>
      <w:bookmarkStart w:id="34" w:name="_Toc15063"/>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4331_WPSOffice_Level1"/>
      <w:bookmarkStart w:id="40" w:name="_Toc25727"/>
      <w:bookmarkStart w:id="41" w:name="_Toc11395"/>
      <w:bookmarkStart w:id="42" w:name="_Toc23846_WPSOffice_Level1"/>
      <w:bookmarkStart w:id="43" w:name="_Toc180"/>
      <w:bookmarkStart w:id="44" w:name="_Toc32443_WPSOffice_Level1"/>
      <w:bookmarkStart w:id="45"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14657"/>
      <w:bookmarkStart w:id="48" w:name="_Toc106719764"/>
      <w:bookmarkStart w:id="49" w:name="_Toc21453"/>
      <w:bookmarkStart w:id="50" w:name="_Toc22497"/>
      <w:bookmarkStart w:id="51"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8516"/>
      <w:bookmarkStart w:id="54" w:name="_Toc149826013"/>
      <w:bookmarkStart w:id="55" w:name="_Toc14815"/>
      <w:bookmarkStart w:id="56" w:name="_Toc149832737"/>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55D61335">
      <w:pPr>
        <w:keepNext/>
        <w:spacing w:before="120" w:beforeLines="50" w:after="120" w:afterLines="50"/>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4255_WPSOffice_Level1"/>
      <w:bookmarkStart w:id="59" w:name="_Toc3674"/>
      <w:bookmarkStart w:id="60" w:name="_Toc11048"/>
      <w:bookmarkStart w:id="61" w:name="_Toc15840_WPSOffice_Level1"/>
      <w:bookmarkStart w:id="62" w:name="_Toc25190"/>
      <w:bookmarkStart w:id="63"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23500"/>
      <w:bookmarkStart w:id="65" w:name="_Toc4222"/>
      <w:bookmarkStart w:id="66" w:name="_Toc7549"/>
      <w:bookmarkStart w:id="67" w:name="_Toc19099"/>
      <w:bookmarkStart w:id="68" w:name="_Toc11722"/>
      <w:bookmarkStart w:id="69" w:name="_Toc16368_WPSOffice_Level1"/>
      <w:bookmarkStart w:id="70" w:name="_Toc28910_WPSOffice_Level1"/>
      <w:bookmarkStart w:id="71" w:name="_Toc22484_WPSOffice_Level1"/>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17111_WPSOffice_Level2"/>
      <w:bookmarkStart w:id="73" w:name="_Toc6304_WPSOffice_Level2"/>
      <w:bookmarkStart w:id="74" w:name="_Toc11193_WPSOffice_Level2"/>
      <w:bookmarkStart w:id="75" w:name="_Toc6931_WPSOffice_Level2"/>
      <w:bookmarkStart w:id="76" w:name="_Toc19280_WPSOffice_Level2"/>
      <w:bookmarkStart w:id="77" w:name="_Toc31515_WPSOffice_Level2"/>
      <w:bookmarkStart w:id="78" w:name="_Toc3488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0170_WPSOffice_Level1"/>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7574"/>
      <w:bookmarkStart w:id="85" w:name="_Toc3409"/>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21361"/>
      <w:bookmarkStart w:id="89" w:name="_Toc8260"/>
      <w:bookmarkStart w:id="90" w:name="_Toc13275"/>
      <w:bookmarkStart w:id="91" w:name="_Toc22623"/>
      <w:bookmarkStart w:id="92" w:name="_Toc17792_WPSOffice_Level2"/>
      <w:bookmarkStart w:id="93" w:name="_Toc14611_WPSOffice_Level1"/>
      <w:bookmarkStart w:id="94" w:name="_Toc22162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hint="eastAsia"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97814E3">
      <w:pPr>
        <w:pStyle w:val="14"/>
        <w:widowControl/>
        <w:rPr>
          <w:rFonts w:hint="eastAsia" w:ascii="Times New Roman" w:hAnsi="Times New Roman" w:eastAsia="等线"/>
          <w:lang w:eastAsia="zh-CN"/>
        </w:rPr>
      </w:pPr>
    </w:p>
    <w:p w14:paraId="2B17BF32">
      <w:pPr>
        <w:pStyle w:val="14"/>
        <w:widowControl/>
        <w:rPr>
          <w:rFonts w:hint="eastAsia" w:ascii="Times New Roman" w:hAnsi="Times New Roman" w:eastAsia="等线"/>
          <w:lang w:eastAsia="zh-CN"/>
        </w:rPr>
      </w:pP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8EF5C">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742C10"/>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0C12EC"/>
    <w:rsid w:val="2F28730D"/>
    <w:rsid w:val="2F7377FA"/>
    <w:rsid w:val="2F8D7DD7"/>
    <w:rsid w:val="2FAB4359"/>
    <w:rsid w:val="2FCF07C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010DDE"/>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9C600F0"/>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843752"/>
    <w:rsid w:val="529B41B2"/>
    <w:rsid w:val="529C1EF6"/>
    <w:rsid w:val="52CF6853"/>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1BE4504"/>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B679CD"/>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EE5E40"/>
    <w:rsid w:val="79FE23AA"/>
    <w:rsid w:val="7A2114BD"/>
    <w:rsid w:val="7A992CC0"/>
    <w:rsid w:val="7B0D7DF2"/>
    <w:rsid w:val="7B331C96"/>
    <w:rsid w:val="7B3A50B0"/>
    <w:rsid w:val="7B7A2758"/>
    <w:rsid w:val="7B8B2C1D"/>
    <w:rsid w:val="7BAB291A"/>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3141</Words>
  <Characters>7092</Characters>
  <Lines>126</Lines>
  <Paragraphs>35</Paragraphs>
  <TotalTime>0</TotalTime>
  <ScaleCrop>false</ScaleCrop>
  <LinksUpToDate>false</LinksUpToDate>
  <CharactersWithSpaces>7659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2026-04-29T03:24:24Z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