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6901B">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sz w:val="20"/>
          <w:lang w:eastAsia="zh-CN"/>
        </w:rPr>
        <w:drawing>
          <wp:anchor distT="0" distB="0" distL="114300" distR="114300" simplePos="0" relativeHeight="251665408" behindDoc="1" locked="0" layoutInCell="1" allowOverlap="1">
            <wp:simplePos x="0" y="0"/>
            <wp:positionH relativeFrom="column">
              <wp:posOffset>0</wp:posOffset>
            </wp:positionH>
            <wp:positionV relativeFrom="page">
              <wp:posOffset>8255</wp:posOffset>
            </wp:positionV>
            <wp:extent cx="7703185" cy="10693400"/>
            <wp:effectExtent l="0" t="0" r="8255" b="5080"/>
            <wp:wrapNone/>
            <wp:docPr id="7" name="图片 7" descr="广二-正面（病理科）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广二-正面（病理科）_00"/>
                    <pic:cNvPicPr>
                      <a:picLocks noChangeAspect="1"/>
                    </pic:cNvPicPr>
                  </pic:nvPicPr>
                  <pic:blipFill>
                    <a:blip r:embed="rId9"/>
                    <a:stretch>
                      <a:fillRect/>
                    </a:stretch>
                  </pic:blipFill>
                  <pic:spPr>
                    <a:xfrm>
                      <a:off x="0" y="0"/>
                      <a:ext cx="7703185" cy="10693400"/>
                    </a:xfrm>
                    <a:prstGeom prst="rect">
                      <a:avLst/>
                    </a:prstGeom>
                  </pic:spPr>
                </pic:pic>
              </a:graphicData>
            </a:graphic>
          </wp:anchor>
        </w:drawing>
      </w:r>
      <w:r>
        <w:rPr>
          <w:sz w:val="20"/>
        </w:rPr>
        <mc:AlternateContent>
          <mc:Choice Requires="wps">
            <w:drawing>
              <wp:anchor distT="0" distB="0" distL="114300" distR="114300" simplePos="0" relativeHeight="251661312" behindDoc="0" locked="0" layoutInCell="1" allowOverlap="1">
                <wp:simplePos x="0" y="0"/>
                <wp:positionH relativeFrom="column">
                  <wp:posOffset>2296795</wp:posOffset>
                </wp:positionH>
                <wp:positionV relativeFrom="paragraph">
                  <wp:posOffset>8854440</wp:posOffset>
                </wp:positionV>
                <wp:extent cx="3914140" cy="11029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914140" cy="1102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75D9DC">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4D210C66">
                            <w:pPr>
                              <w:rPr>
                                <w:rFonts w:hint="eastAsia"/>
                                <w:b/>
                                <w:bCs/>
                                <w:sz w:val="28"/>
                                <w:szCs w:val="28"/>
                                <w:lang w:val="en-US" w:eastAsia="zh-CN"/>
                              </w:rPr>
                            </w:pPr>
                            <w:r>
                              <w:rPr>
                                <w:rFonts w:hint="eastAsia"/>
                                <w:b/>
                                <w:bCs/>
                                <w:sz w:val="28"/>
                                <w:szCs w:val="28"/>
                                <w:lang w:val="en-US" w:eastAsia="zh-CN"/>
                              </w:rPr>
                              <w:t>检测项目：BRCA1/2+HRD基因检测</w:t>
                            </w:r>
                          </w:p>
                          <w:p w14:paraId="295CA92E">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85pt;margin-top:697.2pt;height:86.85pt;width:308.2pt;z-index:251661312;mso-width-relative:page;mso-height-relative:page;" filled="f" stroked="f" coordsize="21600,21600" o:gfxdata="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9XJ57eAAAADQEAAA8AAAAAAAAAAQAgAAAAIgAA&#10;AGRycy9kb3ducmV2LnhtbFBLAQIUABQAAAAIAIdO4kDW4YrwOwIAAGcEAAAOAAAAAAAAAAEAIAAA&#10;AC0BAABkcnMvZTJvRG9jLnhtbFBLBQYAAAAABgAGAFkBAADaBQAAAAA=&#10;">
                <v:fill on="f" focussize="0,0"/>
                <v:stroke on="f" weight="0.5pt"/>
                <v:imagedata o:title=""/>
                <o:lock v:ext="edit" aspectratio="f"/>
                <v:textbox>
                  <w:txbxContent>
                    <w:p w14:paraId="4575D9DC">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4D210C66">
                      <w:pPr>
                        <w:rPr>
                          <w:rFonts w:hint="eastAsia"/>
                          <w:b/>
                          <w:bCs/>
                          <w:sz w:val="28"/>
                          <w:szCs w:val="28"/>
                          <w:lang w:val="en-US" w:eastAsia="zh-CN"/>
                        </w:rPr>
                      </w:pPr>
                      <w:r>
                        <w:rPr>
                          <w:rFonts w:hint="eastAsia"/>
                          <w:b/>
                          <w:bCs/>
                          <w:sz w:val="28"/>
                          <w:szCs w:val="28"/>
                          <w:lang w:val="en-US" w:eastAsia="zh-CN"/>
                        </w:rPr>
                        <w:t>检测项目：BRCA1/2+HRD基因检测</w:t>
                      </w:r>
                    </w:p>
                    <w:p w14:paraId="295CA92E">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v:textbox>
              </v:shape>
            </w:pict>
          </mc:Fallback>
        </mc:AlternateContent>
      </w:r>
    </w:p>
    <w:p w14:paraId="71E44ACC"/>
    <w:p w14:paraId="7E5D0AB0">
      <w:pPr>
        <w:rPr>
          <w:sz w:val="40"/>
          <w:szCs w:val="48"/>
        </w:rPr>
      </w:pPr>
    </w:p>
    <w:tbl>
      <w:tblPr>
        <w:tblStyle w:val="17"/>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14:paraId="05B4E8B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restart"/>
            <w:tcBorders>
              <w:right w:val="single" w:color="23656F" w:sz="18" w:space="0"/>
            </w:tcBorders>
            <w:shd w:val="clear" w:color="auto" w:fill="auto"/>
            <w:noWrap/>
            <w:vAlign w:val="center"/>
          </w:tcPr>
          <w:p w14:paraId="73BF03B5">
            <w:pPr>
              <w:rPr>
                <w:b/>
                <w:bCs/>
                <w:color w:val="31849B"/>
                <w:kern w:val="0"/>
                <w:sz w:val="56"/>
                <w:szCs w:val="56"/>
              </w:rPr>
            </w:pPr>
            <w:r>
              <w:rPr>
                <w:b/>
                <w:bCs/>
                <w:color w:val="31849B"/>
                <w:kern w:val="0"/>
                <w:sz w:val="56"/>
                <w:szCs w:val="56"/>
              </w:rPr>
              <w:drawing>
                <wp:anchor distT="0" distB="0" distL="114300" distR="114300" simplePos="0" relativeHeight="251660288" behindDoc="0" locked="0" layoutInCell="1" allowOverlap="1">
                  <wp:simplePos x="0" y="0"/>
                  <wp:positionH relativeFrom="column">
                    <wp:posOffset>-188595</wp:posOffset>
                  </wp:positionH>
                  <wp:positionV relativeFrom="paragraph">
                    <wp:posOffset>-17145</wp:posOffset>
                  </wp:positionV>
                  <wp:extent cx="638175" cy="3362325"/>
                  <wp:effectExtent l="0" t="0" r="0" b="63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10"/>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14:paraId="6E2DAAE2">
            <w:pPr>
              <w:ind w:left="200" w:leftChars="100"/>
              <w:rPr>
                <w:b/>
                <w:bCs/>
                <w:color w:val="31849B"/>
                <w:kern w:val="0"/>
                <w:sz w:val="28"/>
                <w:szCs w:val="28"/>
              </w:rPr>
            </w:pPr>
            <w:r>
              <w:rPr>
                <w:rFonts w:hint="eastAsia"/>
                <w:b/>
                <w:bCs/>
                <w:color w:val="23656F"/>
                <w:kern w:val="0"/>
                <w:sz w:val="28"/>
                <w:szCs w:val="28"/>
              </w:rPr>
              <w:t>报告正文</w:t>
            </w:r>
          </w:p>
        </w:tc>
      </w:tr>
      <w:tr w14:paraId="0F90F2C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3CAD757F">
            <w:pPr>
              <w:rPr>
                <w:b/>
                <w:kern w:val="0"/>
                <w:szCs w:val="20"/>
              </w:rPr>
            </w:pPr>
          </w:p>
        </w:tc>
        <w:tc>
          <w:tcPr>
            <w:tcW w:w="7338" w:type="dxa"/>
            <w:tcBorders>
              <w:left w:val="single" w:color="23656F" w:sz="18" w:space="0"/>
              <w:right w:val="nil"/>
            </w:tcBorders>
            <w:shd w:val="clear" w:color="auto" w:fill="auto"/>
          </w:tcPr>
          <w:p w14:paraId="42BF9808">
            <w:pPr>
              <w:ind w:left="200" w:leftChars="100"/>
              <w:rPr>
                <w:rFonts w:hint="eastAsia" w:eastAsia="微软雅黑"/>
                <w:color w:val="3F3F3F"/>
                <w:kern w:val="0"/>
                <w:sz w:val="21"/>
                <w:szCs w:val="21"/>
                <w:lang w:val="en-US" w:eastAsia="zh-CN"/>
              </w:rPr>
            </w:pPr>
            <w:r>
              <w:rPr>
                <w:rFonts w:hint="eastAsia"/>
                <w:color w:val="3F3F3F"/>
                <w:kern w:val="0"/>
                <w:sz w:val="24"/>
                <w:szCs w:val="24"/>
                <w:lang w:val="en-US" w:eastAsia="zh-CN"/>
              </w:rPr>
              <w:t>报告概览</w:t>
            </w:r>
          </w:p>
        </w:tc>
      </w:tr>
      <w:tr w14:paraId="7632FDF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98FCCC1">
            <w:pPr>
              <w:rPr>
                <w:b/>
                <w:kern w:val="0"/>
                <w:szCs w:val="20"/>
              </w:rPr>
            </w:pPr>
          </w:p>
        </w:tc>
        <w:tc>
          <w:tcPr>
            <w:tcW w:w="7338" w:type="dxa"/>
            <w:tcBorders>
              <w:left w:val="single" w:color="23656F" w:sz="18" w:space="0"/>
              <w:right w:val="nil"/>
            </w:tcBorders>
            <w:shd w:val="clear" w:color="auto" w:fill="auto"/>
          </w:tcPr>
          <w:p w14:paraId="031610D5">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color w:val="3F3F3F"/>
                <w:kern w:val="0"/>
                <w:sz w:val="21"/>
                <w:szCs w:val="21"/>
              </w:rPr>
            </w:pPr>
            <w:r>
              <w:rPr>
                <w:rFonts w:hint="eastAsia"/>
                <w:color w:val="3F3F3F"/>
                <w:kern w:val="0"/>
                <w:sz w:val="21"/>
                <w:szCs w:val="21"/>
              </w:rPr>
              <w:t>基本信息</w:t>
            </w:r>
          </w:p>
        </w:tc>
      </w:tr>
      <w:tr w14:paraId="3F0672B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099F02C">
            <w:pPr>
              <w:rPr>
                <w:b/>
                <w:kern w:val="0"/>
                <w:szCs w:val="20"/>
              </w:rPr>
            </w:pPr>
          </w:p>
        </w:tc>
        <w:tc>
          <w:tcPr>
            <w:tcW w:w="7338" w:type="dxa"/>
            <w:tcBorders>
              <w:left w:val="single" w:color="23656F" w:sz="18" w:space="0"/>
              <w:right w:val="nil"/>
            </w:tcBorders>
            <w:shd w:val="clear" w:color="auto" w:fill="auto"/>
          </w:tcPr>
          <w:p w14:paraId="420E5688">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eastAsia="微软雅黑"/>
                <w:color w:val="3F3F3F"/>
                <w:kern w:val="0"/>
                <w:sz w:val="21"/>
                <w:szCs w:val="21"/>
                <w:lang w:val="en-US" w:eastAsia="zh-CN"/>
              </w:rPr>
            </w:pPr>
            <w:r>
              <w:rPr>
                <w:rFonts w:hint="eastAsia"/>
                <w:color w:val="3F3F3F"/>
                <w:kern w:val="0"/>
                <w:sz w:val="21"/>
                <w:szCs w:val="21"/>
              </w:rPr>
              <w:t>检测</w:t>
            </w:r>
            <w:r>
              <w:rPr>
                <w:rFonts w:hint="eastAsia"/>
                <w:color w:val="3F3F3F"/>
                <w:kern w:val="0"/>
                <w:sz w:val="21"/>
                <w:szCs w:val="21"/>
                <w:lang w:val="en-US" w:eastAsia="zh-CN"/>
              </w:rPr>
              <w:t>项目</w:t>
            </w:r>
          </w:p>
        </w:tc>
      </w:tr>
      <w:tr w14:paraId="48E187F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824ED06">
            <w:pPr>
              <w:rPr>
                <w:b/>
                <w:kern w:val="0"/>
                <w:szCs w:val="20"/>
              </w:rPr>
            </w:pPr>
          </w:p>
        </w:tc>
        <w:tc>
          <w:tcPr>
            <w:tcW w:w="7338" w:type="dxa"/>
            <w:tcBorders>
              <w:left w:val="single" w:color="23656F" w:sz="18" w:space="0"/>
              <w:right w:val="nil"/>
            </w:tcBorders>
            <w:shd w:val="clear" w:color="auto" w:fill="auto"/>
          </w:tcPr>
          <w:p w14:paraId="28055B51">
            <w:pPr>
              <w:ind w:left="400" w:leftChars="200"/>
              <w:rPr>
                <w:rFonts w:hint="default"/>
                <w:color w:val="3F3F3F"/>
                <w:kern w:val="0"/>
                <w:sz w:val="21"/>
                <w:szCs w:val="21"/>
                <w:lang w:val="en-US" w:eastAsia="zh-CN"/>
              </w:rPr>
            </w:pPr>
            <w:r>
              <w:rPr>
                <w:rFonts w:hint="eastAsia"/>
                <w:color w:val="3F3F3F"/>
                <w:sz w:val="21"/>
                <w:szCs w:val="21"/>
                <w:lang w:val="en-US" w:eastAsia="zh-CN"/>
              </w:rPr>
              <w:t>检测结果小结</w:t>
            </w:r>
          </w:p>
        </w:tc>
      </w:tr>
      <w:tr w14:paraId="3E996C6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6E0ABD9">
            <w:pPr>
              <w:rPr>
                <w:b/>
                <w:kern w:val="0"/>
                <w:szCs w:val="20"/>
              </w:rPr>
            </w:pPr>
          </w:p>
        </w:tc>
        <w:tc>
          <w:tcPr>
            <w:tcW w:w="7338" w:type="dxa"/>
            <w:tcBorders>
              <w:left w:val="single" w:color="23656F" w:sz="18" w:space="0"/>
              <w:right w:val="nil"/>
            </w:tcBorders>
            <w:shd w:val="clear" w:color="auto" w:fill="auto"/>
          </w:tcPr>
          <w:p w14:paraId="01377D1A">
            <w:pPr>
              <w:ind w:left="200" w:leftChars="100"/>
              <w:rPr>
                <w:color w:val="3F3F3F"/>
                <w:kern w:val="0"/>
                <w:sz w:val="21"/>
                <w:szCs w:val="21"/>
              </w:rPr>
            </w:pPr>
            <w:r>
              <w:rPr>
                <w:rFonts w:hint="eastAsia"/>
                <w:color w:val="3F3F3F"/>
                <w:kern w:val="0"/>
                <w:sz w:val="24"/>
                <w:szCs w:val="24"/>
                <w:lang w:val="en-US" w:eastAsia="zh-CN"/>
              </w:rPr>
              <w:t>检测结果及用药提示</w:t>
            </w:r>
          </w:p>
        </w:tc>
      </w:tr>
      <w:tr w14:paraId="08C8A3B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9E69037">
            <w:pPr>
              <w:rPr>
                <w:b/>
                <w:bCs/>
                <w:kern w:val="0"/>
                <w:szCs w:val="20"/>
              </w:rPr>
            </w:pPr>
          </w:p>
        </w:tc>
        <w:tc>
          <w:tcPr>
            <w:tcW w:w="7338" w:type="dxa"/>
            <w:tcBorders>
              <w:left w:val="single" w:color="23656F" w:sz="18" w:space="0"/>
              <w:right w:val="nil"/>
            </w:tcBorders>
            <w:shd w:val="clear" w:color="auto" w:fill="auto"/>
          </w:tcPr>
          <w:p w14:paraId="3C72E6AC">
            <w:pPr>
              <w:ind w:left="400" w:leftChars="200"/>
              <w:rPr>
                <w:rFonts w:hint="eastAsia"/>
                <w:color w:val="3F3F3F"/>
                <w:sz w:val="21"/>
                <w:szCs w:val="21"/>
              </w:rPr>
            </w:pPr>
            <w:r>
              <w:rPr>
                <w:rFonts w:hint="eastAsia"/>
                <w:color w:val="3F3F3F"/>
                <w:sz w:val="21"/>
                <w:szCs w:val="21"/>
                <w:lang w:eastAsia="zh-CN"/>
              </w:rPr>
              <w:t>同源重组缺陷状态提示</w:t>
            </w:r>
          </w:p>
        </w:tc>
      </w:tr>
      <w:tr w14:paraId="0DFE588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2419418">
            <w:pPr>
              <w:rPr>
                <w:b/>
                <w:bCs/>
                <w:kern w:val="0"/>
                <w:szCs w:val="20"/>
              </w:rPr>
            </w:pPr>
          </w:p>
        </w:tc>
        <w:tc>
          <w:tcPr>
            <w:tcW w:w="7338" w:type="dxa"/>
            <w:tcBorders>
              <w:left w:val="single" w:color="23656F" w:sz="18" w:space="0"/>
              <w:right w:val="nil"/>
            </w:tcBorders>
            <w:shd w:val="clear" w:color="auto" w:fill="auto"/>
          </w:tcPr>
          <w:p w14:paraId="6C2EED8D">
            <w:pPr>
              <w:ind w:left="400" w:leftChars="200"/>
              <w:rPr>
                <w:rFonts w:hint="default" w:ascii="Times New Roman" w:hAnsi="Times New Roman" w:eastAsia="微软雅黑" w:cs="Times New Roman"/>
                <w:color w:val="3F3F3F"/>
                <w:sz w:val="21"/>
                <w:szCs w:val="21"/>
                <w:lang w:eastAsia="zh-CN"/>
              </w:rPr>
            </w:pPr>
            <w:r>
              <w:rPr>
                <w:rFonts w:hint="eastAsia"/>
                <w:color w:val="3F3F3F"/>
                <w:sz w:val="21"/>
                <w:szCs w:val="21"/>
                <w:lang w:eastAsia="zh-CN"/>
              </w:rPr>
              <w:t>体细胞变异分级提示</w:t>
            </w:r>
          </w:p>
        </w:tc>
      </w:tr>
      <w:tr w14:paraId="3C5CBE6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9D0C195">
            <w:pPr>
              <w:rPr>
                <w:b/>
                <w:bCs/>
                <w:kern w:val="0"/>
                <w:szCs w:val="20"/>
              </w:rPr>
            </w:pPr>
          </w:p>
        </w:tc>
        <w:tc>
          <w:tcPr>
            <w:tcW w:w="7338" w:type="dxa"/>
            <w:tcBorders>
              <w:left w:val="single" w:color="23656F" w:sz="18" w:space="0"/>
              <w:right w:val="nil"/>
            </w:tcBorders>
            <w:shd w:val="clear" w:color="auto" w:fill="auto"/>
          </w:tcPr>
          <w:p w14:paraId="26681645">
            <w:pPr>
              <w:ind w:left="400" w:leftChars="200"/>
              <w:rPr>
                <w:rFonts w:hint="default" w:ascii="Times New Roman" w:hAnsi="Times New Roman" w:eastAsia="微软雅黑" w:cs="Times New Roman"/>
                <w:color w:val="3F3F3F"/>
                <w:sz w:val="21"/>
                <w:szCs w:val="21"/>
                <w:lang w:eastAsia="zh-CN"/>
              </w:rPr>
            </w:pPr>
            <w:r>
              <w:rPr>
                <w:rFonts w:hint="eastAsia"/>
                <w:color w:val="3F3F3F"/>
                <w:sz w:val="21"/>
                <w:szCs w:val="21"/>
                <w:lang w:eastAsia="zh-CN"/>
              </w:rPr>
              <w:t>胚系变异结果提示</w:t>
            </w:r>
          </w:p>
        </w:tc>
      </w:tr>
      <w:tr w14:paraId="449269B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7756677">
            <w:pPr>
              <w:rPr>
                <w:b/>
                <w:bCs/>
                <w:kern w:val="0"/>
                <w:szCs w:val="20"/>
              </w:rPr>
            </w:pPr>
          </w:p>
        </w:tc>
        <w:tc>
          <w:tcPr>
            <w:tcW w:w="7338" w:type="dxa"/>
            <w:tcBorders>
              <w:left w:val="single" w:color="23656F" w:sz="18" w:space="0"/>
              <w:right w:val="nil"/>
            </w:tcBorders>
            <w:shd w:val="clear" w:color="auto" w:fill="auto"/>
          </w:tcPr>
          <w:p w14:paraId="540E3FC1">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105410</wp:posOffset>
                      </wp:positionV>
                      <wp:extent cx="2838450" cy="0"/>
                      <wp:effectExtent l="0" t="0" r="0" b="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59264;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14:paraId="5DA8490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A1865DA">
            <w:pPr>
              <w:rPr>
                <w:b/>
                <w:bCs/>
                <w:kern w:val="0"/>
                <w:szCs w:val="20"/>
              </w:rPr>
            </w:pPr>
          </w:p>
        </w:tc>
        <w:tc>
          <w:tcPr>
            <w:tcW w:w="7338" w:type="dxa"/>
            <w:tcBorders>
              <w:left w:val="single" w:color="23656F" w:sz="18" w:space="0"/>
              <w:right w:val="nil"/>
            </w:tcBorders>
            <w:shd w:val="clear" w:color="auto" w:fill="auto"/>
          </w:tcPr>
          <w:p w14:paraId="6CE78ADE">
            <w:pPr>
              <w:ind w:left="200" w:leftChars="100"/>
              <w:rPr>
                <w:kern w:val="0"/>
                <w:szCs w:val="20"/>
              </w:rPr>
            </w:pPr>
            <w:r>
              <w:rPr>
                <w:rFonts w:hint="eastAsia"/>
                <w:b/>
                <w:bCs/>
                <w:color w:val="23656F"/>
                <w:kern w:val="0"/>
                <w:sz w:val="28"/>
                <w:szCs w:val="28"/>
              </w:rPr>
              <w:t>检测结果</w:t>
            </w:r>
            <w:r>
              <w:rPr>
                <w:rFonts w:hint="eastAsia"/>
                <w:b/>
                <w:bCs/>
                <w:color w:val="23656F"/>
                <w:kern w:val="0"/>
                <w:sz w:val="28"/>
                <w:szCs w:val="28"/>
                <w:lang w:val="en-US" w:eastAsia="zh-CN"/>
              </w:rPr>
              <w:t>详细</w:t>
            </w:r>
            <w:r>
              <w:rPr>
                <w:rFonts w:hint="eastAsia"/>
                <w:b/>
                <w:bCs/>
                <w:color w:val="23656F"/>
                <w:kern w:val="0"/>
                <w:sz w:val="28"/>
                <w:szCs w:val="28"/>
              </w:rPr>
              <w:t>解析</w:t>
            </w:r>
          </w:p>
        </w:tc>
      </w:tr>
      <w:tr w14:paraId="01E33EA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E534E15">
            <w:pPr>
              <w:rPr>
                <w:b/>
                <w:bCs/>
                <w:kern w:val="0"/>
                <w:szCs w:val="20"/>
              </w:rPr>
            </w:pPr>
          </w:p>
        </w:tc>
        <w:tc>
          <w:tcPr>
            <w:tcW w:w="7338" w:type="dxa"/>
            <w:tcBorders>
              <w:left w:val="single" w:color="23656F" w:sz="18" w:space="0"/>
              <w:right w:val="nil"/>
            </w:tcBorders>
            <w:shd w:val="clear" w:color="auto" w:fill="auto"/>
          </w:tcPr>
          <w:p w14:paraId="30B9858C">
            <w:pPr>
              <w:ind w:left="200" w:leftChars="100"/>
              <w:rPr>
                <w:rFonts w:hint="eastAsia"/>
                <w:color w:val="3F3F3F"/>
                <w:kern w:val="0"/>
                <w:sz w:val="21"/>
                <w:szCs w:val="21"/>
                <w:lang w:eastAsia="zh-CN"/>
              </w:rPr>
            </w:pPr>
            <w:r>
              <w:rPr>
                <w:rFonts w:hint="eastAsia"/>
                <w:color w:val="3F3F3F"/>
                <w:kern w:val="0"/>
                <w:sz w:val="21"/>
                <w:szCs w:val="21"/>
                <w:lang w:eastAsia="zh-CN"/>
              </w:rPr>
              <w:t>同源重组缺陷状态解析</w:t>
            </w:r>
          </w:p>
        </w:tc>
      </w:tr>
      <w:tr w14:paraId="13A5A23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16C29CE">
            <w:pPr>
              <w:rPr>
                <w:b/>
                <w:bCs/>
                <w:kern w:val="0"/>
                <w:szCs w:val="20"/>
              </w:rPr>
            </w:pPr>
          </w:p>
        </w:tc>
        <w:tc>
          <w:tcPr>
            <w:tcW w:w="7338" w:type="dxa"/>
            <w:tcBorders>
              <w:left w:val="single" w:color="23656F" w:sz="18" w:space="0"/>
              <w:right w:val="nil"/>
            </w:tcBorders>
            <w:shd w:val="clear" w:color="auto" w:fill="auto"/>
          </w:tcPr>
          <w:p w14:paraId="190EC13E">
            <w:pPr>
              <w:ind w:left="200" w:leftChars="100"/>
              <w:rPr>
                <w:rFonts w:hint="eastAsia"/>
                <w:color w:val="3F3F3F"/>
                <w:kern w:val="0"/>
                <w:sz w:val="21"/>
                <w:szCs w:val="21"/>
                <w:lang w:eastAsia="zh-CN"/>
              </w:rPr>
            </w:pPr>
            <w:r>
              <w:rPr>
                <w:rFonts w:hint="eastAsia"/>
                <w:color w:val="3F3F3F"/>
                <w:kern w:val="0"/>
                <w:sz w:val="21"/>
                <w:szCs w:val="21"/>
                <w:lang w:eastAsia="zh-CN"/>
              </w:rPr>
              <w:t>体细胞变异结果解析</w:t>
            </w:r>
          </w:p>
        </w:tc>
      </w:tr>
      <w:tr w14:paraId="7DF1BFE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3CC9778">
            <w:pPr>
              <w:rPr>
                <w:b/>
                <w:bCs/>
                <w:kern w:val="0"/>
                <w:szCs w:val="20"/>
              </w:rPr>
            </w:pPr>
          </w:p>
        </w:tc>
        <w:tc>
          <w:tcPr>
            <w:tcW w:w="7338" w:type="dxa"/>
            <w:tcBorders>
              <w:left w:val="single" w:color="23656F" w:sz="18" w:space="0"/>
              <w:right w:val="nil"/>
            </w:tcBorders>
            <w:shd w:val="clear" w:color="auto" w:fill="auto"/>
          </w:tcPr>
          <w:p w14:paraId="35BE2E6F">
            <w:pPr>
              <w:ind w:left="200" w:leftChars="100"/>
              <w:rPr>
                <w:color w:val="3F3F3F"/>
                <w:kern w:val="0"/>
                <w:sz w:val="21"/>
                <w:szCs w:val="21"/>
              </w:rPr>
            </w:pPr>
            <w:r>
              <w:rPr>
                <w:rFonts w:hint="eastAsia"/>
                <w:color w:val="3F3F3F"/>
                <w:kern w:val="0"/>
                <w:sz w:val="21"/>
                <w:szCs w:val="21"/>
                <w:lang w:eastAsia="zh-CN"/>
              </w:rPr>
              <w:t>胚系变异结果解析</w:t>
            </w:r>
          </w:p>
        </w:tc>
      </w:tr>
      <w:tr w14:paraId="7BF0129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2A442BD">
            <w:pPr>
              <w:rPr>
                <w:b/>
                <w:bCs/>
                <w:kern w:val="0"/>
                <w:szCs w:val="20"/>
              </w:rPr>
            </w:pPr>
          </w:p>
        </w:tc>
        <w:tc>
          <w:tcPr>
            <w:tcW w:w="7338" w:type="dxa"/>
            <w:tcBorders>
              <w:left w:val="single" w:color="23656F" w:sz="18" w:space="0"/>
              <w:right w:val="nil"/>
            </w:tcBorders>
            <w:shd w:val="clear" w:color="auto" w:fill="auto"/>
          </w:tcPr>
          <w:p w14:paraId="2D0850C6">
            <w:pPr>
              <w:ind w:left="200" w:leftChars="100"/>
              <w:rPr>
                <w:rFonts w:hint="eastAsia"/>
                <w:color w:val="3F3F3F"/>
                <w:kern w:val="0"/>
                <w:sz w:val="21"/>
                <w:szCs w:val="21"/>
                <w:lang w:eastAsia="zh-CN"/>
              </w:rPr>
            </w:pPr>
          </w:p>
        </w:tc>
      </w:tr>
      <w:tr w14:paraId="1C6A5D9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B84DD5E">
            <w:pPr>
              <w:rPr>
                <w:b/>
                <w:bCs/>
                <w:kern w:val="0"/>
                <w:szCs w:val="20"/>
              </w:rPr>
            </w:pPr>
          </w:p>
        </w:tc>
        <w:tc>
          <w:tcPr>
            <w:tcW w:w="7338" w:type="dxa"/>
            <w:tcBorders>
              <w:left w:val="single" w:color="23656F" w:sz="18" w:space="0"/>
              <w:right w:val="nil"/>
            </w:tcBorders>
            <w:shd w:val="clear" w:color="auto" w:fill="auto"/>
          </w:tcPr>
          <w:p w14:paraId="6AC7CFDD">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14:paraId="1B4A58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B82B996">
            <w:pPr>
              <w:rPr>
                <w:b/>
                <w:bCs/>
                <w:kern w:val="0"/>
                <w:szCs w:val="20"/>
              </w:rPr>
            </w:pPr>
          </w:p>
        </w:tc>
        <w:tc>
          <w:tcPr>
            <w:tcW w:w="7338" w:type="dxa"/>
            <w:tcBorders>
              <w:left w:val="single" w:color="23656F" w:sz="18" w:space="0"/>
              <w:right w:val="nil"/>
            </w:tcBorders>
            <w:shd w:val="clear" w:color="auto" w:fill="auto"/>
            <w:vAlign w:val="top"/>
          </w:tcPr>
          <w:p w14:paraId="5E4659DE">
            <w:pPr>
              <w:ind w:left="200" w:leftChars="100"/>
              <w:rPr>
                <w:rFonts w:hint="eastAsia"/>
                <w:color w:val="3F3F3F"/>
                <w:kern w:val="0"/>
                <w:sz w:val="21"/>
                <w:szCs w:val="21"/>
                <w:lang w:val="en-US" w:eastAsia="zh-CN"/>
              </w:rPr>
            </w:pPr>
            <w:r>
              <w:rPr>
                <w:rFonts w:hint="eastAsia"/>
                <w:color w:val="3F3F3F"/>
                <w:sz w:val="21"/>
                <w:szCs w:val="21"/>
              </w:rPr>
              <w:t>样本质控情况</w:t>
            </w:r>
          </w:p>
        </w:tc>
      </w:tr>
      <w:tr w14:paraId="277196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2B00BED6">
            <w:pPr>
              <w:rPr>
                <w:b/>
                <w:bCs/>
                <w:kern w:val="0"/>
                <w:szCs w:val="20"/>
              </w:rPr>
            </w:pPr>
          </w:p>
        </w:tc>
        <w:tc>
          <w:tcPr>
            <w:tcW w:w="7338" w:type="dxa"/>
            <w:tcBorders>
              <w:left w:val="single" w:color="23656F" w:sz="18" w:space="0"/>
              <w:right w:val="nil"/>
            </w:tcBorders>
            <w:shd w:val="clear" w:color="auto" w:fill="auto"/>
            <w:vAlign w:val="top"/>
          </w:tcPr>
          <w:p w14:paraId="3FBA6043">
            <w:pPr>
              <w:ind w:left="200" w:leftChars="100"/>
              <w:rPr>
                <w:rFonts w:hint="eastAsia"/>
                <w:color w:val="3F3F3F"/>
                <w:kern w:val="0"/>
                <w:sz w:val="21"/>
                <w:szCs w:val="21"/>
              </w:rPr>
            </w:pPr>
            <w:r>
              <w:rPr>
                <w:rFonts w:hint="eastAsia"/>
                <w:color w:val="3F3F3F"/>
                <w:sz w:val="21"/>
                <w:szCs w:val="21"/>
              </w:rPr>
              <w:t>BRCA1&amp;BRCA2基因背景介绍</w:t>
            </w:r>
          </w:p>
        </w:tc>
      </w:tr>
      <w:tr w14:paraId="1EA1C21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0D8A57DC">
            <w:pPr>
              <w:rPr>
                <w:b/>
                <w:bCs/>
                <w:kern w:val="0"/>
                <w:szCs w:val="20"/>
              </w:rPr>
            </w:pPr>
          </w:p>
        </w:tc>
        <w:tc>
          <w:tcPr>
            <w:tcW w:w="7338" w:type="dxa"/>
            <w:tcBorders>
              <w:left w:val="single" w:color="23656F" w:sz="18" w:space="0"/>
              <w:right w:val="nil"/>
            </w:tcBorders>
            <w:shd w:val="clear" w:color="auto" w:fill="auto"/>
            <w:vAlign w:val="top"/>
          </w:tcPr>
          <w:p w14:paraId="3DBDA9BD">
            <w:pPr>
              <w:ind w:left="200" w:leftChars="100"/>
              <w:rPr>
                <w:rFonts w:hint="eastAsia"/>
                <w:color w:val="3F3F3F"/>
                <w:sz w:val="21"/>
                <w:szCs w:val="21"/>
              </w:rPr>
            </w:pPr>
            <w:r>
              <w:rPr>
                <w:rFonts w:hint="eastAsia"/>
                <w:color w:val="3F3F3F"/>
                <w:sz w:val="21"/>
                <w:szCs w:val="21"/>
              </w:rPr>
              <w:t>基因组不稳定性介绍</w:t>
            </w:r>
          </w:p>
        </w:tc>
      </w:tr>
      <w:tr w14:paraId="5BCCCB4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6CBF1CE4">
            <w:pPr>
              <w:rPr>
                <w:b/>
                <w:bCs/>
                <w:kern w:val="0"/>
                <w:szCs w:val="20"/>
              </w:rPr>
            </w:pPr>
          </w:p>
        </w:tc>
        <w:tc>
          <w:tcPr>
            <w:tcW w:w="7338" w:type="dxa"/>
            <w:tcBorders>
              <w:left w:val="single" w:color="23656F" w:sz="18" w:space="0"/>
              <w:right w:val="nil"/>
            </w:tcBorders>
            <w:shd w:val="clear" w:color="auto" w:fill="auto"/>
            <w:vAlign w:val="top"/>
          </w:tcPr>
          <w:p w14:paraId="5C99F5CA">
            <w:pPr>
              <w:ind w:left="200" w:leftChars="100"/>
              <w:rPr>
                <w:rFonts w:hint="eastAsia"/>
                <w:color w:val="3F3F3F"/>
                <w:sz w:val="21"/>
                <w:szCs w:val="21"/>
              </w:rPr>
            </w:pPr>
            <w:r>
              <w:rPr>
                <w:rFonts w:hint="eastAsia"/>
                <w:color w:val="3F3F3F"/>
                <w:sz w:val="21"/>
                <w:szCs w:val="21"/>
              </w:rPr>
              <w:t>同源重组缺陷（HRD）与肿瘤的精准治疗</w:t>
            </w:r>
          </w:p>
        </w:tc>
      </w:tr>
      <w:tr w14:paraId="442A0C1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279C858C">
            <w:pPr>
              <w:rPr>
                <w:b/>
                <w:bCs/>
                <w:kern w:val="0"/>
                <w:szCs w:val="20"/>
              </w:rPr>
            </w:pPr>
          </w:p>
        </w:tc>
        <w:tc>
          <w:tcPr>
            <w:tcW w:w="7338" w:type="dxa"/>
            <w:tcBorders>
              <w:left w:val="single" w:color="23656F" w:sz="18" w:space="0"/>
              <w:right w:val="nil"/>
            </w:tcBorders>
            <w:shd w:val="clear" w:color="auto" w:fill="auto"/>
            <w:vAlign w:val="top"/>
          </w:tcPr>
          <w:p w14:paraId="5C243F85">
            <w:pPr>
              <w:ind w:left="200" w:leftChars="100"/>
              <w:rPr>
                <w:rFonts w:hint="eastAsia"/>
                <w:color w:val="3F3F3F"/>
                <w:sz w:val="21"/>
                <w:szCs w:val="21"/>
              </w:rPr>
            </w:pPr>
            <w:r>
              <w:rPr>
                <w:rFonts w:hint="eastAsia"/>
                <w:color w:val="3F3F3F"/>
                <w:sz w:val="21"/>
                <w:szCs w:val="21"/>
              </w:rPr>
              <w:t>易感人群特征</w:t>
            </w:r>
          </w:p>
        </w:tc>
      </w:tr>
      <w:tr w14:paraId="5C18136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47632B00">
            <w:pPr>
              <w:rPr>
                <w:b/>
                <w:bCs/>
                <w:kern w:val="0"/>
                <w:szCs w:val="20"/>
              </w:rPr>
            </w:pPr>
          </w:p>
        </w:tc>
        <w:tc>
          <w:tcPr>
            <w:tcW w:w="7338" w:type="dxa"/>
            <w:tcBorders>
              <w:left w:val="single" w:color="23656F" w:sz="18" w:space="0"/>
              <w:right w:val="nil"/>
            </w:tcBorders>
            <w:shd w:val="clear" w:color="auto" w:fill="auto"/>
            <w:vAlign w:val="top"/>
          </w:tcPr>
          <w:p w14:paraId="66BC66B9">
            <w:pPr>
              <w:ind w:left="200" w:leftChars="100"/>
              <w:rPr>
                <w:rFonts w:hint="eastAsia" w:ascii="微软雅黑" w:hAnsi="微软雅黑" w:eastAsia="微软雅黑" w:cs="Times New Roman"/>
                <w:color w:val="3F3F3F"/>
                <w:kern w:val="0"/>
                <w:sz w:val="21"/>
                <w:szCs w:val="21"/>
                <w:lang w:val="en-US" w:eastAsia="zh-CN" w:bidi="ar-SA"/>
              </w:rPr>
            </w:pPr>
            <w:r>
              <w:rPr>
                <w:rFonts w:hint="eastAsia" w:ascii="微软雅黑" w:hAnsi="微软雅黑" w:eastAsia="微软雅黑" w:cs="Times New Roman"/>
                <w:color w:val="3F3F3F"/>
                <w:kern w:val="0"/>
                <w:sz w:val="21"/>
                <w:szCs w:val="21"/>
                <w:lang w:val="en-US" w:eastAsia="zh-CN" w:bidi="ar-SA"/>
              </w:rPr>
              <w:t>检测方法与局限性</w:t>
            </w:r>
          </w:p>
        </w:tc>
      </w:tr>
      <w:tr w14:paraId="07AF871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70969A36">
            <w:pPr>
              <w:rPr>
                <w:b/>
                <w:bCs/>
                <w:kern w:val="0"/>
                <w:szCs w:val="20"/>
              </w:rPr>
            </w:pPr>
          </w:p>
        </w:tc>
        <w:tc>
          <w:tcPr>
            <w:tcW w:w="7338" w:type="dxa"/>
            <w:tcBorders>
              <w:left w:val="single" w:color="23656F" w:sz="18" w:space="0"/>
              <w:right w:val="nil"/>
            </w:tcBorders>
            <w:shd w:val="clear" w:color="auto" w:fill="auto"/>
            <w:vAlign w:val="top"/>
          </w:tcPr>
          <w:p w14:paraId="0D0B4526">
            <w:pPr>
              <w:ind w:left="200" w:leftChars="100"/>
              <w:rPr>
                <w:rFonts w:ascii="微软雅黑" w:hAnsi="微软雅黑" w:eastAsia="微软雅黑" w:cs="Times New Roman"/>
                <w:color w:val="3F3F3F"/>
                <w:kern w:val="0"/>
                <w:sz w:val="21"/>
                <w:szCs w:val="21"/>
                <w:lang w:val="en-US" w:eastAsia="zh-CN" w:bidi="ar-SA"/>
              </w:rPr>
            </w:pPr>
            <w:r>
              <w:rPr>
                <w:rFonts w:hint="eastAsia"/>
                <w:color w:val="3F3F3F"/>
                <w:kern w:val="0"/>
                <w:sz w:val="21"/>
                <w:szCs w:val="21"/>
              </w:rPr>
              <w:t>参考文献</w:t>
            </w:r>
          </w:p>
        </w:tc>
      </w:tr>
      <w:tr w14:paraId="6EBE9C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AF5C893">
            <w:pPr>
              <w:rPr>
                <w:b/>
                <w:bCs/>
                <w:kern w:val="0"/>
                <w:szCs w:val="20"/>
              </w:rPr>
            </w:pPr>
          </w:p>
        </w:tc>
        <w:tc>
          <w:tcPr>
            <w:tcW w:w="7338" w:type="dxa"/>
            <w:tcBorders>
              <w:left w:val="single" w:color="23656F" w:sz="18" w:space="0"/>
              <w:right w:val="nil"/>
            </w:tcBorders>
            <w:shd w:val="clear" w:color="auto" w:fill="auto"/>
            <w:vAlign w:val="top"/>
          </w:tcPr>
          <w:p w14:paraId="1CC2D688">
            <w:pPr>
              <w:ind w:left="200" w:leftChars="100"/>
              <w:rPr>
                <w:rFonts w:ascii="微软雅黑" w:hAnsi="微软雅黑" w:eastAsia="微软雅黑" w:cs="Times New Roman"/>
                <w:color w:val="3F3F3F"/>
                <w:kern w:val="0"/>
                <w:sz w:val="21"/>
                <w:szCs w:val="21"/>
                <w:lang w:val="en-US" w:eastAsia="zh-CN" w:bidi="ar-SA"/>
              </w:rPr>
            </w:pPr>
          </w:p>
        </w:tc>
      </w:tr>
    </w:tbl>
    <w:p w14:paraId="06A7EBB6">
      <w:pPr>
        <w:widowControl/>
        <w:adjustRightInd/>
        <w:snapToGrid/>
        <w:rPr>
          <w:sz w:val="18"/>
          <w:szCs w:val="18"/>
        </w:rPr>
      </w:pPr>
    </w:p>
    <w:p w14:paraId="53AB12AF">
      <w:pPr>
        <w:pStyle w:val="27"/>
        <w:tabs>
          <w:tab w:val="left" w:pos="1256"/>
          <w:tab w:val="center" w:pos="4876"/>
        </w:tabs>
        <w:spacing w:before="156" w:after="156"/>
        <w:jc w:val="left"/>
      </w:pPr>
    </w:p>
    <w:p w14:paraId="7E6BED3C">
      <w:pPr>
        <w:pStyle w:val="27"/>
        <w:spacing w:before="156" w:after="156"/>
        <w:rPr>
          <w:rFonts w:hint="eastAsia"/>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14:paraId="764860A3">
      <w:pPr>
        <w:pStyle w:val="27"/>
        <w:spacing w:before="156" w:after="156"/>
      </w:pPr>
      <w:r>
        <w:rPr>
          <w:rFonts w:hint="eastAsia"/>
        </w:rPr>
        <w:t>报告正文</w:t>
      </w:r>
    </w:p>
    <w:p w14:paraId="1C411976">
      <w:pPr>
        <w:pStyle w:val="2"/>
        <w:numPr>
          <w:ilvl w:val="0"/>
          <w:numId w:val="2"/>
        </w:numPr>
        <w:spacing w:before="156" w:after="156"/>
        <w:ind w:left="425" w:leftChars="0" w:hanging="425" w:firstLineChars="0"/>
      </w:pPr>
      <w:r>
        <w:rPr>
          <w:rFonts w:hint="eastAsia"/>
          <w:lang w:val="en-US" w:eastAsia="zh-CN"/>
        </w:rPr>
        <w:t>报告概览</w:t>
      </w:r>
    </w:p>
    <w:p w14:paraId="27610B25">
      <w:pPr>
        <w:pStyle w:val="3"/>
        <w:numPr>
          <w:ilvl w:val="1"/>
          <w:numId w:val="2"/>
        </w:numPr>
        <w:spacing w:before="156" w:after="156"/>
        <w:ind w:left="0" w:leftChars="0" w:firstLine="0" w:firstLineChars="0"/>
        <w:outlineLvl w:val="1"/>
      </w:pPr>
      <w:r>
        <w:rPr>
          <w:rFonts w:hint="eastAsia"/>
        </w:rPr>
        <w:t>基本信息</w:t>
      </w:r>
    </w:p>
    <w:tbl>
      <w:tblPr>
        <w:tblStyle w:val="17"/>
        <w:tblW w:w="9940" w:type="dxa"/>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476"/>
        <w:gridCol w:w="3300"/>
        <w:gridCol w:w="4164"/>
      </w:tblGrid>
      <w:tr w14:paraId="0C568BB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jc w:val="center"/>
        </w:trPr>
        <w:tc>
          <w:tcPr>
            <w:tcW w:w="2476" w:type="dxa"/>
            <w:shd w:val="clear" w:color="auto" w:fill="DAEEF3"/>
            <w:tcMar>
              <w:top w:w="28" w:type="dxa"/>
              <w:left w:w="108" w:type="dxa"/>
              <w:bottom w:w="28" w:type="dxa"/>
              <w:right w:w="108" w:type="dxa"/>
            </w:tcMar>
            <w:vAlign w:val="top"/>
          </w:tcPr>
          <w:p w14:paraId="76E35F3E">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300" w:type="dxa"/>
            <w:shd w:val="clear" w:color="auto" w:fill="DAEEF3"/>
            <w:tcMar>
              <w:top w:w="28" w:type="dxa"/>
              <w:left w:w="108" w:type="dxa"/>
              <w:bottom w:w="28" w:type="dxa"/>
              <w:right w:w="108" w:type="dxa"/>
            </w:tcMar>
            <w:vAlign w:val="top"/>
          </w:tcPr>
          <w:p w14:paraId="21E7D46C">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4164" w:type="dxa"/>
            <w:shd w:val="clear" w:color="auto" w:fill="DAEEF3"/>
            <w:tcMar>
              <w:top w:w="28" w:type="dxa"/>
              <w:left w:w="108" w:type="dxa"/>
              <w:bottom w:w="28" w:type="dxa"/>
              <w:right w:w="108" w:type="dxa"/>
            </w:tcMar>
            <w:vAlign w:val="top"/>
          </w:tcPr>
          <w:p w14:paraId="0A754A80">
            <w:pPr>
              <w:widowControl w:val="0"/>
              <w:adjustRightInd w:val="0"/>
              <w:snapToGrid w:val="0"/>
              <w:jc w:val="left"/>
            </w:pPr>
            <w:r>
              <w:rPr>
                <w:rFonts w:hint="eastAsia" w:ascii="微软雅黑" w:hAnsi="微软雅黑" w:eastAsia="微软雅黑" w:cs="微软雅黑"/>
                <w:color w:val="262626"/>
                <w:sz w:val="20"/>
              </w:rPr>
              <w:t>送检单位：{{ hospital }}</w:t>
            </w:r>
          </w:p>
        </w:tc>
      </w:tr>
      <w:tr w14:paraId="21D5FB4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jc w:val="center"/>
        </w:trPr>
        <w:tc>
          <w:tcPr>
            <w:tcW w:w="2476" w:type="dxa"/>
            <w:shd w:val="clear" w:color="auto" w:fill="DAEEF3"/>
            <w:tcMar>
              <w:top w:w="28" w:type="dxa"/>
              <w:left w:w="108" w:type="dxa"/>
              <w:bottom w:w="28" w:type="dxa"/>
              <w:right w:w="108" w:type="dxa"/>
            </w:tcMar>
            <w:vAlign w:val="center"/>
          </w:tcPr>
          <w:p w14:paraId="5EB2E3A9">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300" w:type="dxa"/>
            <w:shd w:val="clear" w:color="auto" w:fill="DAEEF3"/>
            <w:tcMar>
              <w:top w:w="28" w:type="dxa"/>
              <w:left w:w="108" w:type="dxa"/>
              <w:bottom w:w="28" w:type="dxa"/>
              <w:right w:w="108" w:type="dxa"/>
            </w:tcMar>
            <w:vAlign w:val="center"/>
          </w:tcPr>
          <w:p w14:paraId="2B1E66F3">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4164" w:type="dxa"/>
            <w:shd w:val="clear" w:color="auto" w:fill="DAEEF3"/>
            <w:tcMar>
              <w:top w:w="28" w:type="dxa"/>
              <w:left w:w="108" w:type="dxa"/>
              <w:bottom w:w="28" w:type="dxa"/>
              <w:right w:w="108" w:type="dxa"/>
            </w:tcMar>
            <w:vAlign w:val="center"/>
          </w:tcPr>
          <w:p w14:paraId="16106451">
            <w:pPr>
              <w:widowControl w:val="0"/>
              <w:adjustRightInd w:val="0"/>
              <w:snapToGrid w:val="0"/>
              <w:rPr>
                <w:rFonts w:hint="eastAsia" w:eastAsia="微软雅黑"/>
                <w:lang w:val="en-US" w:eastAsia="zh-CN"/>
              </w:rPr>
            </w:pPr>
            <w:r>
              <w:rPr>
                <w:rFonts w:hint="eastAsia" w:ascii="微软雅黑" w:hAnsi="微软雅黑" w:eastAsia="微软雅黑" w:cs="Times New Roman"/>
                <w:color w:val="262626"/>
                <w:sz w:val="20"/>
              </w:rPr>
              <w:t>送检项目：</w:t>
            </w:r>
            <w:r>
              <w:rPr>
                <w:rFonts w:hint="eastAsia" w:cs="Times New Roman"/>
                <w:color w:val="262626"/>
                <w:sz w:val="20"/>
                <w:lang w:val="en-US" w:eastAsia="zh-CN"/>
              </w:rPr>
              <w:t>BRCA1//2</w:t>
            </w:r>
            <w:r>
              <w:rPr>
                <w:rFonts w:hint="eastAsia" w:ascii="微软雅黑" w:hAnsi="微软雅黑" w:eastAsia="微软雅黑" w:cs="Times New Roman"/>
                <w:color w:val="262626"/>
                <w:sz w:val="20"/>
              </w:rPr>
              <w:t>+HRD基因检测</w:t>
            </w:r>
            <w:r>
              <w:rPr>
                <w:rFonts w:hint="eastAsia" w:cs="Times New Roman"/>
                <w:color w:val="262626"/>
                <w:sz w:val="20"/>
                <w:lang w:eastAsia="zh-CN"/>
              </w:rPr>
              <w:t>（</w:t>
            </w:r>
            <w:r>
              <w:rPr>
                <w:rFonts w:hint="eastAsia" w:cs="Times New Roman"/>
                <w:color w:val="262626"/>
                <w:sz w:val="20"/>
                <w:lang w:val="en-US" w:eastAsia="zh-CN"/>
              </w:rPr>
              <w:t>组织</w:t>
            </w:r>
            <w:r>
              <w:rPr>
                <w:rFonts w:hint="eastAsia" w:cs="Times New Roman"/>
                <w:color w:val="262626"/>
                <w:sz w:val="20"/>
                <w:lang w:eastAsia="zh-CN"/>
              </w:rPr>
              <w:t>）</w:t>
            </w:r>
          </w:p>
        </w:tc>
      </w:tr>
      <w:tr w14:paraId="581BA54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jc w:val="center"/>
        </w:trPr>
        <w:tc>
          <w:tcPr>
            <w:tcW w:w="2476" w:type="dxa"/>
            <w:shd w:val="clear" w:color="auto" w:fill="DAEEF3"/>
            <w:tcMar>
              <w:top w:w="28" w:type="dxa"/>
              <w:left w:w="108" w:type="dxa"/>
              <w:bottom w:w="28" w:type="dxa"/>
              <w:right w:w="108" w:type="dxa"/>
            </w:tcMar>
            <w:vAlign w:val="center"/>
          </w:tcPr>
          <w:p w14:paraId="1DD3AAC5">
            <w:pPr>
              <w:widowControl w:val="0"/>
              <w:adjustRightInd w:val="0"/>
              <w:snapToGrid w:val="0"/>
              <w:rPr>
                <w:rFonts w:hint="eastAsia" w:eastAsia="微软雅黑"/>
                <w:lang w:val="en-US" w:eastAsia="zh-CN"/>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r>
              <w:rPr>
                <w:rFonts w:hint="eastAsia" w:cs="Malgun Gothic Semilight"/>
                <w:color w:val="262626"/>
                <w:sz w:val="20"/>
                <w:lang w:val="en-US" w:eastAsia="zh-CN"/>
              </w:rPr>
              <w:t>岁</w:t>
            </w:r>
          </w:p>
        </w:tc>
        <w:tc>
          <w:tcPr>
            <w:tcW w:w="3300" w:type="dxa"/>
            <w:shd w:val="clear" w:color="auto" w:fill="DAEEF3"/>
            <w:tcMar>
              <w:top w:w="28" w:type="dxa"/>
              <w:left w:w="108" w:type="dxa"/>
              <w:bottom w:w="28" w:type="dxa"/>
              <w:right w:w="108" w:type="dxa"/>
            </w:tcMar>
            <w:vAlign w:val="center"/>
          </w:tcPr>
          <w:p w14:paraId="67CA9841">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4164" w:type="dxa"/>
            <w:shd w:val="clear" w:color="auto" w:fill="DAEEF3"/>
            <w:tcMar>
              <w:top w:w="28" w:type="dxa"/>
              <w:left w:w="108" w:type="dxa"/>
              <w:bottom w:w="28" w:type="dxa"/>
              <w:right w:w="108" w:type="dxa"/>
            </w:tcMar>
            <w:vAlign w:val="center"/>
          </w:tcPr>
          <w:p w14:paraId="684147E4">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14:paraId="71D8ED04">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jc w:val="center"/>
        </w:trPr>
        <w:tc>
          <w:tcPr>
            <w:tcW w:w="2476" w:type="dxa"/>
            <w:shd w:val="clear" w:color="auto" w:fill="DAEEF3"/>
            <w:tcMar>
              <w:top w:w="28" w:type="dxa"/>
              <w:left w:w="108" w:type="dxa"/>
              <w:bottom w:w="28" w:type="dxa"/>
              <w:right w:w="108" w:type="dxa"/>
            </w:tcMar>
            <w:vAlign w:val="top"/>
          </w:tcPr>
          <w:p w14:paraId="5764F213">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300" w:type="dxa"/>
            <w:shd w:val="clear" w:color="auto" w:fill="DAEEF3"/>
            <w:tcMar>
              <w:top w:w="28" w:type="dxa"/>
              <w:left w:w="108" w:type="dxa"/>
              <w:bottom w:w="28" w:type="dxa"/>
              <w:right w:w="108" w:type="dxa"/>
            </w:tcMar>
            <w:vAlign w:val="top"/>
          </w:tcPr>
          <w:p w14:paraId="64BAB525">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4164" w:type="dxa"/>
            <w:shd w:val="clear" w:color="auto" w:fill="DAEEF3"/>
            <w:tcMar>
              <w:top w:w="28" w:type="dxa"/>
              <w:left w:w="108" w:type="dxa"/>
              <w:bottom w:w="28" w:type="dxa"/>
              <w:right w:w="108" w:type="dxa"/>
            </w:tcMar>
            <w:vAlign w:val="top"/>
          </w:tcPr>
          <w:p w14:paraId="1081A32B">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14:paraId="6066A021">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jc w:val="center"/>
        </w:trPr>
        <w:tc>
          <w:tcPr>
            <w:tcW w:w="5776" w:type="dxa"/>
            <w:gridSpan w:val="2"/>
            <w:shd w:val="clear" w:color="auto" w:fill="DAEEF3"/>
            <w:tcMar>
              <w:top w:w="28" w:type="dxa"/>
              <w:left w:w="108" w:type="dxa"/>
              <w:bottom w:w="28" w:type="dxa"/>
              <w:right w:w="108" w:type="dxa"/>
            </w:tcMar>
            <w:vAlign w:val="top"/>
          </w:tcPr>
          <w:p w14:paraId="0EDBC803">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4164" w:type="dxa"/>
            <w:shd w:val="clear" w:color="auto" w:fill="DAEEF3"/>
            <w:tcMar>
              <w:top w:w="28" w:type="dxa"/>
              <w:left w:w="108" w:type="dxa"/>
              <w:bottom w:w="28" w:type="dxa"/>
              <w:right w:w="108" w:type="dxa"/>
            </w:tcMar>
            <w:vAlign w:val="top"/>
          </w:tcPr>
          <w:p w14:paraId="6F391B02">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14:paraId="35FDC8D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jc w:val="center"/>
        </w:trPr>
        <w:tc>
          <w:tcPr>
            <w:tcW w:w="9940" w:type="dxa"/>
            <w:gridSpan w:val="3"/>
            <w:shd w:val="clear" w:color="auto" w:fill="DAEEF3"/>
            <w:tcMar>
              <w:top w:w="28" w:type="dxa"/>
              <w:left w:w="108" w:type="dxa"/>
              <w:bottom w:w="28" w:type="dxa"/>
              <w:right w:w="108" w:type="dxa"/>
            </w:tcMar>
          </w:tcPr>
          <w:p w14:paraId="20AA2C89">
            <w:r>
              <w:rPr>
                <w:rFonts w:hint="eastAsia"/>
                <w:highlight w:val="none"/>
              </w:rPr>
              <w:t>病理学评估：</w:t>
            </w:r>
            <w:r>
              <w:rPr>
                <w:highlight w:val="none"/>
              </w:rPr>
              <w:t>-</w:t>
            </w:r>
          </w:p>
        </w:tc>
      </w:tr>
      <w:bookmarkEnd w:id="0"/>
    </w:tbl>
    <w:p w14:paraId="6DA9ED1E">
      <w:pPr>
        <w:bidi w:val="0"/>
      </w:pPr>
    </w:p>
    <w:p w14:paraId="3C4D3E73">
      <w:pPr>
        <w:pStyle w:val="3"/>
        <w:numPr>
          <w:ilvl w:val="1"/>
          <w:numId w:val="2"/>
        </w:numPr>
        <w:spacing w:before="156" w:after="156"/>
        <w:ind w:left="0" w:leftChars="0" w:firstLine="0" w:firstLineChars="0"/>
        <w:outlineLvl w:val="1"/>
        <w:rPr>
          <w:rFonts w:hint="eastAsia"/>
        </w:rPr>
      </w:pPr>
      <w:r>
        <w:rPr>
          <w:rFonts w:hint="eastAsia"/>
        </w:rPr>
        <w:t>检测</w:t>
      </w:r>
      <w:r>
        <w:rPr>
          <w:rFonts w:hint="eastAsia"/>
          <w:lang w:val="en-US" w:eastAsia="zh-CN"/>
        </w:rPr>
        <w:t>项目</w:t>
      </w:r>
    </w:p>
    <w:p w14:paraId="07B1C522">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本产品对BRCA1/2基因全外显子±20 bp内含子区域进行高通量测序，检测BRCA1/2基因的靶向用药信息和遗传风险，适用于乳腺癌、卵巢癌、宫颈癌、子宫内膜癌、前列腺癌及胰腺癌等癌种。检测突变形式为点突变（SNV）、小片段插入缺失（INDEL）、拷贝数变异（CNV）。本产品同时检测基因组不稳定状态，结合BRCA1/2基因变异情况，综合评估同源重组缺陷状态。本报告分析基因变异与靶向药物及遗传风险的相关性，给出靶向药物（FDA/NMPA批准药物、临床试验药物等）用药提示信息，从而为临床制定治疗方案提供参考信息。</w:t>
      </w:r>
    </w:p>
    <w:p w14:paraId="6D99BBBC">
      <w:pPr>
        <w:pStyle w:val="3"/>
        <w:numPr>
          <w:ilvl w:val="1"/>
          <w:numId w:val="2"/>
        </w:numPr>
        <w:spacing w:before="156" w:after="156"/>
        <w:ind w:left="0" w:leftChars="0" w:firstLine="0" w:firstLineChars="0"/>
        <w:outlineLvl w:val="1"/>
        <w:rPr>
          <w:rFonts w:hint="eastAsia"/>
        </w:rPr>
      </w:pPr>
      <w:bookmarkStart w:id="1" w:name="_Toc149837254"/>
      <w:bookmarkStart w:id="2" w:name="_Toc26933"/>
      <w:r>
        <w:rPr>
          <w:rFonts w:hint="eastAsia"/>
          <w:lang w:val="en-US" w:eastAsia="zh-CN"/>
        </w:rPr>
        <w:t>检测结果小结</w:t>
      </w:r>
      <w:bookmarkEnd w:id="1"/>
      <w:bookmarkEnd w:id="2"/>
    </w:p>
    <w:tbl>
      <w:tblPr>
        <w:tblStyle w:val="17"/>
        <w:tblpPr w:leftFromText="180" w:rightFromText="180" w:vertAnchor="text" w:horzAnchor="page" w:tblpXSpec="center" w:tblpY="10"/>
        <w:tblOverlap w:val="never"/>
        <w:tblW w:w="498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216"/>
        <w:gridCol w:w="5515"/>
      </w:tblGrid>
      <w:tr w14:paraId="5BB85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8" w:hRule="atLeast"/>
          <w:jc w:val="center"/>
        </w:trPr>
        <w:tc>
          <w:tcPr>
            <w:tcW w:w="2166" w:type="pct"/>
            <w:tcBorders>
              <w:top w:val="single" w:color="31849B" w:sz="12" w:space="0"/>
              <w:bottom w:val="single" w:color="31849B" w:sz="12" w:space="0"/>
              <w:right w:val="single" w:color="31849B" w:sz="8" w:space="0"/>
            </w:tcBorders>
            <w:shd w:val="clear" w:color="auto" w:fill="DAEEF3"/>
            <w:vAlign w:val="center"/>
          </w:tcPr>
          <w:p w14:paraId="7FFCB139">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33" w:type="pct"/>
            <w:tcBorders>
              <w:top w:val="single" w:color="31849B" w:sz="12" w:space="0"/>
              <w:left w:val="single" w:color="31849B" w:sz="8" w:space="0"/>
              <w:bottom w:val="single" w:color="31849B" w:sz="12" w:space="0"/>
            </w:tcBorders>
            <w:shd w:val="clear" w:color="auto" w:fill="DAEEF3"/>
            <w:vAlign w:val="center"/>
          </w:tcPr>
          <w:p w14:paraId="3598DE8C">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14:paraId="3F0C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8" w:space="0"/>
              <w:right w:val="single" w:color="31849B" w:sz="8" w:space="0"/>
            </w:tcBorders>
            <w:shd w:val="clear" w:color="auto" w:fill="auto"/>
            <w:vAlign w:val="center"/>
          </w:tcPr>
          <w:p w14:paraId="03C859D5">
            <w:pPr>
              <w:pStyle w:val="58"/>
              <w:ind w:left="119" w:leftChars="0"/>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同源重组缺陷状态</w:t>
            </w:r>
          </w:p>
        </w:tc>
        <w:tc>
          <w:tcPr>
            <w:tcW w:w="2833" w:type="pct"/>
            <w:tcBorders>
              <w:top w:val="single" w:color="31849B" w:sz="8" w:space="0"/>
              <w:left w:val="single" w:color="31849B" w:sz="8" w:space="0"/>
              <w:bottom w:val="single" w:color="31849B" w:sz="8" w:space="0"/>
            </w:tcBorders>
            <w:shd w:val="clear" w:color="auto" w:fill="auto"/>
            <w:vAlign w:val="center"/>
          </w:tcPr>
          <w:p w14:paraId="3B922BE2">
            <w:pPr>
              <w:pStyle w:val="58"/>
              <w:ind w:left="119" w:lef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70A3F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8" w:space="0"/>
              <w:right w:val="single" w:color="31849B" w:sz="8" w:space="0"/>
            </w:tcBorders>
            <w:shd w:val="clear" w:color="auto" w:fill="auto"/>
            <w:vAlign w:val="center"/>
          </w:tcPr>
          <w:p w14:paraId="3280BA90">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2833" w:type="pct"/>
            <w:tcBorders>
              <w:top w:val="single" w:color="31849B" w:sz="8" w:space="0"/>
              <w:left w:val="single" w:color="31849B" w:sz="8" w:space="0"/>
              <w:bottom w:val="single" w:color="31849B" w:sz="8" w:space="0"/>
            </w:tcBorders>
            <w:shd w:val="clear" w:color="auto" w:fill="auto"/>
            <w:vAlign w:val="center"/>
          </w:tcPr>
          <w:p w14:paraId="47B7986C">
            <w:pPr>
              <w:pStyle w:val="58"/>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DE6CC4E">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9295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8" w:space="0"/>
              <w:right w:val="single" w:color="31849B" w:sz="8" w:space="0"/>
            </w:tcBorders>
            <w:shd w:val="clear" w:color="auto" w:fill="auto"/>
            <w:vAlign w:val="center"/>
          </w:tcPr>
          <w:p w14:paraId="51385F4F">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2833" w:type="pct"/>
            <w:tcBorders>
              <w:top w:val="single" w:color="31849B" w:sz="8" w:space="0"/>
              <w:left w:val="single" w:color="31849B" w:sz="8" w:space="0"/>
              <w:bottom w:val="single" w:color="31849B" w:sz="8" w:space="0"/>
            </w:tcBorders>
            <w:shd w:val="clear" w:color="auto" w:fill="auto"/>
            <w:vAlign w:val="center"/>
          </w:tcPr>
          <w:p w14:paraId="1C750ECA">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hint="eastAsia" w:ascii="Times New Roman" w:hAnsi="Times New Roman" w:eastAsia="微软雅黑" w:cs="Times New Roman"/>
                <w:sz w:val="21"/>
                <w:szCs w:val="21"/>
                <w:lang w:eastAsia="zh-CN"/>
              </w:rPr>
              <w:t>共检出{{ summaryOfRresults.crCheckLineStrYF1280Size }}个胚系突变，其中{{summaryOfRresults.hasPathogenicityCount}}个为致病/可能致病性突变{{crCheckDrugStr}}{{summaryOfRresults.cr_tumors_desc}}</w:t>
            </w:r>
          </w:p>
        </w:tc>
      </w:tr>
      <w:tr w14:paraId="76F9F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12" w:space="0"/>
              <w:right w:val="single" w:color="31849B" w:sz="8" w:space="0"/>
            </w:tcBorders>
            <w:shd w:val="clear" w:color="auto" w:fill="auto"/>
            <w:vAlign w:val="center"/>
          </w:tcPr>
          <w:p w14:paraId="282BB9A3">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2833" w:type="pct"/>
            <w:tcBorders>
              <w:top w:val="single" w:color="31849B" w:sz="8" w:space="0"/>
              <w:left w:val="single" w:color="31849B" w:sz="8" w:space="0"/>
              <w:bottom w:val="single" w:color="31849B" w:sz="12" w:space="0"/>
            </w:tcBorders>
            <w:shd w:val="clear" w:color="auto" w:fill="auto"/>
            <w:vAlign w:val="center"/>
          </w:tcPr>
          <w:p w14:paraId="77CAE23F">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sequencing_depth | oqa(500,400) }}</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r>
        <w:rPr>
          <w:rFonts w:hint="default" w:ascii="Times New Roman" w:hAnsi="Times New Roman" w:eastAsia="微软雅黑" w:cs="Times New Roman"/>
          <w:sz w:val="18"/>
          <w:lang w:val="en-US" w:eastAsia="zh-CN"/>
        </w:rPr>
        <w:t>{% for n in note.testResultSummaryNoteList %}</w:t>
      </w:r>
    </w:p>
    <w:p w14:paraId="756184E0">
      <w:pPr>
        <w:keepNext w:val="0"/>
        <w:keepLines w:val="0"/>
        <w:pageBreakBefore w:val="0"/>
        <w:widowControl w:val="0"/>
        <w:numPr>
          <w:ilvl w:val="0"/>
          <w:numId w:val="3"/>
        </w:numPr>
        <w:kinsoku/>
        <w:wordWrap/>
        <w:overflowPunct/>
        <w:topLinePunct w:val="0"/>
        <w:autoSpaceDE/>
        <w:autoSpaceDN/>
        <w:bidi w:val="0"/>
        <w:adjustRightInd w:val="0"/>
        <w:snapToGrid w:val="0"/>
        <w:ind w:left="399" w:leftChars="0" w:hanging="399" w:hangingChars="222"/>
        <w:textAlignment w:val="auto"/>
        <w:rPr>
          <w:rFonts w:ascii="Times New Roman" w:hAnsi="Times New Roman" w:eastAsia="微软雅黑" w:cs="Times New Roman"/>
          <w:sz w:val="18"/>
          <w:szCs w:val="18"/>
          <w:lang w:eastAsia="zh-CN" w:bidi="ar"/>
        </w:rPr>
      </w:pPr>
      <w:r>
        <w:rPr>
          <w:rFonts w:hint="default" w:ascii="Times New Roman" w:hAnsi="Times New Roman" w:eastAsia="微软雅黑" w:cs="Times New Roman"/>
          <w:sz w:val="18"/>
          <w:lang w:val="en-US" w:eastAsia="zh-CN"/>
        </w:rPr>
        <w:t>{{n}}{% endfor %}</w:t>
      </w:r>
    </w:p>
    <w:p w14:paraId="5571F3B1">
      <w:pPr>
        <w:rPr>
          <w:rFonts w:hint="eastAsia"/>
        </w:rPr>
      </w:pPr>
      <w:r>
        <w:rPr>
          <w:rFonts w:hint="eastAsia"/>
        </w:rPr>
        <w:br w:type="page"/>
      </w:r>
    </w:p>
    <w:p w14:paraId="38D813AD">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pPr>
      <w:r>
        <w:rPr>
          <w:rFonts w:hint="eastAsia"/>
        </w:rPr>
        <w:t>检测结果及用药提示</w:t>
      </w:r>
    </w:p>
    <w:p w14:paraId="67BD3FC7">
      <w:pPr>
        <w:pStyle w:val="3"/>
        <w:keepNext/>
        <w:keepLines/>
        <w:pageBreakBefore w:val="0"/>
        <w:widowControl w:val="0"/>
        <w:numPr>
          <w:ilvl w:val="0"/>
          <w:numId w:val="4"/>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eastAsia="zh-CN"/>
        </w:rPr>
      </w:pPr>
      <w:bookmarkStart w:id="3" w:name="_Toc17240"/>
      <w:bookmarkStart w:id="4" w:name="_Toc107825551"/>
      <w:bookmarkStart w:id="5" w:name="_Toc13492"/>
      <w:bookmarkStart w:id="6" w:name="_Toc149837258"/>
      <w:bookmarkStart w:id="7" w:name="_Toc23434"/>
      <w:r>
        <w:rPr>
          <w:rFonts w:hint="eastAsia"/>
          <w:lang w:eastAsia="zh-CN"/>
        </w:rPr>
        <w:t>同源重组缺陷状态提示</w:t>
      </w:r>
      <w:bookmarkEnd w:id="3"/>
      <w:bookmarkEnd w:id="4"/>
      <w:bookmarkEnd w:id="5"/>
    </w:p>
    <w:tbl>
      <w:tblPr>
        <w:tblStyle w:val="17"/>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402216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31849B" w:sz="12" w:space="0"/>
              <w:left w:val="nil"/>
              <w:bottom w:val="single" w:color="31849B" w:sz="8" w:space="0"/>
              <w:right w:val="single" w:color="31849B" w:sz="8" w:space="0"/>
            </w:tcBorders>
            <w:shd w:val="clear" w:color="auto" w:fill="DAEEF3"/>
            <w:vAlign w:val="center"/>
          </w:tcPr>
          <w:p w14:paraId="55E1836A">
            <w:pPr>
              <w:jc w:val="center"/>
              <w:rPr>
                <w:rFonts w:ascii="Times New Roman" w:hAnsi="Times New Roman" w:eastAsia="微软雅黑" w:cs="Times New Roman"/>
                <w:b/>
                <w:color w:val="31849B"/>
                <w:sz w:val="21"/>
                <w:lang w:eastAsia="zh-CN"/>
              </w:rPr>
            </w:pPr>
            <w:r>
              <w:rPr>
                <w:rFonts w:ascii="Times New Roman" w:hAnsi="Times New Roman" w:eastAsia="微软雅黑" w:cs="Times New Roman"/>
                <w:b/>
                <w:bCs/>
                <w:color w:val="31849B"/>
                <w:sz w:val="28"/>
                <w:szCs w:val="36"/>
                <w:lang w:eastAsia="zh-CN"/>
              </w:rPr>
              <w:br w:type="page"/>
            </w:r>
            <w:r>
              <w:rPr>
                <w:rFonts w:ascii="Times New Roman" w:hAnsi="Times New Roman" w:eastAsia="微软雅黑" w:cs="Times New Roman"/>
                <w:b/>
                <w:color w:val="31849B"/>
                <w:sz w:val="21"/>
              </w:rPr>
              <w:t>检测</w:t>
            </w:r>
            <w:r>
              <w:rPr>
                <w:rFonts w:hint="eastAsia" w:ascii="Times New Roman" w:hAnsi="Times New Roman" w:eastAsia="微软雅黑" w:cs="Times New Roman"/>
                <w:b/>
                <w:color w:val="31849B"/>
                <w:sz w:val="21"/>
                <w:lang w:eastAsia="zh-CN"/>
              </w:rPr>
              <w:t>标志物</w:t>
            </w:r>
          </w:p>
        </w:tc>
        <w:tc>
          <w:tcPr>
            <w:tcW w:w="6765" w:type="dxa"/>
            <w:tcBorders>
              <w:top w:val="single" w:color="31849B" w:sz="12" w:space="0"/>
              <w:left w:val="single" w:color="31849B" w:sz="8" w:space="0"/>
              <w:bottom w:val="single" w:color="31849B" w:sz="8" w:space="0"/>
              <w:right w:val="nil"/>
            </w:tcBorders>
            <w:shd w:val="clear" w:color="auto" w:fill="DAEEF3"/>
            <w:vAlign w:val="center"/>
          </w:tcPr>
          <w:p w14:paraId="4DBFD5A1">
            <w:pPr>
              <w:jc w:val="center"/>
              <w:rPr>
                <w:rFonts w:ascii="Times New Roman" w:hAnsi="Times New Roman" w:eastAsia="微软雅黑" w:cs="Times New Roman"/>
                <w:b/>
                <w:color w:val="31849B"/>
              </w:rPr>
            </w:pPr>
            <w:r>
              <w:rPr>
                <w:rFonts w:ascii="Times New Roman" w:hAnsi="Times New Roman" w:eastAsia="微软雅黑" w:cs="Times New Roman"/>
                <w:b/>
                <w:color w:val="31849B"/>
                <w:sz w:val="21"/>
              </w:rPr>
              <w:t>检测结果</w:t>
            </w:r>
          </w:p>
        </w:tc>
      </w:tr>
      <w:tr w14:paraId="706702D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single" w:color="31849B" w:sz="8" w:space="0"/>
              <w:left w:val="nil"/>
              <w:bottom w:val="single" w:color="31849B" w:sz="8" w:space="0"/>
              <w:right w:val="single" w:color="31849B" w:sz="8" w:space="0"/>
            </w:tcBorders>
            <w:shd w:val="clear" w:color="auto" w:fill="auto"/>
            <w:tcMar>
              <w:top w:w="0" w:type="dxa"/>
              <w:left w:w="113" w:type="dxa"/>
              <w:bottom w:w="0" w:type="dxa"/>
              <w:right w:w="0" w:type="dxa"/>
            </w:tcMar>
            <w:vAlign w:val="center"/>
          </w:tcPr>
          <w:p w14:paraId="2B594243">
            <w:pPr>
              <w:widowControl/>
              <w:rPr>
                <w:rFonts w:hint="default" w:ascii="Times New Roman" w:hAnsi="Times New Roman" w:eastAsia="微软雅黑" w:cs="Times New Roman"/>
                <w:sz w:val="21"/>
                <w:lang w:val="en-US"/>
              </w:rPr>
            </w:pPr>
            <w:r>
              <w:rPr>
                <w:rFonts w:hint="eastAsia" w:ascii="Times New Roman" w:hAnsi="Times New Roman" w:eastAsia="微软雅黑" w:cs="Times New Roman"/>
                <w:sz w:val="21"/>
                <w:lang w:eastAsia="zh-CN"/>
              </w:rPr>
              <w:t>BRCA1/2基因</w:t>
            </w:r>
            <w:r>
              <w:rPr>
                <w:rFonts w:hint="eastAsia" w:ascii="Times New Roman" w:hAnsi="Times New Roman" w:cs="Times New Roman"/>
                <w:sz w:val="21"/>
                <w:lang w:val="en-US" w:eastAsia="zh-CN"/>
              </w:rPr>
              <w:t>失活变异</w:t>
            </w:r>
          </w:p>
        </w:tc>
        <w:tc>
          <w:tcPr>
            <w:tcW w:w="6765" w:type="dxa"/>
            <w:tcBorders>
              <w:top w:val="single" w:color="31849B" w:sz="8" w:space="0"/>
              <w:left w:val="single" w:color="31849B" w:sz="8" w:space="0"/>
              <w:bottom w:val="single" w:color="31849B" w:sz="8" w:space="0"/>
              <w:right w:val="nil"/>
            </w:tcBorders>
            <w:shd w:val="clear" w:color="auto" w:fill="auto"/>
            <w:vAlign w:val="center"/>
          </w:tcPr>
          <w:p w14:paraId="760825F9">
            <w:pPr>
              <w:pStyle w:val="58"/>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summaryOfRresults.hrdBRCAState | splitlines }}</w:t>
            </w:r>
          </w:p>
        </w:tc>
      </w:tr>
      <w:tr w14:paraId="26EA314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31849B" w:sz="8" w:space="0"/>
              <w:left w:val="nil"/>
              <w:bottom w:val="single" w:color="31849B" w:sz="8" w:space="0"/>
              <w:right w:val="single" w:color="31849B" w:sz="8" w:space="0"/>
            </w:tcBorders>
            <w:shd w:val="clear" w:color="auto" w:fill="auto"/>
            <w:vAlign w:val="center"/>
          </w:tcPr>
          <w:p w14:paraId="4A082764">
            <w:pPr>
              <w:pStyle w:val="58"/>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31849B" w:sz="8" w:space="0"/>
              <w:left w:val="single" w:color="31849B" w:sz="8" w:space="0"/>
              <w:bottom w:val="single" w:color="31849B" w:sz="8" w:space="0"/>
              <w:right w:val="nil"/>
            </w:tcBorders>
            <w:shd w:val="clear" w:color="auto" w:fill="auto"/>
            <w:vAlign w:val="center"/>
          </w:tcPr>
          <w:p w14:paraId="1B9C66EF">
            <w:pPr>
              <w:pStyle w:val="58"/>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244C50A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31849B" w:sz="8" w:space="0"/>
              <w:left w:val="nil"/>
              <w:bottom w:val="single" w:color="31849B" w:sz="12" w:space="0"/>
              <w:right w:val="single" w:color="31849B" w:sz="8" w:space="0"/>
            </w:tcBorders>
            <w:shd w:val="clear" w:color="auto" w:fill="auto"/>
            <w:vAlign w:val="center"/>
          </w:tcPr>
          <w:p w14:paraId="0AAE7B4B">
            <w:pPr>
              <w:pStyle w:val="58"/>
              <w:spacing w:before="77"/>
              <w:ind w:left="119"/>
              <w:rPr>
                <w:rFonts w:ascii="Times New Roman" w:hAnsi="Times New Roman" w:eastAsia="微软雅黑" w:cs="Times New Roman"/>
                <w:b/>
                <w:bCs/>
                <w:sz w:val="21"/>
              </w:rPr>
            </w:pPr>
            <w:r>
              <w:rPr>
                <w:rFonts w:hint="eastAsia" w:ascii="Times New Roman" w:hAnsi="Times New Roman" w:eastAsia="微软雅黑" w:cs="Times New Roman"/>
                <w:sz w:val="21"/>
                <w:lang w:eastAsia="zh-CN"/>
              </w:rPr>
              <w:t>同源重组缺陷状态</w:t>
            </w:r>
          </w:p>
        </w:tc>
        <w:tc>
          <w:tcPr>
            <w:tcW w:w="6765" w:type="dxa"/>
            <w:tcBorders>
              <w:top w:val="single" w:color="31849B" w:sz="8" w:space="0"/>
              <w:left w:val="single" w:color="31849B" w:sz="8" w:space="0"/>
              <w:bottom w:val="single" w:color="31849B" w:sz="12" w:space="0"/>
              <w:right w:val="nil"/>
            </w:tcBorders>
            <w:shd w:val="clear" w:color="auto" w:fill="auto"/>
            <w:vAlign w:val="center"/>
          </w:tcPr>
          <w:p w14:paraId="061A85CF">
            <w:pPr>
              <w:pStyle w:val="58"/>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23F3A53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1CF5F08">
      <w:pPr>
        <w:pStyle w:val="7"/>
        <w:numPr>
          <w:ilvl w:val="0"/>
          <w:numId w:val="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7948DDBC">
      <w:pPr>
        <w:pStyle w:val="7"/>
        <w:numPr>
          <w:ilvl w:val="0"/>
          <w:numId w:val="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BRCA1、BRCA2基因检测点突变（SNV）、小片段插入/缺失（Indel）、大片段缺失等变异类型，为患者提供遗传风险评估和临床用药参考；基因组不稳定评分（HRD score）是参考杂合性缺失（LOH）、端粒等位基因不平衡（TAI）、大片段迁移（LST）3个指标综合计算评分，全面反应基因组瘢痕状态，进而对基因组不稳定状态进行评估，为患者提供临床用药参考。</w:t>
      </w:r>
    </w:p>
    <w:p w14:paraId="059E1620">
      <w:pPr>
        <w:pStyle w:val="7"/>
        <w:numPr>
          <w:ilvl w:val="0"/>
          <w:numId w:val="5"/>
        </w:num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236BDC32">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p>
    <w:p w14:paraId="03AD25F1">
      <w:pPr>
        <w:pStyle w:val="3"/>
        <w:keepNext/>
        <w:keepLines/>
        <w:pageBreakBefore w:val="0"/>
        <w:widowControl w:val="0"/>
        <w:numPr>
          <w:ilvl w:val="0"/>
          <w:numId w:val="4"/>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eastAsia="zh-CN"/>
        </w:rPr>
      </w:pPr>
      <w:r>
        <w:rPr>
          <w:rFonts w:hint="eastAsia"/>
          <w:lang w:eastAsia="zh-CN"/>
        </w:rPr>
        <w:t>体细胞变异分级提示</w:t>
      </w:r>
      <w:bookmarkEnd w:id="6"/>
      <w:bookmarkEnd w:id="7"/>
    </w:p>
    <w:p w14:paraId="5088A684">
      <w:pPr>
        <w:keepNext w:val="0"/>
        <w:keepLines w:val="0"/>
        <w:pageBreakBefore w:val="0"/>
        <w:widowControl w:val="0"/>
        <w:kinsoku/>
        <w:wordWrap/>
        <w:overflowPunct/>
        <w:topLinePunct w:val="0"/>
        <w:autoSpaceDE/>
        <w:autoSpaceDN/>
        <w:bidi w:val="0"/>
        <w:adjustRightInd w:val="0"/>
        <w:snapToGrid w:val="0"/>
        <w:spacing w:after="157" w:afterLines="50"/>
        <w:ind w:firstLine="420" w:firstLineChars="200"/>
        <w:textAlignment w:val="auto"/>
      </w:pPr>
      <w:r>
        <w:rPr>
          <w:rFonts w:hint="eastAsia"/>
          <w:b/>
          <w:bCs/>
          <w:color w:val="31849B"/>
          <w:sz w:val="21"/>
          <w:szCs w:val="24"/>
          <w:lang w:eastAsia="zh-CN"/>
        </w:rPr>
        <w:t>本次样本共检出{{ summaryOfRresults.thisGeneticmarkerVwListSize }}个体细胞突变，其中{{summaryOfRresults.somaticDrugCount}}个与靶向药物相关。{%if BodyDrugDrugDetectionStr or unknownVarAnalysisStr %}具体信息详见“检测结果</w:t>
      </w:r>
      <w:r>
        <w:rPr>
          <w:rFonts w:hint="eastAsia"/>
          <w:b/>
          <w:bCs/>
          <w:color w:val="31849B"/>
          <w:sz w:val="21"/>
          <w:szCs w:val="24"/>
          <w:lang w:val="en-US" w:eastAsia="zh-CN"/>
        </w:rPr>
        <w:t>详细</w:t>
      </w:r>
      <w:r>
        <w:rPr>
          <w:rFonts w:hint="eastAsia"/>
          <w:b/>
          <w:bCs/>
          <w:color w:val="31849B"/>
          <w:sz w:val="21"/>
          <w:szCs w:val="24"/>
          <w:lang w:eastAsia="zh-CN"/>
        </w:rPr>
        <w:t>解析”。{% endif %}</w:t>
      </w:r>
    </w:p>
    <w:tbl>
      <w:tblPr>
        <w:tblStyle w:val="59"/>
        <w:tblW w:w="5096" w:type="pct"/>
        <w:jc w:val="center"/>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Layout w:type="fixed"/>
        <w:tblCellMar>
          <w:top w:w="0" w:type="dxa"/>
          <w:left w:w="0" w:type="dxa"/>
          <w:bottom w:w="0" w:type="dxa"/>
          <w:right w:w="0" w:type="dxa"/>
        </w:tblCellMar>
      </w:tblPr>
      <w:tblGrid>
        <w:gridCol w:w="893"/>
        <w:gridCol w:w="1064"/>
        <w:gridCol w:w="1510"/>
        <w:gridCol w:w="953"/>
        <w:gridCol w:w="1063"/>
        <w:gridCol w:w="2223"/>
        <w:gridCol w:w="2234"/>
      </w:tblGrid>
      <w:tr w14:paraId="52723D9C">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AEEF3"/>
            <w:vAlign w:val="center"/>
          </w:tcPr>
          <w:p w14:paraId="14285AD0">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变异分类</w:t>
            </w:r>
          </w:p>
        </w:tc>
        <w:tc>
          <w:tcPr>
            <w:tcW w:w="535" w:type="pct"/>
            <w:tcBorders>
              <w:tl2br w:val="nil"/>
              <w:tr2bl w:val="nil"/>
            </w:tcBorders>
            <w:shd w:val="clear" w:color="auto" w:fill="DAEEF3"/>
            <w:vAlign w:val="center"/>
          </w:tcPr>
          <w:p w14:paraId="7648DDDF">
            <w:pPr>
              <w:pStyle w:val="58"/>
              <w:jc w:val="center"/>
              <w:rPr>
                <w:rFonts w:hint="default" w:ascii="Times New Roman" w:hAnsi="Times New Roman" w:eastAsia="微软雅黑" w:cs="Times New Roman"/>
                <w:b/>
                <w:color w:val="31849B"/>
                <w:sz w:val="21"/>
                <w:szCs w:val="21"/>
              </w:rPr>
            </w:pPr>
            <w:r>
              <w:rPr>
                <w:rFonts w:hint="eastAsia" w:ascii="Times New Roman" w:hAnsi="Times New Roman" w:eastAsia="微软雅黑" w:cs="Times New Roman"/>
                <w:b/>
                <w:color w:val="31849B"/>
                <w:sz w:val="21"/>
                <w:szCs w:val="21"/>
                <w:lang w:val="en-US" w:eastAsia="zh-CN"/>
              </w:rPr>
              <w:t>检测</w:t>
            </w:r>
            <w:r>
              <w:rPr>
                <w:rFonts w:hint="default" w:ascii="Times New Roman" w:hAnsi="Times New Roman" w:eastAsia="微软雅黑" w:cs="Times New Roman"/>
                <w:b/>
                <w:color w:val="31849B"/>
                <w:sz w:val="21"/>
                <w:szCs w:val="21"/>
              </w:rPr>
              <w:t>基因</w:t>
            </w:r>
          </w:p>
        </w:tc>
        <w:tc>
          <w:tcPr>
            <w:tcW w:w="758" w:type="pct"/>
            <w:tcBorders>
              <w:tl2br w:val="nil"/>
              <w:tr2bl w:val="nil"/>
            </w:tcBorders>
            <w:shd w:val="clear" w:color="auto" w:fill="DAEEF3"/>
            <w:vAlign w:val="center"/>
          </w:tcPr>
          <w:p w14:paraId="670CC675">
            <w:pPr>
              <w:pStyle w:val="58"/>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检测结果</w:t>
            </w:r>
          </w:p>
        </w:tc>
        <w:tc>
          <w:tcPr>
            <w:tcW w:w="479" w:type="pct"/>
            <w:tcBorders>
              <w:tl2br w:val="nil"/>
              <w:tr2bl w:val="nil"/>
            </w:tcBorders>
            <w:shd w:val="clear" w:color="auto" w:fill="DAEEF3"/>
            <w:vAlign w:val="center"/>
          </w:tcPr>
          <w:p w14:paraId="4E72AB47">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突变类型</w:t>
            </w:r>
          </w:p>
        </w:tc>
        <w:tc>
          <w:tcPr>
            <w:tcW w:w="534" w:type="pct"/>
            <w:tcBorders>
              <w:tl2br w:val="nil"/>
              <w:tr2bl w:val="nil"/>
            </w:tcBorders>
            <w:shd w:val="clear" w:color="auto" w:fill="DAEEF3"/>
            <w:vAlign w:val="center"/>
          </w:tcPr>
          <w:p w14:paraId="3EF3A06A">
            <w:pPr>
              <w:pStyle w:val="58"/>
              <w:jc w:val="center"/>
              <w:rPr>
                <w:rFonts w:hint="eastAsia" w:ascii="Times New Roman" w:hAnsi="Times New Roman" w:eastAsia="微软雅黑" w:cs="Times New Roman"/>
                <w:b/>
                <w:bCs/>
                <w:color w:val="31849B"/>
                <w:sz w:val="21"/>
                <w:szCs w:val="21"/>
                <w:lang w:val="en-US" w:eastAsia="zh-CN" w:bidi="ar"/>
              </w:rPr>
            </w:pPr>
            <w:r>
              <w:rPr>
                <w:rFonts w:hint="default" w:ascii="Times New Roman" w:hAnsi="Times New Roman" w:eastAsia="微软雅黑" w:cs="Times New Roman"/>
                <w:b/>
                <w:bCs/>
                <w:color w:val="31849B"/>
                <w:sz w:val="21"/>
                <w:szCs w:val="21"/>
                <w:lang w:eastAsia="zh-CN" w:bidi="ar"/>
              </w:rPr>
              <w:t>变异丰度</w:t>
            </w:r>
          </w:p>
          <w:p w14:paraId="684E0F8F">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z w:val="21"/>
                <w:szCs w:val="21"/>
                <w:lang w:eastAsia="zh-CN" w:bidi="ar"/>
              </w:rPr>
              <w:t>/</w:t>
            </w:r>
            <w:r>
              <w:rPr>
                <w:rFonts w:hint="default" w:ascii="Times New Roman" w:hAnsi="Times New Roman" w:eastAsia="微软雅黑" w:cs="Times New Roman"/>
                <w:b/>
                <w:color w:val="31849B"/>
                <w:sz w:val="21"/>
                <w:szCs w:val="21"/>
                <w:lang w:eastAsia="zh-CN"/>
              </w:rPr>
              <w:t xml:space="preserve">拷贝数{% if </w:t>
            </w:r>
            <w:r>
              <w:rPr>
                <w:rFonts w:hint="eastAsia" w:ascii="Times New Roman" w:hAnsi="Times New Roman" w:eastAsia="微软雅黑" w:cs="Times New Roman"/>
                <w:b/>
                <w:color w:val="31849B"/>
                <w:sz w:val="21"/>
                <w:szCs w:val="21"/>
                <w:lang w:val="en-US" w:eastAsia="zh-CN"/>
              </w:rPr>
              <w:t>t</w:t>
            </w:r>
            <w:r>
              <w:rPr>
                <w:rFonts w:hint="default" w:ascii="Times New Roman" w:hAnsi="Times New Roman" w:eastAsia="微软雅黑" w:cs="Times New Roman"/>
                <w:b/>
                <w:color w:val="31849B"/>
                <w:sz w:val="21"/>
                <w:szCs w:val="21"/>
                <w:lang w:eastAsia="zh-CN"/>
              </w:rPr>
              <w:t>reads %}</w:t>
            </w:r>
          </w:p>
          <w:p w14:paraId="7F474853">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z w:val="21"/>
                <w:szCs w:val="21"/>
                <w:lang w:eastAsia="zh-CN" w:bidi="ar"/>
              </w:rPr>
              <w:t>/</w:t>
            </w:r>
            <w:r>
              <w:rPr>
                <w:rFonts w:hint="default" w:ascii="Times New Roman" w:hAnsi="Times New Roman" w:eastAsia="微软雅黑" w:cs="Times New Roman"/>
                <w:b/>
                <w:color w:val="31849B"/>
                <w:sz w:val="21"/>
                <w:szCs w:val="21"/>
                <w:lang w:eastAsia="zh-CN"/>
              </w:rPr>
              <w:t>reads数{%endif%}</w:t>
            </w:r>
          </w:p>
        </w:tc>
        <w:tc>
          <w:tcPr>
            <w:tcW w:w="1118" w:type="pct"/>
            <w:tcBorders>
              <w:tl2br w:val="nil"/>
              <w:tr2bl w:val="nil"/>
            </w:tcBorders>
            <w:shd w:val="clear" w:color="auto" w:fill="DAEEF3"/>
            <w:vAlign w:val="center"/>
          </w:tcPr>
          <w:p w14:paraId="06ECB330">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可能获益药物</w:t>
            </w:r>
          </w:p>
        </w:tc>
        <w:tc>
          <w:tcPr>
            <w:tcW w:w="1123" w:type="pct"/>
            <w:tcBorders>
              <w:tl2br w:val="nil"/>
              <w:tr2bl w:val="nil"/>
            </w:tcBorders>
            <w:shd w:val="clear" w:color="auto" w:fill="DAEEF3"/>
            <w:vAlign w:val="center"/>
          </w:tcPr>
          <w:p w14:paraId="1ED23D0E">
            <w:pPr>
              <w:pStyle w:val="58"/>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lang w:eastAsia="zh-CN"/>
              </w:rPr>
              <w:t>可能耐药药物</w:t>
            </w:r>
          </w:p>
        </w:tc>
      </w:tr>
      <w:tr w14:paraId="6BA20B52">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5913F2E8">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if bodyAndComplexDrugTipLineStr or unknownTipLineStr %}</w:t>
            </w:r>
          </w:p>
        </w:tc>
      </w:tr>
      <w:tr w14:paraId="0B559BE1">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68DBCF6A">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complexDrugTipLineStr %}</w:t>
            </w:r>
          </w:p>
        </w:tc>
      </w:tr>
      <w:tr w14:paraId="521920D3">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5AF9A31B">
            <w:pPr>
              <w:ind w:left="162" w:leftChars="0" w:right="163" w:rightChars="0"/>
              <w:jc w:val="center"/>
              <w:rPr>
                <w:rFonts w:hint="default" w:ascii="Times New Roman" w:hAnsi="Times New Roman" w:eastAsia="微软雅黑" w:cs="Times New Roman"/>
                <w:b/>
                <w:color w:val="262626"/>
                <w:sz w:val="21"/>
                <w:szCs w:val="21"/>
                <w:lang w:val="en-US" w:eastAsia="zh-CN" w:bidi="ar-SA"/>
              </w:rPr>
            </w:pPr>
            <w:r>
              <w:rPr>
                <w:rFonts w:hint="default" w:ascii="Times New Roman" w:hAnsi="Times New Roman" w:eastAsia="微软雅黑" w:cs="Times New Roman"/>
                <w:b/>
                <w:color w:val="262626"/>
                <w:sz w:val="21"/>
                <w:szCs w:val="21"/>
                <w:lang w:eastAsia="zh-CN"/>
              </w:rPr>
              <w:t>{{ tip.variationClass }}</w:t>
            </w:r>
          </w:p>
        </w:tc>
        <w:tc>
          <w:tcPr>
            <w:tcW w:w="1064" w:type="dxa"/>
            <w:tcBorders>
              <w:tl2br w:val="nil"/>
              <w:tr2bl w:val="nil"/>
            </w:tcBorders>
            <w:shd w:val="clear" w:color="auto" w:fill="auto"/>
            <w:vAlign w:val="center"/>
          </w:tcPr>
          <w:p w14:paraId="29ED5408">
            <w:pPr>
              <w:ind w:left="162" w:leftChars="0" w:right="163" w:rightChars="0"/>
              <w:jc w:val="center"/>
              <w:rPr>
                <w:rFonts w:hint="default" w:ascii="Times New Roman" w:hAnsi="Times New Roman" w:eastAsia="微软雅黑" w:cs="Times New Roman"/>
                <w:b/>
                <w:color w:val="262626"/>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10" w:type="dxa"/>
            <w:tcBorders>
              <w:tl2br w:val="nil"/>
              <w:tr2bl w:val="nil"/>
            </w:tcBorders>
            <w:shd w:val="clear" w:color="auto" w:fill="auto"/>
            <w:vAlign w:val="center"/>
          </w:tcPr>
          <w:p w14:paraId="2DB39573">
            <w:pPr>
              <w:spacing w:before="2"/>
              <w:ind w:left="116" w:leftChars="0" w:right="116" w:rightChars="0"/>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l2br w:val="nil"/>
              <w:tr2bl w:val="nil"/>
            </w:tcBorders>
            <w:shd w:val="clear" w:color="auto" w:fill="auto"/>
            <w:vAlign w:val="center"/>
          </w:tcPr>
          <w:p w14:paraId="3DF885C2">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 tip.ExonicFunc }}</w:t>
            </w:r>
          </w:p>
        </w:tc>
        <w:tc>
          <w:tcPr>
            <w:tcW w:w="534" w:type="pct"/>
            <w:tcBorders>
              <w:tl2br w:val="nil"/>
              <w:tr2bl w:val="nil"/>
            </w:tcBorders>
            <w:shd w:val="clear" w:color="auto" w:fill="auto"/>
            <w:vAlign w:val="center"/>
          </w:tcPr>
          <w:p w14:paraId="14241DC9">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089C76CB">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tip.drugNameList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tip.drugNameList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6DA18915">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{%endif%}{% endfor %}{% endif%}</w:t>
            </w:r>
          </w:p>
        </w:tc>
        <w:tc>
          <w:tcPr>
            <w:tcW w:w="1123" w:type="pct"/>
            <w:tcBorders>
              <w:tl2br w:val="nil"/>
              <w:tr2bl w:val="nil"/>
            </w:tcBorders>
            <w:shd w:val="clear" w:color="auto" w:fill="auto"/>
            <w:vAlign w:val="center"/>
          </w:tcPr>
          <w:p w14:paraId="076756FD">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tip.ResistantDrug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tip.ResistantDrug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098EF7C7">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{%endif%}{% endfor %}{% endif%}</w:t>
            </w:r>
          </w:p>
        </w:tc>
      </w:tr>
      <w:tr w14:paraId="30B7F855">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88" w:hRule="atLeast"/>
          <w:jc w:val="center"/>
        </w:trPr>
        <w:tc>
          <w:tcPr>
            <w:tcW w:w="5000" w:type="pct"/>
            <w:gridSpan w:val="7"/>
            <w:tcBorders>
              <w:tl2br w:val="nil"/>
              <w:tr2bl w:val="nil"/>
            </w:tcBorders>
            <w:shd w:val="clear" w:color="auto" w:fill="auto"/>
            <w:vAlign w:val="center"/>
          </w:tcPr>
          <w:p w14:paraId="7E26A6A1">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3C2FD6BD">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88" w:hRule="atLeast"/>
          <w:jc w:val="center"/>
        </w:trPr>
        <w:tc>
          <w:tcPr>
            <w:tcW w:w="5000" w:type="pct"/>
            <w:gridSpan w:val="7"/>
            <w:tcBorders>
              <w:tl2br w:val="nil"/>
              <w:tr2bl w:val="nil"/>
            </w:tcBorders>
            <w:shd w:val="clear" w:color="auto" w:fill="auto"/>
            <w:vAlign w:val="center"/>
          </w:tcPr>
          <w:p w14:paraId="4F774CAF">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bodyDrugTipLineStr %}</w:t>
            </w:r>
          </w:p>
        </w:tc>
      </w:tr>
      <w:tr w14:paraId="56F4EDEB">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020" w:hRule="atLeast"/>
          <w:jc w:val="center"/>
        </w:trPr>
        <w:tc>
          <w:tcPr>
            <w:tcW w:w="449" w:type="pct"/>
            <w:tcBorders>
              <w:tl2br w:val="nil"/>
              <w:tr2bl w:val="nil"/>
            </w:tcBorders>
            <w:shd w:val="clear" w:color="auto" w:fill="auto"/>
            <w:vAlign w:val="center"/>
          </w:tcPr>
          <w:p w14:paraId="61635AEC">
            <w:pPr>
              <w:ind w:left="162" w:right="163"/>
              <w:jc w:val="center"/>
              <w:rPr>
                <w:rFonts w:hint="default" w:ascii="Times New Roman" w:hAnsi="Times New Roman" w:eastAsia="微软雅黑" w:cs="Times New Roman"/>
                <w:b/>
                <w:color w:val="262626"/>
                <w:sz w:val="21"/>
                <w:szCs w:val="21"/>
              </w:rPr>
            </w:pPr>
            <w:r>
              <w:rPr>
                <w:rFonts w:hint="default" w:ascii="Times New Roman" w:hAnsi="Times New Roman" w:eastAsia="微软雅黑" w:cs="Times New Roman"/>
                <w:b/>
                <w:color w:val="262626"/>
                <w:sz w:val="21"/>
                <w:szCs w:val="21"/>
                <w:lang w:eastAsia="zh-CN"/>
              </w:rPr>
              <w:t>{{ tip.variationClass }}</w:t>
            </w:r>
          </w:p>
        </w:tc>
        <w:tc>
          <w:tcPr>
            <w:tcW w:w="535" w:type="pct"/>
            <w:tcBorders>
              <w:tl2br w:val="nil"/>
              <w:tr2bl w:val="nil"/>
            </w:tcBorders>
            <w:shd w:val="clear" w:color="auto" w:fill="auto"/>
            <w:vAlign w:val="center"/>
          </w:tcPr>
          <w:p w14:paraId="71E8EDEA">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tip.gene }}</w:t>
            </w:r>
          </w:p>
        </w:tc>
        <w:tc>
          <w:tcPr>
            <w:tcW w:w="758" w:type="pct"/>
            <w:tcBorders>
              <w:tl2br w:val="nil"/>
              <w:tr2bl w:val="nil"/>
            </w:tcBorders>
            <w:shd w:val="clear" w:color="auto" w:fill="auto"/>
            <w:vAlign w:val="center"/>
          </w:tcPr>
          <w:p w14:paraId="3DA2F1AA">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tip.ori_variant</w:t>
            </w:r>
            <w:r>
              <w:rPr>
                <w:rFonts w:hint="eastAsia" w:ascii="Times New Roman" w:hAnsi="Times New Roman" w:eastAsia="微软雅黑" w:cs="Times New Roman"/>
                <w:color w:val="262626"/>
                <w:sz w:val="21"/>
                <w:szCs w:val="21"/>
                <w:lang w:val="en-US" w:eastAsia="zh-CN"/>
              </w:rPr>
              <w:t>1</w:t>
            </w:r>
            <w:r>
              <w:rPr>
                <w:rFonts w:hint="default" w:ascii="Times New Roman" w:hAnsi="Times New Roman" w:eastAsia="微软雅黑" w:cs="Times New Roman"/>
                <w:color w:val="262626"/>
                <w:sz w:val="21"/>
                <w:szCs w:val="21"/>
                <w:lang w:eastAsia="zh-CN"/>
              </w:rPr>
              <w:t xml:space="preserve"> }}</w:t>
            </w:r>
          </w:p>
        </w:tc>
        <w:tc>
          <w:tcPr>
            <w:tcW w:w="479" w:type="pct"/>
            <w:tcBorders>
              <w:tl2br w:val="nil"/>
              <w:tr2bl w:val="nil"/>
            </w:tcBorders>
            <w:shd w:val="clear" w:color="auto" w:fill="auto"/>
            <w:vAlign w:val="center"/>
          </w:tcPr>
          <w:p w14:paraId="5345C11C">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tip.ExonicFunc</w:t>
            </w:r>
            <w:r>
              <w:rPr>
                <w:rFonts w:hint="eastAsia" w:ascii="Times New Roman" w:hAnsi="Times New Roman" w:eastAsia="微软雅黑" w:cs="Times New Roman"/>
                <w:color w:val="262626"/>
                <w:sz w:val="21"/>
                <w:szCs w:val="21"/>
                <w:lang w:val="en-US" w:eastAsia="zh-CN"/>
              </w:rPr>
              <w:t>2</w:t>
            </w:r>
            <w:r>
              <w:rPr>
                <w:rFonts w:hint="default" w:ascii="Times New Roman" w:hAnsi="Times New Roman" w:eastAsia="微软雅黑" w:cs="Times New Roman"/>
                <w:color w:val="262626"/>
                <w:sz w:val="21"/>
                <w:szCs w:val="21"/>
                <w:lang w:eastAsia="zh-CN"/>
              </w:rPr>
              <w:t xml:space="preserve"> }}</w:t>
            </w:r>
          </w:p>
        </w:tc>
        <w:tc>
          <w:tcPr>
            <w:tcW w:w="534" w:type="pct"/>
            <w:tcBorders>
              <w:tl2br w:val="nil"/>
              <w:tr2bl w:val="nil"/>
            </w:tcBorders>
            <w:shd w:val="clear" w:color="auto" w:fill="auto"/>
            <w:vAlign w:val="center"/>
          </w:tcPr>
          <w:p w14:paraId="7E5C959F">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2FE5EDDD">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tip.drugNameList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tip.drugNameList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6D006742">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c>
          <w:tcPr>
            <w:tcW w:w="1123" w:type="pct"/>
            <w:tcBorders>
              <w:tl2br w:val="nil"/>
              <w:tr2bl w:val="nil"/>
            </w:tcBorders>
            <w:shd w:val="clear" w:color="auto" w:fill="auto"/>
            <w:vAlign w:val="center"/>
          </w:tcPr>
          <w:p w14:paraId="01BCA03F">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tip.ResistantDrug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tip.ResistantDrug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051C69A9">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r>
      <w:tr w14:paraId="399944C1">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2F9C4962">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08F62D12">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2611C508">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unknownTipLineStr %}</w:t>
            </w:r>
          </w:p>
        </w:tc>
      </w:tr>
      <w:tr w14:paraId="30DE92BA">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69B1FD7C">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tip.variationClass }}</w:t>
            </w:r>
          </w:p>
        </w:tc>
        <w:tc>
          <w:tcPr>
            <w:tcW w:w="535" w:type="pct"/>
            <w:tcBorders>
              <w:tl2br w:val="nil"/>
              <w:tr2bl w:val="nil"/>
            </w:tcBorders>
            <w:shd w:val="clear" w:color="auto" w:fill="auto"/>
            <w:vAlign w:val="center"/>
          </w:tcPr>
          <w:p w14:paraId="79CA0E5A">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tip.gene }}</w:t>
            </w:r>
          </w:p>
        </w:tc>
        <w:tc>
          <w:tcPr>
            <w:tcW w:w="758" w:type="pct"/>
            <w:tcBorders>
              <w:tl2br w:val="nil"/>
              <w:tr2bl w:val="nil"/>
            </w:tcBorders>
            <w:shd w:val="clear" w:color="auto" w:fill="auto"/>
            <w:vAlign w:val="center"/>
          </w:tcPr>
          <w:p w14:paraId="59165723">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tip.ori_variant</w:t>
            </w:r>
            <w:r>
              <w:rPr>
                <w:rFonts w:hint="eastAsia" w:ascii="Times New Roman" w:hAnsi="Times New Roman" w:eastAsia="微软雅黑" w:cs="Times New Roman"/>
                <w:color w:val="262626"/>
                <w:sz w:val="21"/>
                <w:szCs w:val="21"/>
                <w:lang w:val="en-US" w:eastAsia="zh-CN"/>
              </w:rPr>
              <w:t>1</w:t>
            </w:r>
            <w:r>
              <w:rPr>
                <w:rFonts w:hint="default" w:ascii="Times New Roman" w:hAnsi="Times New Roman" w:eastAsia="微软雅黑" w:cs="Times New Roman"/>
                <w:color w:val="262626"/>
                <w:sz w:val="21"/>
                <w:szCs w:val="21"/>
                <w:lang w:eastAsia="zh-CN"/>
              </w:rPr>
              <w:t xml:space="preserve"> }}</w:t>
            </w:r>
          </w:p>
        </w:tc>
        <w:tc>
          <w:tcPr>
            <w:tcW w:w="479" w:type="pct"/>
            <w:tcBorders>
              <w:tl2br w:val="nil"/>
              <w:tr2bl w:val="nil"/>
            </w:tcBorders>
            <w:shd w:val="clear" w:color="auto" w:fill="auto"/>
            <w:vAlign w:val="center"/>
          </w:tcPr>
          <w:p w14:paraId="24EECC3C">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tip.ExonicFunc</w:t>
            </w:r>
            <w:r>
              <w:rPr>
                <w:rFonts w:hint="eastAsia" w:ascii="Times New Roman" w:hAnsi="Times New Roman" w:eastAsia="微软雅黑" w:cs="Times New Roman"/>
                <w:color w:val="262626"/>
                <w:sz w:val="21"/>
                <w:szCs w:val="21"/>
                <w:lang w:val="en-US" w:eastAsia="zh-CN"/>
              </w:rPr>
              <w:t>2</w:t>
            </w:r>
            <w:r>
              <w:rPr>
                <w:rFonts w:hint="default" w:ascii="Times New Roman" w:hAnsi="Times New Roman" w:eastAsia="微软雅黑" w:cs="Times New Roman"/>
                <w:color w:val="262626"/>
                <w:sz w:val="21"/>
                <w:szCs w:val="21"/>
                <w:lang w:eastAsia="zh-CN"/>
              </w:rPr>
              <w:t xml:space="preserve"> }}</w:t>
            </w:r>
          </w:p>
        </w:tc>
        <w:tc>
          <w:tcPr>
            <w:tcW w:w="534" w:type="pct"/>
            <w:tcBorders>
              <w:tl2br w:val="nil"/>
              <w:tr2bl w:val="nil"/>
            </w:tcBorders>
            <w:shd w:val="clear" w:color="auto" w:fill="auto"/>
            <w:vAlign w:val="center"/>
          </w:tcPr>
          <w:p w14:paraId="4EBA6740">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416681CC">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23" w:type="pct"/>
            <w:tcBorders>
              <w:tl2br w:val="nil"/>
              <w:tr2bl w:val="nil"/>
            </w:tcBorders>
            <w:shd w:val="clear" w:color="auto" w:fill="auto"/>
            <w:vAlign w:val="center"/>
          </w:tcPr>
          <w:p w14:paraId="60D16630">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r>
      <w:tr w14:paraId="1E363564">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1FED1042">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5BD90933">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59F76F06">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else %}</w:t>
            </w:r>
          </w:p>
        </w:tc>
      </w:tr>
      <w:tr w14:paraId="09D38E98">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7A16F515">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w:t>
            </w:r>
          </w:p>
        </w:tc>
        <w:tc>
          <w:tcPr>
            <w:tcW w:w="535" w:type="pct"/>
            <w:tcBorders>
              <w:tl2br w:val="nil"/>
              <w:tr2bl w:val="nil"/>
            </w:tcBorders>
            <w:shd w:val="clear" w:color="auto" w:fill="auto"/>
            <w:vAlign w:val="center"/>
          </w:tcPr>
          <w:p w14:paraId="0770FCA0">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w:t>
            </w:r>
          </w:p>
        </w:tc>
        <w:tc>
          <w:tcPr>
            <w:tcW w:w="758" w:type="pct"/>
            <w:tcBorders>
              <w:tl2br w:val="nil"/>
              <w:tr2bl w:val="nil"/>
            </w:tcBorders>
            <w:shd w:val="clear" w:color="auto" w:fill="auto"/>
            <w:vAlign w:val="center"/>
          </w:tcPr>
          <w:p w14:paraId="7D7B6196">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479" w:type="pct"/>
            <w:tcBorders>
              <w:tl2br w:val="nil"/>
              <w:tr2bl w:val="nil"/>
            </w:tcBorders>
            <w:shd w:val="clear" w:color="auto" w:fill="auto"/>
            <w:vAlign w:val="center"/>
          </w:tcPr>
          <w:p w14:paraId="4061344C">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534" w:type="pct"/>
            <w:tcBorders>
              <w:tl2br w:val="nil"/>
              <w:tr2bl w:val="nil"/>
            </w:tcBorders>
            <w:shd w:val="clear" w:color="auto" w:fill="auto"/>
            <w:vAlign w:val="center"/>
          </w:tcPr>
          <w:p w14:paraId="01B64312">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18" w:type="pct"/>
            <w:tcBorders>
              <w:tl2br w:val="nil"/>
              <w:tr2bl w:val="nil"/>
            </w:tcBorders>
            <w:shd w:val="clear" w:color="auto" w:fill="auto"/>
            <w:vAlign w:val="center"/>
          </w:tcPr>
          <w:p w14:paraId="6915B6BA">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23" w:type="pct"/>
            <w:tcBorders>
              <w:tl2br w:val="nil"/>
              <w:tr2bl w:val="nil"/>
            </w:tcBorders>
            <w:shd w:val="clear" w:color="auto" w:fill="auto"/>
            <w:vAlign w:val="center"/>
          </w:tcPr>
          <w:p w14:paraId="5BB6385C">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r>
      <w:tr w14:paraId="314B2CDA">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39F473E">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endif %}</w:t>
            </w:r>
          </w:p>
        </w:tc>
      </w:tr>
    </w:tbl>
    <w:p w14:paraId="347F52AD">
      <w:pPr>
        <w:pStyle w:val="7"/>
        <w:numPr>
          <w:ilvl w:val="0"/>
          <w:numId w:val="0"/>
        </w:numPr>
        <w:ind w:leftChars="0"/>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note.somaticMutationTipNoteList %}</w:t>
      </w:r>
    </w:p>
    <w:p w14:paraId="087A4350">
      <w:pPr>
        <w:numPr>
          <w:ilvl w:val="0"/>
          <w:numId w:val="6"/>
        </w:numPr>
        <w:rPr>
          <w:sz w:val="18"/>
          <w:szCs w:val="18"/>
        </w:rPr>
      </w:pPr>
      <w:r>
        <w:rPr>
          <w:rFonts w:hint="default" w:ascii="Times New Roman" w:hAnsi="Times New Roman" w:eastAsia="微软雅黑" w:cs="Times New Roman"/>
          <w:bCs/>
          <w:sz w:val="18"/>
          <w:szCs w:val="18"/>
          <w:lang w:val="en-US" w:eastAsia="zh-CN"/>
        </w:rPr>
        <w:t>{{n}}{% endfor %}</w:t>
      </w:r>
      <w:r>
        <w:rPr>
          <w:rFonts w:ascii="Times New Roman" w:hAnsi="Times New Roman" w:eastAsia="微软雅黑" w:cs="Times New Roman"/>
          <w:b/>
          <w:color w:val="00B050"/>
          <w:sz w:val="18"/>
          <w:szCs w:val="18"/>
          <w:lang w:eastAsia="zh-CN"/>
        </w:rPr>
        <w:br w:type="page"/>
      </w:r>
    </w:p>
    <w:p w14:paraId="4242312C">
      <w:pPr>
        <w:pStyle w:val="3"/>
        <w:numPr>
          <w:ilvl w:val="0"/>
          <w:numId w:val="4"/>
        </w:numPr>
        <w:bidi w:val="0"/>
        <w:ind w:left="425" w:leftChars="0" w:hanging="425" w:firstLineChars="0"/>
        <w:rPr>
          <w:rFonts w:hint="eastAsia"/>
          <w:lang w:eastAsia="zh-CN"/>
        </w:rPr>
      </w:pPr>
      <w:bookmarkStart w:id="8" w:name="_Toc7697"/>
      <w:bookmarkStart w:id="9" w:name="_Toc149837259"/>
      <w:r>
        <w:rPr>
          <w:rFonts w:hint="eastAsia"/>
          <w:lang w:eastAsia="zh-CN"/>
        </w:rPr>
        <w:t>胚系变异结果提示</w:t>
      </w:r>
      <w:bookmarkEnd w:id="8"/>
      <w:bookmarkEnd w:id="9"/>
    </w:p>
    <w:p w14:paraId="477C8806">
      <w:pPr>
        <w:pStyle w:val="4"/>
        <w:numPr>
          <w:ilvl w:val="1"/>
          <w:numId w:val="4"/>
        </w:numPr>
        <w:bidi w:val="0"/>
        <w:ind w:left="567" w:leftChars="0" w:hanging="567" w:firstLineChars="0"/>
        <w:outlineLvl w:val="2"/>
        <w:rPr>
          <w:rFonts w:hint="eastAsia"/>
          <w:lang w:eastAsia="zh-CN"/>
        </w:rPr>
      </w:pPr>
      <w:r>
        <w:rPr>
          <w:rFonts w:hint="eastAsia"/>
          <w:lang w:eastAsia="zh-CN"/>
        </w:rPr>
        <w:t>肿瘤遗传风险检测</w:t>
      </w:r>
    </w:p>
    <w:p w14:paraId="78925D87">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ind w:leftChars="0" w:firstLine="420" w:firstLineChars="200"/>
        <w:jc w:val="both"/>
        <w:textAlignment w:val="auto"/>
        <w:rPr>
          <w:rFonts w:hint="default" w:ascii="Times New Roman" w:hAnsi="Times New Roman" w:eastAsia="微软雅黑" w:cs="Times New Roman"/>
          <w:b w:val="0"/>
          <w:bCs/>
          <w:color w:val="auto"/>
          <w:sz w:val="21"/>
          <w:szCs w:val="21"/>
          <w:lang w:eastAsia="zh-CN"/>
        </w:rPr>
      </w:pPr>
      <w:r>
        <w:rPr>
          <w:rFonts w:hint="default" w:ascii="Times New Roman" w:hAnsi="Times New Roman" w:eastAsia="微软雅黑" w:cs="Times New Roman"/>
          <w:b/>
          <w:bCs w:val="0"/>
          <w:color w:val="31849B"/>
          <w:sz w:val="21"/>
          <w:szCs w:val="21"/>
          <w:lang w:eastAsia="zh-CN"/>
        </w:rPr>
        <w:t>本次样本共检出{{summaryOfRresults.crCheckLineStrYF1280Size}}个胚系突变，其中{{summaryOfRresults.hasPathogenicityCount}}个为致病/可能致病性突变，其中{{summaryOfRresults.crDrugList}}个与靶向药物相关。{%if geneticCancerRiskInfo %}具体信息见“检测结果</w:t>
      </w:r>
      <w:r>
        <w:rPr>
          <w:rFonts w:hint="eastAsia" w:ascii="Times New Roman" w:hAnsi="Times New Roman" w:cs="Times New Roman"/>
          <w:b/>
          <w:bCs w:val="0"/>
          <w:color w:val="31849B"/>
          <w:sz w:val="21"/>
          <w:szCs w:val="21"/>
          <w:lang w:val="en-US" w:eastAsia="zh-CN"/>
        </w:rPr>
        <w:t>详细</w:t>
      </w:r>
      <w:r>
        <w:rPr>
          <w:rFonts w:hint="default" w:ascii="Times New Roman" w:hAnsi="Times New Roman" w:eastAsia="微软雅黑" w:cs="Times New Roman"/>
          <w:b/>
          <w:bCs w:val="0"/>
          <w:color w:val="31849B"/>
          <w:sz w:val="21"/>
          <w:szCs w:val="21"/>
          <w:lang w:eastAsia="zh-CN"/>
        </w:rPr>
        <w:t>解析”。{% endif %}如果您有家族遗传史，可联系我们做进一步的检测。</w:t>
      </w:r>
    </w:p>
    <w:tbl>
      <w:tblPr>
        <w:tblStyle w:val="59"/>
        <w:tblW w:w="984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exact"/>
          <w:jc w:val="center"/>
        </w:trPr>
        <w:tc>
          <w:tcPr>
            <w:tcW w:w="983" w:type="dxa"/>
            <w:tcBorders>
              <w:tl2br w:val="nil"/>
              <w:tr2bl w:val="nil"/>
            </w:tcBorders>
            <w:shd w:val="clear" w:color="auto" w:fill="DAEEF3"/>
            <w:vAlign w:val="center"/>
          </w:tcPr>
          <w:p w14:paraId="755848B4">
            <w:pPr>
              <w:pStyle w:val="58"/>
              <w:jc w:val="center"/>
              <w:rPr>
                <w:rFonts w:hint="default" w:ascii="Times New Roman" w:hAnsi="Times New Roman" w:eastAsia="微软雅黑" w:cs="Times New Roman"/>
                <w:color w:val="31849B"/>
                <w:sz w:val="21"/>
                <w:szCs w:val="21"/>
              </w:rPr>
            </w:pPr>
            <w:r>
              <w:rPr>
                <w:rFonts w:hint="eastAsia" w:ascii="Times New Roman" w:hAnsi="Times New Roman" w:eastAsia="微软雅黑" w:cs="Times New Roman"/>
                <w:b/>
                <w:color w:val="31849B"/>
                <w:sz w:val="21"/>
                <w:szCs w:val="21"/>
                <w:lang w:val="en-US" w:eastAsia="zh-CN"/>
              </w:rPr>
              <w:t>检测</w:t>
            </w:r>
            <w:r>
              <w:rPr>
                <w:rFonts w:hint="default" w:ascii="Times New Roman" w:hAnsi="Times New Roman" w:eastAsia="微软雅黑" w:cs="Times New Roman"/>
                <w:b/>
                <w:bCs/>
                <w:color w:val="31849B"/>
                <w:sz w:val="21"/>
                <w:szCs w:val="21"/>
              </w:rPr>
              <w:t>基因</w:t>
            </w:r>
          </w:p>
        </w:tc>
        <w:tc>
          <w:tcPr>
            <w:tcW w:w="789" w:type="dxa"/>
            <w:tcBorders>
              <w:tl2br w:val="nil"/>
              <w:tr2bl w:val="nil"/>
            </w:tcBorders>
            <w:shd w:val="clear" w:color="auto" w:fill="DAEEF3"/>
            <w:vAlign w:val="center"/>
          </w:tcPr>
          <w:p w14:paraId="6ECC374C">
            <w:pPr>
              <w:pStyle w:val="58"/>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染色体</w:t>
            </w:r>
          </w:p>
        </w:tc>
        <w:tc>
          <w:tcPr>
            <w:tcW w:w="1687" w:type="dxa"/>
            <w:tcBorders>
              <w:tl2br w:val="nil"/>
              <w:tr2bl w:val="nil"/>
            </w:tcBorders>
            <w:shd w:val="clear" w:color="auto" w:fill="DAEEF3"/>
            <w:vAlign w:val="center"/>
          </w:tcPr>
          <w:p w14:paraId="61B35E1E">
            <w:pPr>
              <w:pStyle w:val="58"/>
              <w:jc w:val="center"/>
              <w:rPr>
                <w:rFonts w:hint="eastAsia" w:ascii="Times New Roman" w:hAnsi="Times New Roman" w:eastAsia="微软雅黑" w:cs="Times New Roman"/>
                <w:color w:val="31849B"/>
                <w:sz w:val="21"/>
                <w:szCs w:val="21"/>
                <w:lang w:val="en-US" w:eastAsia="zh-CN"/>
              </w:rPr>
            </w:pPr>
            <w:r>
              <w:rPr>
                <w:rFonts w:hint="eastAsia" w:ascii="Times New Roman" w:hAnsi="Times New Roman" w:eastAsia="微软雅黑" w:cs="Times New Roman"/>
                <w:b/>
                <w:bCs/>
                <w:color w:val="31849B"/>
                <w:sz w:val="21"/>
                <w:szCs w:val="21"/>
                <w:lang w:val="en-US" w:eastAsia="zh-CN"/>
              </w:rPr>
              <w:t>检测结果</w:t>
            </w:r>
          </w:p>
        </w:tc>
        <w:tc>
          <w:tcPr>
            <w:tcW w:w="953" w:type="dxa"/>
            <w:tcBorders>
              <w:tl2br w:val="nil"/>
              <w:tr2bl w:val="nil"/>
            </w:tcBorders>
            <w:shd w:val="clear" w:color="auto" w:fill="DAEEF3"/>
            <w:vAlign w:val="center"/>
          </w:tcPr>
          <w:p w14:paraId="273C1105">
            <w:pPr>
              <w:pStyle w:val="58"/>
              <w:jc w:val="center"/>
              <w:rPr>
                <w:rFonts w:hint="default" w:ascii="Times New Roman" w:hAnsi="Times New Roman" w:eastAsia="微软雅黑" w:cs="Times New Roman"/>
                <w:b/>
                <w:bCs/>
                <w:color w:val="31849B"/>
                <w:spacing w:val="-1"/>
                <w:sz w:val="21"/>
                <w:szCs w:val="21"/>
              </w:rPr>
            </w:pPr>
            <w:r>
              <w:rPr>
                <w:rFonts w:hint="default" w:ascii="Times New Roman" w:hAnsi="Times New Roman" w:eastAsia="微软雅黑" w:cs="Times New Roman"/>
                <w:b/>
                <w:bCs/>
                <w:color w:val="31849B"/>
                <w:sz w:val="21"/>
                <w:szCs w:val="21"/>
              </w:rPr>
              <w:t>突变类型</w:t>
            </w:r>
          </w:p>
        </w:tc>
        <w:tc>
          <w:tcPr>
            <w:tcW w:w="960" w:type="dxa"/>
            <w:tcBorders>
              <w:tl2br w:val="nil"/>
              <w:tr2bl w:val="nil"/>
            </w:tcBorders>
            <w:shd w:val="clear" w:color="auto" w:fill="DAEEF3"/>
            <w:vAlign w:val="center"/>
          </w:tcPr>
          <w:p w14:paraId="743ABDD3">
            <w:pPr>
              <w:pStyle w:val="58"/>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pacing w:val="-1"/>
                <w:sz w:val="21"/>
                <w:szCs w:val="21"/>
              </w:rPr>
              <w:t>杂合/纯合</w:t>
            </w:r>
          </w:p>
        </w:tc>
        <w:tc>
          <w:tcPr>
            <w:tcW w:w="947" w:type="dxa"/>
            <w:tcBorders>
              <w:tl2br w:val="nil"/>
              <w:tr2bl w:val="nil"/>
            </w:tcBorders>
            <w:shd w:val="clear" w:color="auto" w:fill="DAEEF3"/>
            <w:vAlign w:val="center"/>
          </w:tcPr>
          <w:p w14:paraId="6D815924">
            <w:pPr>
              <w:pStyle w:val="58"/>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千人频率</w:t>
            </w:r>
          </w:p>
        </w:tc>
        <w:tc>
          <w:tcPr>
            <w:tcW w:w="1606" w:type="dxa"/>
            <w:tcBorders>
              <w:tl2br w:val="nil"/>
              <w:tr2bl w:val="nil"/>
            </w:tcBorders>
            <w:shd w:val="clear" w:color="auto" w:fill="DAEEF3"/>
            <w:vAlign w:val="center"/>
          </w:tcPr>
          <w:p w14:paraId="5A8A4753">
            <w:pPr>
              <w:pStyle w:val="58"/>
              <w:spacing w:before="24" w:beforeLines="10"/>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临床意义</w:t>
            </w:r>
          </w:p>
        </w:tc>
        <w:tc>
          <w:tcPr>
            <w:tcW w:w="1919" w:type="dxa"/>
            <w:tcBorders>
              <w:tl2br w:val="nil"/>
              <w:tr2bl w:val="nil"/>
            </w:tcBorders>
            <w:shd w:val="clear" w:color="auto" w:fill="DAEEF3"/>
            <w:vAlign w:val="center"/>
          </w:tcPr>
          <w:p w14:paraId="76A4D4D9">
            <w:pPr>
              <w:pStyle w:val="58"/>
              <w:spacing w:before="24" w:beforeLines="10"/>
              <w:jc w:val="center"/>
              <w:rPr>
                <w:rFonts w:hint="default" w:ascii="Times New Roman" w:hAnsi="Times New Roman" w:eastAsia="微软雅黑" w:cs="Times New Roman"/>
                <w:b/>
                <w:bCs/>
                <w:color w:val="31849B"/>
                <w:sz w:val="21"/>
                <w:szCs w:val="21"/>
                <w:lang w:val="en-US" w:eastAsia="zh-CN"/>
              </w:rPr>
            </w:pPr>
            <w:r>
              <w:rPr>
                <w:rFonts w:hint="eastAsia" w:ascii="Times New Roman" w:hAnsi="Times New Roman" w:eastAsia="微软雅黑" w:cs="Times New Roman"/>
                <w:b/>
                <w:bCs/>
                <w:color w:val="31849B"/>
                <w:sz w:val="21"/>
                <w:szCs w:val="21"/>
                <w:lang w:val="en-US" w:eastAsia="zh-CN"/>
              </w:rPr>
              <w:t>相关肿瘤</w:t>
            </w:r>
          </w:p>
        </w:tc>
      </w:tr>
      <w:tr w14:paraId="38D2B4D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bottom w:val="nil"/>
              <w:tl2br w:val="nil"/>
              <w:tr2bl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0" w:leftChars="30" w:right="60"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bottom w:val="nil"/>
              <w:tl2br w:val="nil"/>
              <w:tr2bl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2075E991">
      <w:pPr>
        <w:numPr>
          <w:ilvl w:val="0"/>
          <w:numId w:val="0"/>
        </w:numPr>
        <w:jc w:val="both"/>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14:paraId="31699998">
      <w:pPr>
        <w:pStyle w:val="4"/>
        <w:numPr>
          <w:ilvl w:val="1"/>
          <w:numId w:val="4"/>
        </w:numPr>
        <w:bidi w:val="0"/>
        <w:ind w:left="567" w:leftChars="0" w:hanging="567" w:firstLineChars="0"/>
        <w:outlineLvl w:val="2"/>
        <w:rPr>
          <w:rFonts w:hint="eastAsia"/>
          <w:lang w:eastAsia="zh-CN"/>
        </w:rPr>
      </w:pPr>
      <w:r>
        <w:rPr>
          <w:rFonts w:hint="eastAsia"/>
          <w:lang w:eastAsia="zh-CN"/>
        </w:rPr>
        <w:t>胚系变异用药提示</w:t>
      </w:r>
    </w:p>
    <w:tbl>
      <w:tblPr>
        <w:tblStyle w:val="59"/>
        <w:tblW w:w="5035" w:type="pct"/>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0" w:type="dxa"/>
          <w:left w:w="0" w:type="dxa"/>
          <w:bottom w:w="0" w:type="dxa"/>
          <w:right w:w="0" w:type="dxa"/>
        </w:tblCellMar>
      </w:tblPr>
      <w:tblGrid>
        <w:gridCol w:w="1285"/>
        <w:gridCol w:w="1777"/>
        <w:gridCol w:w="1292"/>
        <w:gridCol w:w="1075"/>
        <w:gridCol w:w="2251"/>
        <w:gridCol w:w="2139"/>
      </w:tblGrid>
      <w:tr w14:paraId="20DFF06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AEEF3"/>
            <w:vAlign w:val="center"/>
          </w:tcPr>
          <w:p w14:paraId="45502468">
            <w:pPr>
              <w:pStyle w:val="58"/>
              <w:jc w:val="center"/>
              <w:rPr>
                <w:rFonts w:hint="default" w:ascii="Times New Roman" w:hAnsi="Times New Roman" w:eastAsia="微软雅黑" w:cs="Times New Roman"/>
                <w:b/>
                <w:color w:val="31849B"/>
                <w:sz w:val="21"/>
                <w:szCs w:val="21"/>
              </w:rPr>
            </w:pPr>
            <w:r>
              <w:rPr>
                <w:rFonts w:hint="eastAsia" w:ascii="Times New Roman" w:hAnsi="Times New Roman" w:eastAsia="微软雅黑" w:cs="Times New Roman"/>
                <w:b/>
                <w:color w:val="31849B"/>
                <w:sz w:val="21"/>
                <w:szCs w:val="21"/>
                <w:lang w:val="en-US" w:eastAsia="zh-CN"/>
              </w:rPr>
              <w:t>检测</w:t>
            </w:r>
            <w:r>
              <w:rPr>
                <w:rFonts w:hint="default" w:ascii="Times New Roman" w:hAnsi="Times New Roman" w:eastAsia="微软雅黑" w:cs="Times New Roman"/>
                <w:b/>
                <w:color w:val="31849B"/>
                <w:sz w:val="21"/>
                <w:szCs w:val="21"/>
              </w:rPr>
              <w:t>基因</w:t>
            </w:r>
          </w:p>
        </w:tc>
        <w:tc>
          <w:tcPr>
            <w:tcW w:w="895" w:type="pct"/>
            <w:tcBorders>
              <w:tl2br w:val="nil"/>
              <w:tr2bl w:val="nil"/>
            </w:tcBorders>
            <w:shd w:val="clear" w:color="auto" w:fill="DAEEF3"/>
            <w:vAlign w:val="center"/>
          </w:tcPr>
          <w:p w14:paraId="13038140">
            <w:pPr>
              <w:pStyle w:val="58"/>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检测结果</w:t>
            </w:r>
          </w:p>
        </w:tc>
        <w:tc>
          <w:tcPr>
            <w:tcW w:w="650" w:type="pct"/>
            <w:tcBorders>
              <w:tl2br w:val="nil"/>
              <w:tr2bl w:val="nil"/>
            </w:tcBorders>
            <w:shd w:val="clear" w:color="auto" w:fill="DAEEF3"/>
            <w:vAlign w:val="center"/>
          </w:tcPr>
          <w:p w14:paraId="6B6EF6DA">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突变类型</w:t>
            </w:r>
          </w:p>
        </w:tc>
        <w:tc>
          <w:tcPr>
            <w:tcW w:w="541" w:type="pct"/>
            <w:tcBorders>
              <w:tl2br w:val="nil"/>
              <w:tr2bl w:val="nil"/>
            </w:tcBorders>
            <w:shd w:val="clear" w:color="auto" w:fill="DAEEF3"/>
            <w:vAlign w:val="center"/>
          </w:tcPr>
          <w:p w14:paraId="46F9412D">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pacing w:val="-1"/>
                <w:sz w:val="21"/>
                <w:szCs w:val="21"/>
              </w:rPr>
              <w:t>杂合/纯合</w:t>
            </w:r>
          </w:p>
        </w:tc>
        <w:tc>
          <w:tcPr>
            <w:tcW w:w="1133" w:type="pct"/>
            <w:tcBorders>
              <w:tl2br w:val="nil"/>
              <w:tr2bl w:val="nil"/>
            </w:tcBorders>
            <w:shd w:val="clear" w:color="auto" w:fill="DAEEF3"/>
            <w:vAlign w:val="center"/>
          </w:tcPr>
          <w:p w14:paraId="2F7BB5F8">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可能获益药物</w:t>
            </w:r>
          </w:p>
        </w:tc>
        <w:tc>
          <w:tcPr>
            <w:tcW w:w="1133" w:type="pct"/>
            <w:tcBorders>
              <w:tl2br w:val="nil"/>
              <w:tr2bl w:val="nil"/>
            </w:tcBorders>
            <w:shd w:val="clear" w:color="auto" w:fill="DAEEF3"/>
            <w:vAlign w:val="center"/>
          </w:tcPr>
          <w:p w14:paraId="02E3A94B">
            <w:pPr>
              <w:pStyle w:val="58"/>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lang w:eastAsia="zh-CN"/>
              </w:rPr>
              <w:t>可能耐药药物</w:t>
            </w:r>
          </w:p>
        </w:tc>
      </w:tr>
      <w:tr w14:paraId="2FBB9EA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3" w:hRule="atLeast"/>
          <w:jc w:val="center"/>
        </w:trPr>
        <w:tc>
          <w:tcPr>
            <w:tcW w:w="5000" w:type="pct"/>
            <w:gridSpan w:val="6"/>
            <w:tcBorders>
              <w:bottom w:val="nil"/>
              <w:tl2br w:val="nil"/>
              <w:tr2bl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1438" w:hRule="atLeast"/>
          <w:jc w:val="center"/>
        </w:trPr>
        <w:tc>
          <w:tcPr>
            <w:tcW w:w="1286" w:type="dxa"/>
            <w:tcBorders>
              <w:top w:val="nil"/>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tcBorders>
            <w:shd w:val="clear" w:color="auto" w:fill="auto"/>
            <w:vAlign w:val="center"/>
          </w:tcPr>
          <w:p w14:paraId="40F34B32">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1654B3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2253" w:type="dxa"/>
            <w:tcBorders>
              <w:top w:val="nil"/>
            </w:tcBorders>
            <w:shd w:val="clear" w:color="auto" w:fill="auto"/>
            <w:vAlign w:val="center"/>
          </w:tcPr>
          <w:p w14:paraId="06C47BA4">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2A8F245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4F5573F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color w:val="262626"/>
          <w:sz w:val="18"/>
          <w:szCs w:val="18"/>
          <w:lang w:eastAsia="zh-CN"/>
        </w:rPr>
      </w:pPr>
      <w:r>
        <w:rPr>
          <w:rFonts w:hint="default" w:ascii="Times New Roman" w:hAnsi="Times New Roman" w:eastAsia="微软雅黑" w:cs="Times New Roman"/>
          <w:b/>
          <w:bCs/>
          <w:color w:val="262626"/>
          <w:sz w:val="18"/>
          <w:szCs w:val="18"/>
          <w:lang w:eastAsia="zh-CN"/>
        </w:rPr>
        <w:t>注：</w:t>
      </w:r>
    </w:p>
    <w:p w14:paraId="62FFC268">
      <w:pPr>
        <w:pStyle w:val="7"/>
        <w:numPr>
          <w:ilvl w:val="0"/>
          <w:numId w:val="0"/>
        </w:numPr>
        <w:ind w:leftChars="0"/>
        <w:rPr>
          <w:rFonts w:hint="default" w:ascii="Times New Roman" w:hAnsi="Times New Roman" w:eastAsia="微软雅黑" w:cs="Times New Roman"/>
          <w:bCs/>
          <w:color w:val="262626"/>
          <w:lang w:val="en-US" w:eastAsia="zh-CN"/>
        </w:rPr>
      </w:pPr>
      <w:r>
        <w:rPr>
          <w:rFonts w:hint="default" w:ascii="Times New Roman" w:hAnsi="Times New Roman" w:eastAsia="微软雅黑" w:cs="Times New Roman"/>
          <w:bCs/>
          <w:color w:val="262626"/>
          <w:lang w:val="en-US" w:eastAsia="zh-CN"/>
        </w:rPr>
        <w:t>{% for n in note.crMutationTipNoteList %}{{n}}</w:t>
      </w:r>
    </w:p>
    <w:p w14:paraId="0265FA09">
      <w:pPr>
        <w:numPr>
          <w:ilvl w:val="0"/>
          <w:numId w:val="0"/>
        </w:numPr>
        <w:ind w:leftChars="0"/>
        <w:rPr>
          <w:rFonts w:ascii="Times New Roman" w:hAnsi="Times New Roman" w:eastAsia="微软雅黑" w:cs="Times New Roman"/>
          <w:color w:val="262626"/>
          <w:sz w:val="18"/>
          <w:szCs w:val="18"/>
          <w:lang w:eastAsia="zh-CN"/>
        </w:rPr>
      </w:pPr>
      <w:r>
        <w:rPr>
          <w:rFonts w:hint="default" w:ascii="Times New Roman" w:hAnsi="Times New Roman" w:eastAsia="微软雅黑" w:cs="Times New Roman"/>
          <w:bCs/>
          <w:color w:val="262626"/>
          <w:sz w:val="18"/>
          <w:szCs w:val="18"/>
          <w:lang w:val="en-US" w:eastAsia="zh-CN"/>
        </w:rPr>
        <w:t>{% endfor %}</w:t>
      </w:r>
    </w:p>
    <w:p w14:paraId="3F0D4FBF">
      <w:pPr>
        <w:numPr>
          <w:ilvl w:val="0"/>
          <w:numId w:val="0"/>
        </w:numPr>
        <w:ind w:leftChars="0"/>
        <w:rPr>
          <w:rFonts w:hint="eastAsia" w:ascii="Times New Roman" w:hAnsi="Times New Roman" w:eastAsia="微软雅黑" w:cs="Times New Roman"/>
          <w:color w:val="262626"/>
          <w:sz w:val="18"/>
          <w:szCs w:val="18"/>
          <w:lang w:eastAsia="zh-CN"/>
        </w:rPr>
      </w:pPr>
    </w:p>
    <w:p w14:paraId="79DFBD96">
      <w:pPr>
        <w:numPr>
          <w:ilvl w:val="0"/>
          <w:numId w:val="0"/>
        </w:numPr>
        <w:ind w:leftChars="0"/>
        <w:rPr>
          <w:rFonts w:hint="eastAsia" w:ascii="Times New Roman" w:hAnsi="Times New Roman" w:eastAsia="微软雅黑" w:cs="Times New Roman"/>
          <w:color w:val="262626"/>
          <w:sz w:val="21"/>
          <w:szCs w:val="21"/>
          <w:lang w:eastAsia="zh-CN"/>
        </w:rPr>
      </w:pPr>
      <w:r>
        <w:rPr>
          <w:rFonts w:hint="eastAsia" w:ascii="Times New Roman" w:hAnsi="Times New Roman" w:eastAsia="微软雅黑" w:cs="Times New Roman"/>
          <w:sz w:val="21"/>
          <w:szCs w:val="21"/>
          <w:lang w:eastAsia="zh-CN"/>
        </w:rPr>
        <w:t xml:space="preserve">{% if testedby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p w14:paraId="13E1E64A">
      <w:pPr>
        <w:numPr>
          <w:ilvl w:val="0"/>
          <w:numId w:val="0"/>
        </w:numPr>
        <w:ind w:leftChars="0"/>
        <w:rPr>
          <w:rFonts w:hint="eastAsia" w:ascii="Times New Roman" w:hAnsi="Times New Roman" w:eastAsia="微软雅黑" w:cs="Times New Roman"/>
          <w:color w:val="262626"/>
          <w:sz w:val="18"/>
          <w:szCs w:val="18"/>
          <w:lang w:eastAsia="zh-CN"/>
        </w:rPr>
      </w:pPr>
    </w:p>
    <w:tbl>
      <w:tblPr>
        <w:tblStyle w:val="17"/>
        <w:tblW w:w="9781" w:type="dxa"/>
        <w:jc w:val="center"/>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14:paraId="0ADCE606">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jc w:val="center"/>
        </w:trPr>
        <w:tc>
          <w:tcPr>
            <w:tcW w:w="4536" w:type="dxa"/>
            <w:shd w:val="clear" w:color="auto" w:fill="auto"/>
            <w:tcMar>
              <w:top w:w="28" w:type="dxa"/>
              <w:left w:w="108" w:type="dxa"/>
              <w:bottom w:w="28" w:type="dxa"/>
              <w:right w:w="108" w:type="dxa"/>
            </w:tcMar>
            <w:vAlign w:val="top"/>
          </w:tcPr>
          <w:p w14:paraId="7DC45324">
            <w:pPr>
              <w:rPr>
                <w:color w:val="262626"/>
              </w:rPr>
            </w:pPr>
            <w:r>
              <w:rPr>
                <w:rFonts w:hint="eastAsia"/>
                <w:color w:val="262626"/>
              </w:rPr>
              <w:t>检测者：</w:t>
            </w:r>
            <w:r>
              <w:rPr>
                <w:sz w:val="22"/>
              </w:rPr>
              <mc:AlternateContent>
                <mc:Choice Requires="wpg">
                  <w:drawing>
                    <wp:anchor distT="0" distB="0" distL="114300" distR="114300" simplePos="0" relativeHeight="251667456" behindDoc="0" locked="0" layoutInCell="1" allowOverlap="1">
                      <wp:simplePos x="0" y="0"/>
                      <wp:positionH relativeFrom="column">
                        <wp:posOffset>661035</wp:posOffset>
                      </wp:positionH>
                      <wp:positionV relativeFrom="paragraph">
                        <wp:posOffset>-88265</wp:posOffset>
                      </wp:positionV>
                      <wp:extent cx="3409950" cy="360045"/>
                      <wp:effectExtent l="0" t="0" r="0" b="5715"/>
                      <wp:wrapNone/>
                      <wp:docPr id="12" name="组合 12"/>
                      <wp:cNvGraphicFramePr/>
                      <a:graphic xmlns:a="http://schemas.openxmlformats.org/drawingml/2006/main">
                        <a:graphicData uri="http://schemas.microsoft.com/office/word/2010/wordprocessingGroup">
                          <wpg:wgp>
                            <wpg:cNvGrpSpPr/>
                            <wpg:grpSpPr>
                              <a:xfrm>
                                <a:off x="0" y="0"/>
                                <a:ext cx="3409950" cy="360045"/>
                                <a:chOff x="9632" y="12252"/>
                                <a:chExt cx="5370" cy="567"/>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9632" y="12347"/>
                                  <a:ext cx="1010" cy="454"/>
                                </a:xfrm>
                                <a:prstGeom prst="rect">
                                  <a:avLst/>
                                </a:prstGeom>
                              </pic:spPr>
                            </pic:pic>
                            <pic:pic xmlns:pic="http://schemas.openxmlformats.org/drawingml/2006/picture">
                              <pic:nvPicPr>
                                <pic:cNvPr id="13"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4002" y="12252"/>
                                  <a:ext cx="1000" cy="567"/>
                                </a:xfrm>
                                <a:prstGeom prst="rect">
                                  <a:avLst/>
                                </a:prstGeom>
                              </pic:spPr>
                            </pic:pic>
                          </wpg:wgp>
                        </a:graphicData>
                      </a:graphic>
                    </wp:anchor>
                  </w:drawing>
                </mc:Choice>
                <mc:Fallback>
                  <w:pict>
                    <v:group id="_x0000_s1026" o:spid="_x0000_s1026" o:spt="203" style="position:absolute;left:0pt;margin-left:52.05pt;margin-top:-6.95pt;height:28.35pt;width:268.5pt;z-index:251667456;mso-width-relative:page;mso-height-relative:page;" coordorigin="9632,12252" coordsize="5370,567" o:gfxdata="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">
                      <o:lock v:ext="edit" aspectratio="f"/>
                      <v:shape id="图片 6" o:spid="_x0000_s1026" o:spt="75" alt="蔡冬雪" type="#_x0000_t75" style="position:absolute;left:9632;top:12347;height:454;width:1010;" filled="f" o:preferrelative="t" stroked="f" coordsize="21600,21600" o:gfxdata="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CtDL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4" o:spid="_x0000_s1026" o:spt="75" alt="王建丽" type="#_x0000_t75" style="position:absolute;left:14002;top:12252;height:567;width:1000;"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14:paraId="7052B31C">
            <w:pPr>
              <w:rPr>
                <w:color w:val="262626"/>
              </w:rPr>
            </w:pPr>
            <w:r>
              <w:rPr>
                <w:rFonts w:hint="eastAsia"/>
                <w:color w:val="262626"/>
              </w:rPr>
              <w:t>审核者：</w:t>
            </w:r>
          </w:p>
        </w:tc>
      </w:tr>
      <w:tr w14:paraId="7AE1A15B">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jc w:val="center"/>
        </w:trPr>
        <w:tc>
          <w:tcPr>
            <w:tcW w:w="9781" w:type="dxa"/>
            <w:gridSpan w:val="2"/>
            <w:shd w:val="clear" w:color="auto" w:fill="auto"/>
            <w:tcMar>
              <w:top w:w="28" w:type="dxa"/>
              <w:left w:w="108" w:type="dxa"/>
              <w:bottom w:w="28" w:type="dxa"/>
              <w:right w:w="108" w:type="dxa"/>
            </w:tcMar>
            <w:vAlign w:val="top"/>
          </w:tcPr>
          <w:p w14:paraId="1381447F">
            <w:pPr>
              <w:rPr>
                <w:rFonts w:hint="default" w:eastAsia="微软雅黑"/>
                <w:color w:val="262626"/>
                <w:lang w:val="en-US" w:eastAsia="zh-CN"/>
              </w:rPr>
            </w:pPr>
            <w:r>
              <w:rPr>
                <w:rFonts w:hint="eastAsia"/>
                <w:color w:val="262626"/>
                <w:lang w:val="en-US" w:eastAsia="zh-CN"/>
              </w:rPr>
              <w:t>报告</w:t>
            </w:r>
            <w:r>
              <w:rPr>
                <w:rFonts w:hint="eastAsia"/>
                <w:color w:val="262626"/>
              </w:rPr>
              <w:t>时间</w:t>
            </w:r>
            <w:r>
              <w:rPr>
                <w:rFonts w:hint="eastAsia" w:cs="Malgun Gothic Semilight"/>
                <w:color w:val="262626"/>
              </w:rPr>
              <w:t>：{{ reportdate }}</w:t>
            </w:r>
          </w:p>
        </w:tc>
      </w:tr>
    </w:tbl>
    <w:p w14:paraId="7FACCE45">
      <w:pPr>
        <w:widowControl/>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sz w:val="21"/>
          <w:szCs w:val="21"/>
          <w:lang w:eastAsia="zh-CN"/>
        </w:rPr>
        <w:t xml:space="preserve">{% endif %}{% if testedby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p w14:paraId="16CB6BA8">
      <w:pPr>
        <w:widowControl/>
        <w:rPr>
          <w:rFonts w:ascii="Times New Roman" w:hAnsi="Times New Roman" w:eastAsia="微软雅黑" w:cs="Times New Roman"/>
          <w:b/>
          <w:bCs/>
          <w:color w:val="0070C0"/>
          <w:sz w:val="28"/>
          <w:szCs w:val="28"/>
          <w:lang w:eastAsia="zh-CN"/>
        </w:rPr>
      </w:pPr>
    </w:p>
    <w:tbl>
      <w:tblPr>
        <w:tblStyle w:val="17"/>
        <w:tblW w:w="9781" w:type="dxa"/>
        <w:jc w:val="center"/>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14:paraId="0CC23FBC">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jc w:val="center"/>
        </w:trPr>
        <w:tc>
          <w:tcPr>
            <w:tcW w:w="4536" w:type="dxa"/>
            <w:shd w:val="clear" w:color="auto" w:fill="auto"/>
            <w:tcMar>
              <w:top w:w="28" w:type="dxa"/>
              <w:left w:w="108" w:type="dxa"/>
              <w:bottom w:w="28" w:type="dxa"/>
              <w:right w:w="108" w:type="dxa"/>
            </w:tcMar>
            <w:vAlign w:val="top"/>
          </w:tcPr>
          <w:p w14:paraId="5533459A">
            <w:pPr>
              <w:rPr>
                <w:color w:val="262626"/>
              </w:rPr>
            </w:pPr>
            <w:r>
              <w:rPr>
                <w:rFonts w:hint="eastAsia"/>
                <w:color w:val="262626"/>
              </w:rPr>
              <w:t>检测者：</w:t>
            </w:r>
            <w:r>
              <w:rPr>
                <w:sz w:val="24"/>
              </w:rPr>
              <mc:AlternateContent>
                <mc:Choice Requires="wpg">
                  <w:drawing>
                    <wp:anchor distT="0" distB="0" distL="114300" distR="114300" simplePos="0" relativeHeight="251668480" behindDoc="0" locked="0" layoutInCell="1" allowOverlap="1">
                      <wp:simplePos x="0" y="0"/>
                      <wp:positionH relativeFrom="column">
                        <wp:posOffset>619760</wp:posOffset>
                      </wp:positionH>
                      <wp:positionV relativeFrom="paragraph">
                        <wp:posOffset>-96520</wp:posOffset>
                      </wp:positionV>
                      <wp:extent cx="3439795" cy="431800"/>
                      <wp:effectExtent l="0" t="0" r="0" b="0"/>
                      <wp:wrapNone/>
                      <wp:docPr id="17" name="组合 17"/>
                      <wp:cNvGraphicFramePr/>
                      <a:graphic xmlns:a="http://schemas.openxmlformats.org/drawingml/2006/main">
                        <a:graphicData uri="http://schemas.microsoft.com/office/word/2010/wordprocessingGroup">
                          <wpg:wgp>
                            <wpg:cNvGrpSpPr/>
                            <wpg:grpSpPr>
                              <a:xfrm>
                                <a:off x="0" y="0"/>
                                <a:ext cx="3439795" cy="431800"/>
                                <a:chOff x="9633" y="114512"/>
                                <a:chExt cx="5417" cy="680"/>
                              </a:xfrm>
                            </wpg:grpSpPr>
                            <pic:pic xmlns:pic="http://schemas.openxmlformats.org/drawingml/2006/picture">
                              <pic:nvPicPr>
                                <pic:cNvPr id="15"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9633" y="114512"/>
                                  <a:ext cx="1262" cy="680"/>
                                </a:xfrm>
                                <a:prstGeom prst="rect">
                                  <a:avLst/>
                                </a:prstGeom>
                                <a:noFill/>
                                <a:ln>
                                  <a:noFill/>
                                </a:ln>
                              </pic:spPr>
                            </pic:pic>
                            <pic:pic xmlns:pic="http://schemas.openxmlformats.org/drawingml/2006/picture">
                              <pic:nvPicPr>
                                <pic:cNvPr id="11"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4048" y="114524"/>
                                  <a:ext cx="1002" cy="567"/>
                                </a:xfrm>
                                <a:prstGeom prst="rect">
                                  <a:avLst/>
                                </a:prstGeom>
                              </pic:spPr>
                            </pic:pic>
                          </wpg:wgp>
                        </a:graphicData>
                      </a:graphic>
                    </wp:anchor>
                  </w:drawing>
                </mc:Choice>
                <mc:Fallback>
                  <w:pict>
                    <v:group id="_x0000_s1026" o:spid="_x0000_s1026" o:spt="203" style="position:absolute;left:0pt;margin-left:48.8pt;margin-top:-7.6pt;height:34pt;width:270.85pt;z-index:251668480;mso-width-relative:page;mso-height-relative:page;" coordorigin="9633,114512" coordsize="5417,680" o:gfxdata="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">
                      <o:lock v:ext="edit" aspectratio="f"/>
                      <v:shape id="图片 1" o:spid="_x0000_s1026" o:spt="75" type="#_x0000_t75" style="position:absolute;left:9633;top:114512;height:680;width:1262;" filled="f" o:preferrelative="t" stroked="f" coordsize="21600,21600" o:gfxdata="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Lh6BvQAA&#10;ANsAAAAPAAAAAAAAAAEAIAAAACIAAABkcnMvZG93bnJldi54bWxQSwECFAAUAAAACACHTuJAMy8F&#10;njsAAAA5AAAAEAAAAAAAAAABACAAAAAMAQAAZHJzL3NoYXBleG1sLnhtbFBLBQYAAAAABgAGAFsB&#10;AAC2AwAAAAA=&#10;">
                        <v:fill on="f" focussize="0,0"/>
                        <v:stroke on="f"/>
                        <v:imagedata r:id="rId13" cropleft="7158f" croptop="7646f" chromakey="#FFFFFF" o:title=""/>
                        <o:lock v:ext="edit" aspectratio="t"/>
                      </v:shape>
                      <v:shape id="_x0000_s1026" o:spid="_x0000_s1026" o:spt="75" alt="王建丽" type="#_x0000_t75" style="position:absolute;left:14048;top:114524;height:567;width:1002;"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14:paraId="5E90714B">
            <w:pPr>
              <w:rPr>
                <w:color w:val="262626"/>
              </w:rPr>
            </w:pPr>
            <w:r>
              <w:rPr>
                <w:rFonts w:hint="eastAsia"/>
                <w:color w:val="262626"/>
              </w:rPr>
              <w:t>审核者：</w:t>
            </w:r>
          </w:p>
        </w:tc>
      </w:tr>
      <w:tr w14:paraId="4750E470">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jc w:val="center"/>
        </w:trPr>
        <w:tc>
          <w:tcPr>
            <w:tcW w:w="9781" w:type="dxa"/>
            <w:gridSpan w:val="2"/>
            <w:shd w:val="clear" w:color="auto" w:fill="auto"/>
            <w:tcMar>
              <w:top w:w="28" w:type="dxa"/>
              <w:left w:w="108" w:type="dxa"/>
              <w:bottom w:w="28" w:type="dxa"/>
              <w:right w:w="108" w:type="dxa"/>
            </w:tcMar>
            <w:vAlign w:val="top"/>
          </w:tcPr>
          <w:p w14:paraId="6186BEF2">
            <w:pPr>
              <w:rPr>
                <w:rFonts w:hint="default" w:eastAsia="微软雅黑"/>
                <w:color w:val="262626"/>
                <w:lang w:val="en-US" w:eastAsia="zh-CN"/>
              </w:rPr>
            </w:pPr>
            <w:r>
              <w:rPr>
                <w:rFonts w:hint="eastAsia"/>
                <w:color w:val="262626"/>
                <w:lang w:val="en-US" w:eastAsia="zh-CN"/>
              </w:rPr>
              <w:t>报告</w:t>
            </w:r>
            <w:r>
              <w:rPr>
                <w:rFonts w:hint="eastAsia"/>
                <w:color w:val="262626"/>
              </w:rPr>
              <w:t>时间</w:t>
            </w:r>
            <w:r>
              <w:rPr>
                <w:rFonts w:hint="eastAsia" w:cs="Malgun Gothic Semilight"/>
                <w:color w:val="262626"/>
              </w:rPr>
              <w:t>：{{ reportdate }}</w:t>
            </w:r>
          </w:p>
        </w:tc>
      </w:tr>
    </w:tbl>
    <w:p w14:paraId="7E92DB14">
      <w:pPr>
        <w:widowControl/>
        <w:rPr>
          <w:rFonts w:ascii="Times New Roman" w:hAnsi="Times New Roman" w:eastAsia="微软雅黑" w:cs="Times New Roman"/>
          <w:b/>
          <w:bCs/>
          <w:color w:val="0070C0"/>
          <w:sz w:val="28"/>
          <w:szCs w:val="28"/>
          <w:lang w:eastAsia="zh-CN"/>
        </w:rPr>
      </w:pPr>
      <w:r>
        <w:rPr>
          <w:rFonts w:hint="eastAsia" w:ascii="Times New Roman" w:hAnsi="Times New Roman" w:eastAsia="微软雅黑" w:cs="Times New Roman"/>
          <w:sz w:val="21"/>
          <w:szCs w:val="21"/>
          <w:lang w:eastAsia="zh-CN"/>
        </w:rPr>
        <w:t>{% endif %}</w:t>
      </w:r>
    </w:p>
    <w:p w14:paraId="60324496">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bCs/>
          <w:color w:val="0070C0"/>
          <w:sz w:val="28"/>
          <w:szCs w:val="28"/>
          <w:lang w:eastAsia="zh-CN"/>
        </w:rPr>
        <w:br w:type="page"/>
      </w:r>
    </w:p>
    <w:p w14:paraId="314CF27E">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rPr>
          <w:b/>
          <w:bCs/>
          <w:color w:val="31849B"/>
          <w:kern w:val="44"/>
          <w:sz w:val="24"/>
          <w:szCs w:val="44"/>
        </w:rPr>
      </w:pPr>
      <w:r>
        <w:rPr>
          <w:rFonts w:hint="eastAsia"/>
          <w:b/>
          <w:bCs/>
          <w:color w:val="31849B"/>
          <w:kern w:val="44"/>
          <w:sz w:val="24"/>
          <w:szCs w:val="44"/>
        </w:rPr>
        <w:t>检测结果</w:t>
      </w:r>
      <w:r>
        <w:rPr>
          <w:rFonts w:hint="eastAsia"/>
          <w:b/>
          <w:bCs/>
          <w:color w:val="31849B"/>
          <w:kern w:val="44"/>
          <w:sz w:val="24"/>
          <w:szCs w:val="44"/>
          <w:lang w:val="en-US" w:eastAsia="zh-CN"/>
        </w:rPr>
        <w:t>详细</w:t>
      </w:r>
      <w:r>
        <w:rPr>
          <w:rFonts w:hint="eastAsia"/>
          <w:b/>
          <w:bCs/>
          <w:color w:val="31849B"/>
          <w:kern w:val="44"/>
          <w:sz w:val="24"/>
          <w:szCs w:val="44"/>
        </w:rPr>
        <w:t>解析</w:t>
      </w:r>
    </w:p>
    <w:p w14:paraId="4C1E1F9E">
      <w:pPr>
        <w:keepNext/>
        <w:keepLines/>
        <w:pageBreakBefore w:val="0"/>
        <w:widowControl w:val="0"/>
        <w:numPr>
          <w:ilvl w:val="0"/>
          <w:numId w:val="7"/>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32"/>
        </w:rPr>
      </w:pPr>
      <w:r>
        <w:rPr>
          <w:rFonts w:hint="eastAsia"/>
          <w:b/>
          <w:bCs/>
          <w:color w:val="31849B"/>
          <w:sz w:val="24"/>
          <w:szCs w:val="32"/>
        </w:rPr>
        <w:t>同源重组缺陷状态解析</w:t>
      </w:r>
    </w:p>
    <w:p w14:paraId="6FBE0EBD">
      <w:pPr>
        <w:ind w:firstLine="480" w:firstLineChars="200"/>
        <w:rPr>
          <w:rFonts w:ascii="Times New Roman" w:hAnsi="Times New Roman" w:eastAsia="微软雅黑"/>
          <w:b/>
          <w:bCs/>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w:t>
      </w:r>
      <w:r>
        <w:rPr>
          <w:rFonts w:hint="eastAsia"/>
          <w:sz w:val="24"/>
          <w:szCs w:val="24"/>
          <w:lang w:val="en-US" w:eastAsia="zh-CN"/>
        </w:rPr>
        <w:t>有害</w:t>
      </w:r>
      <w:r>
        <w:rPr>
          <w:rFonts w:ascii="微软雅黑" w:hAnsi="微软雅黑" w:eastAsia="微软雅黑"/>
          <w:sz w:val="24"/>
          <w:szCs w:val="24"/>
          <w:lang w:eastAsia="zh-CN"/>
        </w:rPr>
        <w:t>或可能</w:t>
      </w:r>
      <w:r>
        <w:rPr>
          <w:rFonts w:hint="eastAsia"/>
          <w:sz w:val="24"/>
          <w:szCs w:val="24"/>
          <w:lang w:val="en-US" w:eastAsia="zh-CN"/>
        </w:rPr>
        <w:t>有害</w:t>
      </w:r>
      <w:r>
        <w:rPr>
          <w:rFonts w:ascii="微软雅黑" w:hAnsi="微软雅黑" w:eastAsia="微软雅黑"/>
          <w:sz w:val="24"/>
          <w:szCs w:val="24"/>
          <w:lang w:eastAsia="zh-CN"/>
        </w:rPr>
        <w:t>的</w:t>
      </w:r>
      <w:r>
        <w:rPr>
          <w:rFonts w:hint="default"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hint="default"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hint="default"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endif %</w:t>
      </w:r>
      <w:r>
        <w:rPr>
          <w:rFonts w:hint="eastAsia" w:ascii="Times New Roman" w:hAnsi="Times New Roman" w:eastAsia="微软雅黑"/>
          <w:color w:val="262626"/>
          <w:sz w:val="24"/>
          <w:szCs w:val="24"/>
        </w:rPr>
        <w:t>}</w:t>
      </w:r>
      <w:r>
        <w:rPr>
          <w:rFonts w:hint="eastAsia" w:ascii="Times New Roman" w:hAnsi="Times New Roman" w:eastAsia="微软雅黑"/>
          <w:b/>
          <w:bCs/>
          <w:color w:val="262626"/>
          <w:sz w:val="24"/>
          <w:szCs w:val="24"/>
        </w:rPr>
        <w:t xml:space="preserve">{% if </w:t>
      </w:r>
      <w:r>
        <w:rPr>
          <w:rFonts w:ascii="Times New Roman" w:hAnsi="Times New Roman" w:eastAsia="微软雅黑"/>
          <w:b/>
          <w:bCs/>
          <w:color w:val="262626"/>
          <w:sz w:val="24"/>
          <w:szCs w:val="24"/>
        </w:rPr>
        <w:t>brcaCheckLineStr</w:t>
      </w:r>
      <w:r>
        <w:rPr>
          <w:rFonts w:hint="eastAsia" w:ascii="Times New Roman" w:hAnsi="Times New Roman" w:eastAsia="微软雅黑"/>
          <w:b/>
          <w:bCs/>
          <w:color w:val="262626"/>
          <w:sz w:val="24"/>
          <w:szCs w:val="24"/>
        </w:rPr>
        <w:t xml:space="preserve"> </w:t>
      </w:r>
      <w:r>
        <w:rPr>
          <w:rFonts w:hint="eastAsia" w:ascii="Times New Roman" w:hAnsi="Times New Roman" w:eastAsia="微软雅黑"/>
          <w:b/>
          <w:bCs/>
          <w:color w:val="262626"/>
          <w:sz w:val="24"/>
          <w:szCs w:val="24"/>
          <w:lang w:eastAsia="zh-CN"/>
        </w:rPr>
        <w:t>!</w:t>
      </w:r>
      <w:r>
        <w:rPr>
          <w:rFonts w:hint="eastAsia" w:ascii="Times New Roman" w:hAnsi="Times New Roman" w:eastAsia="微软雅黑"/>
          <w:b/>
          <w:bCs/>
          <w:color w:val="262626"/>
          <w:sz w:val="24"/>
          <w:szCs w:val="24"/>
        </w:rPr>
        <w:t>= []</w:t>
      </w:r>
      <w:r>
        <w:rPr>
          <w:rFonts w:hint="eastAsia" w:ascii="Times New Roman" w:hAnsi="Times New Roman" w:eastAsia="微软雅黑"/>
          <w:b/>
          <w:bCs/>
          <w:color w:val="262626"/>
          <w:sz w:val="24"/>
          <w:szCs w:val="24"/>
          <w:lang w:eastAsia="zh-CN"/>
        </w:rPr>
        <w:t xml:space="preserve"> </w:t>
      </w:r>
      <w:r>
        <w:rPr>
          <w:rFonts w:hint="eastAsia" w:ascii="Times New Roman" w:hAnsi="Times New Roman" w:eastAsia="微软雅黑"/>
          <w:b/>
          <w:bCs/>
          <w:color w:val="262626"/>
          <w:sz w:val="24"/>
          <w:szCs w:val="24"/>
        </w:rPr>
        <w:t>%}</w:t>
      </w:r>
    </w:p>
    <w:p w14:paraId="1EA85252">
      <w:pPr>
        <w:keepNext/>
        <w:spacing w:before="120" w:beforeLines="50" w:after="120" w:afterLines="50"/>
        <w:outlineLvl w:val="9"/>
        <w:rPr>
          <w:rFonts w:ascii="Times New Roman" w:hAnsi="Times New Roman" w:eastAsia="微软雅黑" w:cs="Times New Roman"/>
          <w:b/>
          <w:color w:val="31849B"/>
          <w:sz w:val="24"/>
          <w:szCs w:val="24"/>
          <w:lang w:eastAsia="zh-CN"/>
        </w:rPr>
      </w:pPr>
      <w:bookmarkStart w:id="10" w:name="_Toc289"/>
      <w:bookmarkStart w:id="11" w:name="_Toc17537"/>
      <w:r>
        <w:rPr>
          <w:rFonts w:hint="eastAsia" w:ascii="Times New Roman" w:hAnsi="Times New Roman" w:cs="Times New Roman"/>
          <w:b/>
          <w:color w:val="31849B"/>
          <w:sz w:val="24"/>
          <w:szCs w:val="24"/>
          <w:lang w:val="en-US" w:eastAsia="zh-CN"/>
        </w:rPr>
        <w:t xml:space="preserve">1.1 </w:t>
      </w:r>
      <w:r>
        <w:rPr>
          <w:rFonts w:hint="eastAsia" w:ascii="Times New Roman" w:hAnsi="Times New Roman" w:eastAsia="微软雅黑" w:cs="Times New Roman"/>
          <w:b/>
          <w:color w:val="31849B"/>
          <w:sz w:val="24"/>
          <w:szCs w:val="24"/>
          <w:lang w:eastAsia="zh-CN"/>
        </w:rPr>
        <w:t>BRCA基因突变状态</w:t>
      </w:r>
      <w:bookmarkEnd w:id="10"/>
      <w:bookmarkEnd w:id="11"/>
    </w:p>
    <w:tbl>
      <w:tblPr>
        <w:tblStyle w:val="17"/>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974"/>
        <w:gridCol w:w="1974"/>
        <w:gridCol w:w="1781"/>
        <w:gridCol w:w="2412"/>
        <w:gridCol w:w="1729"/>
      </w:tblGrid>
      <w:tr w14:paraId="5E481BA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974" w:type="dxa"/>
            <w:shd w:val="clear" w:color="auto" w:fill="DAEEF3"/>
            <w:vAlign w:val="center"/>
          </w:tcPr>
          <w:p w14:paraId="533BC311">
            <w:pPr>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w:t>
            </w:r>
          </w:p>
        </w:tc>
        <w:tc>
          <w:tcPr>
            <w:tcW w:w="1974" w:type="dxa"/>
            <w:shd w:val="clear" w:color="auto" w:fill="DAEEF3"/>
            <w:vAlign w:val="center"/>
          </w:tcPr>
          <w:p w14:paraId="405D8365">
            <w:pPr>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核苷酸</w:t>
            </w:r>
          </w:p>
        </w:tc>
        <w:tc>
          <w:tcPr>
            <w:tcW w:w="1781" w:type="dxa"/>
            <w:shd w:val="clear" w:color="auto" w:fill="DAEEF3"/>
            <w:vAlign w:val="center"/>
          </w:tcPr>
          <w:p w14:paraId="00060E5C">
            <w:pPr>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氨基酸</w:t>
            </w:r>
          </w:p>
        </w:tc>
        <w:tc>
          <w:tcPr>
            <w:tcW w:w="2412" w:type="dxa"/>
            <w:shd w:val="clear" w:color="auto" w:fill="DAEEF3"/>
            <w:vAlign w:val="center"/>
          </w:tcPr>
          <w:p w14:paraId="2289C731">
            <w:pPr>
              <w:spacing w:before="26"/>
              <w:jc w:val="center"/>
              <w:rPr>
                <w:rFonts w:hint="default" w:ascii="Times New Roman" w:hAnsi="Times New Roman" w:eastAsia="微软雅黑" w:cs="Times New Roman"/>
                <w:b/>
                <w:color w:val="31849B"/>
                <w:sz w:val="18"/>
                <w:szCs w:val="18"/>
                <w:lang w:val="en-US" w:eastAsia="zh-CN"/>
              </w:rPr>
            </w:pPr>
            <w:r>
              <w:rPr>
                <w:rFonts w:hint="eastAsia" w:ascii="Times New Roman" w:hAnsi="Times New Roman" w:eastAsia="微软雅黑" w:cs="Times New Roman"/>
                <w:b/>
                <w:color w:val="31849B"/>
                <w:sz w:val="18"/>
                <w:szCs w:val="18"/>
                <w:lang w:eastAsia="zh-CN"/>
              </w:rPr>
              <w:t>纯合</w:t>
            </w:r>
            <w:r>
              <w:rPr>
                <w:rFonts w:ascii="Times New Roman" w:hAnsi="Times New Roman" w:eastAsia="微软雅黑" w:cs="Times New Roman"/>
                <w:b/>
                <w:color w:val="31849B"/>
                <w:sz w:val="18"/>
                <w:szCs w:val="18"/>
                <w:lang w:eastAsia="zh-CN"/>
              </w:rPr>
              <w:t>/</w:t>
            </w:r>
            <w:r>
              <w:rPr>
                <w:rFonts w:hint="eastAsia" w:ascii="Times New Roman" w:hAnsi="Times New Roman" w:eastAsia="微软雅黑" w:cs="Times New Roman"/>
                <w:b/>
                <w:color w:val="31849B"/>
                <w:sz w:val="18"/>
                <w:szCs w:val="18"/>
                <w:lang w:eastAsia="zh-CN"/>
              </w:rPr>
              <w:t>杂合</w:t>
            </w:r>
            <w:r>
              <w:rPr>
                <w:rFonts w:ascii="Times New Roman" w:hAnsi="Times New Roman" w:eastAsia="微软雅黑" w:cs="Times New Roman"/>
                <w:b/>
                <w:color w:val="31849B"/>
                <w:sz w:val="18"/>
                <w:szCs w:val="18"/>
                <w:lang w:eastAsia="zh-CN"/>
              </w:rPr>
              <w:t>/</w:t>
            </w:r>
            <w:r>
              <w:rPr>
                <w:rFonts w:hint="eastAsia" w:ascii="Times New Roman" w:hAnsi="Times New Roman" w:eastAsia="微软雅黑" w:cs="Times New Roman"/>
                <w:b/>
                <w:color w:val="31849B"/>
                <w:sz w:val="18"/>
                <w:szCs w:val="18"/>
                <w:lang w:eastAsia="zh-CN"/>
              </w:rPr>
              <w:t>突变频率</w:t>
            </w:r>
            <w:r>
              <w:rPr>
                <w:rFonts w:hint="eastAsia" w:ascii="Times New Roman" w:hAnsi="Times New Roman" w:cs="Times New Roman"/>
                <w:b/>
                <w:color w:val="31849B"/>
                <w:sz w:val="18"/>
                <w:szCs w:val="18"/>
                <w:lang w:val="en-US" w:eastAsia="zh-CN"/>
              </w:rPr>
              <w:t>/拷贝数</w:t>
            </w:r>
          </w:p>
        </w:tc>
        <w:tc>
          <w:tcPr>
            <w:tcW w:w="1729" w:type="dxa"/>
            <w:shd w:val="clear" w:color="auto" w:fill="DAEEF3"/>
            <w:vAlign w:val="center"/>
          </w:tcPr>
          <w:p w14:paraId="4DAAC867">
            <w:pPr>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临床意义</w:t>
            </w:r>
          </w:p>
        </w:tc>
      </w:tr>
      <w:tr w14:paraId="0238D8D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9267530">
            <w:pPr>
              <w:spacing w:before="20"/>
              <w:jc w:val="center"/>
              <w:rPr>
                <w:rFonts w:ascii="Times New Roman" w:hAnsi="Times New Roman" w:eastAsia="微软雅黑"/>
                <w:color w:val="262626"/>
                <w:sz w:val="18"/>
              </w:rPr>
            </w:pPr>
            <w:r>
              <w:rPr>
                <w:rFonts w:hint="eastAsia" w:ascii="Times New Roman" w:hAnsi="Times New Roman" w:eastAsia="微软雅黑"/>
                <w:color w:val="262626"/>
                <w:sz w:val="18"/>
              </w:rPr>
              <w:t xml:space="preserve">{%tr if </w:t>
            </w:r>
            <w:r>
              <w:rPr>
                <w:rFonts w:ascii="Times New Roman" w:hAnsi="Times New Roman" w:eastAsia="微软雅黑"/>
                <w:color w:val="262626"/>
                <w:sz w:val="18"/>
              </w:rPr>
              <w:t>brcaCheckLineStr</w:t>
            </w:r>
            <w:r>
              <w:rPr>
                <w:rFonts w:hint="eastAsia" w:ascii="Times New Roman" w:hAnsi="Times New Roman" w:eastAsia="微软雅黑"/>
                <w:color w:val="262626"/>
                <w:sz w:val="18"/>
                <w:lang w:eastAsia="zh-CN"/>
              </w:rPr>
              <w:t xml:space="preserve"> </w:t>
            </w:r>
            <w:r>
              <w:rPr>
                <w:rFonts w:hint="eastAsia" w:ascii="Times New Roman" w:hAnsi="Times New Roman" w:eastAsia="微软雅黑"/>
                <w:color w:val="262626"/>
                <w:sz w:val="18"/>
              </w:rPr>
              <w:t>!= [] %}</w:t>
            </w:r>
          </w:p>
        </w:tc>
      </w:tr>
      <w:tr w14:paraId="41CFA1A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CFE2F5A">
            <w:pPr>
              <w:spacing w:before="20"/>
              <w:jc w:val="center"/>
              <w:rPr>
                <w:rFonts w:ascii="Times New Roman" w:hAnsi="Times New Roman" w:eastAsia="微软雅黑"/>
                <w:color w:val="262626"/>
                <w:sz w:val="18"/>
                <w:lang w:eastAsia="zh-CN"/>
              </w:rPr>
            </w:pPr>
            <w:r>
              <w:rPr>
                <w:rFonts w:hint="eastAsia" w:ascii="Times New Roman" w:hAnsi="Times New Roman" w:eastAsia="微软雅黑"/>
                <w:color w:val="262626"/>
                <w:sz w:val="18"/>
              </w:rPr>
              <w:t xml:space="preserve">{%tr for </w:t>
            </w:r>
            <w:r>
              <w:rPr>
                <w:rFonts w:ascii="Times New Roman" w:hAnsi="Times New Roman" w:eastAsia="微软雅黑"/>
                <w:color w:val="262626"/>
                <w:sz w:val="18"/>
              </w:rPr>
              <w:t>brca</w:t>
            </w:r>
            <w:r>
              <w:rPr>
                <w:rFonts w:hint="eastAsia" w:ascii="Times New Roman" w:hAnsi="Times New Roman" w:eastAsia="微软雅黑"/>
                <w:color w:val="262626"/>
                <w:sz w:val="18"/>
              </w:rPr>
              <w:t xml:space="preserve"> in </w:t>
            </w:r>
            <w:r>
              <w:rPr>
                <w:rFonts w:ascii="Times New Roman" w:hAnsi="Times New Roman" w:eastAsia="微软雅黑"/>
                <w:color w:val="262626"/>
                <w:sz w:val="18"/>
              </w:rPr>
              <w:t>brcaCheckLineStr</w:t>
            </w:r>
            <w:r>
              <w:rPr>
                <w:rFonts w:hint="eastAsia" w:ascii="Times New Roman" w:hAnsi="Times New Roman" w:eastAsia="微软雅黑"/>
                <w:color w:val="262626"/>
                <w:sz w:val="18"/>
              </w:rPr>
              <w:t xml:space="preserve"> %}</w:t>
            </w:r>
          </w:p>
        </w:tc>
      </w:tr>
      <w:tr w14:paraId="492EA2D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974" w:type="dxa"/>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0C87F662">
            <w:pPr>
              <w:spacing w:before="26"/>
              <w:jc w:val="center"/>
              <w:rPr>
                <w:rFonts w:ascii="Times New Roman" w:hAnsi="Times New Roman" w:eastAsia="微软雅黑" w:cs="Times New Roman"/>
                <w:b/>
                <w:color w:val="262626"/>
                <w:sz w:val="18"/>
                <w:szCs w:val="18"/>
                <w:lang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974" w:type="dxa"/>
            <w:vAlign w:val="center"/>
          </w:tcPr>
          <w:p w14:paraId="7381536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6CA97DF3">
            <w:pPr>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1781" w:type="dxa"/>
            <w:vAlign w:val="center"/>
          </w:tcPr>
          <w:p w14:paraId="73234B64">
            <w:pPr>
              <w:spacing w:before="20"/>
              <w:jc w:val="center"/>
              <w:rPr>
                <w:rFonts w:ascii="Times New Roman" w:hAnsi="Times New Roman" w:eastAsia="微软雅黑"/>
                <w:color w:val="262626"/>
                <w:sz w:val="18"/>
              </w:rPr>
            </w:pPr>
            <w:r>
              <w:rPr>
                <w:rFonts w:hint="eastAsia" w:ascii="Times New Roman" w:hAnsi="Times New Roman" w:eastAsia="微软雅黑"/>
                <w:color w:val="262626"/>
                <w:sz w:val="18"/>
              </w:rPr>
              <w:t xml:space="preserve">{{ </w:t>
            </w:r>
            <w:r>
              <w:rPr>
                <w:rFonts w:ascii="Times New Roman" w:hAnsi="Times New Roman" w:eastAsia="微软雅黑"/>
                <w:color w:val="262626"/>
                <w:sz w:val="18"/>
              </w:rPr>
              <w:t>brca</w:t>
            </w:r>
            <w:r>
              <w:rPr>
                <w:rFonts w:hint="eastAsia" w:ascii="Times New Roman" w:hAnsi="Times New Roman" w:eastAsia="微软雅黑"/>
                <w:color w:val="262626"/>
                <w:sz w:val="18"/>
              </w:rPr>
              <w:t>.pHGVS }}</w:t>
            </w:r>
          </w:p>
        </w:tc>
        <w:tc>
          <w:tcPr>
            <w:tcW w:w="2412" w:type="dxa"/>
            <w:vAlign w:val="center"/>
          </w:tcPr>
          <w:p w14:paraId="6C2CAE81">
            <w:pPr>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olor w:val="262626"/>
                <w:sz w:val="18"/>
              </w:rPr>
              <w:t xml:space="preserve">{{ </w:t>
            </w:r>
            <w:r>
              <w:rPr>
                <w:rFonts w:ascii="Times New Roman" w:hAnsi="Times New Roman" w:eastAsia="微软雅黑"/>
                <w:color w:val="262626"/>
                <w:sz w:val="18"/>
              </w:rPr>
              <w:t>brca</w:t>
            </w:r>
            <w:r>
              <w:rPr>
                <w:rFonts w:hint="eastAsia" w:ascii="Times New Roman" w:hAnsi="Times New Roman" w:eastAsia="微软雅黑"/>
                <w:color w:val="262626"/>
                <w:sz w:val="18"/>
              </w:rPr>
              <w:t>.Zygosity }}</w:t>
            </w:r>
          </w:p>
        </w:tc>
        <w:tc>
          <w:tcPr>
            <w:tcW w:w="1729" w:type="dxa"/>
            <w:vAlign w:val="center"/>
          </w:tcPr>
          <w:p w14:paraId="3FD340CC">
            <w:pPr>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olor w:val="262626"/>
                <w:sz w:val="18"/>
              </w:rPr>
              <w:t xml:space="preserve">{{ </w:t>
            </w:r>
            <w:r>
              <w:rPr>
                <w:rFonts w:ascii="Times New Roman" w:hAnsi="Times New Roman" w:eastAsia="微软雅黑"/>
                <w:color w:val="262626"/>
                <w:sz w:val="18"/>
              </w:rPr>
              <w:t>brca</w:t>
            </w:r>
            <w:r>
              <w:rPr>
                <w:rFonts w:hint="eastAsia" w:ascii="Times New Roman" w:hAnsi="Times New Roman" w:eastAsia="微软雅黑"/>
                <w:color w:val="262626"/>
                <w:sz w:val="18"/>
              </w:rPr>
              <w:t>.Clinical_significance }}</w:t>
            </w:r>
          </w:p>
        </w:tc>
      </w:tr>
      <w:tr w14:paraId="2607E9A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1B07251">
            <w:pPr>
              <w:spacing w:before="26"/>
              <w:jc w:val="center"/>
              <w:rPr>
                <w:rFonts w:ascii="Times New Roman" w:hAnsi="Times New Roman" w:eastAsia="微软雅黑"/>
                <w:color w:val="262626"/>
                <w:sz w:val="18"/>
              </w:rPr>
            </w:pPr>
            <w:r>
              <w:rPr>
                <w:rFonts w:hint="eastAsia" w:ascii="Times New Roman" w:hAnsi="Times New Roman" w:eastAsia="微软雅黑"/>
                <w:color w:val="262626"/>
                <w:sz w:val="18"/>
              </w:rPr>
              <w:t>{%tr endfor %}</w:t>
            </w:r>
          </w:p>
        </w:tc>
      </w:tr>
      <w:tr w14:paraId="1D23719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69CCF033">
            <w:pPr>
              <w:spacing w:before="26"/>
              <w:jc w:val="center"/>
              <w:rPr>
                <w:rFonts w:ascii="Times New Roman" w:hAnsi="Times New Roman" w:eastAsia="微软雅黑"/>
                <w:color w:val="262626"/>
                <w:sz w:val="18"/>
              </w:rPr>
            </w:pPr>
            <w:r>
              <w:rPr>
                <w:rFonts w:hint="eastAsia" w:ascii="Times New Roman" w:hAnsi="Times New Roman" w:eastAsia="微软雅黑"/>
                <w:color w:val="262626"/>
                <w:sz w:val="18"/>
              </w:rPr>
              <w:t>{%tr else %}</w:t>
            </w:r>
          </w:p>
        </w:tc>
      </w:tr>
      <w:tr w14:paraId="4700640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974" w:type="dxa"/>
            <w:vAlign w:val="center"/>
          </w:tcPr>
          <w:p w14:paraId="20A55079">
            <w:pPr>
              <w:spacing w:before="20"/>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w:t>
            </w:r>
          </w:p>
        </w:tc>
        <w:tc>
          <w:tcPr>
            <w:tcW w:w="1974" w:type="dxa"/>
            <w:vAlign w:val="center"/>
          </w:tcPr>
          <w:p w14:paraId="2FBDC474">
            <w:pPr>
              <w:spacing w:before="20"/>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w:t>
            </w:r>
          </w:p>
        </w:tc>
        <w:tc>
          <w:tcPr>
            <w:tcW w:w="1781" w:type="dxa"/>
            <w:vAlign w:val="center"/>
          </w:tcPr>
          <w:p w14:paraId="524C1C53">
            <w:pPr>
              <w:spacing w:before="20"/>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w:t>
            </w:r>
          </w:p>
        </w:tc>
        <w:tc>
          <w:tcPr>
            <w:tcW w:w="2412" w:type="dxa"/>
            <w:vAlign w:val="center"/>
          </w:tcPr>
          <w:p w14:paraId="083FF97D">
            <w:pPr>
              <w:spacing w:before="20"/>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w:t>
            </w:r>
          </w:p>
        </w:tc>
        <w:tc>
          <w:tcPr>
            <w:tcW w:w="1729" w:type="dxa"/>
            <w:vAlign w:val="center"/>
          </w:tcPr>
          <w:p w14:paraId="05D249F9">
            <w:pPr>
              <w:spacing w:before="20"/>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w:t>
            </w:r>
          </w:p>
        </w:tc>
      </w:tr>
      <w:tr w14:paraId="794C0F0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E2D9A16">
            <w:pPr>
              <w:spacing w:before="26"/>
              <w:jc w:val="center"/>
              <w:rPr>
                <w:rFonts w:ascii="Times New Roman" w:hAnsi="Times New Roman" w:eastAsia="微软雅黑" w:cs="Times New Roman"/>
                <w:color w:val="262626"/>
                <w:sz w:val="18"/>
                <w:lang w:eastAsia="zh-CN"/>
              </w:rPr>
            </w:pPr>
            <w:r>
              <w:rPr>
                <w:rFonts w:hint="eastAsia" w:ascii="Times New Roman" w:hAnsi="Times New Roman" w:eastAsia="微软雅黑"/>
                <w:color w:val="262626"/>
                <w:sz w:val="18"/>
              </w:rPr>
              <w:t>{%tr endif %}</w:t>
            </w:r>
          </w:p>
        </w:tc>
      </w:tr>
    </w:tbl>
    <w:p w14:paraId="48250AB3">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5AA96573">
      <w:pPr>
        <w:keepNext/>
        <w:spacing w:before="120" w:beforeLines="50" w:after="120" w:afterLines="50"/>
        <w:rPr>
          <w:rFonts w:ascii="Times New Roman" w:hAnsi="Times New Roman" w:eastAsia="微软雅黑" w:cs="Times New Roman"/>
          <w:b/>
          <w:color w:val="31849B"/>
          <w:sz w:val="24"/>
          <w:szCs w:val="24"/>
          <w:lang w:eastAsia="zh-CN"/>
        </w:rPr>
      </w:pPr>
      <w:r>
        <w:rPr>
          <w:rFonts w:hint="eastAsia" w:ascii="Times New Roman" w:hAnsi="Times New Roman" w:cs="Times New Roman"/>
          <w:b/>
          <w:color w:val="31849B"/>
          <w:sz w:val="24"/>
          <w:szCs w:val="24"/>
          <w:lang w:val="en-US" w:eastAsia="zh-CN"/>
        </w:rPr>
        <w:t xml:space="preserve">1.2 </w:t>
      </w:r>
      <w:r>
        <w:rPr>
          <w:rFonts w:hint="eastAsia" w:ascii="Times New Roman" w:hAnsi="Times New Roman" w:eastAsia="微软雅黑" w:cs="Times New Roman"/>
          <w:b/>
          <w:color w:val="31849B"/>
          <w:sz w:val="24"/>
          <w:szCs w:val="24"/>
          <w:lang w:eastAsia="zh-CN"/>
        </w:rPr>
        <w:t>同源重组缺陷状态</w:t>
      </w:r>
    </w:p>
    <w:tbl>
      <w:tblPr>
        <w:tblStyle w:val="17"/>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432"/>
        <w:gridCol w:w="1191"/>
        <w:gridCol w:w="8247"/>
      </w:tblGrid>
      <w:tr w14:paraId="69EE237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gridSpan w:val="2"/>
            <w:shd w:val="clear" w:color="auto" w:fill="DAEEF3"/>
            <w:vAlign w:val="center"/>
          </w:tcPr>
          <w:p w14:paraId="7D3CD713">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同源重组</w:t>
            </w:r>
          </w:p>
          <w:p w14:paraId="19C9A4EF">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缺陷状态</w:t>
            </w:r>
          </w:p>
        </w:tc>
        <w:tc>
          <w:tcPr>
            <w:tcW w:w="8247" w:type="dxa"/>
            <w:vAlign w:val="center"/>
          </w:tcPr>
          <w:p w14:paraId="3716FF5C">
            <w:pPr>
              <w:keepNext/>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summaryOfRresults.hrd</w:t>
            </w:r>
            <w:r>
              <w:rPr>
                <w:rFonts w:ascii="Times New Roman" w:hAnsi="Times New Roman" w:eastAsia="微软雅黑" w:cs="Times New Roman"/>
                <w:bCs/>
                <w:color w:val="262626"/>
                <w:sz w:val="18"/>
                <w:szCs w:val="18"/>
                <w:lang w:eastAsia="zh-CN"/>
              </w:rPr>
              <w:t>State</w:t>
            </w:r>
            <w:r>
              <w:rPr>
                <w:rFonts w:hint="eastAsia" w:ascii="Times New Roman" w:hAnsi="Times New Roman" w:eastAsia="微软雅黑" w:cs="Times New Roman"/>
                <w:bCs/>
                <w:color w:val="262626"/>
                <w:sz w:val="18"/>
                <w:szCs w:val="18"/>
                <w:lang w:eastAsia="zh-CN"/>
              </w:rPr>
              <w:t xml:space="preserve"> }}</w:t>
            </w:r>
          </w:p>
        </w:tc>
      </w:tr>
      <w:tr w14:paraId="03573B1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shd w:val="clear" w:color="auto" w:fill="DAEEF3"/>
            <w:vAlign w:val="center"/>
          </w:tcPr>
          <w:p w14:paraId="2E45C189">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shd w:val="clear" w:color="auto" w:fill="DAEEF3"/>
            <w:vAlign w:val="center"/>
          </w:tcPr>
          <w:p w14:paraId="1ABE0D81">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shd w:val="clear" w:color="auto" w:fill="auto"/>
            <w:vAlign w:val="center"/>
          </w:tcPr>
          <w:p w14:paraId="44AF0FD9">
            <w:pPr>
              <w:spacing w:before="1" w:line="250" w:lineRule="auto"/>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hrdanalysisOfImmuneTestResults.drugaStr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hrdanalysisOfImmuneTestResults.drugaStr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1B2FA3E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78720A57">
            <w:pPr>
              <w:spacing w:before="1" w:line="250" w:lineRule="auto"/>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7614C197">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shd w:val="clear" w:color="auto" w:fill="auto"/>
            <w:vAlign w:val="center"/>
          </w:tcPr>
          <w:p w14:paraId="5818ADC1">
            <w:pPr>
              <w:keepNext/>
              <w:spacing w:before="26"/>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hrdanalysisOfImmuneTestResults.drug</w:t>
            </w:r>
            <w:r>
              <w:rPr>
                <w:rFonts w:hint="eastAsia" w:ascii="Times New Roman" w:hAnsi="Times New Roman" w:eastAsia="微软雅黑" w:cs="Times New Roman"/>
                <w:color w:val="262626"/>
                <w:sz w:val="18"/>
                <w:szCs w:val="18"/>
                <w:lang w:val="en-US" w:eastAsia="zh-CN"/>
              </w:rPr>
              <w:t>b</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hrdanalysisOfImmuneTestResults.drug</w:t>
            </w:r>
            <w:r>
              <w:rPr>
                <w:rFonts w:hint="eastAsia" w:ascii="Times New Roman" w:hAnsi="Times New Roman" w:eastAsia="微软雅黑" w:cs="Times New Roman"/>
                <w:color w:val="262626"/>
                <w:sz w:val="18"/>
                <w:szCs w:val="18"/>
                <w:lang w:val="en-US" w:eastAsia="zh-CN"/>
              </w:rPr>
              <w:t>b</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709B6D2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6D5A2F8B">
            <w:pPr>
              <w:spacing w:before="1" w:line="250" w:lineRule="auto"/>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4C328F18">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shd w:val="clear" w:color="auto" w:fill="auto"/>
            <w:vAlign w:val="center"/>
          </w:tcPr>
          <w:p w14:paraId="7AC2F98F">
            <w:pPr>
              <w:keepNext/>
              <w:spacing w:before="26"/>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hrdanalysisOfImmuneTestResults.drug</w:t>
            </w:r>
            <w:r>
              <w:rPr>
                <w:rFonts w:hint="eastAsia" w:ascii="Times New Roman" w:hAnsi="Times New Roman" w:eastAsia="微软雅黑" w:cs="Times New Roman"/>
                <w:color w:val="262626"/>
                <w:sz w:val="18"/>
                <w:szCs w:val="18"/>
                <w:lang w:val="en-US" w:eastAsia="zh-CN"/>
              </w:rPr>
              <w:t>c</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hrdanalysisOfImmuneTestResults.drug</w:t>
            </w:r>
            <w:r>
              <w:rPr>
                <w:rFonts w:hint="eastAsia" w:ascii="Times New Roman" w:hAnsi="Times New Roman" w:eastAsia="微软雅黑" w:cs="Times New Roman"/>
                <w:color w:val="262626"/>
                <w:sz w:val="18"/>
                <w:szCs w:val="18"/>
                <w:lang w:val="en-US" w:eastAsia="zh-CN"/>
              </w:rPr>
              <w:t>c</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05C5D0B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1AE4C4B7">
            <w:pPr>
              <w:spacing w:before="1" w:line="250" w:lineRule="auto"/>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3981DB84">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shd w:val="clear" w:color="auto" w:fill="auto"/>
            <w:vAlign w:val="center"/>
          </w:tcPr>
          <w:p w14:paraId="3D8CA129">
            <w:pPr>
              <w:keepNext/>
              <w:spacing w:before="26"/>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hrdanalysisOfImmuneTestResults.drug</w:t>
            </w:r>
            <w:r>
              <w:rPr>
                <w:rFonts w:hint="eastAsia" w:ascii="Times New Roman" w:hAnsi="Times New Roman" w:eastAsia="微软雅黑" w:cs="Times New Roman"/>
                <w:color w:val="262626"/>
                <w:sz w:val="18"/>
                <w:szCs w:val="18"/>
                <w:lang w:val="en-US" w:eastAsia="zh-CN"/>
              </w:rPr>
              <w:t>d</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hrdanalysisOfImmuneTestResults.drug</w:t>
            </w:r>
            <w:r>
              <w:rPr>
                <w:rFonts w:hint="eastAsia" w:ascii="Times New Roman" w:hAnsi="Times New Roman" w:eastAsia="微软雅黑" w:cs="Times New Roman"/>
                <w:color w:val="262626"/>
                <w:sz w:val="18"/>
                <w:szCs w:val="18"/>
                <w:lang w:val="en-US" w:eastAsia="zh-CN"/>
              </w:rPr>
              <w:t>d</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40A3415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shd w:val="clear" w:color="auto" w:fill="DAEEF3"/>
            <w:vAlign w:val="center"/>
          </w:tcPr>
          <w:p w14:paraId="171FCF0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shd w:val="clear" w:color="auto" w:fill="DAEEF3"/>
            <w:vAlign w:val="center"/>
          </w:tcPr>
          <w:p w14:paraId="016C1F4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shd w:val="clear" w:color="auto" w:fill="auto"/>
            <w:vAlign w:val="center"/>
          </w:tcPr>
          <w:p w14:paraId="19778AD4">
            <w:pPr>
              <w:keepNext/>
              <w:spacing w:before="26"/>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hrdanalysisOfImmuneTestResults.resistant</w:t>
            </w:r>
            <w:r>
              <w:rPr>
                <w:rFonts w:hint="eastAsia" w:ascii="Times New Roman" w:hAnsi="Times New Roman" w:eastAsia="微软雅黑" w:cs="Times New Roman"/>
                <w:color w:val="262626"/>
                <w:sz w:val="18"/>
                <w:szCs w:val="18"/>
                <w:lang w:val="en-US" w:eastAsia="zh-CN"/>
              </w:rPr>
              <w:t>a</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hrdanalysisOfImmuneTestResults.resistant</w:t>
            </w:r>
            <w:r>
              <w:rPr>
                <w:rFonts w:hint="eastAsia" w:ascii="Times New Roman" w:hAnsi="Times New Roman" w:eastAsia="微软雅黑" w:cs="Times New Roman"/>
                <w:color w:val="262626"/>
                <w:sz w:val="18"/>
                <w:szCs w:val="18"/>
                <w:lang w:val="en-US" w:eastAsia="zh-CN"/>
              </w:rPr>
              <w:t>a</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229217D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28FD3A41">
            <w:pPr>
              <w:keepNext/>
              <w:spacing w:before="26"/>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730FABF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shd w:val="clear" w:color="auto" w:fill="auto"/>
            <w:vAlign w:val="center"/>
          </w:tcPr>
          <w:p w14:paraId="13A360BA">
            <w:pPr>
              <w:keepNext/>
              <w:spacing w:before="26"/>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hrdanalysisOfImmuneTestResults.resistant</w:t>
            </w:r>
            <w:r>
              <w:rPr>
                <w:rFonts w:hint="eastAsia" w:ascii="Times New Roman" w:hAnsi="Times New Roman" w:eastAsia="微软雅黑" w:cs="Times New Roman"/>
                <w:color w:val="262626"/>
                <w:sz w:val="18"/>
                <w:szCs w:val="18"/>
                <w:lang w:val="en-US" w:eastAsia="zh-CN"/>
              </w:rPr>
              <w:t>b</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hrdanalysisOfImmuneTestResults.resistant</w:t>
            </w:r>
            <w:r>
              <w:rPr>
                <w:rFonts w:hint="eastAsia" w:ascii="Times New Roman" w:hAnsi="Times New Roman" w:eastAsia="微软雅黑" w:cs="Times New Roman"/>
                <w:color w:val="262626"/>
                <w:sz w:val="18"/>
                <w:szCs w:val="18"/>
                <w:lang w:val="en-US" w:eastAsia="zh-CN"/>
              </w:rPr>
              <w:t>b</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2977577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2FBB5960">
            <w:pPr>
              <w:keepNext/>
              <w:spacing w:before="26"/>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17AC7AD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shd w:val="clear" w:color="auto" w:fill="auto"/>
            <w:vAlign w:val="center"/>
          </w:tcPr>
          <w:p w14:paraId="77054F49">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9AC7E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598A1FE6">
            <w:pPr>
              <w:keepNext/>
              <w:spacing w:before="26"/>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017F7C05">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shd w:val="clear" w:color="auto" w:fill="auto"/>
            <w:vAlign w:val="center"/>
          </w:tcPr>
          <w:p w14:paraId="1B7BE913">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AD1E4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23" w:type="dxa"/>
            <w:gridSpan w:val="2"/>
            <w:shd w:val="clear" w:color="auto" w:fill="DAEEF3"/>
            <w:vAlign w:val="center"/>
          </w:tcPr>
          <w:p w14:paraId="6E36831C">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vAlign w:val="center"/>
          </w:tcPr>
          <w:p w14:paraId="24FEA61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7FCEC0A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8BE61E1">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5554AC9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134"/>
        <w:gridCol w:w="5793"/>
      </w:tblGrid>
      <w:tr w14:paraId="16D71F4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526" w:type="dxa"/>
            <w:shd w:val="clear" w:color="auto" w:fill="DAEEF3"/>
            <w:vAlign w:val="center"/>
          </w:tcPr>
          <w:p w14:paraId="080548A5">
            <w:pPr>
              <w:keepNext/>
              <w:spacing w:before="26"/>
              <w:ind w:firstLine="180" w:firstLineChars="100"/>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shd w:val="clear" w:color="auto" w:fill="DAEEF3"/>
            <w:vAlign w:val="center"/>
          </w:tcPr>
          <w:p w14:paraId="5F61003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134" w:type="dxa"/>
            <w:shd w:val="clear" w:color="auto" w:fill="DAEEF3"/>
            <w:vAlign w:val="center"/>
          </w:tcPr>
          <w:p w14:paraId="7AFF0B8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793" w:type="dxa"/>
            <w:shd w:val="clear" w:color="auto" w:fill="DAEEF3"/>
            <w:vAlign w:val="center"/>
          </w:tcPr>
          <w:p w14:paraId="1A7B974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0FD9F9A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6E6BC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6D99E67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vAlign w:val="center"/>
          </w:tcPr>
          <w:p w14:paraId="77CAC9F7">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14:paraId="068384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0214B4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00C11F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35F9585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485C0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3E81091">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2656373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134"/>
        <w:gridCol w:w="5793"/>
      </w:tblGrid>
      <w:tr w14:paraId="2A3EB79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526" w:type="dxa"/>
            <w:shd w:val="clear" w:color="auto" w:fill="DAEEF3"/>
            <w:vAlign w:val="center"/>
          </w:tcPr>
          <w:p w14:paraId="6B4224B8">
            <w:pPr>
              <w:keepNext/>
              <w:spacing w:before="26"/>
              <w:ind w:firstLine="180" w:firstLineChars="100"/>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shd w:val="clear" w:color="auto" w:fill="DAEEF3"/>
            <w:vAlign w:val="center"/>
          </w:tcPr>
          <w:p w14:paraId="66AEA2D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134" w:type="dxa"/>
            <w:shd w:val="clear" w:color="auto" w:fill="DAEEF3"/>
            <w:vAlign w:val="center"/>
          </w:tcPr>
          <w:p w14:paraId="36D823E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793" w:type="dxa"/>
            <w:shd w:val="clear" w:color="auto" w:fill="DAEEF3"/>
            <w:vAlign w:val="center"/>
          </w:tcPr>
          <w:p w14:paraId="1CCF8FD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2A79CC2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18E5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C21B01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vAlign w:val="center"/>
          </w:tcPr>
          <w:p w14:paraId="47A36185">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14:paraId="64E9C3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58045B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13661D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74B8D68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973C5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8A01476">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52170EB4">
      <w:pPr>
        <w:keepNext/>
        <w:spacing w:before="26"/>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187315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20" w:hRule="atLeast"/>
          <w:jc w:val="center"/>
        </w:trPr>
        <w:tc>
          <w:tcPr>
            <w:tcW w:w="1645" w:type="dxa"/>
            <w:shd w:val="clear" w:color="auto" w:fill="DAEEF3"/>
            <w:vAlign w:val="center"/>
          </w:tcPr>
          <w:p w14:paraId="5693E712">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ID</w:t>
            </w:r>
          </w:p>
        </w:tc>
        <w:tc>
          <w:tcPr>
            <w:tcW w:w="3884" w:type="dxa"/>
            <w:shd w:val="clear" w:color="auto" w:fill="DAEEF3"/>
            <w:vAlign w:val="center"/>
          </w:tcPr>
          <w:p w14:paraId="3E88969B">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临床试验名称</w:t>
            </w:r>
          </w:p>
        </w:tc>
        <w:tc>
          <w:tcPr>
            <w:tcW w:w="1246" w:type="dxa"/>
            <w:shd w:val="clear" w:color="auto" w:fill="DAEEF3"/>
            <w:vAlign w:val="center"/>
          </w:tcPr>
          <w:p w14:paraId="7E8A48F5">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肿瘤类型</w:t>
            </w:r>
          </w:p>
        </w:tc>
        <w:tc>
          <w:tcPr>
            <w:tcW w:w="1035" w:type="dxa"/>
            <w:shd w:val="clear" w:color="auto" w:fill="DAEEF3"/>
            <w:vAlign w:val="center"/>
          </w:tcPr>
          <w:p w14:paraId="4D8E45C9">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阶段</w:t>
            </w:r>
          </w:p>
        </w:tc>
        <w:tc>
          <w:tcPr>
            <w:tcW w:w="1204" w:type="dxa"/>
            <w:shd w:val="clear" w:color="auto" w:fill="DAEEF3"/>
            <w:vAlign w:val="center"/>
          </w:tcPr>
          <w:p w14:paraId="426D39DC">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药物</w:t>
            </w:r>
          </w:p>
        </w:tc>
        <w:tc>
          <w:tcPr>
            <w:tcW w:w="856" w:type="dxa"/>
            <w:shd w:val="clear" w:color="auto" w:fill="DAEEF3"/>
            <w:vAlign w:val="center"/>
          </w:tcPr>
          <w:p w14:paraId="36EDC590">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地点</w:t>
            </w:r>
          </w:p>
        </w:tc>
      </w:tr>
      <w:tr w14:paraId="48DAF8B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0AC81144">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30910C3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45" w:type="dxa"/>
            <w:shd w:val="clear" w:color="auto" w:fill="auto"/>
            <w:vAlign w:val="center"/>
          </w:tcPr>
          <w:p w14:paraId="502F4B99">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70F69FBF">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3B30BCB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758E64F8">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2CECA05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7E79C0B6">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600C19B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6CB708F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623EC464">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2EE6B485">
      <w:pPr>
        <w:spacing w:before="26"/>
        <w:rPr>
          <w:rFonts w:hint="eastAsia"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12" w:name="_Toc31324"/>
      <w:bookmarkStart w:id="13" w:name="_Toc26395"/>
    </w:p>
    <w:bookmarkEnd w:id="12"/>
    <w:bookmarkEnd w:id="13"/>
    <w:p w14:paraId="4301401E">
      <w:pPr>
        <w:keepNext/>
        <w:keepLines/>
        <w:pageBreakBefore w:val="0"/>
        <w:widowControl w:val="0"/>
        <w:numPr>
          <w:ilvl w:val="0"/>
          <w:numId w:val="7"/>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32"/>
        </w:rPr>
      </w:pPr>
      <w:r>
        <w:rPr>
          <w:rFonts w:hint="eastAsia"/>
          <w:b/>
          <w:bCs/>
          <w:color w:val="31849B"/>
          <w:sz w:val="24"/>
          <w:szCs w:val="32"/>
          <w:lang w:eastAsia="zh-CN"/>
        </w:rPr>
        <w:t>体细胞变异结果解析</w:t>
      </w:r>
    </w:p>
    <w:p w14:paraId="5C51B9B2">
      <w:pPr>
        <w:rPr>
          <w:rFonts w:hint="default"/>
          <w:b w:val="0"/>
          <w:bCs w:val="0"/>
          <w:sz w:val="22"/>
          <w:szCs w:val="22"/>
          <w:lang w:val="en-US" w:eastAsia="zh-CN"/>
        </w:rPr>
      </w:pPr>
      <w:r>
        <w:rPr>
          <w:rFonts w:hint="eastAsia"/>
          <w:b w:val="0"/>
          <w:bCs w:val="0"/>
          <w:sz w:val="22"/>
          <w:szCs w:val="22"/>
          <w:lang w:val="en-US" w:eastAsia="zh-CN"/>
        </w:rPr>
        <w:t xml:space="preserve">{% if </w:t>
      </w:r>
      <w:r>
        <w:rPr>
          <w:rFonts w:hint="eastAsia" w:ascii="Times New Roman" w:hAnsi="Times New Roman" w:eastAsia="微软雅黑" w:cs="Times New Roman"/>
          <w:b w:val="0"/>
          <w:bCs w:val="0"/>
          <w:sz w:val="24"/>
          <w:szCs w:val="24"/>
          <w:lang w:eastAsia="zh-CN"/>
        </w:rPr>
        <w:t>BodyDrugDrugDetectionStr</w:t>
      </w:r>
      <w:r>
        <w:rPr>
          <w:rFonts w:hint="eastAsia"/>
          <w:b w:val="0"/>
          <w:bCs w:val="0"/>
          <w:sz w:val="22"/>
          <w:szCs w:val="22"/>
          <w:lang w:val="en-US" w:eastAsia="zh-CN"/>
        </w:rPr>
        <w:t xml:space="preserve"> == [] and unknownVarAnalysisStr == []%}</w:t>
      </w:r>
      <w:r>
        <w:rPr>
          <w:rFonts w:hint="default"/>
          <w:b w:val="0"/>
          <w:bCs w:val="0"/>
          <w:sz w:val="22"/>
          <w:szCs w:val="22"/>
          <w:lang w:val="en-US" w:eastAsia="zh-CN"/>
        </w:rPr>
        <w:t>未检出靶向用药相关的体细胞基因突变；未检出未知临床意义体细胞基因突变。</w:t>
      </w:r>
      <w:r>
        <w:rPr>
          <w:rFonts w:hint="eastAsia"/>
          <w:b w:val="0"/>
          <w:bCs w:val="0"/>
          <w:sz w:val="22"/>
          <w:szCs w:val="22"/>
          <w:lang w:val="en-US" w:eastAsia="zh-CN"/>
        </w:rPr>
        <w:t>{% endif %}</w:t>
      </w:r>
      <w:r>
        <w:rPr>
          <w:rFonts w:hint="default"/>
          <w:b w:val="0"/>
          <w:bCs w:val="0"/>
          <w:sz w:val="22"/>
          <w:szCs w:val="22"/>
          <w:lang w:val="en-US" w:eastAsia="zh-CN"/>
        </w:rPr>
        <w:t>{%if BodyDrugDrugDetectionStr or unknownVarAnalysisStr %}</w:t>
      </w:r>
      <w:r>
        <w:rPr>
          <w:rFonts w:hint="eastAsia"/>
          <w:b w:val="0"/>
          <w:bCs w:val="0"/>
          <w:sz w:val="22"/>
          <w:szCs w:val="22"/>
          <w:lang w:val="en-US" w:eastAsia="zh-CN"/>
        </w:rPr>
        <w:t>{% for tdd in ComplexDrugStr %}</w:t>
      </w:r>
    </w:p>
    <w:p w14:paraId="2AFEF8D5">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tdd.comutation</w:t>
      </w:r>
      <w:r>
        <w:rPr>
          <w:rFonts w:hint="eastAsia" w:cs="微软雅黑"/>
          <w:b/>
          <w:bCs/>
          <w:color w:val="31849B"/>
          <w:sz w:val="22"/>
          <w:szCs w:val="22"/>
          <w:lang w:val="en-US" w:eastAsia="zh-CN"/>
        </w:rPr>
        <w:t>1</w:t>
      </w:r>
      <w:r>
        <w:rPr>
          <w:rFonts w:hint="eastAsia" w:ascii="微软雅黑" w:hAnsi="微软雅黑" w:eastAsia="微软雅黑" w:cs="微软雅黑"/>
          <w:b/>
          <w:bCs/>
          <w:color w:val="31849B"/>
          <w:sz w:val="22"/>
          <w:szCs w:val="22"/>
          <w:lang w:val="en-US" w:eastAsia="zh-CN"/>
        </w:rPr>
        <w:t xml:space="preserv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49C1F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31E8C83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4567C1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25C28F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01DE0C66">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4A7242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6A07E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28763738">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10A86F8">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50A0C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42E7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54025D7">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2DB6CBE">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3A47A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278F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3B6A4BD">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D81E237">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C6458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9CA2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1A87AC4">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4A7E3119">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8E18D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6C29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197BC64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E0946B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B0DEF2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8872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7F12409">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1C1F9B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00AB7E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EDF9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1AD2D3A">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77CC67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CE590D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FBE5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4B20E052">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49A7249">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2F7E4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CFB0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798469E2">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6D76C3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13D2CD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A636F1">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{%if tdd.drugResearchList != [] %}</w:t>
      </w:r>
    </w:p>
    <w:p w14:paraId="0CE5CBB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4380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0F25E54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35B6CE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CC0FD3A">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43EA6D90">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0140BD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376A0C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1FF0A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1F27696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197CA7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3590B0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195C95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05E8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D0F19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06F08D8">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7A6C42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2871B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49324AB1">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5EFF05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56344E2">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7589594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56EAFC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C4DA3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4EC8E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25C66B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1E33CB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53307A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773B35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F673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040F2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45D4023">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1CC0E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D721F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11BDFE8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0A147D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9CC6C66">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C20705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0B82F4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6BAA7C9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756424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40D7E2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1B239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7E33D9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1FDF1A4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6A8B0B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702C70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22FC93D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0E2863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62CA23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AE83D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10118A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3BB983B">
      <w:pPr>
        <w:bidi w:val="0"/>
        <w:rPr>
          <w:b w:val="0"/>
          <w:bCs w:val="0"/>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Times New Roman"/>
          <w:b w:val="0"/>
          <w:bCs w:val="0"/>
          <w:sz w:val="24"/>
          <w:szCs w:val="24"/>
          <w:lang w:eastAsia="zh-CN"/>
        </w:rPr>
        <w:t>{% for tdd in BodyDrugNoComplexStr %}</w:t>
      </w:r>
    </w:p>
    <w:p w14:paraId="5934CE2A">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sz w:val="22"/>
          <w:szCs w:val="22"/>
          <w:lang w:eastAsia="zh-CN"/>
        </w:rPr>
      </w:pPr>
      <w:r>
        <w:rPr>
          <w:rFonts w:hint="eastAsia" w:ascii="微软雅黑" w:hAnsi="微软雅黑" w:eastAsia="微软雅黑" w:cs="微软雅黑"/>
          <w:b/>
          <w:bCs/>
          <w:color w:val="31849B"/>
          <w:sz w:val="22"/>
          <w:szCs w:val="22"/>
          <w:lang w:val="en-US"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71D78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3EF40EE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1CF305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BC7F7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4480C97D">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728D4E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1BC9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0FA94145">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B2CB40C">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018C1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27FE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B1FBAAF">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802EE21">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A8503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75E8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2E6305F">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4CF36BC">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75E03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2994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47B9EB63">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D125FB3">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D6C17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9E28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21A5D3F5">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A07AB0F">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6D3A68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13AB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825D1EE">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74F57E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71134C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EAFD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5815471">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BB2381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7AE354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B76D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18BBEC94">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65D1FA8">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142BE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B1B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1846FE61">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7BE448F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B15917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A5B3BE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24E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30237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31AE916D">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3E5467D">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A62DC09">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40680A45">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46D757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4C2779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026CE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44A0D49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332B7E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3778BF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2BF8A2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64EF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45345E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15052C9">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6C9EA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AFB7A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6763AC79">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5482294">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685326D">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1DCC9B82">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7B88E7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13E55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8B82A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2B6C073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0ED0DE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6DA43F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4394DC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62B7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35F9F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82A5D26">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1804B6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92CDB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5BDB172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8668A2A">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31D671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1ECE50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4773CA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33295C5A">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6FD4F7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7485C2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3F206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564300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2DBE0E8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422EF1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306FF9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55EF116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D791B9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178618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8D6FF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49123B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389AC8A">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6FF0D33C">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vus.gene}}</w:t>
      </w:r>
    </w:p>
    <w:tbl>
      <w:tblPr>
        <w:tblStyle w:val="17"/>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14:paraId="5A8AEF1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PrEx>
        <w:trPr>
          <w:trHeight w:val="329" w:hRule="atLeast"/>
        </w:trPr>
        <w:tc>
          <w:tcPr>
            <w:tcW w:w="1843" w:type="dxa"/>
            <w:shd w:val="clear" w:color="auto" w:fill="DAEEF3"/>
            <w:vAlign w:val="center"/>
          </w:tcPr>
          <w:p w14:paraId="6A4632D5">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vAlign w:val="center"/>
          </w:tcPr>
          <w:p w14:paraId="0767AF7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6B5000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749CAAB6">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vAlign w:val="center"/>
          </w:tcPr>
          <w:p w14:paraId="623D0EB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2ACBB0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7DF79DC4">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vAlign w:val="center"/>
          </w:tcPr>
          <w:p w14:paraId="09BB081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99A43D6">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endfor %}</w:t>
      </w:r>
      <w:r>
        <w:rPr>
          <w:rFonts w:hint="default"/>
          <w:b/>
          <w:bCs/>
          <w:color w:val="31849B"/>
          <w:sz w:val="22"/>
          <w:szCs w:val="32"/>
          <w:lang w:val="en-US" w:eastAsia="zh-CN"/>
        </w:rPr>
        <w:br w:type="page"/>
      </w:r>
    </w:p>
    <w:p w14:paraId="09C4B15E">
      <w:pPr>
        <w:rPr>
          <w:rFonts w:hint="default"/>
          <w:b/>
          <w:bCs/>
          <w:color w:val="31849B"/>
          <w:sz w:val="21"/>
          <w:szCs w:val="21"/>
          <w:lang w:val="en-US" w:eastAsia="zh-CN"/>
        </w:rPr>
      </w:pPr>
      <w:r>
        <w:rPr>
          <w:rFonts w:hint="eastAsia" w:ascii="Times New Roman" w:hAnsi="Times New Roman" w:eastAsia="微软雅黑" w:cs="Times New Roman"/>
          <w:b/>
          <w:sz w:val="21"/>
          <w:szCs w:val="21"/>
          <w:lang w:eastAsia="zh-CN"/>
        </w:rPr>
        <w:t>{% endif %}</w:t>
      </w:r>
    </w:p>
    <w:p w14:paraId="228878F4">
      <w:pPr>
        <w:keepNext/>
        <w:keepLines/>
        <w:pageBreakBefore w:val="0"/>
        <w:widowControl w:val="0"/>
        <w:numPr>
          <w:ilvl w:val="0"/>
          <w:numId w:val="7"/>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eastAsia="zh-CN"/>
        </w:rPr>
      </w:pPr>
      <w:bookmarkStart w:id="14" w:name="_Toc25365"/>
      <w:r>
        <w:rPr>
          <w:rFonts w:hint="eastAsia"/>
          <w:b/>
          <w:bCs/>
          <w:color w:val="31849B"/>
          <w:sz w:val="24"/>
          <w:szCs w:val="32"/>
          <w:lang w:eastAsia="zh-CN"/>
        </w:rPr>
        <w:t>胚系变异结果解析</w:t>
      </w:r>
      <w:bookmarkEnd w:id="14"/>
    </w:p>
    <w:p w14:paraId="118C6EF7">
      <w:pPr>
        <w:bidi w:val="0"/>
        <w:rPr>
          <w:b w:val="0"/>
          <w:bCs/>
          <w:sz w:val="20"/>
          <w:szCs w:val="20"/>
          <w:lang w:eastAsia="zh-CN"/>
        </w:rPr>
      </w:pPr>
      <w:r>
        <w:rPr>
          <w:rFonts w:hint="eastAsia" w:ascii="Times New Roman" w:hAnsi="Times New Roman" w:eastAsia="微软雅黑" w:cs="Times New Roman"/>
          <w:b w:val="0"/>
          <w:bCs/>
          <w:sz w:val="21"/>
          <w:szCs w:val="21"/>
          <w:lang w:eastAsia="zh-CN"/>
        </w:rPr>
        <w:t>{%if geneticCancerRiskInfo %}</w:t>
      </w:r>
      <w:r>
        <w:rPr>
          <w:rFonts w:hint="eastAsia"/>
          <w:b w:val="0"/>
          <w:bCs/>
          <w:sz w:val="20"/>
          <w:szCs w:val="20"/>
        </w:rPr>
        <w:t>{% for tdd in geneticCancerRiskInfo %}</w:t>
      </w:r>
    </w:p>
    <w:p w14:paraId="342680AC">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753C7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08DFE6A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4DC235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10944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3A779D2D">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771A95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28841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55E4E0BD">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4AB1DC8">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9DA5A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8A79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0C86695">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C362E54">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0FFD3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D0DC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82A7F92">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836B4D2">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F1BF9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88DA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00DDFD2">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2CB835C">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38275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446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696D5D7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6C70D8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03CF34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5D82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B14E0BD">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3EADE3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7656D5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0118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78AC688">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BD4E452">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F48250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D987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EBCF0E5">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D4787E8">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71384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C245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78780CD7">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25B4B77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C1634E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9893E14">
      <w:pPr>
        <w:bidi w:val="0"/>
        <w:rPr>
          <w:rFonts w:hint="eastAsia" w:ascii="Times New Roman" w:hAnsi="Times New Roman" w:eastAsia="微软雅黑" w:cs="Times New Roman"/>
          <w:b w:val="0"/>
          <w:bCs/>
          <w:sz w:val="21"/>
          <w:szCs w:val="21"/>
          <w:lang w:eastAsia="zh-CN"/>
        </w:rPr>
      </w:pPr>
      <w:r>
        <w:rPr>
          <w:rFonts w:hint="eastAsia" w:ascii="Times New Roman" w:hAnsi="Times New Roman" w:eastAsia="微软雅黑" w:cs="Times New Roman"/>
          <w:b/>
          <w:sz w:val="24"/>
          <w:szCs w:val="24"/>
          <w:lang w:eastAsia="zh-CN"/>
        </w:rPr>
        <w:t>{%if tdd.drugResearchList != [] %}</w:t>
      </w:r>
    </w:p>
    <w:p w14:paraId="18582C2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41598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764D165E">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8C5D1BD">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8D358A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43E4417C">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0B7E7F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688E8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6FBB3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08E280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638396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3C0811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031394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C4D4D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5A68A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3CA4D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A70741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700CD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3C3DEA7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2BD8F98">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3A4BFE6">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1A6D5F38">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315FD8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2D719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1FA02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36537D2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0F640C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65AF1E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617142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4C708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65DF3F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9809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459595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068BF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61E7C8D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C014732">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3C9052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4864A5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0D1E6B6">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54A1BB5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6A472F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7BB899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9AA11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151FC1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294A241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244691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09D415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56F8596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FFCC43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408028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E1D7F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6B6ACD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A6FF459">
      <w:pPr>
        <w:rPr>
          <w:rFonts w:hint="default" w:ascii="Times New Roman" w:hAnsi="Times New Roman" w:eastAsia="微软雅黑" w:cs="Times New Roman"/>
          <w:b/>
          <w:bCs/>
          <w:color w:val="262626"/>
          <w:kern w:val="2"/>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ascii="Times New Roman" w:hAnsi="Times New Roman" w:eastAsia="微软雅黑" w:cs="Times New Roman"/>
          <w:b/>
          <w:bCs/>
          <w:color w:val="262626"/>
          <w:kern w:val="2"/>
          <w:sz w:val="22"/>
          <w:szCs w:val="32"/>
          <w:lang w:val="en-US" w:eastAsia="zh-CN"/>
        </w:rPr>
        <w:t>{% else %}</w:t>
      </w:r>
    </w:p>
    <w:p w14:paraId="4DF08FD7">
      <w:pPr>
        <w:bidi w:val="0"/>
        <w:rPr>
          <w:rFonts w:hint="eastAsia"/>
          <w:sz w:val="18"/>
          <w:szCs w:val="18"/>
          <w:lang w:eastAsia="zh-CN"/>
        </w:rPr>
      </w:pPr>
      <w:r>
        <w:rPr>
          <w:rFonts w:hint="default" w:ascii="Times New Roman" w:hAnsi="Times New Roman" w:eastAsia="微软雅黑" w:cs="Times New Roman"/>
          <w:b w:val="0"/>
          <w:bCs w:val="0"/>
          <w:color w:val="262626"/>
          <w:kern w:val="2"/>
          <w:sz w:val="22"/>
          <w:szCs w:val="32"/>
          <w:lang w:val="en-US" w:eastAsia="zh-CN"/>
        </w:rPr>
        <w:t>未检出靶药相关致病性及可能致病性胚系突变</w:t>
      </w:r>
      <w:r>
        <w:rPr>
          <w:rFonts w:hint="default" w:ascii="Times New Roman" w:hAnsi="Times New Roman" w:cs="Times New Roman"/>
          <w:b w:val="0"/>
          <w:bCs w:val="0"/>
          <w:color w:val="262626"/>
          <w:kern w:val="2"/>
          <w:sz w:val="22"/>
          <w:szCs w:val="32"/>
          <w:lang w:val="en-US" w:eastAsia="zh-CN"/>
        </w:rPr>
        <w:t>。</w:t>
      </w:r>
      <w:r>
        <w:rPr>
          <w:rFonts w:hint="eastAsia"/>
          <w:color w:val="262626"/>
          <w:sz w:val="22"/>
          <w:szCs w:val="22"/>
        </w:rPr>
        <w:t>{% endif %}</w:t>
      </w:r>
      <w:r>
        <w:rPr>
          <w:lang w:eastAsia="zh-CN"/>
        </w:rPr>
        <w:br w:type="page"/>
      </w:r>
    </w:p>
    <w:p w14:paraId="2B59ADF4">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6"/>
        <w:ind w:left="425" w:leftChars="0" w:hanging="425" w:firstLineChars="0"/>
        <w:textAlignment w:val="auto"/>
      </w:pPr>
      <w:r>
        <w:rPr>
          <w:rFonts w:hint="eastAsia"/>
        </w:rPr>
        <w:t>附录</w:t>
      </w:r>
    </w:p>
    <w:p w14:paraId="754539AC">
      <w:pPr>
        <w:pStyle w:val="3"/>
        <w:numPr>
          <w:ilvl w:val="0"/>
          <w:numId w:val="8"/>
        </w:numPr>
        <w:spacing w:before="156" w:after="156"/>
        <w:ind w:left="425" w:leftChars="0" w:hanging="425" w:firstLineChars="0"/>
      </w:pPr>
      <w:r>
        <w:rPr>
          <w:rFonts w:hint="eastAsia"/>
        </w:rPr>
        <w:t>样本质控情况</w:t>
      </w:r>
    </w:p>
    <w:tbl>
      <w:tblPr>
        <w:tblStyle w:val="17"/>
        <w:tblW w:w="4986"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3051"/>
        <w:gridCol w:w="3333"/>
        <w:gridCol w:w="3342"/>
      </w:tblGrid>
      <w:tr w14:paraId="3AACB9E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jc w:val="center"/>
        </w:trPr>
        <w:tc>
          <w:tcPr>
            <w:tcW w:w="1568" w:type="pct"/>
            <w:tcBorders>
              <w:tl2br w:val="nil"/>
              <w:tr2bl w:val="nil"/>
            </w:tcBorders>
            <w:shd w:val="clear" w:color="auto" w:fill="DAEEF3"/>
            <w:vAlign w:val="center"/>
          </w:tcPr>
          <w:p w14:paraId="0978A4F8">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713" w:type="pct"/>
            <w:tcBorders>
              <w:tl2br w:val="nil"/>
              <w:tr2bl w:val="nil"/>
            </w:tcBorders>
            <w:shd w:val="clear" w:color="auto" w:fill="DAEEF3"/>
            <w:vAlign w:val="center"/>
          </w:tcPr>
          <w:p w14:paraId="7565E4DA">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718" w:type="pct"/>
            <w:tcBorders>
              <w:tl2br w:val="nil"/>
              <w:tr2bl w:val="nil"/>
            </w:tcBorders>
            <w:shd w:val="clear" w:color="auto" w:fill="DAEEF3"/>
            <w:vAlign w:val="center"/>
          </w:tcPr>
          <w:p w14:paraId="4DE5B805">
            <w:pPr>
              <w:keepNext w:val="0"/>
              <w:adjustRightInd w:val="0"/>
              <w:snapToGrid w:val="0"/>
              <w:spacing w:before="0"/>
              <w:jc w:val="center"/>
              <w:rPr>
                <w:rFonts w:hint="default"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w:t>
            </w:r>
            <w:r>
              <w:rPr>
                <w:rFonts w:hint="eastAsia" w:cs="微软雅黑"/>
                <w:b/>
                <w:color w:val="31849B"/>
                <w:sz w:val="21"/>
                <w:szCs w:val="21"/>
                <w:lang w:val="en-US" w:eastAsia="zh-CN" w:bidi="ar"/>
              </w:rPr>
              <w:t>结果</w:t>
            </w:r>
          </w:p>
        </w:tc>
      </w:tr>
      <w:tr w14:paraId="4CA88E5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tcBorders>
              <w:tl2br w:val="nil"/>
              <w:tr2bl w:val="nil"/>
            </w:tcBorders>
            <w:shd w:val="clear" w:color="auto" w:fill="auto"/>
            <w:vAlign w:val="center"/>
          </w:tcPr>
          <w:p w14:paraId="4D6CDF92">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病理评估</w:t>
            </w:r>
          </w:p>
        </w:tc>
        <w:tc>
          <w:tcPr>
            <w:tcW w:w="1713" w:type="pct"/>
            <w:tcBorders>
              <w:tl2br w:val="nil"/>
              <w:tr2bl w:val="nil"/>
            </w:tcBorders>
            <w:shd w:val="clear" w:color="auto" w:fill="auto"/>
            <w:vAlign w:val="center"/>
          </w:tcPr>
          <w:p w14:paraId="4B4A90F1">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肿瘤细胞含量</w:t>
            </w:r>
          </w:p>
        </w:tc>
        <w:tc>
          <w:tcPr>
            <w:tcW w:w="1718" w:type="pct"/>
            <w:tcBorders>
              <w:tl2br w:val="nil"/>
              <w:tr2bl w:val="nil"/>
            </w:tcBorders>
            <w:shd w:val="clear" w:color="auto" w:fill="auto"/>
            <w:vAlign w:val="center"/>
          </w:tcPr>
          <w:p w14:paraId="5406002C">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w:t>
            </w:r>
            <w:r>
              <w:rPr>
                <w:rFonts w:hint="default" w:ascii="Times New Roman" w:hAnsi="Times New Roman" w:eastAsia="微软雅黑" w:cs="Times New Roman"/>
                <w:color w:val="262626"/>
                <w:kern w:val="2"/>
                <w:sz w:val="21"/>
                <w:szCs w:val="21"/>
                <w:lang w:val="en-US" w:eastAsia="zh-CN" w:bidi="ar-SA"/>
              </w:rPr>
              <w:t>if</w:t>
            </w:r>
            <w:r>
              <w:rPr>
                <w:rFonts w:hint="eastAsia" w:ascii="Times New Roman" w:hAnsi="Times New Roman" w:eastAsia="微软雅黑" w:cs="Times New Roman"/>
                <w:color w:val="262626"/>
                <w:kern w:val="2"/>
                <w:sz w:val="21"/>
                <w:szCs w:val="21"/>
                <w:lang w:val="en-US" w:eastAsia="zh-CN" w:bidi="ar-SA"/>
              </w:rPr>
              <w:t xml:space="preserve"> type ==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tissue</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and</w:t>
            </w:r>
            <w:r>
              <w:rPr>
                <w:rFonts w:hint="default" w:ascii="Times New Roman" w:hAnsi="Times New Roman" w:eastAsia="微软雅黑" w:cs="Times New Roman"/>
                <w:color w:val="262626"/>
                <w:kern w:val="2"/>
                <w:sz w:val="21"/>
                <w:szCs w:val="21"/>
                <w:lang w:val="en-US" w:eastAsia="zh-CN" w:bidi="ar-SA"/>
              </w:rPr>
              <w:t xml:space="preserve"> tumorcellcontent and (tumorcellcontent|percent_to_float) &gt;= 10 %}合格</w:t>
            </w:r>
            <w:r>
              <w:rPr>
                <w:rFonts w:hint="eastAsia" w:ascii="Times New Roman" w:hAnsi="Times New Roman" w:eastAsia="微软雅黑" w:cs="Times New Roman"/>
                <w:color w:val="262626"/>
                <w:kern w:val="2"/>
                <w:sz w:val="21"/>
                <w:szCs w:val="21"/>
                <w:lang w:val="en-US" w:eastAsia="zh-CN" w:bidi="ar-SA"/>
              </w:rPr>
              <w:t xml:space="preserve">{% elif </w:t>
            </w:r>
            <w:r>
              <w:rPr>
                <w:rFonts w:hint="default" w:ascii="Times New Roman" w:hAnsi="Times New Roman" w:eastAsia="微软雅黑" w:cs="Times New Roman"/>
                <w:color w:val="262626"/>
                <w:kern w:val="2"/>
                <w:sz w:val="21"/>
                <w:szCs w:val="21"/>
                <w:lang w:val="en-US" w:eastAsia="zh-CN" w:bidi="ar-SA"/>
              </w:rPr>
              <w:t xml:space="preserve">tumorcellcontent </w:t>
            </w:r>
            <w:r>
              <w:rPr>
                <w:rFonts w:hint="eastAsia" w:ascii="Times New Roman" w:hAnsi="Times New Roman" w:eastAsia="微软雅黑" w:cs="Times New Roman"/>
                <w:color w:val="262626"/>
                <w:kern w:val="2"/>
                <w:sz w:val="21"/>
                <w:szCs w:val="21"/>
                <w:lang w:val="en-US" w:eastAsia="zh-CN" w:bidi="ar-SA"/>
              </w:rPr>
              <w:t xml:space="preserve">==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and type ==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tissue</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w:t>
            </w:r>
            <w:r>
              <w:rPr>
                <w:rFonts w:hint="eastAsia" w:ascii="Times New Roman" w:hAnsi="Times New Roman" w:cs="Times New Roman"/>
                <w:color w:val="262626"/>
                <w:sz w:val="21"/>
                <w:szCs w:val="21"/>
                <w:lang w:val="en-US" w:eastAsia="zh-CN"/>
              </w:rPr>
              <w:t xml:space="preserve">{% elif type ==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blood</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w:t>
            </w:r>
            <w:r>
              <w:rPr>
                <w:rFonts w:hint="eastAsia" w:ascii="Times New Roman" w:hAnsi="Times New Roman" w:eastAsia="微软雅黑" w:cs="Times New Roman"/>
                <w:color w:val="262626"/>
                <w:kern w:val="2"/>
                <w:sz w:val="21"/>
                <w:szCs w:val="21"/>
                <w:lang w:val="en-US" w:eastAsia="zh-CN" w:bidi="ar-SA"/>
              </w:rPr>
              <w:t>不适用</w:t>
            </w:r>
            <w:r>
              <w:rPr>
                <w:rFonts w:hint="default" w:ascii="Times New Roman" w:hAnsi="Times New Roman" w:eastAsia="微软雅黑" w:cs="Times New Roman"/>
                <w:color w:val="262626"/>
                <w:kern w:val="2"/>
                <w:sz w:val="21"/>
                <w:szCs w:val="21"/>
                <w:lang w:val="en-US" w:eastAsia="zh-CN" w:bidi="ar-SA"/>
              </w:rPr>
              <w:t>{% else %}不合格{% endif %}</w:t>
            </w:r>
          </w:p>
        </w:tc>
      </w:tr>
      <w:tr w14:paraId="5542F38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restart"/>
            <w:tcBorders>
              <w:tl2br w:val="nil"/>
              <w:tr2bl w:val="nil"/>
            </w:tcBorders>
            <w:shd w:val="clear" w:color="auto" w:fill="DAEEF3"/>
            <w:vAlign w:val="center"/>
          </w:tcPr>
          <w:p w14:paraId="69F0A890">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核酸质量评估</w:t>
            </w:r>
          </w:p>
        </w:tc>
        <w:tc>
          <w:tcPr>
            <w:tcW w:w="1713" w:type="pct"/>
            <w:tcBorders>
              <w:tl2br w:val="nil"/>
              <w:tr2bl w:val="nil"/>
            </w:tcBorders>
            <w:shd w:val="clear" w:color="auto" w:fill="DAEEF3"/>
            <w:vAlign w:val="center"/>
          </w:tcPr>
          <w:p w14:paraId="4FACFD8B">
            <w:pPr>
              <w:autoSpaceDE w:val="0"/>
              <w:ind w:left="100" w:leftChars="50"/>
              <w:jc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DNA</w:t>
            </w:r>
            <w:r>
              <w:rPr>
                <w:rFonts w:hint="eastAsia" w:ascii="Times New Roman" w:hAnsi="Times New Roman" w:eastAsia="微软雅黑" w:cs="微软雅黑"/>
                <w:color w:val="262626"/>
                <w:sz w:val="21"/>
                <w:szCs w:val="21"/>
                <w:lang w:eastAsia="zh-CN" w:bidi="ar"/>
              </w:rPr>
              <w:t>总量（</w:t>
            </w:r>
            <w:r>
              <w:rPr>
                <w:rFonts w:ascii="Times New Roman" w:hAnsi="Times New Roman" w:eastAsia="微软雅黑" w:cs="Times New Roman"/>
                <w:color w:val="262626"/>
                <w:sz w:val="21"/>
                <w:szCs w:val="21"/>
                <w:lang w:eastAsia="zh-CN" w:bidi="ar"/>
              </w:rPr>
              <w:t>ng</w:t>
            </w:r>
            <w:r>
              <w:rPr>
                <w:rFonts w:hint="eastAsia" w:ascii="Times New Roman" w:hAnsi="Times New Roman" w:eastAsia="微软雅黑" w:cs="微软雅黑"/>
                <w:color w:val="262626"/>
                <w:sz w:val="21"/>
                <w:szCs w:val="21"/>
                <w:lang w:eastAsia="zh-CN" w:bidi="ar"/>
              </w:rPr>
              <w:t>）</w:t>
            </w:r>
          </w:p>
        </w:tc>
        <w:tc>
          <w:tcPr>
            <w:tcW w:w="1718" w:type="pct"/>
            <w:tcBorders>
              <w:tl2br w:val="nil"/>
              <w:tr2bl w:val="nil"/>
            </w:tcBorders>
            <w:shd w:val="clear" w:color="auto" w:fill="DAEEF3"/>
            <w:vAlign w:val="center"/>
          </w:tcPr>
          <w:p w14:paraId="74E53650">
            <w:pPr>
              <w:keepNext w:val="0"/>
              <w:keepLines w:val="0"/>
              <w:widowControl w:val="0"/>
              <w:suppressLineNumbers w:val="0"/>
              <w:adjustRightInd w:val="0"/>
              <w:snapToGrid w:val="0"/>
              <w:spacing w:before="0" w:beforeAutospacing="0" w:after="0" w:afterAutospacing="0"/>
              <w:ind w:left="0" w:leftChars="0" w:right="0" w:rightChars="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snapToGrid/>
                <w:color w:val="262626"/>
                <w:kern w:val="2"/>
                <w:sz w:val="21"/>
                <w:szCs w:val="21"/>
                <w:lang w:val="en-US" w:eastAsia="zh-CN" w:bidi="ar"/>
              </w:rPr>
              <w:t xml:space="preserve">DNA_total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snapToGrid/>
                <w:color w:val="262626"/>
                <w:kern w:val="2"/>
                <w:sz w:val="21"/>
                <w:szCs w:val="21"/>
                <w:lang w:val="en-US" w:eastAsia="zh-CN" w:bidi="ar"/>
              </w:rPr>
              <w:t>DNA_total</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200 %}合格{% else %}不合格{% endif %}</w:t>
            </w:r>
          </w:p>
        </w:tc>
      </w:tr>
      <w:tr w14:paraId="085A47F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continue"/>
            <w:tcBorders>
              <w:tl2br w:val="nil"/>
              <w:tr2bl w:val="nil"/>
            </w:tcBorders>
            <w:shd w:val="clear" w:color="auto" w:fill="DAEEF3"/>
            <w:vAlign w:val="center"/>
          </w:tcPr>
          <w:p w14:paraId="5ED2C5A6">
            <w:pPr>
              <w:rPr>
                <w:rFonts w:ascii="Times New Roman" w:hAnsi="Times New Roman" w:cs="Times New Roman"/>
                <w:color w:val="262626"/>
                <w:sz w:val="20"/>
                <w:szCs w:val="20"/>
              </w:rPr>
            </w:pPr>
          </w:p>
        </w:tc>
        <w:tc>
          <w:tcPr>
            <w:tcW w:w="1713" w:type="pct"/>
            <w:tcBorders>
              <w:tl2br w:val="nil"/>
              <w:tr2bl w:val="nil"/>
            </w:tcBorders>
            <w:shd w:val="clear" w:color="auto" w:fill="DAEEF3"/>
            <w:vAlign w:val="center"/>
          </w:tcPr>
          <w:p w14:paraId="156985CC">
            <w:pPr>
              <w:autoSpaceDE w:val="0"/>
              <w:ind w:left="100" w:leftChars="50"/>
              <w:jc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DNA</w:t>
            </w:r>
            <w:r>
              <w:rPr>
                <w:rFonts w:hint="eastAsia" w:ascii="Times New Roman" w:hAnsi="Times New Roman" w:eastAsia="微软雅黑" w:cs="微软雅黑"/>
                <w:color w:val="262626"/>
                <w:sz w:val="21"/>
                <w:szCs w:val="21"/>
                <w:lang w:eastAsia="zh-CN" w:bidi="ar"/>
              </w:rPr>
              <w:t>降解程度</w:t>
            </w:r>
          </w:p>
        </w:tc>
        <w:tc>
          <w:tcPr>
            <w:tcW w:w="1718" w:type="pct"/>
            <w:tcBorders>
              <w:tl2br w:val="nil"/>
              <w:tr2bl w:val="nil"/>
            </w:tcBorders>
            <w:shd w:val="clear" w:color="auto" w:fill="DAEEF3"/>
            <w:vAlign w:val="center"/>
          </w:tcPr>
          <w:p w14:paraId="5DA1E09C">
            <w:pPr>
              <w:autoSpaceDE w:val="0"/>
              <w:ind w:left="100" w:leftChars="5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if</w:t>
            </w:r>
            <w:r>
              <w:rPr>
                <w:rFonts w:hint="default" w:ascii="Times New Roman" w:hAnsi="Times New Roman" w:eastAsia="微软雅黑" w:cs="Times New Roman"/>
                <w:color w:val="262626"/>
                <w:sz w:val="21"/>
                <w:szCs w:val="21"/>
                <w:lang w:eastAsia="zh-CN"/>
              </w:rPr>
              <w:t xml:space="preserve"> DNA_degradation</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sz w:val="21"/>
                <w:szCs w:val="21"/>
                <w:lang w:eastAsia="zh-CN"/>
              </w:rPr>
              <w:t>DNA_degradation</w:t>
            </w:r>
            <w:r>
              <w:rPr>
                <w:rFonts w:hint="default" w:ascii="Times New Roman" w:hAnsi="Times New Roman" w:eastAsia="微软雅黑" w:cs="Times New Roman"/>
                <w:color w:val="262626"/>
                <w:sz w:val="21"/>
                <w:szCs w:val="21"/>
                <w:lang w:val="en-US" w:eastAsia="zh-CN"/>
              </w:rPr>
              <w:t xml:space="preserve"> in [‘A’, ‘B’, ‘C’] %}合格{% else %}不合格{% endif %}</w:t>
            </w:r>
          </w:p>
        </w:tc>
      </w:tr>
      <w:tr w14:paraId="172208C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continue"/>
            <w:tcBorders>
              <w:tl2br w:val="nil"/>
              <w:tr2bl w:val="nil"/>
            </w:tcBorders>
            <w:shd w:val="clear" w:color="auto" w:fill="DAEEF3"/>
            <w:vAlign w:val="center"/>
          </w:tcPr>
          <w:p w14:paraId="09164829">
            <w:pPr>
              <w:rPr>
                <w:rFonts w:ascii="Times New Roman" w:hAnsi="Times New Roman" w:cs="Times New Roman"/>
                <w:color w:val="262626"/>
                <w:sz w:val="20"/>
                <w:szCs w:val="20"/>
              </w:rPr>
            </w:pPr>
          </w:p>
        </w:tc>
        <w:tc>
          <w:tcPr>
            <w:tcW w:w="1713" w:type="pct"/>
            <w:tcBorders>
              <w:tl2br w:val="nil"/>
              <w:tr2bl w:val="nil"/>
            </w:tcBorders>
            <w:shd w:val="clear" w:color="auto" w:fill="DAEEF3"/>
            <w:vAlign w:val="center"/>
          </w:tcPr>
          <w:p w14:paraId="0A8B2153">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预文库总量（</w:t>
            </w:r>
            <w:r>
              <w:rPr>
                <w:rFonts w:ascii="Times New Roman" w:hAnsi="Times New Roman" w:eastAsia="微软雅黑" w:cs="Times New Roman"/>
                <w:color w:val="262626"/>
                <w:sz w:val="21"/>
                <w:szCs w:val="21"/>
                <w:lang w:eastAsia="zh-CN" w:bidi="ar"/>
              </w:rPr>
              <w:t>ng</w:t>
            </w:r>
            <w:r>
              <w:rPr>
                <w:rFonts w:hint="eastAsia" w:ascii="Times New Roman" w:hAnsi="Times New Roman" w:eastAsia="微软雅黑" w:cs="微软雅黑"/>
                <w:color w:val="262626"/>
                <w:sz w:val="21"/>
                <w:szCs w:val="21"/>
                <w:lang w:eastAsia="zh-CN" w:bidi="ar"/>
              </w:rPr>
              <w:t>）</w:t>
            </w:r>
          </w:p>
        </w:tc>
        <w:tc>
          <w:tcPr>
            <w:tcW w:w="1718" w:type="pct"/>
            <w:tcBorders>
              <w:tl2br w:val="nil"/>
              <w:tr2bl w:val="nil"/>
            </w:tcBorders>
            <w:shd w:val="clear" w:color="auto" w:fill="DAEEF3"/>
            <w:vAlign w:val="center"/>
          </w:tcPr>
          <w:p w14:paraId="5E469434">
            <w:pPr>
              <w:autoSpaceDE w:val="0"/>
              <w:ind w:left="100" w:leftChars="5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outbound_quantity</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outbound_quantity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500 %}合格{% else %}不合格{% endif %}</w:t>
            </w:r>
          </w:p>
        </w:tc>
      </w:tr>
      <w:tr w14:paraId="0EA8C13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restart"/>
            <w:tcBorders>
              <w:tl2br w:val="nil"/>
              <w:tr2bl w:val="nil"/>
            </w:tcBorders>
            <w:shd w:val="clear" w:color="auto" w:fill="auto"/>
            <w:vAlign w:val="center"/>
          </w:tcPr>
          <w:p w14:paraId="744AE3DD">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HRD Score</w:t>
            </w:r>
            <w:r>
              <w:rPr>
                <w:rFonts w:hint="eastAsia" w:ascii="微软雅黑" w:hAnsi="微软雅黑" w:eastAsia="微软雅黑" w:cs="微软雅黑"/>
                <w:color w:val="262626"/>
                <w:sz w:val="21"/>
                <w:szCs w:val="21"/>
                <w:lang w:eastAsia="zh-CN" w:bidi="ar"/>
              </w:rPr>
              <w:t>测序质量评估</w:t>
            </w:r>
          </w:p>
        </w:tc>
        <w:tc>
          <w:tcPr>
            <w:tcW w:w="1713" w:type="pct"/>
            <w:tcBorders>
              <w:tl2br w:val="nil"/>
              <w:tr2bl w:val="nil"/>
            </w:tcBorders>
            <w:shd w:val="clear" w:color="auto" w:fill="auto"/>
            <w:vAlign w:val="center"/>
          </w:tcPr>
          <w:p w14:paraId="445573ED">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rPr>
              <w:t>平均测序深度</w:t>
            </w:r>
          </w:p>
        </w:tc>
        <w:tc>
          <w:tcPr>
            <w:tcW w:w="1718" w:type="pct"/>
            <w:tcBorders>
              <w:tl2br w:val="nil"/>
              <w:tr2bl w:val="nil"/>
            </w:tcBorders>
            <w:shd w:val="clear" w:color="auto" w:fill="auto"/>
            <w:vAlign w:val="center"/>
          </w:tcPr>
          <w:p w14:paraId="603EC8B6">
            <w:pPr>
              <w:autoSpaceDE w:val="0"/>
              <w:ind w:left="100" w:leftChars="5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if</w:t>
            </w:r>
            <w:r>
              <w:rPr>
                <w:rFonts w:hint="default" w:ascii="Times New Roman" w:hAnsi="Times New Roman" w:eastAsia="微软雅黑" w:cs="Times New Roman"/>
                <w:color w:val="262626"/>
                <w:sz w:val="21"/>
                <w:szCs w:val="21"/>
                <w:lang w:eastAsia="zh-CN"/>
              </w:rPr>
              <w:t xml:space="preserve"> hrd.sequencing_depth</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hrd.sequencing_depth</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200 %}合格{% else %}不合格{% endif %}</w:t>
            </w:r>
          </w:p>
        </w:tc>
      </w:tr>
      <w:tr w14:paraId="7E018A0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continue"/>
            <w:tcBorders>
              <w:tl2br w:val="nil"/>
              <w:tr2bl w:val="nil"/>
            </w:tcBorders>
            <w:shd w:val="clear" w:color="auto" w:fill="auto"/>
            <w:vAlign w:val="center"/>
          </w:tcPr>
          <w:p w14:paraId="113A9EC2">
            <w:pPr>
              <w:rPr>
                <w:rFonts w:ascii="Times New Roman" w:hAnsi="Times New Roman" w:cs="Times New Roman"/>
                <w:color w:val="262626"/>
                <w:sz w:val="20"/>
                <w:szCs w:val="20"/>
              </w:rPr>
            </w:pPr>
          </w:p>
        </w:tc>
        <w:tc>
          <w:tcPr>
            <w:tcW w:w="1713" w:type="pct"/>
            <w:tcBorders>
              <w:tl2br w:val="nil"/>
              <w:tr2bl w:val="nil"/>
            </w:tcBorders>
            <w:shd w:val="clear" w:color="auto" w:fill="auto"/>
            <w:vAlign w:val="center"/>
          </w:tcPr>
          <w:p w14:paraId="35C43F58">
            <w:pPr>
              <w:ind w:left="119" w:leftChars="0"/>
              <w:jc w:val="center"/>
              <w:rPr>
                <w:rFonts w:hint="eastAsia" w:ascii="Times New Roman" w:hAnsi="Times New Roman" w:eastAsia="微软雅黑" w:cs="Times New Roman"/>
                <w:bCs/>
                <w:color w:val="262626"/>
                <w:kern w:val="2"/>
                <w:sz w:val="21"/>
                <w:szCs w:val="22"/>
                <w:lang w:val="en-US" w:eastAsia="zh-CN" w:bidi="ar-SA"/>
              </w:rPr>
            </w:pPr>
            <w:r>
              <w:rPr>
                <w:rFonts w:hint="eastAsia" w:ascii="Times New Roman" w:hAnsi="Times New Roman" w:eastAsia="微软雅黑" w:cs="Times New Roman"/>
                <w:bCs/>
                <w:color w:val="262626"/>
                <w:sz w:val="21"/>
                <w:lang w:eastAsia="zh-CN"/>
              </w:rPr>
              <w:t>覆盖均一性</w:t>
            </w:r>
          </w:p>
        </w:tc>
        <w:tc>
          <w:tcPr>
            <w:tcW w:w="1718" w:type="pct"/>
            <w:tcBorders>
              <w:tl2br w:val="nil"/>
              <w:tr2bl w:val="nil"/>
            </w:tcBorders>
            <w:shd w:val="clear" w:color="auto" w:fill="auto"/>
            <w:vAlign w:val="center"/>
          </w:tcPr>
          <w:p w14:paraId="32EDC9D1">
            <w:pPr>
              <w:ind w:left="119" w:leftChars="0"/>
              <w:jc w:val="center"/>
              <w:rPr>
                <w:rFonts w:hint="default" w:ascii="Times New Roman" w:hAnsi="Times New Roman" w:eastAsia="微软雅黑" w:cs="Times New Roman"/>
                <w:bCs/>
                <w:color w:val="262626"/>
                <w:kern w:val="2"/>
                <w:sz w:val="21"/>
                <w:szCs w:val="21"/>
                <w:lang w:val="en-US" w:eastAsia="zh-CN" w:bidi="ar-SA"/>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hrd.coverage_uniformity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hrd.coverage_uniformity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80 %}合格{% else %}不合格{% endif %}</w:t>
            </w:r>
          </w:p>
        </w:tc>
      </w:tr>
      <w:tr w14:paraId="59A7C90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restart"/>
            <w:tcBorders>
              <w:tl2br w:val="nil"/>
              <w:tr2bl w:val="nil"/>
            </w:tcBorders>
            <w:shd w:val="clear" w:color="auto" w:fill="auto"/>
            <w:vAlign w:val="center"/>
          </w:tcPr>
          <w:p w14:paraId="3EB0C171">
            <w:pPr>
              <w:autoSpaceDE w:val="0"/>
              <w:ind w:left="100" w:leftChars="50"/>
              <w:jc w:val="center"/>
              <w:rPr>
                <w:rFonts w:hint="eastAsia"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BRCA12基因</w:t>
            </w:r>
          </w:p>
          <w:p w14:paraId="53767C34">
            <w:pPr>
              <w:autoSpaceDE w:val="0"/>
              <w:ind w:left="100" w:leftChars="50"/>
              <w:jc w:val="center"/>
              <w:rPr>
                <w:rFonts w:ascii="Times New Roman" w:hAnsi="Times New Roman" w:cs="Times New Roman"/>
                <w:color w:val="262626"/>
                <w:sz w:val="20"/>
                <w:szCs w:val="20"/>
              </w:rPr>
            </w:pPr>
            <w:r>
              <w:rPr>
                <w:rFonts w:hint="eastAsia" w:ascii="Times New Roman" w:hAnsi="Times New Roman" w:eastAsia="微软雅黑" w:cs="Times New Roman"/>
                <w:color w:val="262626"/>
                <w:sz w:val="21"/>
                <w:szCs w:val="21"/>
                <w:lang w:eastAsia="zh-CN"/>
              </w:rPr>
              <w:t>测序质量评估</w:t>
            </w:r>
          </w:p>
        </w:tc>
        <w:tc>
          <w:tcPr>
            <w:tcW w:w="1713" w:type="pct"/>
            <w:tcBorders>
              <w:tl2br w:val="nil"/>
              <w:tr2bl w:val="nil"/>
            </w:tcBorders>
            <w:shd w:val="clear" w:color="auto" w:fill="auto"/>
            <w:vAlign w:val="center"/>
          </w:tcPr>
          <w:p w14:paraId="0AD4A83B">
            <w:pPr>
              <w:ind w:left="119" w:leftChars="0"/>
              <w:jc w:val="center"/>
              <w:rPr>
                <w:rFonts w:hint="eastAsia" w:ascii="Times New Roman" w:hAnsi="Times New Roman" w:eastAsia="微软雅黑" w:cs="Times New Roman"/>
                <w:bCs/>
                <w:color w:val="262626"/>
                <w:kern w:val="2"/>
                <w:sz w:val="21"/>
                <w:szCs w:val="22"/>
                <w:lang w:val="en-US" w:eastAsia="zh-CN" w:bidi="ar-SA"/>
              </w:rPr>
            </w:pPr>
            <w:r>
              <w:rPr>
                <w:rFonts w:hint="eastAsia" w:ascii="Times New Roman" w:hAnsi="Times New Roman" w:cs="Times New Roman"/>
                <w:bCs/>
                <w:color w:val="262626"/>
                <w:sz w:val="21"/>
                <w:lang w:val="en-US" w:eastAsia="zh-CN"/>
              </w:rPr>
              <w:t>DNA</w:t>
            </w:r>
            <w:r>
              <w:rPr>
                <w:rFonts w:hint="eastAsia" w:ascii="Times New Roman" w:hAnsi="Times New Roman" w:eastAsia="微软雅黑" w:cs="Times New Roman"/>
                <w:bCs/>
                <w:color w:val="262626"/>
                <w:sz w:val="21"/>
                <w:lang w:eastAsia="zh-CN"/>
              </w:rPr>
              <w:t>基因平均测序深度</w:t>
            </w:r>
          </w:p>
        </w:tc>
        <w:tc>
          <w:tcPr>
            <w:tcW w:w="1718" w:type="pct"/>
            <w:tcBorders>
              <w:tl2br w:val="nil"/>
              <w:tr2bl w:val="nil"/>
            </w:tcBorders>
            <w:shd w:val="clear" w:color="auto" w:fill="auto"/>
            <w:vAlign w:val="center"/>
          </w:tcPr>
          <w:p w14:paraId="5C1E6495">
            <w:pPr>
              <w:autoSpaceDE w:val="0"/>
              <w:ind w:left="100" w:leftChars="50"/>
              <w:jc w:val="center"/>
              <w:rPr>
                <w:rFonts w:hint="default" w:ascii="Times New Roman" w:hAnsi="Times New Roman" w:eastAsia="微软雅黑" w:cs="Times New Roman"/>
                <w:bCs/>
                <w:color w:val="262626"/>
                <w:kern w:val="2"/>
                <w:sz w:val="21"/>
                <w:szCs w:val="21"/>
                <w:lang w:val="en-US" w:eastAsia="zh-CN" w:bidi="ar-SA"/>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sequencing_depth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sequencing_depth</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500 %}合格{% else %}不合格{% endif %}</w:t>
            </w:r>
          </w:p>
        </w:tc>
      </w:tr>
      <w:tr w14:paraId="597A32B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continue"/>
            <w:tcBorders>
              <w:tl2br w:val="nil"/>
              <w:tr2bl w:val="nil"/>
            </w:tcBorders>
            <w:shd w:val="clear" w:color="auto" w:fill="auto"/>
            <w:vAlign w:val="center"/>
          </w:tcPr>
          <w:p w14:paraId="7C0F2F7C">
            <w:pPr>
              <w:rPr>
                <w:rFonts w:ascii="Times New Roman" w:hAnsi="Times New Roman" w:cs="Times New Roman"/>
                <w:color w:val="262626"/>
                <w:sz w:val="20"/>
                <w:szCs w:val="20"/>
              </w:rPr>
            </w:pPr>
          </w:p>
        </w:tc>
        <w:tc>
          <w:tcPr>
            <w:tcW w:w="1713" w:type="pct"/>
            <w:tcBorders>
              <w:tl2br w:val="nil"/>
              <w:tr2bl w:val="nil"/>
            </w:tcBorders>
            <w:shd w:val="clear" w:color="auto" w:fill="auto"/>
            <w:vAlign w:val="center"/>
          </w:tcPr>
          <w:p w14:paraId="01BB0497">
            <w:pPr>
              <w:ind w:left="119" w:leftChars="0"/>
              <w:jc w:val="center"/>
              <w:rPr>
                <w:rFonts w:ascii="Times New Roman" w:hAnsi="Times New Roman" w:eastAsia="微软雅黑" w:cs="Times New Roman"/>
                <w:bCs/>
                <w:color w:val="262626"/>
                <w:kern w:val="2"/>
                <w:sz w:val="21"/>
                <w:szCs w:val="22"/>
                <w:lang w:val="en-US" w:eastAsia="zh-CN" w:bidi="ar-SA"/>
              </w:rPr>
            </w:pPr>
            <w:r>
              <w:rPr>
                <w:rFonts w:hint="eastAsia" w:ascii="Times New Roman" w:hAnsi="Times New Roman" w:cs="Times New Roman"/>
                <w:bCs/>
                <w:color w:val="262626"/>
                <w:sz w:val="21"/>
                <w:lang w:val="en-US" w:eastAsia="zh-CN"/>
              </w:rPr>
              <w:t>DNA</w:t>
            </w:r>
            <w:r>
              <w:rPr>
                <w:rFonts w:hint="eastAsia" w:ascii="Times New Roman" w:hAnsi="Times New Roman" w:eastAsia="微软雅黑" w:cs="Times New Roman"/>
                <w:bCs/>
                <w:color w:val="262626"/>
                <w:sz w:val="21"/>
                <w:lang w:eastAsia="zh-CN"/>
              </w:rPr>
              <w:t>基因覆盖均一性</w:t>
            </w:r>
          </w:p>
        </w:tc>
        <w:tc>
          <w:tcPr>
            <w:tcW w:w="1718" w:type="pct"/>
            <w:tcBorders>
              <w:tl2br w:val="nil"/>
              <w:tr2bl w:val="nil"/>
            </w:tcBorders>
            <w:shd w:val="clear" w:color="auto" w:fill="auto"/>
            <w:vAlign w:val="center"/>
          </w:tcPr>
          <w:p w14:paraId="4078BF78">
            <w:pPr>
              <w:ind w:left="119" w:leftChars="0"/>
              <w:jc w:val="center"/>
              <w:rPr>
                <w:rFonts w:hint="default" w:ascii="Times New Roman" w:hAnsi="Times New Roman" w:eastAsia="微软雅黑" w:cs="Times New Roman"/>
                <w:bCs/>
                <w:color w:val="262626"/>
                <w:kern w:val="2"/>
                <w:sz w:val="21"/>
                <w:szCs w:val="21"/>
                <w:lang w:val="en-US" w:eastAsia="zh-CN" w:bidi="ar-SA"/>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coverage_uniformity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coverage_uniformity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90 %}合格{% else %}不合格{% endif %}</w:t>
            </w:r>
          </w:p>
        </w:tc>
      </w:tr>
      <w:tr w14:paraId="647C43D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568" w:type="pct"/>
            <w:vMerge w:val="continue"/>
            <w:tcBorders>
              <w:tl2br w:val="nil"/>
              <w:tr2bl w:val="nil"/>
            </w:tcBorders>
            <w:shd w:val="clear" w:color="auto" w:fill="auto"/>
            <w:vAlign w:val="center"/>
          </w:tcPr>
          <w:p w14:paraId="7AA61C4D">
            <w:pPr>
              <w:rPr>
                <w:rFonts w:ascii="Times New Roman" w:hAnsi="Times New Roman" w:cs="Times New Roman"/>
                <w:color w:val="262626"/>
                <w:sz w:val="20"/>
                <w:szCs w:val="20"/>
              </w:rPr>
            </w:pPr>
          </w:p>
        </w:tc>
        <w:tc>
          <w:tcPr>
            <w:tcW w:w="1713" w:type="pct"/>
            <w:tcBorders>
              <w:tl2br w:val="nil"/>
              <w:tr2bl w:val="nil"/>
            </w:tcBorders>
            <w:shd w:val="clear" w:color="auto" w:fill="auto"/>
            <w:vAlign w:val="center"/>
          </w:tcPr>
          <w:p w14:paraId="39FAEEAC">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cs="微软雅黑"/>
                <w:color w:val="262626"/>
                <w:sz w:val="21"/>
                <w:szCs w:val="21"/>
                <w:lang w:val="en-US" w:eastAsia="zh-CN" w:bidi="ar"/>
              </w:rPr>
              <w:t>DNA</w:t>
            </w:r>
            <w:r>
              <w:rPr>
                <w:rFonts w:hint="eastAsia" w:ascii="Times New Roman" w:hAnsi="Times New Roman" w:eastAsia="微软雅黑" w:cs="微软雅黑"/>
                <w:color w:val="262626"/>
                <w:sz w:val="21"/>
                <w:szCs w:val="21"/>
                <w:lang w:eastAsia="zh-CN" w:bidi="ar"/>
              </w:rPr>
              <w:t>基因组比对率</w:t>
            </w:r>
          </w:p>
        </w:tc>
        <w:tc>
          <w:tcPr>
            <w:tcW w:w="1718" w:type="pct"/>
            <w:tcBorders>
              <w:tl2br w:val="nil"/>
              <w:tr2bl w:val="nil"/>
            </w:tcBorders>
            <w:shd w:val="clear" w:color="auto" w:fill="auto"/>
            <w:vAlign w:val="center"/>
          </w:tcPr>
          <w:p w14:paraId="36348DC1">
            <w:pPr>
              <w:autoSpaceDE w:val="0"/>
              <w:ind w:left="100" w:leftChars="5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genome_alignment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genome_alignment</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95 %}合格{% else %}不合格{% endif %}</w:t>
            </w:r>
          </w:p>
        </w:tc>
      </w:tr>
      <w:tr w14:paraId="5407D24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568" w:type="pct"/>
            <w:vMerge w:val="continue"/>
            <w:tcBorders>
              <w:tl2br w:val="nil"/>
              <w:tr2bl w:val="nil"/>
            </w:tcBorders>
            <w:shd w:val="clear" w:color="auto" w:fill="auto"/>
            <w:vAlign w:val="center"/>
          </w:tcPr>
          <w:p w14:paraId="05263F2E">
            <w:pPr>
              <w:rPr>
                <w:rFonts w:ascii="Times New Roman" w:hAnsi="Times New Roman" w:cs="Times New Roman"/>
                <w:color w:val="262626"/>
                <w:sz w:val="20"/>
                <w:szCs w:val="20"/>
              </w:rPr>
            </w:pPr>
          </w:p>
        </w:tc>
        <w:tc>
          <w:tcPr>
            <w:tcW w:w="1713" w:type="pct"/>
            <w:tcBorders>
              <w:tl2br w:val="nil"/>
              <w:tr2bl w:val="nil"/>
            </w:tcBorders>
            <w:shd w:val="clear" w:color="auto" w:fill="auto"/>
            <w:vAlign w:val="center"/>
          </w:tcPr>
          <w:p w14:paraId="49580B75">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cs="微软雅黑"/>
                <w:color w:val="262626"/>
                <w:sz w:val="21"/>
                <w:szCs w:val="21"/>
                <w:lang w:val="en-US" w:eastAsia="zh-CN" w:bidi="ar"/>
              </w:rPr>
              <w:t>DNA</w:t>
            </w:r>
            <w:bookmarkStart w:id="29" w:name="_GoBack"/>
            <w:bookmarkEnd w:id="29"/>
            <w:r>
              <w:rPr>
                <w:rFonts w:hint="eastAsia" w:ascii="Times New Roman" w:hAnsi="Times New Roman" w:eastAsia="微软雅黑" w:cs="微软雅黑"/>
                <w:color w:val="262626"/>
                <w:sz w:val="21"/>
                <w:szCs w:val="21"/>
                <w:lang w:eastAsia="zh-CN" w:bidi="ar"/>
              </w:rPr>
              <w:t>碱基质量</w:t>
            </w:r>
            <w:r>
              <w:rPr>
                <w:rFonts w:ascii="Times New Roman" w:hAnsi="Times New Roman" w:eastAsia="微软雅黑" w:cs="Times New Roman"/>
                <w:color w:val="262626"/>
                <w:sz w:val="21"/>
                <w:szCs w:val="21"/>
                <w:lang w:eastAsia="zh-CN" w:bidi="ar"/>
              </w:rPr>
              <w:t>Q30</w:t>
            </w:r>
            <w:r>
              <w:rPr>
                <w:rFonts w:hint="eastAsia" w:ascii="Times New Roman" w:hAnsi="Times New Roman" w:eastAsia="微软雅黑" w:cs="微软雅黑"/>
                <w:color w:val="262626"/>
                <w:sz w:val="21"/>
                <w:szCs w:val="21"/>
                <w:lang w:eastAsia="zh-CN" w:bidi="ar"/>
              </w:rPr>
              <w:t>占比</w:t>
            </w:r>
          </w:p>
        </w:tc>
        <w:tc>
          <w:tcPr>
            <w:tcW w:w="1718" w:type="pct"/>
            <w:tcBorders>
              <w:tl2br w:val="nil"/>
              <w:tr2bl w:val="nil"/>
            </w:tcBorders>
            <w:shd w:val="clear" w:color="auto" w:fill="auto"/>
            <w:vAlign w:val="center"/>
          </w:tcPr>
          <w:p w14:paraId="6DFC6871">
            <w:pPr>
              <w:autoSpaceDE w:val="0"/>
              <w:ind w:left="100" w:leftChars="50"/>
              <w:jc w:val="center"/>
              <w:rPr>
                <w:rFonts w:hint="default" w:ascii="Times New Roman" w:hAnsi="Times New Roman" w:eastAsia="微软雅黑" w:cs="Times New Roman"/>
                <w:color w:val="262626"/>
                <w:kern w:val="2"/>
                <w:sz w:val="21"/>
                <w:szCs w:val="21"/>
                <w:lang w:val="en-US" w:eastAsia="zh-CN" w:bidi="ar-SA"/>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base_quality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base_quality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80 %}合格{% else %}不合格{% endif %}</w:t>
            </w:r>
          </w:p>
        </w:tc>
      </w:tr>
      <w:tr w14:paraId="64D26C4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568" w:type="pct"/>
            <w:tcBorders>
              <w:tl2br w:val="nil"/>
              <w:tr2bl w:val="nil"/>
            </w:tcBorders>
            <w:shd w:val="clear" w:color="auto" w:fill="DAEEF3"/>
            <w:vAlign w:val="center"/>
          </w:tcPr>
          <w:p w14:paraId="7F806636">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总体质量评估</w:t>
            </w:r>
          </w:p>
        </w:tc>
        <w:tc>
          <w:tcPr>
            <w:tcW w:w="3431" w:type="pct"/>
            <w:gridSpan w:val="2"/>
            <w:tcBorders>
              <w:tl2br w:val="nil"/>
              <w:tr2bl w:val="nil"/>
            </w:tcBorders>
            <w:shd w:val="clear" w:color="auto" w:fill="DAEEF3"/>
            <w:vAlign w:val="center"/>
          </w:tcPr>
          <w:p w14:paraId="1EA06758">
            <w:pPr>
              <w:autoSpaceDE w:val="0"/>
              <w:ind w:left="100" w:leftChars="50"/>
              <w:jc w:val="center"/>
              <w:rPr>
                <w:rFonts w:hint="eastAsia" w:ascii="微软雅黑" w:hAnsi="微软雅黑" w:eastAsia="微软雅黑"/>
                <w:color w:val="262626"/>
                <w:sz w:val="21"/>
                <w:szCs w:val="21"/>
                <w:lang w:eastAsia="zh-CN"/>
              </w:rPr>
            </w:pPr>
            <w:r>
              <w:rPr>
                <w:rFonts w:hint="eastAsia" w:ascii="微软雅黑" w:hAnsi="微软雅黑" w:eastAsia="微软雅黑"/>
                <w:color w:val="000000"/>
                <w:sz w:val="21"/>
                <w:szCs w:val="21"/>
                <w:lang w:eastAsia="zh-CN"/>
              </w:rPr>
              <w:t>{{ sequencing_depth | oqa(500,400) }}</w:t>
            </w:r>
          </w:p>
        </w:tc>
      </w:tr>
    </w:tbl>
    <w:p w14:paraId="6A58CFE8">
      <w:pPr>
        <w:pStyle w:val="57"/>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leftChars="0" w:right="1128" w:firstLine="0" w:firstLineChars="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27DFBA00">
      <w:pPr>
        <w:numPr>
          <w:ilvl w:val="0"/>
          <w:numId w:val="0"/>
        </w:numPr>
        <w:ind w:leftChars="0"/>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val="en-US" w:eastAsia="zh-CN"/>
        </w:rPr>
        <w:t>{% for n in note.qcNoteList %}{{n}}</w:t>
      </w:r>
    </w:p>
    <w:p w14:paraId="180C920A">
      <w:pPr>
        <w:numPr>
          <w:ilvl w:val="0"/>
          <w:numId w:val="0"/>
        </w:numPr>
        <w:spacing w:before="53" w:line="301" w:lineRule="exact"/>
        <w:rPr>
          <w:rFonts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val="en-US" w:eastAsia="zh-CN"/>
        </w:rPr>
        <w:t>{% endfor %}</w:t>
      </w:r>
    </w:p>
    <w:p w14:paraId="2B4437A8">
      <w:pPr>
        <w:rPr>
          <w:sz w:val="21"/>
          <w:szCs w:val="21"/>
        </w:rPr>
      </w:pPr>
      <w:r>
        <w:br w:type="page"/>
      </w:r>
    </w:p>
    <w:p w14:paraId="1CF2EDCB">
      <w:pPr>
        <w:pStyle w:val="3"/>
        <w:keepNext/>
        <w:keepLines/>
        <w:pageBreakBefore w:val="0"/>
        <w:widowControl w:val="0"/>
        <w:numPr>
          <w:ilvl w:val="0"/>
          <w:numId w:val="8"/>
        </w:numPr>
        <w:kinsoku/>
        <w:wordWrap/>
        <w:overflowPunct/>
        <w:topLinePunct w:val="0"/>
        <w:autoSpaceDE/>
        <w:autoSpaceDN/>
        <w:bidi w:val="0"/>
        <w:adjustRightInd w:val="0"/>
        <w:snapToGrid w:val="0"/>
        <w:spacing w:before="0" w:beforeLines="0" w:after="0" w:afterLines="0"/>
        <w:ind w:left="425" w:leftChars="0" w:hanging="425" w:firstLineChars="0"/>
        <w:textAlignment w:val="auto"/>
        <w:rPr>
          <w:rFonts w:hint="eastAsia"/>
        </w:rPr>
      </w:pPr>
      <w:r>
        <w:rPr>
          <w:rFonts w:hint="eastAsia"/>
        </w:rPr>
        <w:t>BRCA1&amp;BRCA2基因背景介绍</w:t>
      </w:r>
    </w:p>
    <w:p w14:paraId="3377EBE2">
      <w:pPr>
        <w:keepNext w:val="0"/>
        <w:keepLines w:val="0"/>
        <w:pageBreakBefore w:val="0"/>
        <w:widowControl w:val="0"/>
        <w:kinsoku/>
        <w:wordWrap/>
        <w:overflowPunct/>
        <w:topLinePunct w:val="0"/>
        <w:autoSpaceDE/>
        <w:autoSpaceDN/>
        <w:bidi w:val="0"/>
        <w:adjustRightInd w:val="0"/>
        <w:snapToGrid w:val="0"/>
        <w:spacing w:before="26"/>
        <w:ind w:firstLine="400" w:firstLineChars="200"/>
        <w:jc w:val="both"/>
        <w:textAlignment w:val="auto"/>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2C0E08D7">
      <w:pPr>
        <w:spacing w:before="26"/>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28287300">
      <w:pPr>
        <w:spacing w:before="26"/>
        <w:outlineLvl w:val="9"/>
        <w:rPr>
          <w:rFonts w:ascii="Times New Roman" w:hAnsi="Times New Roman" w:eastAsia="微软雅黑" w:cs="Times New Roman"/>
          <w:b/>
          <w:bCs/>
          <w:color w:val="auto"/>
          <w:sz w:val="24"/>
          <w:szCs w:val="24"/>
          <w:lang w:eastAsia="zh-CN"/>
        </w:rPr>
      </w:pPr>
      <w:bookmarkStart w:id="15" w:name="_Toc9502"/>
      <w:bookmarkStart w:id="16" w:name="_Toc23742"/>
      <w:r>
        <w:rPr>
          <w:rFonts w:ascii="Times New Roman" w:hAnsi="Times New Roman" w:eastAsia="微软雅黑" w:cs="Times New Roman"/>
          <w:b/>
          <w:bCs/>
          <w:color w:val="auto"/>
          <w:sz w:val="24"/>
          <w:szCs w:val="24"/>
          <w:lang w:eastAsia="zh-CN"/>
        </w:rPr>
        <w:t>BRCA1&amp;BRCA2基因说明及用药提示</w:t>
      </w:r>
      <w:bookmarkEnd w:id="15"/>
      <w:bookmarkEnd w:id="16"/>
      <w:bookmarkStart w:id="17" w:name="_Hlk33179213"/>
    </w:p>
    <w:bookmarkEnd w:id="17"/>
    <w:tbl>
      <w:tblPr>
        <w:tblStyle w:val="17"/>
        <w:tblW w:w="10207"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709"/>
        <w:gridCol w:w="4820"/>
        <w:gridCol w:w="2129"/>
        <w:gridCol w:w="2549"/>
      </w:tblGrid>
      <w:tr w14:paraId="519B135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3" w:hRule="atLeast"/>
          <w:jc w:val="center"/>
        </w:trPr>
        <w:tc>
          <w:tcPr>
            <w:tcW w:w="709" w:type="dxa"/>
            <w:shd w:val="clear" w:color="auto" w:fill="DAEEF3"/>
            <w:vAlign w:val="center"/>
          </w:tcPr>
          <w:p w14:paraId="07754F08">
            <w:pPr>
              <w:pStyle w:val="58"/>
              <w:spacing w:before="10"/>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rPr>
              <w:t>基因</w:t>
            </w:r>
          </w:p>
        </w:tc>
        <w:tc>
          <w:tcPr>
            <w:tcW w:w="4820" w:type="dxa"/>
            <w:shd w:val="clear" w:color="auto" w:fill="DAEEF3"/>
            <w:vAlign w:val="center"/>
          </w:tcPr>
          <w:p w14:paraId="7B5F46DA">
            <w:pPr>
              <w:pStyle w:val="58"/>
              <w:spacing w:before="10"/>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rPr>
              <w:t>基因说明</w:t>
            </w:r>
          </w:p>
        </w:tc>
        <w:tc>
          <w:tcPr>
            <w:tcW w:w="2129" w:type="dxa"/>
            <w:shd w:val="clear" w:color="auto" w:fill="DAEEF3"/>
            <w:vAlign w:val="center"/>
          </w:tcPr>
          <w:p w14:paraId="142A2F86">
            <w:pPr>
              <w:pStyle w:val="58"/>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rPr>
              <w:t>靶向药物</w:t>
            </w:r>
          </w:p>
        </w:tc>
        <w:tc>
          <w:tcPr>
            <w:tcW w:w="2549" w:type="dxa"/>
            <w:shd w:val="clear" w:color="auto" w:fill="DAEEF3"/>
            <w:vAlign w:val="center"/>
          </w:tcPr>
          <w:p w14:paraId="0064BD71">
            <w:pPr>
              <w:pStyle w:val="58"/>
              <w:ind w:left="134"/>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用药提示（仅供参考）</w:t>
            </w:r>
          </w:p>
        </w:tc>
      </w:tr>
      <w:tr w14:paraId="46FE90F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97" w:hRule="atLeast"/>
          <w:jc w:val="center"/>
        </w:trPr>
        <w:tc>
          <w:tcPr>
            <w:tcW w:w="10207" w:type="dxa"/>
            <w:gridSpan w:val="4"/>
            <w:vAlign w:val="center"/>
          </w:tcPr>
          <w:p w14:paraId="00CB3147">
            <w:pPr>
              <w:pStyle w:val="58"/>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0C9E62A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97" w:hRule="atLeast"/>
          <w:jc w:val="center"/>
        </w:trPr>
        <w:tc>
          <w:tcPr>
            <w:tcW w:w="709" w:type="dxa"/>
            <w:vAlign w:val="center"/>
          </w:tcPr>
          <w:p w14:paraId="1416DFB1">
            <w:pPr>
              <w:pStyle w:val="58"/>
              <w:adjustRightInd w:val="0"/>
              <w:spacing w:before="158"/>
              <w:jc w:val="both"/>
              <w:rPr>
                <w:rFonts w:hint="default"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 brca.gene }}</w:t>
            </w:r>
          </w:p>
        </w:tc>
        <w:tc>
          <w:tcPr>
            <w:tcW w:w="4820" w:type="dxa"/>
            <w:vAlign w:val="center"/>
          </w:tcPr>
          <w:p w14:paraId="2AFB1B56">
            <w:pPr>
              <w:pStyle w:val="58"/>
              <w:ind w:left="119" w:right="40"/>
              <w:jc w:val="both"/>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brca.gene_specification }}</w:t>
            </w:r>
          </w:p>
        </w:tc>
        <w:tc>
          <w:tcPr>
            <w:tcW w:w="2129" w:type="dxa"/>
            <w:vAlign w:val="center"/>
          </w:tcPr>
          <w:p w14:paraId="07709856">
            <w:pPr>
              <w:pStyle w:val="58"/>
              <w:adjustRightInd w:val="0"/>
              <w:spacing w:before="35"/>
              <w:ind w:left="10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brca</w:t>
            </w:r>
            <w:r>
              <w:rPr>
                <w:rFonts w:hint="eastAsia" w:ascii="Times New Roman" w:hAnsi="Times New Roman" w:eastAsia="微软雅黑" w:cs="Times New Roman"/>
                <w:sz w:val="18"/>
                <w:szCs w:val="18"/>
                <w:lang w:eastAsia="zh-CN"/>
              </w:rPr>
              <w:t>.drugAndsuperscript %}{%if loop.last%}{{</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w:t>
            </w:r>
          </w:p>
          <w:p w14:paraId="36CE5050">
            <w:pPr>
              <w:adjustRightInd w:val="0"/>
              <w:ind w:left="10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48916C1B">
            <w:pPr>
              <w:pStyle w:val="58"/>
              <w:spacing w:before="35" w:line="319" w:lineRule="auto"/>
              <w:ind w:left="100" w:leftChars="50"/>
              <w:jc w:val="both"/>
              <w:rPr>
                <w:rFonts w:ascii="Times New Roman" w:hAnsi="Times New Roman" w:eastAsia="微软雅黑" w:cs="Times New Roman"/>
                <w:sz w:val="18"/>
                <w:szCs w:val="18"/>
              </w:rPr>
            </w:pPr>
          </w:p>
        </w:tc>
        <w:tc>
          <w:tcPr>
            <w:tcW w:w="2549" w:type="dxa"/>
            <w:vAlign w:val="center"/>
          </w:tcPr>
          <w:p w14:paraId="4EA661C3">
            <w:pPr>
              <w:pStyle w:val="58"/>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brca.medication_suggestion }}</w:t>
            </w:r>
          </w:p>
        </w:tc>
      </w:tr>
      <w:tr w14:paraId="0E980BA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97" w:hRule="atLeast"/>
          <w:jc w:val="center"/>
        </w:trPr>
        <w:tc>
          <w:tcPr>
            <w:tcW w:w="10207" w:type="dxa"/>
            <w:gridSpan w:val="4"/>
            <w:vAlign w:val="center"/>
          </w:tcPr>
          <w:p w14:paraId="060AD544">
            <w:pPr>
              <w:pStyle w:val="58"/>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7B12D182">
      <w:pPr>
        <w:rPr>
          <w:rFonts w:ascii="Times New Roman" w:hAnsi="Times New Roman" w:eastAsia="微软雅黑" w:cs="Times New Roman"/>
          <w:b/>
          <w:sz w:val="18"/>
          <w:szCs w:val="18"/>
        </w:rPr>
      </w:pPr>
      <w:r>
        <w:rPr>
          <w:rFonts w:ascii="Times New Roman" w:hAnsi="Times New Roman" w:eastAsia="微软雅黑" w:cs="Times New Roman"/>
          <w:b/>
          <w:sz w:val="18"/>
          <w:szCs w:val="18"/>
        </w:rPr>
        <w:t>注：</w:t>
      </w:r>
    </w:p>
    <w:p w14:paraId="41808A7F">
      <w:pPr>
        <w:pStyle w:val="66"/>
        <w:numPr>
          <w:ilvl w:val="0"/>
          <w:numId w:val="9"/>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44BD52BE">
      <w:pPr>
        <w:pStyle w:val="66"/>
        <w:numPr>
          <w:ilvl w:val="0"/>
          <w:numId w:val="9"/>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70EF664F">
      <w:pPr>
        <w:pStyle w:val="66"/>
        <w:numPr>
          <w:ilvl w:val="0"/>
          <w:numId w:val="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6624CDBD">
      <w:pPr>
        <w:pStyle w:val="3"/>
        <w:numPr>
          <w:ilvl w:val="0"/>
          <w:numId w:val="8"/>
        </w:numPr>
        <w:spacing w:before="156" w:after="156"/>
        <w:ind w:left="425" w:leftChars="0" w:hanging="425" w:firstLineChars="0"/>
        <w:rPr>
          <w:rFonts w:hint="eastAsia"/>
        </w:rPr>
      </w:pPr>
      <w:r>
        <w:rPr>
          <w:rFonts w:hint="eastAsia"/>
        </w:rPr>
        <w:t>基因组不稳定性介绍</w:t>
      </w:r>
    </w:p>
    <w:p w14:paraId="3BC9A049">
      <w:pPr>
        <w:rPr>
          <w:rFonts w:ascii="Times New Roman" w:hAnsi="Times New Roman" w:eastAsia="微软雅黑" w:cs="Times New Roman"/>
          <w:lang w:eastAsia="zh-CN"/>
        </w:rPr>
      </w:pPr>
    </w:p>
    <w:p w14:paraId="185173F0">
      <w:pPr>
        <w:spacing w:line="440" w:lineRule="exact"/>
        <w:ind w:firstLine="40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46A32D35">
      <w:pPr>
        <w:spacing w:line="440" w:lineRule="exact"/>
        <w:ind w:firstLine="40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166030B8">
      <w:pPr>
        <w:spacing w:line="440" w:lineRule="exact"/>
        <w:ind w:firstLine="400" w:firstLineChars="200"/>
        <w:rPr>
          <w:rFonts w:ascii="Times New Roman" w:hAnsi="Times New Roman" w:eastAsia="微软雅黑" w:cs="Times New Roman"/>
          <w:lang w:eastAsia="zh-CN"/>
        </w:rPr>
      </w:pPr>
    </w:p>
    <w:p w14:paraId="05350209">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184B5DC7">
      <w:pPr>
        <w:pStyle w:val="3"/>
        <w:numPr>
          <w:ilvl w:val="0"/>
          <w:numId w:val="8"/>
        </w:numPr>
        <w:spacing w:before="156" w:after="156"/>
        <w:ind w:left="425" w:leftChars="0" w:hanging="425" w:firstLineChars="0"/>
        <w:rPr>
          <w:rFonts w:hint="eastAsia"/>
        </w:rPr>
      </w:pPr>
      <w:r>
        <w:rPr>
          <w:rFonts w:hint="eastAsia"/>
        </w:rPr>
        <w:t>同源重组缺陷（HRD）与肿瘤的精准治疗</w:t>
      </w:r>
    </w:p>
    <w:p w14:paraId="313037DB">
      <w:pPr>
        <w:spacing w:line="440" w:lineRule="exact"/>
        <w:ind w:firstLine="40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596EC016">
      <w:pPr>
        <w:spacing w:line="440" w:lineRule="exact"/>
        <w:ind w:firstLine="40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3ACFA3FD">
      <w:pPr>
        <w:spacing w:line="360" w:lineRule="auto"/>
        <w:ind w:firstLine="400" w:firstLineChars="200"/>
        <w:jc w:val="center"/>
        <w:rPr>
          <w:rFonts w:ascii="Times New Roman" w:hAnsi="Times New Roman" w:eastAsia="微软雅黑" w:cs="Times New Roman"/>
          <w:lang w:eastAsia="zh-CN"/>
        </w:rPr>
      </w:pPr>
    </w:p>
    <w:p w14:paraId="755CE14B">
      <w:pPr>
        <w:rPr>
          <w:rFonts w:ascii="Times New Roman" w:hAnsi="Times New Roman" w:eastAsia="微软雅黑" w:cs="Times New Roman"/>
          <w:lang w:eastAsia="zh-CN"/>
        </w:rPr>
      </w:pPr>
    </w:p>
    <w:p w14:paraId="21951BB5">
      <w:pPr>
        <w:jc w:val="center"/>
      </w:pPr>
      <w:r>
        <w:rPr>
          <w:lang w:eastAsia="zh-CN"/>
        </w:rPr>
        <w:drawing>
          <wp:inline distT="0" distB="0" distL="114300" distR="114300">
            <wp:extent cx="5624195" cy="1007110"/>
            <wp:effectExtent l="0" t="0" r="14605" b="1397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4"/>
                    <a:stretch>
                      <a:fillRect/>
                    </a:stretch>
                  </pic:blipFill>
                  <pic:spPr>
                    <a:xfrm>
                      <a:off x="0" y="0"/>
                      <a:ext cx="5624195" cy="1007110"/>
                    </a:xfrm>
                    <a:prstGeom prst="rect">
                      <a:avLst/>
                    </a:prstGeom>
                  </pic:spPr>
                </pic:pic>
              </a:graphicData>
            </a:graphic>
          </wp:inline>
        </w:drawing>
      </w:r>
    </w:p>
    <w:p w14:paraId="7DF3BAA8">
      <w:pPr>
        <w:jc w:val="center"/>
      </w:pPr>
    </w:p>
    <w:p w14:paraId="15337FB0">
      <w:pPr>
        <w:jc w:val="center"/>
      </w:pPr>
    </w:p>
    <w:p w14:paraId="762348C2">
      <w:pPr>
        <w:jc w:val="center"/>
        <w:rPr>
          <w:lang w:eastAsia="zh-CN"/>
        </w:rPr>
      </w:pPr>
    </w:p>
    <w:p w14:paraId="03665058">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3AE0BAAB">
      <w:pPr>
        <w:pStyle w:val="3"/>
        <w:numPr>
          <w:ilvl w:val="0"/>
          <w:numId w:val="8"/>
        </w:numPr>
        <w:spacing w:before="156" w:after="156"/>
        <w:ind w:left="425" w:leftChars="0" w:hanging="425" w:firstLineChars="0"/>
        <w:rPr>
          <w:rFonts w:hint="eastAsia"/>
        </w:rPr>
      </w:pPr>
      <w:r>
        <w:rPr>
          <w:rFonts w:hint="eastAsia"/>
        </w:rPr>
        <w:t>易感人群特征</w:t>
      </w:r>
    </w:p>
    <w:p w14:paraId="1EBD0C2B">
      <w:pPr>
        <w:spacing w:before="26"/>
        <w:rPr>
          <w:rFonts w:ascii="Times New Roman" w:hAnsi="Times New Roman" w:eastAsia="微软雅黑" w:cs="Times New Roman"/>
          <w:b/>
          <w:bCs/>
          <w:color w:val="auto"/>
          <w:sz w:val="24"/>
          <w:szCs w:val="24"/>
          <w:lang w:eastAsia="zh-CN"/>
        </w:rPr>
      </w:pPr>
      <w:r>
        <w:rPr>
          <w:rFonts w:hint="eastAsia" w:ascii="Times New Roman" w:hAnsi="Times New Roman" w:eastAsia="微软雅黑" w:cs="Times New Roman"/>
          <w:b/>
          <w:bCs/>
          <w:color w:val="auto"/>
          <w:sz w:val="24"/>
          <w:szCs w:val="24"/>
          <w:lang w:eastAsia="zh-CN"/>
        </w:rPr>
        <w:t>乳腺癌、卵巢癌易感人群特征</w:t>
      </w:r>
    </w:p>
    <w:p w14:paraId="67C6C26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481440B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46B20089">
      <w:pPr>
        <w:widowControl/>
        <w:numPr>
          <w:ilvl w:val="0"/>
          <w:numId w:val="10"/>
        </w:numPr>
        <w:spacing w:before="26"/>
        <w:ind w:firstLine="20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03B9BB88">
      <w:pPr>
        <w:spacing w:before="26"/>
        <w:ind w:firstLine="20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47E54A3B">
      <w:pPr>
        <w:spacing w:before="26"/>
        <w:ind w:left="800" w:leftChars="300" w:hanging="20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1EFD9C0B">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14:paraId="6126347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39A2526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12D171B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1FA5CA0A">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14:paraId="0D890F81">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1601CADD">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14:paraId="344E5C0D">
      <w:pPr>
        <w:spacing w:before="26"/>
        <w:ind w:left="800" w:leftChars="300" w:hanging="20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14:paraId="3A139273">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14:paraId="0AB73189">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14:paraId="5223A8AA">
      <w:pPr>
        <w:spacing w:before="26"/>
        <w:ind w:firstLine="600" w:firstLineChars="300"/>
        <w:rPr>
          <w:rFonts w:ascii="Times New Roman" w:hAnsi="Times New Roman" w:eastAsia="微软雅黑" w:cs="Times New Roman"/>
          <w:lang w:eastAsia="zh-CN"/>
        </w:rPr>
      </w:pPr>
    </w:p>
    <w:p w14:paraId="448F410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8B87F11">
      <w:pPr>
        <w:spacing w:before="26"/>
        <w:outlineLvl w:val="9"/>
        <w:rPr>
          <w:rFonts w:hint="eastAsia" w:ascii="Times New Roman" w:hAnsi="Times New Roman" w:eastAsia="微软雅黑" w:cs="Times New Roman"/>
          <w:b/>
          <w:bCs/>
          <w:color w:val="auto"/>
          <w:sz w:val="24"/>
          <w:szCs w:val="24"/>
          <w:lang w:eastAsia="zh-CN"/>
        </w:rPr>
      </w:pPr>
      <w:bookmarkStart w:id="18" w:name="_Toc15830"/>
      <w:bookmarkStart w:id="19" w:name="_Toc23705"/>
    </w:p>
    <w:p w14:paraId="428F162B">
      <w:pPr>
        <w:spacing w:before="26"/>
        <w:outlineLvl w:val="9"/>
        <w:rPr>
          <w:rFonts w:hint="eastAsia" w:ascii="Times New Roman" w:hAnsi="Times New Roman" w:eastAsia="微软雅黑" w:cs="Times New Roman"/>
          <w:b/>
          <w:bCs/>
          <w:color w:val="auto"/>
          <w:sz w:val="24"/>
          <w:szCs w:val="24"/>
          <w:lang w:eastAsia="zh-CN"/>
        </w:rPr>
      </w:pPr>
    </w:p>
    <w:p w14:paraId="411D2886">
      <w:pPr>
        <w:spacing w:before="26"/>
        <w:outlineLvl w:val="9"/>
        <w:rPr>
          <w:rFonts w:ascii="Times New Roman" w:hAnsi="Times New Roman" w:eastAsia="微软雅黑" w:cs="Times New Roman"/>
          <w:b/>
          <w:color w:val="auto"/>
          <w:sz w:val="4"/>
          <w:szCs w:val="21"/>
          <w:lang w:eastAsia="zh-CN"/>
        </w:rPr>
      </w:pPr>
      <w:r>
        <w:rPr>
          <w:rFonts w:hint="eastAsia" w:ascii="Times New Roman" w:hAnsi="Times New Roman" w:eastAsia="微软雅黑" w:cs="Times New Roman"/>
          <w:b/>
          <w:bCs/>
          <w:color w:val="auto"/>
          <w:sz w:val="24"/>
          <w:szCs w:val="24"/>
          <w:lang w:eastAsia="zh-CN"/>
        </w:rPr>
        <w:t>前列腺癌易感人群特征</w:t>
      </w:r>
      <w:bookmarkEnd w:id="18"/>
      <w:bookmarkEnd w:id="19"/>
    </w:p>
    <w:p w14:paraId="1ABA07E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4C83D11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2E72067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23E2C5E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BE18F4E">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14:paraId="23D549DC">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4FFDB7A6">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0E11DDD4">
      <w:pPr>
        <w:spacing w:before="26"/>
        <w:ind w:left="198" w:leftChars="99" w:firstLine="2"/>
        <w:rPr>
          <w:rFonts w:ascii="Times New Roman" w:hAnsi="Times New Roman" w:eastAsia="微软雅黑" w:cs="Times New Roman"/>
          <w:lang w:eastAsia="zh-CN"/>
        </w:rPr>
      </w:pPr>
    </w:p>
    <w:p w14:paraId="0DDA17D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60B3CC24">
      <w:pPr>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br w:type="page"/>
      </w:r>
    </w:p>
    <w:p w14:paraId="09AC1846">
      <w:pPr>
        <w:spacing w:before="26"/>
        <w:rPr>
          <w:rFonts w:ascii="Times New Roman" w:hAnsi="Times New Roman" w:eastAsia="微软雅黑" w:cs="Times New Roman"/>
          <w:color w:val="auto"/>
          <w:lang w:eastAsia="zh-CN"/>
        </w:rPr>
      </w:pPr>
      <w:r>
        <w:rPr>
          <w:rFonts w:hint="eastAsia" w:ascii="Times New Roman" w:hAnsi="Times New Roman" w:eastAsia="微软雅黑" w:cs="Times New Roman"/>
          <w:b/>
          <w:bCs/>
          <w:color w:val="auto"/>
          <w:sz w:val="24"/>
          <w:szCs w:val="24"/>
          <w:lang w:eastAsia="zh-CN"/>
        </w:rPr>
        <w:t>胰腺癌易感人群特征</w:t>
      </w:r>
    </w:p>
    <w:p w14:paraId="7D559200">
      <w:pPr>
        <w:spacing w:before="26"/>
        <w:rPr>
          <w:rFonts w:ascii="Times New Roman" w:hAnsi="Times New Roman" w:eastAsia="微软雅黑" w:cs="Times New Roman"/>
          <w:lang w:eastAsia="zh-CN"/>
        </w:rPr>
      </w:pPr>
      <w:bookmarkStart w:id="20" w:name="_Toc5400"/>
      <w:bookmarkStart w:id="21" w:name="_Toc331"/>
      <w:bookmarkStart w:id="22" w:name="_Toc32060"/>
      <w:bookmarkStart w:id="23" w:name="_Toc3846"/>
      <w:r>
        <w:rPr>
          <w:rFonts w:ascii="Times New Roman" w:hAnsi="Times New Roman" w:eastAsia="微软雅黑" w:cs="Times New Roman"/>
          <w:lang w:eastAsia="zh-CN"/>
        </w:rPr>
        <w:t>1 40岁以上，同时伴有≥1项下述者</w:t>
      </w:r>
      <w:bookmarkEnd w:id="20"/>
      <w:bookmarkEnd w:id="21"/>
      <w:bookmarkEnd w:id="22"/>
      <w:bookmarkEnd w:id="23"/>
    </w:p>
    <w:p w14:paraId="56091D50">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14:paraId="47B661BD">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14:paraId="56240305">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093CE221">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14:paraId="0C3F2A57">
      <w:pPr>
        <w:spacing w:before="26"/>
        <w:rPr>
          <w:rFonts w:ascii="Times New Roman" w:hAnsi="Times New Roman" w:eastAsia="微软雅黑" w:cs="Times New Roman"/>
          <w:lang w:eastAsia="zh-CN"/>
        </w:rPr>
      </w:pPr>
      <w:bookmarkStart w:id="24" w:name="_Toc5423"/>
      <w:bookmarkStart w:id="25" w:name="_Toc22196"/>
      <w:bookmarkStart w:id="26" w:name="_Toc10299"/>
      <w:bookmarkStart w:id="27" w:name="_Toc126"/>
      <w:r>
        <w:rPr>
          <w:rFonts w:ascii="Times New Roman" w:hAnsi="Times New Roman" w:eastAsia="微软雅黑" w:cs="Times New Roman"/>
          <w:lang w:eastAsia="zh-CN"/>
        </w:rPr>
        <w:t>2 有胰腺癌家族史、糖尿病史</w:t>
      </w:r>
      <w:bookmarkEnd w:id="24"/>
      <w:bookmarkEnd w:id="25"/>
      <w:bookmarkEnd w:id="26"/>
      <w:bookmarkEnd w:id="27"/>
    </w:p>
    <w:p w14:paraId="4B088CC8">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14:paraId="5A082B07">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5F20EA80">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09062D67">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cs="Times New Roman"/>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21C5B340">
      <w:pPr>
        <w:spacing w:before="26"/>
        <w:rPr>
          <w:rFonts w:ascii="Times New Roman" w:hAnsi="Times New Roman" w:eastAsia="微软雅黑" w:cs="Times New Roman"/>
          <w:sz w:val="18"/>
          <w:szCs w:val="18"/>
          <w:lang w:eastAsia="zh-CN"/>
        </w:rPr>
      </w:pPr>
    </w:p>
    <w:p w14:paraId="49B466E1">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270AD3B">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24"/>
          <w:lang w:eastAsia="zh-CN"/>
        </w:rPr>
        <w:br w:type="page"/>
      </w:r>
    </w:p>
    <w:p w14:paraId="4AA314B1">
      <w:pPr>
        <w:pStyle w:val="3"/>
        <w:numPr>
          <w:ilvl w:val="0"/>
          <w:numId w:val="8"/>
        </w:numPr>
        <w:spacing w:before="156" w:after="156"/>
        <w:ind w:left="425" w:leftChars="0" w:hanging="425" w:firstLineChars="0"/>
        <w:rPr>
          <w:color w:val="31849B"/>
          <w:sz w:val="24"/>
          <w:szCs w:val="24"/>
          <w:highlight w:val="none"/>
          <w:lang w:eastAsia="zh-CN"/>
        </w:rPr>
      </w:pPr>
      <w:bookmarkStart w:id="28" w:name="_Toc18978"/>
      <w:r>
        <w:rPr>
          <w:rFonts w:hint="eastAsia"/>
          <w:color w:val="31849B"/>
          <w:sz w:val="24"/>
          <w:szCs w:val="24"/>
          <w:highlight w:val="none"/>
          <w:lang w:eastAsia="zh-CN"/>
        </w:rPr>
        <w:t>检测方法与局限性</w:t>
      </w:r>
      <w:bookmarkEnd w:id="28"/>
    </w:p>
    <w:p w14:paraId="0DAE8041">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14:paraId="65B90E7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EF0C84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A286CE3">
      <w:pPr>
        <w:rPr>
          <w:rFonts w:ascii="Times New Roman" w:hAnsi="Times New Roman" w:eastAsia="微软雅黑" w:cs="Times New Roman"/>
          <w:bCs/>
          <w:sz w:val="21"/>
          <w:szCs w:val="21"/>
          <w:lang w:eastAsia="zh-CN"/>
        </w:rPr>
      </w:pPr>
    </w:p>
    <w:p w14:paraId="4D26ED54">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14:paraId="1DFEC6D2">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07A81693">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1AD6A709">
      <w:pPr>
        <w:rPr>
          <w:rFonts w:hint="eastAsia"/>
        </w:rPr>
      </w:pPr>
      <w:r>
        <w:rPr>
          <w:rFonts w:hint="eastAsia"/>
        </w:rPr>
        <w:br w:type="page"/>
      </w:r>
    </w:p>
    <w:p w14:paraId="12057B44">
      <w:pPr>
        <w:pStyle w:val="3"/>
        <w:numPr>
          <w:ilvl w:val="0"/>
          <w:numId w:val="8"/>
        </w:numPr>
        <w:spacing w:before="156" w:after="156"/>
        <w:ind w:left="425" w:leftChars="0" w:hanging="425" w:firstLineChars="0"/>
        <w:rPr>
          <w:rFonts w:hint="eastAsia"/>
        </w:rPr>
      </w:pPr>
      <w:r>
        <w:rPr>
          <w:rFonts w:hint="eastAsia"/>
        </w:rPr>
        <w:t>参考文献</w:t>
      </w:r>
    </w:p>
    <w:p w14:paraId="0A1944A3">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hint="default" w:ascii="Times New Roman" w:hAnsi="Times New Roman" w:eastAsia="微软雅黑" w:cs="Times New Roman"/>
          <w:color w:val="262626"/>
          <w:sz w:val="15"/>
          <w:szCs w:val="15"/>
          <w:lang w:val="en-US" w:eastAsia="zh-CN"/>
        </w:rPr>
      </w:pPr>
      <w:r>
        <w:rPr>
          <w:rFonts w:hint="default" w:ascii="Times New Roman" w:hAnsi="Times New Roman" w:eastAsia="微软雅黑" w:cs="Times New Roman"/>
          <w:color w:val="262626"/>
          <w:sz w:val="15"/>
          <w:szCs w:val="15"/>
          <w:lang w:val="en-US" w:eastAsia="zh-CN"/>
        </w:rPr>
        <w:t>{% for r in references.referenceList %}</w:t>
      </w:r>
    </w:p>
    <w:p w14:paraId="50DC51EB">
      <w:pPr>
        <w:keepNext w:val="0"/>
        <w:keepLines w:val="0"/>
        <w:pageBreakBefore w:val="0"/>
        <w:widowControl/>
        <w:numPr>
          <w:ilvl w:val="0"/>
          <w:numId w:val="11"/>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ascii="Times New Roman" w:hAnsi="Times New Roman" w:eastAsia="微软雅黑" w:cs="Times New Roman"/>
          <w:color w:val="262626"/>
          <w:sz w:val="15"/>
          <w:szCs w:val="15"/>
          <w:lang w:eastAsia="zh-CN"/>
        </w:rPr>
      </w:pPr>
      <w:r>
        <w:rPr>
          <w:rFonts w:hint="default" w:ascii="Times New Roman" w:hAnsi="Times New Roman" w:eastAsia="微软雅黑" w:cs="Times New Roman"/>
          <w:color w:val="262626"/>
          <w:sz w:val="15"/>
          <w:szCs w:val="15"/>
          <w:lang w:val="en-US" w:eastAsia="zh-CN"/>
        </w:rPr>
        <w:t>{{r}}{% endfor %}</w:t>
      </w:r>
    </w:p>
    <w:p w14:paraId="6143D7B4">
      <w:pPr>
        <w:spacing w:line="276" w:lineRule="auto"/>
        <w:jc w:val="both"/>
        <w:rPr>
          <w:rFonts w:hint="eastAsia" w:ascii="Times New Roman" w:hAnsi="Times New Roman" w:eastAsia="微软雅黑" w:cs="Times New Roman"/>
          <w:bCs/>
          <w:sz w:val="21"/>
          <w:szCs w:val="21"/>
          <w:highlight w:val="none"/>
          <w:lang w:val="en-US" w:eastAsia="zh-CN"/>
        </w:rPr>
      </w:pPr>
    </w:p>
    <w:p w14:paraId="6408CD32">
      <w:pPr>
        <w:numPr>
          <w:ilvl w:val="0"/>
          <w:numId w:val="0"/>
        </w:numPr>
        <w:ind w:leftChars="0"/>
        <w:rPr>
          <w:sz w:val="16"/>
          <w:szCs w:val="16"/>
        </w:rPr>
        <w:sectPr>
          <w:headerReference r:id="rId5" w:type="default"/>
          <w:footerReference r:id="rId6" w:type="default"/>
          <w:pgSz w:w="11906" w:h="16838"/>
          <w:pgMar w:top="1134" w:right="1077" w:bottom="851" w:left="1077" w:header="709" w:footer="510" w:gutter="0"/>
          <w:pgBorders>
            <w:top w:val="none" w:sz="0" w:space="0"/>
            <w:left w:val="none" w:sz="0" w:space="0"/>
            <w:bottom w:val="none" w:sz="0" w:space="0"/>
            <w:right w:val="none" w:sz="0" w:space="0"/>
          </w:pgBorders>
          <w:pgNumType w:fmt="decimal" w:start="1"/>
          <w:cols w:space="425" w:num="1"/>
          <w:docGrid w:type="lines" w:linePitch="312" w:charSpace="0"/>
        </w:sectPr>
      </w:pPr>
    </w:p>
    <w:p w14:paraId="4E6B2EF2">
      <w:pPr>
        <w:numPr>
          <w:ilvl w:val="0"/>
          <w:numId w:val="0"/>
        </w:numPr>
        <w:ind w:leftChars="0"/>
        <w:rPr>
          <w:rFonts w:hint="eastAsia" w:eastAsia="微软雅黑"/>
          <w:sz w:val="16"/>
          <w:szCs w:val="16"/>
          <w:lang w:eastAsia="zh-CN"/>
        </w:rPr>
      </w:pPr>
      <w:r>
        <w:rPr>
          <w:rFonts w:hint="eastAsia" w:eastAsia="微软雅黑"/>
          <w:sz w:val="16"/>
          <w:szCs w:val="16"/>
          <w:lang w:eastAsia="zh-CN"/>
        </w:rPr>
        <w:drawing>
          <wp:inline distT="0" distB="0" distL="114300" distR="114300">
            <wp:extent cx="7555865" cy="10022840"/>
            <wp:effectExtent l="0" t="0" r="6985" b="16510"/>
            <wp:docPr id="6" name="图片 6" descr="广二-背面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广二-背面_00"/>
                    <pic:cNvPicPr>
                      <a:picLocks noChangeAspect="1"/>
                    </pic:cNvPicPr>
                  </pic:nvPicPr>
                  <pic:blipFill>
                    <a:blip r:embed="rId15"/>
                    <a:stretch>
                      <a:fillRect/>
                    </a:stretch>
                  </pic:blipFill>
                  <pic:spPr>
                    <a:xfrm>
                      <a:off x="0" y="0"/>
                      <a:ext cx="7555865" cy="10022840"/>
                    </a:xfrm>
                    <a:prstGeom prst="rect">
                      <a:avLst/>
                    </a:prstGeom>
                  </pic:spPr>
                </pic:pic>
              </a:graphicData>
            </a:graphic>
          </wp:inline>
        </w:drawing>
      </w:r>
    </w:p>
    <w:sectPr>
      <w:headerReference r:id="rId7" w:type="default"/>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80D86">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93001">
    <w:pPr>
      <w:pStyle w:val="10"/>
      <w:rPr>
        <w:color w:val="404040"/>
        <w:sz w:val="16"/>
        <w:szCs w:val="16"/>
      </w:rPr>
    </w:pPr>
    <w:r>
      <w:rPr>
        <w:sz w:val="1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28841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2884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7AAAD">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01.45pt;mso-position-horizontal:center;mso-position-horizontal-relative:margin;z-index:251664384;mso-width-relative:page;mso-height-relative:page;" filled="f" stroked="f" coordsize="21600,21600" o:gfxdata="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RYgM30wAAAAUBAAAPAAAAAAAAAAEAIAAAACIAAABkcnMvZG93bnJldi54&#10;bWxQSwECFAAUAAAACACHTuJAKmlzGjgCAABjBAAADgAAAAAAAAABACAAAAAiAQAAZHJzL2Uyb0Rv&#10;Yy54bWxQSwUGAAAAAAYABgBZAQAAzAUAAAAA&#10;">
              <v:fill on="f" focussize="0,0"/>
              <v:stroke on="f" weight="0.5pt"/>
              <v:imagedata o:title=""/>
              <o:lock v:ext="edit" aspectratio="f"/>
              <v:textbox inset="0mm,0mm,0mm,0mm" style="mso-fit-shape-to-text:t;">
                <w:txbxContent>
                  <w:p w14:paraId="6887AAAD">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5D5DC">
    <w:pPr>
      <w:pStyle w:val="11"/>
      <w:pBdr>
        <w:bottom w:val="thickThinMediumGap" w:color="2E75B5" w:sz="18"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2336"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1"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r>
      <w:rPr>
        <w:rFonts w:hint="eastAsia" w:ascii="宋体" w:hAnsi="宋体" w:eastAsia="宋体" w:cs="宋体"/>
        <w:sz w:val="24"/>
        <w:szCs w:val="24"/>
        <w:lang w:val="en-US" w:eastAsia="zh-CN"/>
      </w:rPr>
      <w:t xml:space="preserve">送检医院：广州医科大学附属第二医院                  </w:t>
    </w:r>
    <w:r>
      <w:rPr>
        <w:rFonts w:hint="eastAsia" w:ascii="宋体" w:hAnsi="宋体" w:eastAsia="宋体" w:cs="宋体"/>
        <w:sz w:val="21"/>
        <w:szCs w:val="21"/>
        <w:lang w:val="en-US" w:eastAsia="zh-CN"/>
      </w:rPr>
      <w:t>技术支持：广州阳普医学检验实验室</w:t>
    </w:r>
  </w:p>
  <w:p w14:paraId="0A46629C">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3021E">
    <w:pPr>
      <w:pStyle w:val="11"/>
      <w:pBdr>
        <w:bottom w:val="none" w:color="auto" w:sz="0" w:space="0"/>
      </w:pBdr>
      <w:tabs>
        <w:tab w:val="left" w:pos="818"/>
        <w:tab w:val="clear" w:pos="4153"/>
        <w:tab w:val="clear" w:pos="8306"/>
      </w:tabs>
      <w:rPr>
        <w:rFonts w:hint="eastAsia" w:ascii="宋体" w:hAnsi="宋体" w:eastAsia="宋体" w:cs="宋体"/>
        <w:sz w:val="18"/>
        <w:szCs w:val="18"/>
        <w:lang w:eastAsia="zh-CN"/>
      </w:rPr>
    </w:pPr>
    <w:r>
      <w:rPr>
        <w:sz w:val="18"/>
        <w:szCs w:val="18"/>
      </w:rPr>
      <w:drawing>
        <wp:anchor distT="0" distB="0" distL="114300" distR="114300" simplePos="0" relativeHeight="251663360"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2"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p>
  <w:p w14:paraId="4B0ABC74">
    <w:pPr>
      <w:pStyle w:val="11"/>
      <w:pBdr>
        <w:bottom w:val="none" w:color="auto" w:sz="0" w:space="1"/>
      </w:pBdr>
      <w:wordWrap w:val="0"/>
      <w:jc w:val="center"/>
      <w:rPr>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ADA7E">
    <w:pPr>
      <w:pStyle w:val="11"/>
      <w:pBdr>
        <w:bottom w:val="none" w:color="auto" w:sz="0"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6432" behindDoc="1" locked="0" layoutInCell="1" allowOverlap="1">
          <wp:simplePos x="0" y="0"/>
          <wp:positionH relativeFrom="column">
            <wp:posOffset>-53975</wp:posOffset>
          </wp:positionH>
          <wp:positionV relativeFrom="page">
            <wp:posOffset>8890</wp:posOffset>
          </wp:positionV>
          <wp:extent cx="7670800" cy="10659745"/>
          <wp:effectExtent l="0" t="0" r="10160" b="8255"/>
          <wp:wrapNone/>
          <wp:docPr id="10"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_x0000_s155787" descr="Oseq-肿瘤个体化诊疗基因检测报告-水印"/>
                  <pic:cNvPicPr>
                    <a:picLocks noChangeAspect="1"/>
                  </pic:cNvPicPr>
                </pic:nvPicPr>
                <pic:blipFill>
                  <a:blip r:embed="rId1"/>
                  <a:stretch>
                    <a:fillRect/>
                  </a:stretch>
                </pic:blipFill>
                <pic:spPr>
                  <a:xfrm>
                    <a:off x="0" y="0"/>
                    <a:ext cx="7670800" cy="10659745"/>
                  </a:xfrm>
                  <a:prstGeom prst="rect">
                    <a:avLst/>
                  </a:prstGeom>
                  <a:noFill/>
                </pic:spPr>
              </pic:pic>
            </a:graphicData>
          </a:graphic>
        </wp:anchor>
      </w:drawing>
    </w:r>
  </w:p>
  <w:p w14:paraId="3442785D">
    <w:pPr>
      <w:pStyle w:val="11"/>
      <w:pBdr>
        <w:bottom w:val="none" w:color="auto" w:sz="0" w:space="1"/>
      </w:pBdr>
      <w:wordWrap w:val="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6D8D1"/>
    <w:multiLevelType w:val="singleLevel"/>
    <w:tmpl w:val="8EB6D8D1"/>
    <w:lvl w:ilvl="0" w:tentative="0">
      <w:start w:val="1"/>
      <w:numFmt w:val="decimal"/>
      <w:lvlText w:val="%1."/>
      <w:lvlJc w:val="left"/>
      <w:pPr>
        <w:ind w:left="425" w:hanging="425"/>
      </w:pPr>
      <w:rPr>
        <w:rFonts w:hint="default"/>
        <w:sz w:val="15"/>
        <w:szCs w:val="15"/>
      </w:rPr>
    </w:lvl>
  </w:abstractNum>
  <w:abstractNum w:abstractNumId="1">
    <w:nsid w:val="9A75E113"/>
    <w:multiLevelType w:val="multilevel"/>
    <w:tmpl w:val="9A75E113"/>
    <w:lvl w:ilvl="0" w:tentative="0">
      <w:start w:val="1"/>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
    <w:nsid w:val="A313DD22"/>
    <w:multiLevelType w:val="multilevel"/>
    <w:tmpl w:val="A313DD2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
    <w:nsid w:val="FE6C8412"/>
    <w:multiLevelType w:val="singleLevel"/>
    <w:tmpl w:val="FE6C8412"/>
    <w:lvl w:ilvl="0" w:tentative="0">
      <w:start w:val="1"/>
      <w:numFmt w:val="decimal"/>
      <w:lvlText w:val="%1."/>
      <w:lvlJc w:val="left"/>
      <w:pPr>
        <w:ind w:left="425" w:hanging="425"/>
      </w:pPr>
      <w:rPr>
        <w:rFonts w:hint="default"/>
        <w:sz w:val="18"/>
        <w:szCs w:val="18"/>
      </w:rPr>
    </w:lvl>
  </w:abstractNum>
  <w:abstractNum w:abstractNumId="5">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2167FD4"/>
    <w:multiLevelType w:val="multilevel"/>
    <w:tmpl w:val="12167FD4"/>
    <w:lvl w:ilvl="0" w:tentative="0">
      <w:start w:val="1"/>
      <w:numFmt w:val="decimal"/>
      <w:lvlText w:val="%1."/>
      <w:lvlJc w:val="left"/>
      <w:pPr>
        <w:ind w:left="420" w:hanging="420"/>
      </w:pPr>
      <w:rPr>
        <w:rFonts w:hint="default" w:ascii="Times New Roman" w:hAnsi="Times New Roman" w:cs="Times New Roman"/>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5EFAFD38"/>
    <w:multiLevelType w:val="multilevel"/>
    <w:tmpl w:val="5EFAFD3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
    <w:nsid w:val="6BAC6FD5"/>
    <w:multiLevelType w:val="singleLevel"/>
    <w:tmpl w:val="6BAC6FD5"/>
    <w:lvl w:ilvl="0" w:tentative="0">
      <w:start w:val="1"/>
      <w:numFmt w:val="decimal"/>
      <w:suff w:val="space"/>
      <w:lvlText w:val="(%1)"/>
      <w:lvlJc w:val="left"/>
    </w:lvl>
  </w:abstractNum>
  <w:abstractNum w:abstractNumId="10">
    <w:nsid w:val="7C0A0902"/>
    <w:multiLevelType w:val="multilevel"/>
    <w:tmpl w:val="7C0A090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3"/>
  </w:num>
  <w:num w:numId="2">
    <w:abstractNumId w:val="1"/>
  </w:num>
  <w:num w:numId="3">
    <w:abstractNumId w:val="4"/>
  </w:num>
  <w:num w:numId="4">
    <w:abstractNumId w:val="8"/>
  </w:num>
  <w:num w:numId="5">
    <w:abstractNumId w:val="7"/>
  </w:num>
  <w:num w:numId="6">
    <w:abstractNumId w:val="6"/>
  </w:num>
  <w:num w:numId="7">
    <w:abstractNumId w:val="10"/>
  </w:num>
  <w:num w:numId="8">
    <w:abstractNumId w:val="2"/>
  </w:num>
  <w:num w:numId="9">
    <w:abstractNumId w:val="5"/>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000000"/>
    <w:rsid w:val="000F45A2"/>
    <w:rsid w:val="00665BAD"/>
    <w:rsid w:val="006D343D"/>
    <w:rsid w:val="00DB696B"/>
    <w:rsid w:val="00F931CB"/>
    <w:rsid w:val="015E2ED8"/>
    <w:rsid w:val="02210631"/>
    <w:rsid w:val="023D7001"/>
    <w:rsid w:val="031059A9"/>
    <w:rsid w:val="03133E26"/>
    <w:rsid w:val="03681079"/>
    <w:rsid w:val="03766F95"/>
    <w:rsid w:val="03C74BB5"/>
    <w:rsid w:val="04C156A8"/>
    <w:rsid w:val="058D598A"/>
    <w:rsid w:val="059F1855"/>
    <w:rsid w:val="069D1ED6"/>
    <w:rsid w:val="06C83B4C"/>
    <w:rsid w:val="079723FB"/>
    <w:rsid w:val="08107DDE"/>
    <w:rsid w:val="08A94456"/>
    <w:rsid w:val="08C62CFD"/>
    <w:rsid w:val="092E4C0B"/>
    <w:rsid w:val="09341784"/>
    <w:rsid w:val="09346111"/>
    <w:rsid w:val="0A376516"/>
    <w:rsid w:val="0A8F226A"/>
    <w:rsid w:val="0AE977B2"/>
    <w:rsid w:val="0B03428F"/>
    <w:rsid w:val="0B2D7AF8"/>
    <w:rsid w:val="0B8F6AD3"/>
    <w:rsid w:val="0C771024"/>
    <w:rsid w:val="0CEC2250"/>
    <w:rsid w:val="0DB461AA"/>
    <w:rsid w:val="0DCD53B0"/>
    <w:rsid w:val="0E2A68D3"/>
    <w:rsid w:val="0E6F41E3"/>
    <w:rsid w:val="0E725DFB"/>
    <w:rsid w:val="0E894D74"/>
    <w:rsid w:val="0EFD52CE"/>
    <w:rsid w:val="0F2D43BE"/>
    <w:rsid w:val="0F865DF7"/>
    <w:rsid w:val="10597D75"/>
    <w:rsid w:val="11987B90"/>
    <w:rsid w:val="11C6025A"/>
    <w:rsid w:val="11CE40B6"/>
    <w:rsid w:val="12137449"/>
    <w:rsid w:val="12847BF6"/>
    <w:rsid w:val="12AA7B7B"/>
    <w:rsid w:val="12BF6624"/>
    <w:rsid w:val="133533A0"/>
    <w:rsid w:val="133E6661"/>
    <w:rsid w:val="135D4BEE"/>
    <w:rsid w:val="13693F23"/>
    <w:rsid w:val="13840E20"/>
    <w:rsid w:val="14C12D51"/>
    <w:rsid w:val="1518252E"/>
    <w:rsid w:val="15570834"/>
    <w:rsid w:val="1632480C"/>
    <w:rsid w:val="1658246F"/>
    <w:rsid w:val="16712443"/>
    <w:rsid w:val="16AD19E8"/>
    <w:rsid w:val="16ED3D1B"/>
    <w:rsid w:val="17086790"/>
    <w:rsid w:val="17873FF8"/>
    <w:rsid w:val="17B06507"/>
    <w:rsid w:val="17D363F7"/>
    <w:rsid w:val="181F3CB2"/>
    <w:rsid w:val="187160ED"/>
    <w:rsid w:val="18D00E88"/>
    <w:rsid w:val="18FB3186"/>
    <w:rsid w:val="1A2B2F1A"/>
    <w:rsid w:val="1ABD39A5"/>
    <w:rsid w:val="1BD46564"/>
    <w:rsid w:val="1C00080C"/>
    <w:rsid w:val="1CBA04E3"/>
    <w:rsid w:val="1D6C1D4D"/>
    <w:rsid w:val="1D731642"/>
    <w:rsid w:val="1DCC309C"/>
    <w:rsid w:val="1DD7174F"/>
    <w:rsid w:val="1DD776FA"/>
    <w:rsid w:val="1E1B36DB"/>
    <w:rsid w:val="1E1E4F79"/>
    <w:rsid w:val="1EE61E60"/>
    <w:rsid w:val="1F0028D1"/>
    <w:rsid w:val="1F026649"/>
    <w:rsid w:val="1FC16504"/>
    <w:rsid w:val="1FDA4A0F"/>
    <w:rsid w:val="208D1D32"/>
    <w:rsid w:val="21FA5A2E"/>
    <w:rsid w:val="22420B98"/>
    <w:rsid w:val="22A751D6"/>
    <w:rsid w:val="22C04851"/>
    <w:rsid w:val="22E11609"/>
    <w:rsid w:val="231D7EF5"/>
    <w:rsid w:val="23A562ED"/>
    <w:rsid w:val="23B40421"/>
    <w:rsid w:val="240068CC"/>
    <w:rsid w:val="2423153B"/>
    <w:rsid w:val="24443260"/>
    <w:rsid w:val="245F3A27"/>
    <w:rsid w:val="24A77F65"/>
    <w:rsid w:val="24D04F28"/>
    <w:rsid w:val="25145FD3"/>
    <w:rsid w:val="25390CF2"/>
    <w:rsid w:val="256C1213"/>
    <w:rsid w:val="25B763DF"/>
    <w:rsid w:val="263D7ED1"/>
    <w:rsid w:val="266142F4"/>
    <w:rsid w:val="272730F1"/>
    <w:rsid w:val="27441EF5"/>
    <w:rsid w:val="28E6741A"/>
    <w:rsid w:val="28EA272C"/>
    <w:rsid w:val="295E3016"/>
    <w:rsid w:val="29B11398"/>
    <w:rsid w:val="2A6E5730"/>
    <w:rsid w:val="2AEE6D7A"/>
    <w:rsid w:val="2B4032AA"/>
    <w:rsid w:val="2BD65279"/>
    <w:rsid w:val="2BFB4B4C"/>
    <w:rsid w:val="2CDC497D"/>
    <w:rsid w:val="2D850759"/>
    <w:rsid w:val="2DDB22FD"/>
    <w:rsid w:val="2E342143"/>
    <w:rsid w:val="2E9574DA"/>
    <w:rsid w:val="2F0E1BCD"/>
    <w:rsid w:val="2F256978"/>
    <w:rsid w:val="2F394CAA"/>
    <w:rsid w:val="2FA97BE8"/>
    <w:rsid w:val="2FBB56B7"/>
    <w:rsid w:val="2FCE49C4"/>
    <w:rsid w:val="2FD87F3B"/>
    <w:rsid w:val="304E3490"/>
    <w:rsid w:val="305257C5"/>
    <w:rsid w:val="30557BC6"/>
    <w:rsid w:val="307F643A"/>
    <w:rsid w:val="309335A5"/>
    <w:rsid w:val="31354B69"/>
    <w:rsid w:val="317C6358"/>
    <w:rsid w:val="31D406AE"/>
    <w:rsid w:val="31D67BED"/>
    <w:rsid w:val="31D72CE6"/>
    <w:rsid w:val="32052280"/>
    <w:rsid w:val="325454D5"/>
    <w:rsid w:val="334E5D71"/>
    <w:rsid w:val="334F0B5E"/>
    <w:rsid w:val="33BA4571"/>
    <w:rsid w:val="33F00D0E"/>
    <w:rsid w:val="34C80426"/>
    <w:rsid w:val="34D128EE"/>
    <w:rsid w:val="34D47D2D"/>
    <w:rsid w:val="358430D0"/>
    <w:rsid w:val="359D0A22"/>
    <w:rsid w:val="35D81270"/>
    <w:rsid w:val="35ED7EDD"/>
    <w:rsid w:val="36726B70"/>
    <w:rsid w:val="37677539"/>
    <w:rsid w:val="39072D82"/>
    <w:rsid w:val="39137950"/>
    <w:rsid w:val="3914724D"/>
    <w:rsid w:val="39186D3D"/>
    <w:rsid w:val="393B1EAF"/>
    <w:rsid w:val="396C6BBE"/>
    <w:rsid w:val="3971469F"/>
    <w:rsid w:val="3A914FF9"/>
    <w:rsid w:val="3AAC2335"/>
    <w:rsid w:val="3ACC06CC"/>
    <w:rsid w:val="3B3E385A"/>
    <w:rsid w:val="3B616481"/>
    <w:rsid w:val="3B802E42"/>
    <w:rsid w:val="3BB5071F"/>
    <w:rsid w:val="3BE51D20"/>
    <w:rsid w:val="3C397B76"/>
    <w:rsid w:val="3C954A8C"/>
    <w:rsid w:val="3CCF6D49"/>
    <w:rsid w:val="3D7006EC"/>
    <w:rsid w:val="3D946D56"/>
    <w:rsid w:val="3DAE1A1E"/>
    <w:rsid w:val="3DCB0599"/>
    <w:rsid w:val="3E083824"/>
    <w:rsid w:val="3E201D96"/>
    <w:rsid w:val="3E3B313C"/>
    <w:rsid w:val="3EEE5EE0"/>
    <w:rsid w:val="3FD0746F"/>
    <w:rsid w:val="3FD958AF"/>
    <w:rsid w:val="40EB1F5E"/>
    <w:rsid w:val="410858E9"/>
    <w:rsid w:val="41384DDD"/>
    <w:rsid w:val="41634EE5"/>
    <w:rsid w:val="41921EB7"/>
    <w:rsid w:val="41B634DB"/>
    <w:rsid w:val="41EC6B66"/>
    <w:rsid w:val="41EF3869"/>
    <w:rsid w:val="424B3CDF"/>
    <w:rsid w:val="42962C4F"/>
    <w:rsid w:val="42CD2DB2"/>
    <w:rsid w:val="43AC7175"/>
    <w:rsid w:val="43E96868"/>
    <w:rsid w:val="443E4E5B"/>
    <w:rsid w:val="448718D0"/>
    <w:rsid w:val="44AE67A8"/>
    <w:rsid w:val="46250724"/>
    <w:rsid w:val="46C25697"/>
    <w:rsid w:val="47061E9E"/>
    <w:rsid w:val="47680F28"/>
    <w:rsid w:val="47B75973"/>
    <w:rsid w:val="47BC7221"/>
    <w:rsid w:val="47E210AF"/>
    <w:rsid w:val="48004A62"/>
    <w:rsid w:val="483830D0"/>
    <w:rsid w:val="48A577C5"/>
    <w:rsid w:val="490848DC"/>
    <w:rsid w:val="493F4F1F"/>
    <w:rsid w:val="495963C1"/>
    <w:rsid w:val="495C2C76"/>
    <w:rsid w:val="4A384869"/>
    <w:rsid w:val="4A653DAC"/>
    <w:rsid w:val="4ACF647F"/>
    <w:rsid w:val="4AD1533A"/>
    <w:rsid w:val="4AD8375B"/>
    <w:rsid w:val="4B2C615A"/>
    <w:rsid w:val="4B7342A7"/>
    <w:rsid w:val="4C5058C9"/>
    <w:rsid w:val="4CF24597"/>
    <w:rsid w:val="4D023B34"/>
    <w:rsid w:val="4EA970ED"/>
    <w:rsid w:val="4EBE3A8B"/>
    <w:rsid w:val="4F1704D1"/>
    <w:rsid w:val="4F185171"/>
    <w:rsid w:val="4F4708D7"/>
    <w:rsid w:val="4F8738EE"/>
    <w:rsid w:val="4FC96B8B"/>
    <w:rsid w:val="4FDA48F5"/>
    <w:rsid w:val="50937D24"/>
    <w:rsid w:val="51616E44"/>
    <w:rsid w:val="518C1C1F"/>
    <w:rsid w:val="518D0540"/>
    <w:rsid w:val="51D42C95"/>
    <w:rsid w:val="522713AF"/>
    <w:rsid w:val="52296E4F"/>
    <w:rsid w:val="526C42D5"/>
    <w:rsid w:val="53271259"/>
    <w:rsid w:val="536929AC"/>
    <w:rsid w:val="537B4521"/>
    <w:rsid w:val="53DE013B"/>
    <w:rsid w:val="53DF562A"/>
    <w:rsid w:val="53F86D43"/>
    <w:rsid w:val="543F11CA"/>
    <w:rsid w:val="545A732E"/>
    <w:rsid w:val="54DB1ED7"/>
    <w:rsid w:val="553B5C4C"/>
    <w:rsid w:val="555374AB"/>
    <w:rsid w:val="56143D1E"/>
    <w:rsid w:val="563D7228"/>
    <w:rsid w:val="565A39C9"/>
    <w:rsid w:val="56660A06"/>
    <w:rsid w:val="572B51C6"/>
    <w:rsid w:val="575F2828"/>
    <w:rsid w:val="57E33B0B"/>
    <w:rsid w:val="58867B02"/>
    <w:rsid w:val="58A62A5F"/>
    <w:rsid w:val="594D1546"/>
    <w:rsid w:val="59512073"/>
    <w:rsid w:val="5A9421F5"/>
    <w:rsid w:val="5A9546AA"/>
    <w:rsid w:val="5A9926C3"/>
    <w:rsid w:val="5AD57EED"/>
    <w:rsid w:val="5ADA1C4D"/>
    <w:rsid w:val="5C076A71"/>
    <w:rsid w:val="5C0C0D58"/>
    <w:rsid w:val="5C2A240A"/>
    <w:rsid w:val="5C4001D5"/>
    <w:rsid w:val="5C9F2D5E"/>
    <w:rsid w:val="5CCC18B7"/>
    <w:rsid w:val="5D403159"/>
    <w:rsid w:val="5D461E6D"/>
    <w:rsid w:val="5D656E41"/>
    <w:rsid w:val="5D7A42CF"/>
    <w:rsid w:val="5DE973E1"/>
    <w:rsid w:val="5ED66BCF"/>
    <w:rsid w:val="5EEF12AC"/>
    <w:rsid w:val="5F5079A7"/>
    <w:rsid w:val="5F69359F"/>
    <w:rsid w:val="605C728F"/>
    <w:rsid w:val="605F6E50"/>
    <w:rsid w:val="609E18C5"/>
    <w:rsid w:val="60A800F7"/>
    <w:rsid w:val="60B1035F"/>
    <w:rsid w:val="60FA1254"/>
    <w:rsid w:val="613832CB"/>
    <w:rsid w:val="62DB7576"/>
    <w:rsid w:val="633C51D7"/>
    <w:rsid w:val="638356CA"/>
    <w:rsid w:val="63D87D9D"/>
    <w:rsid w:val="63E94FFB"/>
    <w:rsid w:val="648D40BC"/>
    <w:rsid w:val="64CF1E0E"/>
    <w:rsid w:val="64E87CF2"/>
    <w:rsid w:val="64E95A2C"/>
    <w:rsid w:val="65023FED"/>
    <w:rsid w:val="651A76BB"/>
    <w:rsid w:val="6530465E"/>
    <w:rsid w:val="65890CF1"/>
    <w:rsid w:val="66911D59"/>
    <w:rsid w:val="66A924B9"/>
    <w:rsid w:val="66B824D0"/>
    <w:rsid w:val="67386679"/>
    <w:rsid w:val="67E76C1B"/>
    <w:rsid w:val="68DB533D"/>
    <w:rsid w:val="695A2A86"/>
    <w:rsid w:val="69CE790A"/>
    <w:rsid w:val="69D65CD5"/>
    <w:rsid w:val="69DA7A0C"/>
    <w:rsid w:val="6A2728E7"/>
    <w:rsid w:val="6A7D2D82"/>
    <w:rsid w:val="6A9B454D"/>
    <w:rsid w:val="6ADF6E0B"/>
    <w:rsid w:val="6AEF56EF"/>
    <w:rsid w:val="6B0639EC"/>
    <w:rsid w:val="6B2B6766"/>
    <w:rsid w:val="6B40402D"/>
    <w:rsid w:val="6C73229B"/>
    <w:rsid w:val="6CD7423E"/>
    <w:rsid w:val="6CD97293"/>
    <w:rsid w:val="6D282002"/>
    <w:rsid w:val="6D596BFA"/>
    <w:rsid w:val="6DAF056D"/>
    <w:rsid w:val="6E043D6B"/>
    <w:rsid w:val="6E751F61"/>
    <w:rsid w:val="6EA42C43"/>
    <w:rsid w:val="6F2F30A1"/>
    <w:rsid w:val="6F370FC4"/>
    <w:rsid w:val="6FAA158B"/>
    <w:rsid w:val="6FE86292"/>
    <w:rsid w:val="6FE92C74"/>
    <w:rsid w:val="70AE5DD6"/>
    <w:rsid w:val="71D67550"/>
    <w:rsid w:val="720535FB"/>
    <w:rsid w:val="72357E16"/>
    <w:rsid w:val="72430CD8"/>
    <w:rsid w:val="729C5701"/>
    <w:rsid w:val="72FC3BC4"/>
    <w:rsid w:val="734B3290"/>
    <w:rsid w:val="739C3AEB"/>
    <w:rsid w:val="74722963"/>
    <w:rsid w:val="748126EC"/>
    <w:rsid w:val="74AE1D28"/>
    <w:rsid w:val="74EE65C9"/>
    <w:rsid w:val="752C0E9F"/>
    <w:rsid w:val="753F3F20"/>
    <w:rsid w:val="764B0603"/>
    <w:rsid w:val="76ED6308"/>
    <w:rsid w:val="788947D3"/>
    <w:rsid w:val="78BE4504"/>
    <w:rsid w:val="78D742B1"/>
    <w:rsid w:val="79264FF8"/>
    <w:rsid w:val="793020E7"/>
    <w:rsid w:val="798259F2"/>
    <w:rsid w:val="798F63DB"/>
    <w:rsid w:val="79F24D77"/>
    <w:rsid w:val="7AAB2A8E"/>
    <w:rsid w:val="7ADB3377"/>
    <w:rsid w:val="7AE5221C"/>
    <w:rsid w:val="7AEF2DA3"/>
    <w:rsid w:val="7B09319D"/>
    <w:rsid w:val="7B1C44EF"/>
    <w:rsid w:val="7B546B24"/>
    <w:rsid w:val="7B73126E"/>
    <w:rsid w:val="7BDE7397"/>
    <w:rsid w:val="7CEA36A3"/>
    <w:rsid w:val="7D347480"/>
    <w:rsid w:val="7D71533E"/>
    <w:rsid w:val="7DA13068"/>
    <w:rsid w:val="7DB069FE"/>
    <w:rsid w:val="7E7A7D59"/>
    <w:rsid w:val="7ED760F7"/>
    <w:rsid w:val="7EF667A6"/>
    <w:rsid w:val="7F1B3485"/>
    <w:rsid w:val="7F4736ED"/>
    <w:rsid w:val="7F7511B7"/>
    <w:rsid w:val="7FFC4197"/>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8"/>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31"/>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3"/>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5"/>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20">
    <w:name w:val="Default Paragraph Font"/>
    <w:autoRedefine/>
    <w:semiHidden/>
    <w:unhideWhenUsed/>
    <w:qFormat/>
    <w:uiPriority w:val="1"/>
  </w:style>
  <w:style w:type="table" w:default="1" w:styleId="17">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rPr>
      <w:sz w:val="24"/>
    </w:rPr>
  </w:style>
  <w:style w:type="paragraph" w:styleId="16">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8">
    <w:name w:val="Table Grid"/>
    <w:basedOn w:val="1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9">
    <w:name w:val="Light Shading Accent 5"/>
    <w:basedOn w:val="17"/>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21">
    <w:name w:val="Strong"/>
    <w:basedOn w:val="20"/>
    <w:autoRedefine/>
    <w:qFormat/>
    <w:uiPriority w:val="22"/>
    <w:rPr>
      <w:b/>
      <w:bCs/>
    </w:rPr>
  </w:style>
  <w:style w:type="character" w:styleId="22">
    <w:name w:val="Hyperlink"/>
    <w:basedOn w:val="20"/>
    <w:autoRedefine/>
    <w:unhideWhenUsed/>
    <w:qFormat/>
    <w:uiPriority w:val="99"/>
    <w:rPr>
      <w:color w:val="0563C1" w:themeColor="hyperlink"/>
      <w:u w:val="single"/>
      <w14:textFill>
        <w14:solidFill>
          <w14:schemeClr w14:val="hlink"/>
        </w14:solidFill>
      </w14:textFill>
    </w:rPr>
  </w:style>
  <w:style w:type="character" w:styleId="23">
    <w:name w:val="annotation reference"/>
    <w:autoRedefine/>
    <w:unhideWhenUsed/>
    <w:qFormat/>
    <w:uiPriority w:val="99"/>
    <w:rPr>
      <w:sz w:val="21"/>
      <w:szCs w:val="21"/>
    </w:rPr>
  </w:style>
  <w:style w:type="character" w:customStyle="1" w:styleId="24">
    <w:name w:val="页眉 字符"/>
    <w:autoRedefine/>
    <w:qFormat/>
    <w:uiPriority w:val="99"/>
    <w:rPr>
      <w:sz w:val="18"/>
      <w:szCs w:val="18"/>
    </w:rPr>
  </w:style>
  <w:style w:type="character" w:customStyle="1" w:styleId="25">
    <w:name w:val="页脚 字符"/>
    <w:autoRedefine/>
    <w:qFormat/>
    <w:uiPriority w:val="99"/>
    <w:rPr>
      <w:sz w:val="18"/>
      <w:szCs w:val="18"/>
    </w:rPr>
  </w:style>
  <w:style w:type="character" w:customStyle="1" w:styleId="26">
    <w:name w:val="批注框文本 字符"/>
    <w:autoRedefine/>
    <w:semiHidden/>
    <w:qFormat/>
    <w:uiPriority w:val="99"/>
    <w:rPr>
      <w:sz w:val="18"/>
      <w:szCs w:val="18"/>
    </w:rPr>
  </w:style>
  <w:style w:type="paragraph" w:customStyle="1" w:styleId="27">
    <w:name w:val="副标题1"/>
    <w:basedOn w:val="1"/>
    <w:autoRedefine/>
    <w:qFormat/>
    <w:uiPriority w:val="0"/>
    <w:pPr>
      <w:spacing w:before="50" w:beforeLines="50" w:after="50" w:afterLines="50"/>
      <w:jc w:val="center"/>
    </w:pPr>
    <w:rPr>
      <w:b/>
      <w:color w:val="31849B"/>
      <w:sz w:val="28"/>
    </w:rPr>
  </w:style>
  <w:style w:type="character" w:customStyle="1" w:styleId="28">
    <w:name w:val="标题 1 字符"/>
    <w:link w:val="2"/>
    <w:autoRedefine/>
    <w:qFormat/>
    <w:uiPriority w:val="9"/>
    <w:rPr>
      <w:rFonts w:ascii="微软雅黑" w:hAnsi="微软雅黑" w:eastAsia="微软雅黑"/>
      <w:b/>
      <w:bCs/>
      <w:color w:val="31849B"/>
      <w:kern w:val="44"/>
      <w:sz w:val="24"/>
      <w:szCs w:val="44"/>
    </w:rPr>
  </w:style>
  <w:style w:type="character" w:customStyle="1" w:styleId="29">
    <w:name w:val="SubTitle 字符"/>
    <w:autoRedefine/>
    <w:qFormat/>
    <w:uiPriority w:val="0"/>
    <w:rPr>
      <w:rFonts w:ascii="微软雅黑" w:hAnsi="微软雅黑" w:eastAsia="微软雅黑"/>
      <w:b/>
      <w:color w:val="31849B"/>
      <w:sz w:val="28"/>
    </w:rPr>
  </w:style>
  <w:style w:type="paragraph" w:styleId="30">
    <w:name w:val="List Paragraph"/>
    <w:basedOn w:val="1"/>
    <w:autoRedefine/>
    <w:qFormat/>
    <w:uiPriority w:val="34"/>
    <w:pPr>
      <w:ind w:firstLine="420" w:firstLineChars="200"/>
    </w:pPr>
  </w:style>
  <w:style w:type="character" w:customStyle="1" w:styleId="31">
    <w:name w:val="标题 2 字符"/>
    <w:link w:val="3"/>
    <w:autoRedefine/>
    <w:qFormat/>
    <w:uiPriority w:val="9"/>
    <w:rPr>
      <w:rFonts w:ascii="微软雅黑" w:hAnsi="微软雅黑" w:eastAsia="微软雅黑"/>
      <w:b/>
      <w:bCs/>
      <w:color w:val="31849B"/>
      <w:kern w:val="2"/>
      <w:sz w:val="24"/>
      <w:szCs w:val="32"/>
    </w:rPr>
  </w:style>
  <w:style w:type="paragraph" w:customStyle="1" w:styleId="32">
    <w:name w:val="样式1"/>
    <w:basedOn w:val="7"/>
    <w:autoRedefine/>
    <w:qFormat/>
    <w:uiPriority w:val="0"/>
    <w:pPr>
      <w:spacing w:before="156" w:after="156"/>
    </w:pPr>
  </w:style>
  <w:style w:type="character" w:customStyle="1" w:styleId="33">
    <w:name w:val="标题 3 字符"/>
    <w:link w:val="4"/>
    <w:autoRedefine/>
    <w:qFormat/>
    <w:uiPriority w:val="9"/>
    <w:rPr>
      <w:rFonts w:ascii="微软雅黑" w:hAnsi="微软雅黑" w:eastAsia="微软雅黑"/>
      <w:b/>
      <w:bCs/>
      <w:color w:val="31849B"/>
      <w:sz w:val="22"/>
      <w:szCs w:val="32"/>
    </w:rPr>
  </w:style>
  <w:style w:type="character" w:customStyle="1" w:styleId="34">
    <w:name w:val="样式1 字符"/>
    <w:autoRedefine/>
    <w:qFormat/>
    <w:uiPriority w:val="0"/>
    <w:rPr>
      <w:rFonts w:ascii="微软雅黑" w:hAnsi="微软雅黑" w:eastAsia="微软雅黑" w:cs="Times New Roman"/>
      <w:b/>
      <w:bCs/>
      <w:color w:val="31849B"/>
      <w:sz w:val="22"/>
      <w:szCs w:val="32"/>
    </w:rPr>
  </w:style>
  <w:style w:type="character" w:customStyle="1" w:styleId="35">
    <w:name w:val="标题 4 字符"/>
    <w:link w:val="5"/>
    <w:autoRedefine/>
    <w:qFormat/>
    <w:uiPriority w:val="9"/>
    <w:rPr>
      <w:rFonts w:ascii="微软雅黑" w:hAnsi="微软雅黑" w:eastAsia="微软雅黑" w:cs="Times New Roman"/>
      <w:b/>
      <w:bCs/>
      <w:color w:val="31849B"/>
      <w:sz w:val="22"/>
      <w:szCs w:val="28"/>
    </w:rPr>
  </w:style>
  <w:style w:type="table" w:customStyle="1" w:styleId="36">
    <w:name w:val="浅色底纹 - 着色 51"/>
    <w:basedOn w:val="17"/>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7">
    <w:name w:val="浅色底纹 - 着色 53"/>
    <w:basedOn w:val="17"/>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8">
    <w:name w:val="批注文字 字符"/>
    <w:autoRedefine/>
    <w:qFormat/>
    <w:uiPriority w:val="99"/>
    <w:rPr>
      <w:sz w:val="24"/>
      <w:szCs w:val="24"/>
    </w:rPr>
  </w:style>
  <w:style w:type="paragraph" w:styleId="39">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40">
    <w:name w:val="网格型1"/>
    <w:basedOn w:val="1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浅色底纹 - 强调文字颜色 51"/>
    <w:basedOn w:val="17"/>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2">
    <w:name w:val="网格表 1 浅色 - 着色 11"/>
    <w:basedOn w:val="17"/>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3">
    <w:name w:val="浅色底纹 - 着色 52"/>
    <w:basedOn w:val="17"/>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4">
    <w:name w:val="批注主题 字符"/>
    <w:basedOn w:val="38"/>
    <w:autoRedefine/>
    <w:semiHidden/>
    <w:qFormat/>
    <w:uiPriority w:val="99"/>
    <w:rPr>
      <w:rFonts w:ascii="微软雅黑" w:hAnsi="微软雅黑" w:eastAsia="微软雅黑"/>
      <w:b/>
      <w:bCs/>
      <w:color w:val="262626"/>
      <w:kern w:val="2"/>
      <w:sz w:val="24"/>
      <w:szCs w:val="22"/>
    </w:rPr>
  </w:style>
  <w:style w:type="paragraph" w:customStyle="1" w:styleId="45">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6">
    <w:name w:val="表格2"/>
    <w:basedOn w:val="17"/>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7">
    <w:name w:val="网格型2"/>
    <w:basedOn w:val="1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
    <w:name w:val="浅色底纹 - 着色 511"/>
    <w:basedOn w:val="17"/>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9">
    <w:name w:val="浅色底纹 - 着色 54"/>
    <w:basedOn w:val="17"/>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0">
    <w:name w:val="浅色底纹 - 着色 531"/>
    <w:basedOn w:val="17"/>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1">
    <w:name w:val="网格型11"/>
    <w:basedOn w:val="1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
    <w:name w:val="浅色底纹 - 强调文字颜色 511"/>
    <w:basedOn w:val="17"/>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3">
    <w:name w:val="网格表 1 浅色 - 着色 111"/>
    <w:basedOn w:val="17"/>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4">
    <w:name w:val="浅色底纹 - 着色 521"/>
    <w:basedOn w:val="17"/>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5">
    <w:name w:val="列表段落 字符"/>
    <w:basedOn w:val="20"/>
    <w:autoRedefine/>
    <w:qFormat/>
    <w:uiPriority w:val="34"/>
    <w:rPr>
      <w:rFonts w:ascii="微软雅黑" w:hAnsi="微软雅黑" w:eastAsia="微软雅黑"/>
      <w:color w:val="262626"/>
      <w:kern w:val="2"/>
      <w:szCs w:val="22"/>
    </w:rPr>
  </w:style>
  <w:style w:type="table" w:customStyle="1" w:styleId="56">
    <w:name w:val="奇偶条"/>
    <w:basedOn w:val="17"/>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7">
    <w:name w:val="列出段落1"/>
    <w:basedOn w:val="1"/>
    <w:autoRedefine/>
    <w:qFormat/>
    <w:uiPriority w:val="34"/>
    <w:pPr>
      <w:ind w:firstLine="420" w:firstLineChars="200"/>
    </w:pPr>
  </w:style>
  <w:style w:type="paragraph" w:customStyle="1" w:styleId="58">
    <w:name w:val="Table Paragraph"/>
    <w:basedOn w:val="1"/>
    <w:autoRedefine/>
    <w:qFormat/>
    <w:uiPriority w:val="1"/>
  </w:style>
  <w:style w:type="table" w:customStyle="1" w:styleId="59">
    <w:name w:val="Table Normal1"/>
    <w:autoRedefine/>
    <w:unhideWhenUsed/>
    <w:qFormat/>
    <w:uiPriority w:val="2"/>
    <w:tblPr>
      <w:tblCellMar>
        <w:top w:w="0" w:type="dxa"/>
        <w:left w:w="0" w:type="dxa"/>
        <w:bottom w:w="0" w:type="dxa"/>
        <w:right w:w="0" w:type="dxa"/>
      </w:tblCellMar>
    </w:tblPr>
  </w:style>
  <w:style w:type="paragraph" w:customStyle="1" w:styleId="60">
    <w:name w:val="List Paragraph1"/>
    <w:basedOn w:val="1"/>
    <w:autoRedefine/>
    <w:qFormat/>
    <w:uiPriority w:val="34"/>
    <w:rPr>
      <w:rFonts w:asciiTheme="minorHAnsi" w:hAnsiTheme="minorHAnsi" w:eastAsiaTheme="minorEastAsia" w:cstheme="minorBidi"/>
    </w:rPr>
  </w:style>
  <w:style w:type="character" w:customStyle="1" w:styleId="61">
    <w:name w:val="font21"/>
    <w:basedOn w:val="20"/>
    <w:autoRedefine/>
    <w:qFormat/>
    <w:uiPriority w:val="0"/>
    <w:rPr>
      <w:rFonts w:hint="eastAsia" w:ascii="微软雅黑" w:hAnsi="微软雅黑" w:eastAsia="微软雅黑" w:cs="微软雅黑"/>
      <w:b/>
      <w:bCs/>
      <w:color w:val="FFFFFF"/>
      <w:sz w:val="21"/>
      <w:szCs w:val="21"/>
      <w:u w:val="none"/>
    </w:rPr>
  </w:style>
  <w:style w:type="character" w:customStyle="1" w:styleId="62">
    <w:name w:val="font101"/>
    <w:basedOn w:val="20"/>
    <w:autoRedefine/>
    <w:qFormat/>
    <w:uiPriority w:val="0"/>
    <w:rPr>
      <w:rFonts w:hint="default" w:ascii="Times New Roman" w:hAnsi="Times New Roman" w:cs="Times New Roman"/>
      <w:b/>
      <w:bCs/>
      <w:color w:val="000000"/>
      <w:sz w:val="21"/>
      <w:szCs w:val="21"/>
      <w:u w:val="none"/>
    </w:rPr>
  </w:style>
  <w:style w:type="character" w:customStyle="1" w:styleId="63">
    <w:name w:val="font51"/>
    <w:basedOn w:val="20"/>
    <w:autoRedefine/>
    <w:qFormat/>
    <w:uiPriority w:val="0"/>
    <w:rPr>
      <w:rFonts w:hint="eastAsia" w:ascii="微软雅黑" w:hAnsi="微软雅黑" w:eastAsia="微软雅黑" w:cs="微软雅黑"/>
      <w:color w:val="000000"/>
      <w:sz w:val="21"/>
      <w:szCs w:val="21"/>
      <w:u w:val="none"/>
    </w:rPr>
  </w:style>
  <w:style w:type="character" w:customStyle="1" w:styleId="64">
    <w:name w:val="font31"/>
    <w:basedOn w:val="20"/>
    <w:autoRedefine/>
    <w:qFormat/>
    <w:uiPriority w:val="0"/>
    <w:rPr>
      <w:rFonts w:hint="eastAsia" w:ascii="微软雅黑" w:hAnsi="微软雅黑" w:eastAsia="微软雅黑" w:cs="微软雅黑"/>
      <w:b/>
      <w:bCs/>
      <w:color w:val="000000"/>
      <w:sz w:val="21"/>
      <w:szCs w:val="21"/>
      <w:u w:val="none"/>
    </w:rPr>
  </w:style>
  <w:style w:type="character" w:customStyle="1" w:styleId="65">
    <w:name w:val="font61"/>
    <w:basedOn w:val="20"/>
    <w:autoRedefine/>
    <w:qFormat/>
    <w:uiPriority w:val="0"/>
    <w:rPr>
      <w:rFonts w:hint="default" w:ascii="Times New Roman" w:hAnsi="Times New Roman" w:cs="Times New Roman"/>
      <w:color w:val="000000"/>
      <w:sz w:val="21"/>
      <w:szCs w:val="21"/>
      <w:u w:val="none"/>
    </w:rPr>
  </w:style>
  <w:style w:type="paragraph" w:customStyle="1" w:styleId="66">
    <w:name w:val="列表段落2"/>
    <w:basedOn w:val="1"/>
    <w:autoRedefine/>
    <w:qFormat/>
    <w:uiPriority w:val="0"/>
    <w:pPr>
      <w:ind w:firstLine="420" w:firstLineChars="200"/>
    </w:pPr>
    <w:rPr>
      <w:rFonts w:ascii="Calibri" w:hAnsi="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6.xml"/><Relationship Id="rId21" Type="http://schemas.openxmlformats.org/officeDocument/2006/relationships/customXml" Target="../customXml/item5.xml"/><Relationship Id="rId20" Type="http://schemas.openxmlformats.org/officeDocument/2006/relationships/customXml" Target="../customXml/item4.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3.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CharactersWithSpaces>70759</CharactersWithSpaces>
  <AppVersion>15.0000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5.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ScaleCrop>false</ScaleCrop>
  <Company/>
  <LinksUpToDate>false</LinksUpToDate>
  <CharactersWithSpaces>70759</CharactersWithSpaces>
  <SharedDoc>false</SharedDoc>
  <HyperlinksChanged>false</HyperlinksChanged>
  <AppVersion>16.0000</AppVersion>
</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30dbff-7d23-4f3f-8945-b22c712870b2}">
  <ds:schemaRefs/>
</ds:datastoreItem>
</file>

<file path=customXml/itemProps3.xml><?xml version="1.0" encoding="utf-8"?>
<ds:datastoreItem xmlns:ds="http://schemas.openxmlformats.org/officeDocument/2006/customXml" ds:itemID="{82825c24-1b70-4d0e-a282-2cf4617ceb25}">
  <ds:schemaRefs/>
</ds:datastoreItem>
</file>

<file path=customXml/itemProps4.xml><?xml version="1.0" encoding="utf-8"?>
<ds:datastoreItem xmlns:ds="http://schemas.openxmlformats.org/officeDocument/2006/customXml" ds:itemID="{ae2082b7-0b8a-421a-ad3f-99c9665c6bcb}">
  <ds:schemaRefs/>
</ds:datastoreItem>
</file>

<file path=customXml/itemProps5.xml><?xml version="1.0" encoding="utf-8"?>
<ds:datastoreItem xmlns:ds="http://schemas.openxmlformats.org/officeDocument/2006/customXml" ds:itemID="{bd807534-c03b-4eb0-a608-0c9c0cf1cedb}">
  <ds:schemaRefs/>
</ds:datastoreItem>
</file>

<file path=customXml/itemProps6.xml><?xml version="1.0" encoding="utf-8"?>
<ds:datastoreItem xmlns:ds="http://schemas.openxmlformats.org/officeDocument/2006/customXml" ds:itemID="{D9E68FF8-7140-42C3-A777-F9DF59379B8B}">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2141</Words>
  <Characters>6278</Characters>
  <Lines>502</Lines>
  <Paragraphs>141</Paragraphs>
  <TotalTime>5</TotalTime>
  <ScaleCrop>false</ScaleCrop>
  <LinksUpToDate>false</LinksUpToDate>
  <CharactersWithSpaces>6800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tassles-L</cp:lastModifiedBy>
  <cp:lastPrinted>2019-09-19T01:02:00Z</cp:lastPrinted>
  <dcterms:modified xsi:type="dcterms:W3CDTF">2026-06-15T06:12:35Z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64F8B3CFB2944962953CB0E81B1D166F</vt:lpwstr>
  </property>
  <property fmtid="{D5CDD505-2E9C-101B-9397-08002B2CF9AE}" pid="4" name="KSOTemplateDocerSaveRecord">
    <vt:lpwstr>eyJoZGlkIjoiY2Y2NjU5MGIzZGFmM2M5NTIxMmI2NjdmNGQ0NDdjMDUiLCJ1c2VySWQiOiI2MjE3NDUxNTQifQ==</vt:lpwstr>
  </property>
</Properties>
</file>