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616621A">
      <w:pPr>
        <w:rPr>
          <w:rFonts w:hint="eastAsia" w:ascii="宋体" w:hAnsi="宋体" w:eastAsia="宋体" w:cs="宋体"/>
          <w:sz w:val="20"/>
          <w:szCs w:val="20"/>
          <w:lang w:eastAsia="zh-CN"/>
        </w:rPr>
      </w:pPr>
    </w:p>
    <w:p w14:paraId="4108967C">
      <w:pPr>
        <w:rPr>
          <w:rFonts w:hint="eastAsia" w:ascii="宋体" w:hAnsi="宋体" w:eastAsia="宋体" w:cs="宋体"/>
          <w:sz w:val="20"/>
          <w:szCs w:val="20"/>
          <w:lang w:eastAsia="zh-CN"/>
        </w:rPr>
      </w:pPr>
    </w:p>
    <w:p w14:paraId="00F1A782">
      <w:pPr>
        <w:rPr>
          <w:rFonts w:hint="eastAsia" w:ascii="宋体" w:hAnsi="宋体" w:eastAsia="宋体" w:cs="宋体"/>
          <w:sz w:val="20"/>
          <w:szCs w:val="20"/>
          <w:lang w:eastAsia="zh-CN"/>
        </w:rPr>
      </w:pPr>
    </w:p>
    <w:p w14:paraId="50F75761">
      <w:pPr>
        <w:rPr>
          <w:rFonts w:hint="eastAsia" w:ascii="宋体" w:hAnsi="宋体" w:eastAsia="宋体" w:cs="宋体"/>
          <w:sz w:val="20"/>
          <w:szCs w:val="20"/>
          <w:lang w:eastAsia="zh-CN"/>
        </w:rPr>
      </w:pPr>
    </w:p>
    <w:p w14:paraId="604C7246">
      <w:pPr>
        <w:rPr>
          <w:rFonts w:hint="eastAsia" w:ascii="宋体" w:hAnsi="宋体" w:eastAsia="宋体" w:cs="宋体"/>
          <w:sz w:val="20"/>
          <w:szCs w:val="20"/>
          <w:lang w:eastAsia="zh-CN"/>
        </w:rPr>
      </w:pPr>
    </w:p>
    <w:p w14:paraId="47082FA2">
      <w:pPr>
        <w:rPr>
          <w:rFonts w:hint="eastAsia" w:ascii="宋体" w:hAnsi="宋体" w:eastAsia="宋体" w:cs="宋体"/>
          <w:sz w:val="20"/>
          <w:szCs w:val="20"/>
          <w:lang w:eastAsia="zh-CN"/>
        </w:rPr>
      </w:pPr>
    </w:p>
    <w:p w14:paraId="59FB1955">
      <w:pPr>
        <w:rPr>
          <w:rFonts w:hint="eastAsia" w:ascii="宋体" w:hAnsi="宋体" w:eastAsia="宋体" w:cs="宋体"/>
          <w:sz w:val="20"/>
          <w:szCs w:val="20"/>
          <w:lang w:eastAsia="zh-CN"/>
        </w:rPr>
      </w:pPr>
    </w:p>
    <w:p w14:paraId="20850868">
      <w:pPr>
        <w:rPr>
          <w:rFonts w:hint="eastAsia" w:ascii="宋体" w:hAnsi="宋体" w:eastAsia="宋体" w:cs="宋体"/>
          <w:sz w:val="20"/>
          <w:szCs w:val="20"/>
          <w:lang w:eastAsia="zh-CN"/>
        </w:rPr>
      </w:pPr>
    </w:p>
    <w:p w14:paraId="17497249">
      <w:pPr>
        <w:rPr>
          <w:rFonts w:hint="eastAsia" w:ascii="宋体" w:hAnsi="宋体" w:eastAsia="宋体" w:cs="宋体"/>
          <w:sz w:val="20"/>
          <w:szCs w:val="20"/>
          <w:lang w:eastAsia="zh-CN"/>
        </w:rPr>
      </w:pPr>
    </w:p>
    <w:p w14:paraId="3D449161">
      <w:pPr>
        <w:rPr>
          <w:rFonts w:hint="eastAsia" w:ascii="宋体" w:hAnsi="宋体" w:eastAsia="宋体" w:cs="宋体"/>
          <w:sz w:val="20"/>
          <w:szCs w:val="20"/>
          <w:lang w:eastAsia="zh-CN"/>
        </w:rPr>
      </w:pPr>
    </w:p>
    <w:p w14:paraId="008FD2E8">
      <w:pPr>
        <w:rPr>
          <w:rFonts w:hint="eastAsia" w:ascii="宋体" w:hAnsi="宋体" w:eastAsia="宋体" w:cs="宋体"/>
          <w:sz w:val="20"/>
          <w:szCs w:val="20"/>
          <w:lang w:eastAsia="zh-CN"/>
        </w:rPr>
      </w:pPr>
    </w:p>
    <w:p w14:paraId="67D644C1">
      <w:pPr>
        <w:rPr>
          <w:rFonts w:hint="eastAsia" w:ascii="宋体" w:hAnsi="宋体" w:eastAsia="宋体" w:cs="宋体"/>
          <w:sz w:val="20"/>
          <w:szCs w:val="20"/>
          <w:lang w:eastAsia="zh-CN"/>
        </w:rPr>
      </w:pPr>
    </w:p>
    <w:p w14:paraId="428CE5D6">
      <w:pPr>
        <w:jc w:val="center"/>
        <w:rPr>
          <w:rFonts w:hint="eastAsia"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 if PDInfo == undefined %}肿瘤同源重组修复缺陷（HRD pro）</w:t>
      </w:r>
    </w:p>
    <w:p w14:paraId="2B455216">
      <w:pPr>
        <w:jc w:val="center"/>
        <w:rPr>
          <w:rFonts w:hint="eastAsia"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专业版检测报告{% else %}肿瘤同源重组修复缺陷（HRD pro）</w:t>
      </w:r>
    </w:p>
    <w:p w14:paraId="410CC80A">
      <w:pPr>
        <w:jc w:val="center"/>
        <w:rPr>
          <w:rFonts w:hint="eastAsia"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专业版</w:t>
      </w:r>
      <w:r>
        <w:rPr>
          <w:rFonts w:hint="eastAsia" w:ascii="黑体" w:hAnsi="黑体" w:eastAsia="黑体" w:cs="黑体"/>
          <w:color w:val="548235" w:themeColor="accent6" w:themeShade="BF"/>
          <w:sz w:val="52"/>
          <w:szCs w:val="52"/>
          <w:lang w:val="en-US" w:eastAsia="zh-CN"/>
        </w:rPr>
        <w:t>+PD-L1</w:t>
      </w:r>
      <w:r>
        <w:rPr>
          <w:rFonts w:hint="eastAsia" w:ascii="黑体" w:hAnsi="黑体" w:eastAsia="黑体" w:cs="黑体"/>
          <w:color w:val="548235" w:themeColor="accent6" w:themeShade="BF"/>
          <w:sz w:val="52"/>
          <w:szCs w:val="52"/>
          <w:lang w:eastAsia="zh-CN"/>
        </w:rPr>
        <w:t>检测报告{% endif %}</w:t>
      </w:r>
    </w:p>
    <w:p w14:paraId="0185E9AB">
      <w:pPr>
        <w:rPr>
          <w:rFonts w:ascii="Times New Roman" w:hAnsi="Times New Roman" w:eastAsia="微软雅黑" w:cs="Times New Roman"/>
          <w:sz w:val="52"/>
          <w:szCs w:val="44"/>
          <w:lang w:eastAsia="zh-CN"/>
        </w:r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358140</wp:posOffset>
                </wp:positionH>
                <wp:positionV relativeFrom="paragraph">
                  <wp:posOffset>7816850</wp:posOffset>
                </wp:positionV>
                <wp:extent cx="6962140" cy="2059305"/>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6962140" cy="20593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210F9A5">
                            <w:pPr>
                              <w:rPr>
                                <w:rFonts w:hint="eastAsia"/>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8.2pt;margin-top:615.5pt;height:162.15pt;width:548.2pt;z-index:251660288;mso-width-relative:page;mso-height-relative:page;" filled="f" stroked="f" coordsize="21600,21600" o:gfxdata="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PoIH+XcAAAADQEAAA8AAAAAAAAAAQAgAAAAIgAA&#10;AGRycy9kb3ducmV2LnhtbFBLAQIUABQAAAAIAIdO4kCItRtFPQIAAGkEAAAOAAAAAAAAAAEAIAAA&#10;ACsBAABkcnMvZTJvRG9jLnhtbFBLBQYAAAAABgAGAFkBAADaBQAAAAA=&#10;">
                <v:fill on="f" focussize="0,0"/>
                <v:stroke on="f" weight="0.5pt"/>
                <v:imagedata o:title=""/>
                <o:lock v:ext="edit" aspectratio="f"/>
                <v:textbox>
                  <w:txbxContent>
                    <w:p w14:paraId="4210F9A5">
                      <w:pPr>
                        <w:rPr>
                          <w:rFonts w:hint="eastAsia"/>
                          <w:lang w:eastAsia="zh-CN"/>
                        </w:rPr>
                      </w:pPr>
                    </w:p>
                  </w:txbxContent>
                </v:textbox>
              </v:shape>
            </w:pict>
          </mc:Fallback>
        </mc:AlternateContent>
      </w:r>
      <w:bookmarkStart w:id="0" w:name="_Toc26189"/>
      <w:bookmarkStart w:id="1" w:name="_Toc12869"/>
    </w:p>
    <w:bookmarkEnd w:id="0"/>
    <w:bookmarkEnd w:id="1"/>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34A6F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50C77EF">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126286F5">
            <w:pPr>
              <w:pStyle w:val="6"/>
              <w:jc w:val="center"/>
              <w:rPr>
                <w:rFonts w:ascii="黑体"/>
                <w:sz w:val="48"/>
                <w:lang w:eastAsia="zh-CN"/>
              </w:rPr>
            </w:pPr>
            <w:r>
              <w:rPr>
                <w:rFonts w:hint="eastAsia" w:ascii="微软雅黑" w:eastAsia="微软雅黑"/>
                <w:sz w:val="30"/>
                <w:lang w:eastAsia="zh-CN"/>
              </w:rPr>
              <w:t>{{ client }}</w:t>
            </w:r>
          </w:p>
        </w:tc>
      </w:tr>
      <w:tr w14:paraId="22C717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C3CED4D">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25E8C749">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commission_date }}</w:t>
            </w:r>
          </w:p>
        </w:tc>
      </w:tr>
      <w:tr w14:paraId="68A531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5D4FAFF">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04FE3BCD">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subbarcode }}</w:t>
            </w:r>
          </w:p>
        </w:tc>
      </w:tr>
      <w:tr w14:paraId="302EE9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1664FA60">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657017DF">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reportdate }}</w:t>
            </w:r>
          </w:p>
        </w:tc>
      </w:tr>
    </w:tbl>
    <w:p w14:paraId="09B6D0A4">
      <w:pPr>
        <w:tabs>
          <w:tab w:val="left" w:pos="6082"/>
          <w:tab w:val="left" w:pos="6324"/>
          <w:tab w:val="left" w:pos="9183"/>
        </w:tabs>
        <w:spacing w:before="411" w:line="308" w:lineRule="auto"/>
        <w:ind w:right="2699"/>
        <w:jc w:val="both"/>
        <w:rPr>
          <w:sz w:val="30"/>
          <w:u w:val="single"/>
          <w:lang w:eastAsia="zh-CN"/>
        </w:rPr>
        <w:sectPr>
          <w:headerReference r:id="rId3" w:type="default"/>
          <w:pgSz w:w="11911" w:h="16838"/>
          <w:pgMar w:top="1037" w:right="1020" w:bottom="981" w:left="1020" w:header="567" w:footer="720" w:gutter="0"/>
          <w:pgNumType w:start="1"/>
          <w:cols w:space="0" w:num="1"/>
          <w:rtlGutter w:val="0"/>
          <w:docGrid w:linePitch="0" w:charSpace="0"/>
        </w:sectPr>
      </w:pPr>
    </w:p>
    <w:p w14:paraId="036D17DF">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343BDEBA">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sz w:val="24"/>
          <w:szCs w:val="24"/>
          <w:lang w:eastAsia="zh-CN"/>
        </w:rPr>
      </w:pPr>
      <w:r>
        <w:rPr>
          <w:rFonts w:hint="eastAsia" w:ascii="Times New Roman" w:hAnsi="Times New Roman" w:eastAsia="微软雅黑"/>
          <w:sz w:val="36"/>
          <w:szCs w:val="36"/>
          <w:lang w:eastAsia="zh-CN"/>
        </w:rPr>
        <w:t>Content</w:t>
      </w:r>
    </w:p>
    <w:p w14:paraId="2A92E37C">
      <w:pPr>
        <w:jc w:val="center"/>
      </w:pPr>
    </w:p>
    <w:p w14:paraId="5FE3F2FC">
      <w:pPr>
        <w:pStyle w:val="11"/>
        <w:tabs>
          <w:tab w:val="right" w:leader="dot" w:pos="9861"/>
        </w:tabs>
        <w:rPr>
          <w:rFonts w:ascii="Times New Roman" w:hAnsi="Times New Roman" w:eastAsia="微软雅黑"/>
          <w:b/>
          <w:color w:val="62B541"/>
          <w:sz w:val="28"/>
          <w:szCs w:val="21"/>
          <w:lang w:eastAsia="zh-CN"/>
        </w:rPr>
      </w:pP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_Toc21213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样本信息</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_Toc21213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5B071B3E">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_Toc24979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检测项目</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_Toc24979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3669039E">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_Toc9676 </w:instrText>
      </w:r>
      <w:r>
        <w:rPr>
          <w:rFonts w:ascii="Times New Roman" w:hAnsi="Times New Roman" w:eastAsia="微软雅黑"/>
          <w:b/>
          <w:color w:val="62B541"/>
          <w:sz w:val="28"/>
          <w:szCs w:val="21"/>
          <w:lang w:eastAsia="zh-CN"/>
        </w:rPr>
        <w:fldChar w:fldCharType="separate"/>
      </w:r>
      <w:r>
        <w:rPr>
          <w:rFonts w:hint="eastAsia" w:ascii="Times New Roman" w:hAnsi="Times New Roman" w:eastAsia="微软雅黑"/>
          <w:b/>
          <w:color w:val="62B541"/>
          <w:sz w:val="28"/>
          <w:szCs w:val="21"/>
          <w:lang w:eastAsia="zh-CN"/>
        </w:rPr>
        <w:t>检测结果总览</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_Toc9676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406B321E">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_Toc2624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检测结果小结</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_Toc2624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15D6CD97">
      <w:pPr>
        <w:pStyle w:val="12"/>
        <w:tabs>
          <w:tab w:val="right" w:leader="dot" w:pos="9861"/>
        </w:tabs>
        <w:ind w:left="440"/>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_Toc757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 xml:space="preserve">{% if importantTargetedDiseaseName == </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泛癌种</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%}重要靶向用药</w:t>
      </w:r>
      <w:r>
        <w:rPr>
          <w:rFonts w:ascii="Times New Roman" w:hAnsi="Times New Roman" w:eastAsia="微软雅黑"/>
          <w:sz w:val="24"/>
          <w:szCs w:val="21"/>
          <w:lang w:eastAsia="zh-CN"/>
        </w:rPr>
        <w:t>{%else%}</w:t>
      </w:r>
      <w:r>
        <w:rPr>
          <w:rFonts w:hint="eastAsia" w:ascii="Times New Roman" w:hAnsi="Times New Roman" w:eastAsia="微软雅黑"/>
          <w:sz w:val="24"/>
          <w:szCs w:val="21"/>
          <w:lang w:eastAsia="zh-CN"/>
        </w:rPr>
        <w:t xml:space="preserve">{% if importantTargetedDiseaseName == </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肺癌</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 xml:space="preserve">%}肺癌{% elif importantTargetedDiseaseName == </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结直肠癌</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 xml:space="preserve"> %}结直肠癌{% elif importantTargetedDiseaseName == </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乳腺癌</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 xml:space="preserve"> %}乳腺癌{% endif %}精准诊疗{% endif %}相关基因结果汇总</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_Toc757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3</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1E62774C">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_Toc14931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检测结果及用药提示</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_Toc14931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4</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785E09B0">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_Toc13492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同源重组缺陷状态</w:t>
      </w:r>
      <w:r>
        <w:rPr>
          <w:rFonts w:ascii="Times New Roman" w:hAnsi="Times New Roman" w:eastAsia="微软雅黑"/>
          <w:sz w:val="24"/>
          <w:szCs w:val="21"/>
          <w:lang w:eastAsia="zh-CN"/>
        </w:rPr>
        <w:t>提示</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_Toc13492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4</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0F3D66F6">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_Toc5458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体细胞变异分级提示</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_Toc5458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5</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49F1708E">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_Toc12455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胚系变异结果提示</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_Toc12455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8</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t xml:space="preserve">{%if </w:t>
      </w:r>
      <w:r>
        <w:rPr>
          <w:rFonts w:hint="default" w:ascii="Times New Roman" w:hAnsi="Times New Roman" w:eastAsia="微软雅黑"/>
          <w:sz w:val="24"/>
          <w:szCs w:val="21"/>
          <w:lang w:val="en-US" w:eastAsia="zh-CN"/>
        </w:rPr>
        <w:t>2531</w:t>
      </w:r>
      <w:r>
        <w:rPr>
          <w:rFonts w:hint="eastAsia" w:ascii="Times New Roman" w:hAnsi="Times New Roman" w:eastAsia="微软雅黑"/>
          <w:sz w:val="24"/>
          <w:szCs w:val="21"/>
          <w:lang w:val="en-US" w:eastAsia="zh-CN"/>
        </w:rPr>
        <w:t xml:space="preserve"> not in </w:t>
      </w:r>
      <w:r>
        <w:rPr>
          <w:rFonts w:hint="eastAsia" w:ascii="Times New Roman" w:hAnsi="Times New Roman" w:eastAsia="微软雅黑"/>
          <w:sz w:val="24"/>
          <w:szCs w:val="21"/>
          <w:lang w:eastAsia="zh-CN"/>
        </w:rPr>
        <w:t>diseaseIdList %}</w:t>
      </w:r>
    </w:p>
    <w:p w14:paraId="33FA6520">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_Toc25034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本癌种FDA/NMPA获批的其他可选靶向药物</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_Toc25034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10</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sz w:val="24"/>
          <w:szCs w:val="24"/>
          <w:lang w:eastAsia="zh-CN"/>
        </w:rPr>
        <w:t>{% endif %}</w:t>
      </w:r>
      <w:r>
        <w:rPr>
          <w:rFonts w:hint="eastAsia" w:ascii="Times New Roman" w:hAnsi="Times New Roman" w:eastAsia="微软雅黑" w:cs="宋体"/>
          <w:sz w:val="24"/>
          <w:szCs w:val="21"/>
          <w:lang w:eastAsia="zh-CN"/>
        </w:rPr>
        <w:t xml:space="preserve">{%if </w:t>
      </w:r>
      <w:r>
        <w:rPr>
          <w:rFonts w:ascii="Times New Roman" w:hAnsi="Times New Roman" w:eastAsia="微软雅黑" w:cs="宋体"/>
          <w:sz w:val="24"/>
          <w:szCs w:val="21"/>
          <w:lang w:eastAsia="zh-CN"/>
        </w:rPr>
        <w:t>PDInfo</w:t>
      </w:r>
      <w:r>
        <w:rPr>
          <w:rFonts w:hint="eastAsia" w:ascii="Times New Roman" w:hAnsi="Times New Roman" w:eastAsia="微软雅黑" w:cs="宋体"/>
          <w:sz w:val="24"/>
          <w:szCs w:val="21"/>
          <w:lang w:eastAsia="zh-CN"/>
        </w:rPr>
        <w:t xml:space="preserve"> != </w:t>
      </w:r>
      <w:r>
        <w:rPr>
          <w:rFonts w:ascii="Times New Roman" w:hAnsi="Times New Roman" w:eastAsia="微软雅黑" w:cs="宋体"/>
          <w:sz w:val="24"/>
          <w:szCs w:val="21"/>
          <w:lang w:eastAsia="zh-CN"/>
        </w:rPr>
        <w:t>undefined</w:t>
      </w:r>
      <w:r>
        <w:rPr>
          <w:rFonts w:hint="eastAsia" w:ascii="Times New Roman" w:hAnsi="Times New Roman" w:eastAsia="微软雅黑" w:cs="宋体"/>
          <w:sz w:val="24"/>
          <w:szCs w:val="21"/>
          <w:lang w:eastAsia="zh-CN"/>
        </w:rPr>
        <w:t xml:space="preserve"> %}</w:t>
      </w:r>
    </w:p>
    <w:p w14:paraId="08A0335D">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_Toc21737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PD-L1检测结果</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_Toc21737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11</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cs="宋体"/>
          <w:sz w:val="24"/>
          <w:szCs w:val="21"/>
          <w:lang w:eastAsia="zh-CN"/>
        </w:rPr>
        <w:t>{% endif %}</w:t>
      </w:r>
    </w:p>
    <w:p w14:paraId="4E25F488">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_Toc30761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基因检测结果解析</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_Toc30761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13</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48AA41B6">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_Toc10241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同源重组缺陷状态解析</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_Toc10241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13</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t>{%if BodyDrugDrugDetectionStr or unknownVarAnalysisStr %}</w:t>
      </w:r>
    </w:p>
    <w:p w14:paraId="4683D7F8">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_Toc23904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体细胞变异结果解析</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_Toc23904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15</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cs="Times New Roman"/>
          <w:sz w:val="22"/>
          <w:szCs w:val="22"/>
          <w:lang w:eastAsia="zh-CN"/>
        </w:rPr>
        <w:t>{% endif %}{%if geneticCancerRiskInfo %}</w:t>
      </w:r>
    </w:p>
    <w:p w14:paraId="4B0795A6">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_Toc31105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胚系变异结果解析</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_Toc31105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18</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cs="Times New Roman"/>
          <w:sz w:val="22"/>
          <w:szCs w:val="22"/>
          <w:lang w:eastAsia="zh-CN"/>
        </w:rPr>
        <w:t>{% endif %}</w:t>
      </w:r>
    </w:p>
    <w:p w14:paraId="33A04F1F">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_Toc3988 </w:instrText>
      </w:r>
      <w:r>
        <w:rPr>
          <w:rFonts w:ascii="Times New Roman" w:hAnsi="Times New Roman" w:eastAsia="微软雅黑"/>
          <w:b/>
          <w:color w:val="62B541"/>
          <w:sz w:val="28"/>
          <w:szCs w:val="21"/>
          <w:lang w:eastAsia="zh-CN"/>
        </w:rPr>
        <w:fldChar w:fldCharType="separate"/>
      </w:r>
      <w:r>
        <w:rPr>
          <w:rFonts w:hint="eastAsia" w:ascii="Times New Roman" w:hAnsi="Times New Roman" w:eastAsia="微软雅黑"/>
          <w:b/>
          <w:color w:val="62B541"/>
          <w:sz w:val="28"/>
          <w:szCs w:val="21"/>
          <w:lang w:eastAsia="zh-CN"/>
        </w:rPr>
        <w:t>附录</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_Toc3988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20</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35AD6EC1">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_Toc28778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样本质控情况</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_Toc28778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20</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6FD58C18">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_Toc32108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BRCA1&amp;BRCA2基因背景介绍</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_Toc32108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21</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70F3B2FE">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_Toc15816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基因组不稳定性介绍</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_Toc15816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22</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2D2112FB">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_Toc9407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同源重组缺陷（HRD）与肿瘤的精准治疗</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_Toc9407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23</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0BFB3345">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_Toc31655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易感人群特征</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_Toc31655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24</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5F201753">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_Toc23010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检测基因列表</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_Toc23010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26</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5F8C49D6">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_Toc8012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检测方法与局限性</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_Toc8012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27</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1BAA56CF">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_Toc24033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参考文献</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_Toc24033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28</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09868F2A">
      <w:pPr>
        <w:pStyle w:val="12"/>
        <w:tabs>
          <w:tab w:val="right" w:leader="dot" w:pos="9861"/>
        </w:tabs>
        <w:ind w:left="440"/>
        <w:rPr>
          <w:lang w:eastAsia="zh-CN"/>
        </w:rPr>
        <w:sectPr>
          <w:headerReference r:id="rId4" w:type="default"/>
          <w:footerReference r:id="rId5" w:type="default"/>
          <w:pgSz w:w="11911" w:h="16838"/>
          <w:pgMar w:top="1037" w:right="1020" w:bottom="981" w:left="1020" w:header="283" w:footer="720" w:gutter="0"/>
          <w:pgNumType w:start="1"/>
          <w:cols w:space="0" w:num="1"/>
          <w:rtlGutter w:val="0"/>
          <w:docGrid w:linePitch="299" w:charSpace="0"/>
        </w:sectPr>
      </w:pPr>
      <w:r>
        <w:rPr>
          <w:lang w:eastAsia="zh-CN"/>
        </w:rPr>
        <w:fldChar w:fldCharType="end"/>
      </w:r>
      <w:r>
        <w:rPr>
          <w:lang w:eastAsia="zh-CN"/>
        </w:rPr>
        <w:br w:type="page"/>
      </w:r>
    </w:p>
    <w:p w14:paraId="10F8E287">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21213"/>
      <w:bookmarkStart w:id="3" w:name="_Toc14123"/>
      <w:bookmarkStart w:id="4" w:name="_Toc21669"/>
      <w:bookmarkStart w:id="5" w:name="_Toc30143_WPSOffice_Level1"/>
      <w:bookmarkStart w:id="6" w:name="_Toc13806"/>
      <w:bookmarkStart w:id="7" w:name="_Toc21009_WPSOffice_Level1"/>
      <w:bookmarkStart w:id="8" w:name="_Toc3619"/>
      <w:bookmarkStart w:id="9" w:name="_Toc107825547"/>
      <w:bookmarkStart w:id="10" w:name="_Toc24178_WPSOffice_Level1"/>
      <w:r>
        <w:rPr>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p>
    <w:p w14:paraId="52794573"/>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76CD7E8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65A76A2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16D2EB3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5C6E7DE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6DBC897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3C6448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563EE92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1DB292C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4D98ED3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9FA095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40654DA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680FB0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3F3E764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458B2F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1A6F164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4532081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0F7EC18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566A31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4AF1D5D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2555889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67B33E46">
      <w:pPr>
        <w:rPr>
          <w:rFonts w:ascii="Times New Roman" w:hAnsi="Times New Roman" w:eastAsia="微软雅黑" w:cs="Times New Roman"/>
          <w:b/>
          <w:color w:val="00B050"/>
          <w:sz w:val="28"/>
          <w:szCs w:val="28"/>
          <w:lang w:eastAsia="zh-CN"/>
        </w:rPr>
      </w:pPr>
    </w:p>
    <w:p w14:paraId="411D01A1">
      <w:pPr>
        <w:rPr>
          <w:rFonts w:ascii="Times New Roman" w:hAnsi="Times New Roman" w:eastAsia="微软雅黑" w:cs="Times New Roman"/>
          <w:b/>
          <w:color w:val="00B050"/>
          <w:sz w:val="28"/>
          <w:szCs w:val="28"/>
          <w:lang w:eastAsia="zh-CN"/>
        </w:rPr>
      </w:pPr>
    </w:p>
    <w:p w14:paraId="510EAA16">
      <w:pPr>
        <w:rPr>
          <w:rFonts w:ascii="Times New Roman" w:hAnsi="Times New Roman" w:eastAsia="微软雅黑" w:cs="Times New Roman"/>
          <w:b/>
          <w:color w:val="00B050"/>
          <w:sz w:val="28"/>
          <w:szCs w:val="28"/>
          <w:lang w:eastAsia="zh-CN"/>
        </w:rPr>
      </w:pPr>
    </w:p>
    <w:p w14:paraId="629226C6">
      <w:pPr>
        <w:rPr>
          <w:rFonts w:ascii="Times New Roman" w:hAnsi="Times New Roman" w:eastAsia="微软雅黑" w:cs="Times New Roman"/>
          <w:b/>
          <w:color w:val="00B050"/>
          <w:sz w:val="28"/>
          <w:szCs w:val="28"/>
          <w:lang w:eastAsia="zh-CN"/>
        </w:rPr>
      </w:pPr>
    </w:p>
    <w:p w14:paraId="68679A70">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29272"/>
      <w:bookmarkStart w:id="12" w:name="_Toc17451"/>
      <w:bookmarkStart w:id="13" w:name="_Toc26731"/>
      <w:bookmarkStart w:id="14" w:name="_Toc107825548"/>
      <w:bookmarkStart w:id="15" w:name="_Toc18062_WPSOffice_Level1"/>
      <w:bookmarkStart w:id="16" w:name="_Toc24979"/>
      <w:bookmarkStart w:id="17" w:name="_Toc11015_WPSOffice_Level1"/>
      <w:bookmarkStart w:id="18" w:name="_Toc7021_WPSOffice_Level1"/>
      <w:bookmarkStart w:id="19" w:name="_Toc3823"/>
      <w:r>
        <w:rPr>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p>
    <w:p w14:paraId="2878A033">
      <w:pPr>
        <w:spacing w:line="276" w:lineRule="auto"/>
        <w:ind w:firstLine="420" w:firstLineChars="200"/>
        <w:jc w:val="both"/>
        <w:rPr>
          <w:rFonts w:ascii="Times New Roman" w:hAnsi="Times New Roman" w:eastAsia="微软雅黑" w:cs="Times New Roman"/>
          <w:bCs/>
          <w:sz w:val="21"/>
          <w:szCs w:val="21"/>
          <w:lang w:eastAsia="zh-CN"/>
        </w:rPr>
      </w:pPr>
      <w:bookmarkStart w:id="20" w:name="_Toc534807930"/>
      <w:r>
        <w:rPr>
          <w:rFonts w:ascii="Times New Roman" w:hAnsi="Times New Roman" w:eastAsia="微软雅黑" w:cs="Times New Roman"/>
          <w:bCs/>
          <w:sz w:val="21"/>
          <w:szCs w:val="21"/>
          <w:lang w:eastAsia="zh-CN"/>
        </w:rPr>
        <w:t>本产品对</w:t>
      </w:r>
      <w:r>
        <w:rPr>
          <w:rFonts w:hint="eastAsia" w:ascii="Times New Roman" w:hAnsi="Times New Roman" w:eastAsia="微软雅黑" w:cs="Times New Roman"/>
          <w:bCs/>
          <w:sz w:val="21"/>
          <w:szCs w:val="21"/>
          <w:lang w:eastAsia="zh-CN"/>
        </w:rPr>
        <w:t>BRCA1/2和其他</w:t>
      </w:r>
      <w:r>
        <w:rPr>
          <w:rFonts w:ascii="Times New Roman" w:hAnsi="Times New Roman" w:eastAsia="微软雅黑" w:cs="Times New Roman"/>
          <w:bCs/>
          <w:sz w:val="21"/>
          <w:szCs w:val="21"/>
          <w:lang w:eastAsia="zh-CN"/>
        </w:rPr>
        <w:t>DNA损伤修复相关的</w:t>
      </w:r>
      <w:r>
        <w:rPr>
          <w:rFonts w:hint="eastAsia" w:ascii="Times New Roman" w:hAnsi="Times New Roman" w:eastAsia="微软雅黑" w:cs="Times New Roman"/>
          <w:bCs/>
          <w:sz w:val="21"/>
          <w:szCs w:val="21"/>
          <w:lang w:eastAsia="zh-CN"/>
        </w:rPr>
        <w:t>共45个</w:t>
      </w:r>
      <w:r>
        <w:rPr>
          <w:rFonts w:ascii="Times New Roman" w:hAnsi="Times New Roman" w:eastAsia="微软雅黑" w:cs="Times New Roman"/>
          <w:bCs/>
          <w:sz w:val="21"/>
          <w:szCs w:val="21"/>
          <w:lang w:eastAsia="zh-CN"/>
        </w:rPr>
        <w:t>基因进行高通量测序，适用</w:t>
      </w:r>
      <w:r>
        <w:rPr>
          <w:rFonts w:hint="eastAsia" w:ascii="Times New Roman" w:hAnsi="Times New Roman" w:eastAsia="微软雅黑" w:cs="Times New Roman"/>
          <w:bCs/>
          <w:sz w:val="21"/>
          <w:szCs w:val="21"/>
          <w:lang w:eastAsia="zh-CN"/>
        </w:rPr>
        <w:t>于</w:t>
      </w:r>
      <w:r>
        <w:rPr>
          <w:rFonts w:ascii="Times New Roman" w:hAnsi="Times New Roman" w:eastAsia="微软雅黑" w:cs="Times New Roman"/>
          <w:bCs/>
          <w:sz w:val="21"/>
          <w:szCs w:val="21"/>
          <w:lang w:eastAsia="zh-CN"/>
        </w:rPr>
        <w:t>乳腺癌、卵巢癌、宫颈癌、子宫内膜癌、前列腺癌及胰腺癌等</w:t>
      </w:r>
      <w:r>
        <w:rPr>
          <w:rFonts w:hint="eastAsia" w:ascii="Times New Roman" w:hAnsi="Times New Roman" w:eastAsia="微软雅黑" w:cs="Times New Roman"/>
          <w:bCs/>
          <w:sz w:val="21"/>
          <w:szCs w:val="21"/>
          <w:lang w:eastAsia="zh-CN"/>
        </w:rPr>
        <w:t>与</w:t>
      </w:r>
      <w:r>
        <w:rPr>
          <w:rFonts w:ascii="Times New Roman" w:hAnsi="Times New Roman" w:eastAsia="微软雅黑" w:cs="Times New Roman"/>
          <w:bCs/>
          <w:sz w:val="21"/>
          <w:szCs w:val="21"/>
          <w:lang w:eastAsia="zh-CN"/>
        </w:rPr>
        <w:t>HRR基因变异相关的癌种。检测突变形式为点突变（SNV）、小片段插入缺失（INDEL）、拷贝数变异（CNV）以及融合（FUSION）。</w:t>
      </w:r>
      <w:r>
        <w:rPr>
          <w:rFonts w:hint="eastAsia" w:ascii="Times New Roman" w:hAnsi="Times New Roman" w:eastAsia="微软雅黑" w:cs="Times New Roman"/>
          <w:bCs/>
          <w:sz w:val="21"/>
          <w:szCs w:val="21"/>
          <w:lang w:eastAsia="zh-CN"/>
        </w:rPr>
        <w:t>本产品同时检测基因组不稳定状态，结合BRCA1/2基因变异情况，综合评估同源重组缺陷状态。</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716A7FD">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本报告分析基因变异与靶向药物及遗传风险的相关性，给出靶向药物（FDA/NMPA批准药物、临床试验药物等）用药提示信息，从而为临床制定治疗方案提供参考信息。</w:t>
      </w:r>
    </w:p>
    <w:p w14:paraId="1FB69FFA">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047F5575">
      <w:pPr>
        <w:spacing w:line="276" w:lineRule="auto"/>
        <w:ind w:firstLine="420" w:firstLineChars="200"/>
        <w:jc w:val="both"/>
        <w:rPr>
          <w:rFonts w:ascii="Times New Roman" w:hAnsi="Times New Roman" w:eastAsia="微软雅黑" w:cs="Times New Roman"/>
          <w:bCs/>
          <w:sz w:val="21"/>
          <w:szCs w:val="21"/>
          <w:lang w:eastAsia="zh-CN"/>
        </w:rPr>
      </w:pPr>
    </w:p>
    <w:p w14:paraId="70DB884C">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661D7B71">
      <w:pPr>
        <w:numPr>
          <w:ilvl w:val="255"/>
          <w:numId w:val="0"/>
        </w:numPr>
        <w:jc w:val="both"/>
        <w:rPr>
          <w:rStyle w:val="37"/>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21" w:name="_Toc149837253"/>
      <w:bookmarkStart w:id="22" w:name="_Toc2887"/>
      <w:bookmarkStart w:id="23" w:name="_Toc9676"/>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检测结果总览</w:t>
      </w:r>
      <w:bookmarkEnd w:id="21"/>
    </w:p>
    <w:bookmarkEnd w:id="22"/>
    <w:bookmarkEnd w:id="23"/>
    <w:p w14:paraId="45E36BCC">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24" w:name="_Toc2624"/>
      <w:bookmarkStart w:id="25" w:name="_Toc2043"/>
      <w:bookmarkStart w:id="26" w:name="_Toc149837254"/>
      <w:r>
        <w:rPr>
          <w:rFonts w:hint="eastAsia"/>
          <w:color w:val="auto"/>
          <w:sz w:val="30"/>
          <w:lang w:eastAsia="zh-CN"/>
        </w:rPr>
        <w:t>检测结果小结</w:t>
      </w:r>
      <w:bookmarkEnd w:id="24"/>
      <w:bookmarkEnd w:id="25"/>
      <w:bookmarkEnd w:id="26"/>
    </w:p>
    <w:tbl>
      <w:tblPr>
        <w:tblStyle w:val="14"/>
        <w:tblpPr w:leftFromText="180" w:rightFromText="180" w:vertAnchor="text" w:horzAnchor="page" w:tblpXSpec="center" w:tblpY="10"/>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5AD942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62BC41"/>
            <w:vAlign w:val="center"/>
          </w:tcPr>
          <w:p w14:paraId="2EDCE24C">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7C9D2461">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7B1F66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op w:val="nil"/>
              <w:tl2br w:val="nil"/>
              <w:tr2bl w:val="nil"/>
            </w:tcBorders>
            <w:shd w:val="clear" w:color="auto" w:fill="auto"/>
            <w:vAlign w:val="center"/>
          </w:tcPr>
          <w:p w14:paraId="7CD41D7D">
            <w:pPr>
              <w:pStyle w:val="20"/>
              <w:spacing w:line="240" w:lineRule="auto"/>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同源重组缺陷状态</w:t>
            </w:r>
          </w:p>
        </w:tc>
        <w:tc>
          <w:tcPr>
            <w:tcW w:w="5581" w:type="dxa"/>
            <w:tcBorders>
              <w:top w:val="nil"/>
              <w:tl2br w:val="nil"/>
              <w:tr2bl w:val="nil"/>
            </w:tcBorders>
            <w:shd w:val="clear" w:color="auto" w:fill="auto"/>
            <w:vAlign w:val="center"/>
          </w:tcPr>
          <w:p w14:paraId="05A972C5">
            <w:pPr>
              <w:pStyle w:val="20"/>
              <w:spacing w:line="240" w:lineRule="auto"/>
              <w:ind w:left="118" w:right="178"/>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1CB4C3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10897049">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l2br w:val="nil"/>
              <w:tr2bl w:val="nil"/>
            </w:tcBorders>
            <w:shd w:val="clear" w:color="auto" w:fill="auto"/>
            <w:vAlign w:val="center"/>
          </w:tcPr>
          <w:p w14:paraId="0964F521">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09F0F889">
            <w:pPr>
              <w:pStyle w:val="20"/>
              <w:spacing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4BF76E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3B525ED1">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肿瘤遗传风险</w:t>
            </w:r>
            <w:r>
              <w:rPr>
                <w:rFonts w:hint="eastAsia" w:ascii="Times New Roman" w:hAnsi="Times New Roman" w:eastAsia="微软雅黑" w:cs="Times New Roman"/>
                <w:b/>
                <w:bCs/>
                <w:sz w:val="21"/>
                <w:szCs w:val="21"/>
                <w:lang w:eastAsia="zh-CN"/>
              </w:rPr>
              <w:t>提示</w:t>
            </w:r>
          </w:p>
        </w:tc>
        <w:tc>
          <w:tcPr>
            <w:tcW w:w="5581" w:type="dxa"/>
            <w:tcBorders>
              <w:tl2br w:val="nil"/>
              <w:tr2bl w:val="nil"/>
            </w:tcBorders>
            <w:shd w:val="clear" w:color="auto" w:fill="auto"/>
            <w:vAlign w:val="center"/>
          </w:tcPr>
          <w:p w14:paraId="1DE07DA9">
            <w:pPr>
              <w:pStyle w:val="20"/>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4F1FDF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7C5E326A">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716020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4F415E82">
            <w:pPr>
              <w:pStyle w:val="20"/>
              <w:ind w:left="119" w:leftChars="0"/>
              <w:rPr>
                <w:rFonts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3F2621D1">
            <w:pPr>
              <w:pStyle w:val="20"/>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14:paraId="3E7F2E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58645B1C">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r w14:paraId="135CF8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2EC0BEBC">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09A615A0">
            <w:pPr>
              <w:pStyle w:val="20"/>
              <w:ind w:left="119" w:right="119"/>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oqa(50</w:t>
            </w:r>
            <w:r>
              <w:rPr>
                <w:rFonts w:ascii="微软雅黑" w:hAnsi="微软雅黑" w:eastAsia="微软雅黑"/>
                <w:color w:val="000000"/>
                <w:sz w:val="21"/>
                <w:szCs w:val="21"/>
                <w:lang w:eastAsia="zh-CN"/>
              </w:rPr>
              <w:t>0</w:t>
            </w:r>
            <w:r>
              <w:rPr>
                <w:rFonts w:hint="eastAsia" w:ascii="微软雅黑" w:hAnsi="微软雅黑" w:eastAsia="微软雅黑"/>
                <w:color w:val="000000"/>
                <w:sz w:val="21"/>
                <w:szCs w:val="21"/>
                <w:lang w:eastAsia="zh-CN"/>
              </w:rPr>
              <w:t>,400) }}</w:t>
            </w:r>
          </w:p>
        </w:tc>
      </w:tr>
    </w:tbl>
    <w:p w14:paraId="65A1889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4DC4AB2">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本检测只针对DNA水平（包括点突变，小片段缺失和插入），不涉及蛋白、RNA水平。</w:t>
      </w:r>
    </w:p>
    <w:p w14:paraId="716A2FBA">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本报告为基因检测结果，基因、药物等信息列举未按照重要性排序。</w:t>
      </w:r>
    </w:p>
    <w:p w14:paraId="71423455">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检测结果仅供科学研究和临床用药参考，具体治疗方案请咨询主治医生。</w:t>
      </w:r>
    </w:p>
    <w:p w14:paraId="106DD907">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本报告只对本次采集样本负责，如有疑问，请在7个工作日内与我们联系。</w:t>
      </w:r>
    </w:p>
    <w:p w14:paraId="32D60989">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if testedby == “1” %}</w:t>
      </w:r>
    </w:p>
    <w:p w14:paraId="5CFFED54">
      <w:pPr>
        <w:rPr>
          <w:lang w:eastAsia="zh-CN"/>
        </w:rPr>
      </w:pPr>
    </w:p>
    <w:p w14:paraId="6F3589DC">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2"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1"/>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4384;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F8z/w/QlFE+ENGcAQAAAABJRU5ErkJgglBLAwQUAAAACACHTuJAmShvoCAzAAAb&#10;MwAAFAAAAGRycy9tZWRpYS9pbWFnZTM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1"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w:pict>
                </mc:Fallback>
              </mc:AlternateContent>
            </w:r>
          </w:p>
        </w:tc>
        <w:tc>
          <w:tcPr>
            <w:tcW w:w="1166" w:type="dxa"/>
            <w:vAlign w:val="center"/>
          </w:tcPr>
          <w:p w14:paraId="1002DB6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0"/>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37" name="组合 30"/>
                              <wpg:cNvGrpSpPr/>
                              <wpg:grpSpPr>
                                <a:xfrm>
                                  <a:off x="17956" y="40098"/>
                                  <a:ext cx="4213" cy="570"/>
                                  <a:chOff x="17956" y="40098"/>
                                  <a:chExt cx="4213" cy="570"/>
                                </a:xfrm>
                              </wpg:grpSpPr>
                              <pic:pic xmlns:pic="http://schemas.openxmlformats.org/drawingml/2006/picture">
                                <pic:nvPicPr>
                                  <pic:cNvPr id="8" name="图片 1" descr="24f613a0-66be-430b-9e80-270d3393fac5"/>
                                  <pic:cNvPicPr>
                                    <a:picLocks noChangeAspect="1"/>
                                  </pic:cNvPicPr>
                                </pic:nvPicPr>
                                <pic:blipFill>
                                  <a:blip r:embed="rId13"/>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5408;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AVrMShEEAADe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">
                      <o:lock v:ext="edit" aspectratio="f"/>
                      <v:group id="组合 30" o:spid="_x0000_s1026" o:spt="203" style="position:absolute;left:17956;top:40098;height:570;width:4213;" coordorigin="17956,40098" coordsize="4213,570" o:gfxdata="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NlJVAb0AAADbAAAADwAAAAAAAAABACAAAAAiAAAAZHJzL2Rvd25yZXYueG1s&#10;UEsBAhQAFAAAAAgAh07iQDMvBZ47AAAAOQAAABUAAAAAAAAAAQAgAAAADAEAAGRycy9ncm91cHNo&#10;YXBleG1sLnhtbFBLBQYAAAAABgAGAGABAADJAwAAAAA=&#10;">
                        <o:lock v:ext="edit" aspectratio="f"/>
                        <v:shape id="图片 1" o:spid="_x0000_s1026" o:spt="75" alt="24f613a0-66be-430b-9e80-270d3393fac5" type="#_x0000_t75" style="position:absolute;left:18366;top:39740;height:1327;width:506;rotation:-5898240f;" filled="f" o:preferrelative="t" stroked="f" coordsize="21600,21600" o:gfxdata="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274PougAAANoA&#10;AAAPAAAAAAAAAAEAIAAAACIAAABkcnMvZG93bnJldi54bWxQSwECFAAUAAAACACHTuJAMy8FnjsA&#10;AAA5AAAAEAAAAAAAAAABACAAAAAJAQAAZHJzL3NoYXBleG1sLnhtbFBLBQYAAAAABgAGAFsBAACz&#10;AwAAAAA=&#10;">
                          <v:fill on="f" focussize="0,0"/>
                          <v:stroke on="f"/>
                          <v:imagedata r:id="rId13"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2" o:title=""/>
                        <o:lock v:ext="edit" aspectratio="t"/>
                      </v:shape>
                    </v:group>
                  </w:pict>
                </mc:Fallback>
              </mc:AlternateContent>
            </w:r>
          </w:p>
        </w:tc>
        <w:tc>
          <w:tcPr>
            <w:tcW w:w="1166" w:type="dxa"/>
            <w:vAlign w:val="center"/>
          </w:tcPr>
          <w:p w14:paraId="6D210BE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0"/>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0"/>
              <w:spacing w:before="13"/>
              <w:jc w:val="both"/>
              <w:rPr>
                <w:rFonts w:ascii="Times New Roman" w:hAnsi="Times New Roman" w:cs="Times New Roman"/>
                <w:b/>
                <w:sz w:val="24"/>
                <w:szCs w:val="24"/>
              </w:rPr>
            </w:pPr>
            <w:bookmarkStart w:id="160" w:name="_GoBack"/>
            <w:r>
              <w:rPr>
                <w:sz w:val="24"/>
              </w:rPr>
              <mc:AlternateContent>
                <mc:Choice Requires="wpg">
                  <w:drawing>
                    <wp:anchor distT="0" distB="0" distL="114300" distR="114300" simplePos="0" relativeHeight="251666432"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9" name="图片 2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4">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6432;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PV6ICbsAAADa&#10;AAAADwAAAGRycy9kb3ducmV2LnhtbEWPQYvCMBSE74L/ITzBm6YqiHaNIoIiHgS1iHt7NG/brs1L&#10;aaLVf28EweMwM98ws8XDlOJOtSssKxj0IxDEqdUFZwqS07o3AeE8ssbSMil4koPFvN2aYaxtwwe6&#10;H30mAoRdjApy76tYSpfmZND1bUUcvD9bG/RB1pnUNTYBbko5jKKxNFhwWMixolVO6fV4Mwr+l6fi&#10;l0f782W/u22bTZL48+iqVLcziH5AeHr4b/jT3moFU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V6ICbsAAADa&#10;AAAADwAAAAAAAAABACAAAAAiAAAAZHJzL2Rvd25yZXYueG1sUEsBAhQAFAAAAAgAh07iQDMvBZ47&#10;AAAAOQAAABAAAAAAAAAAAQAgAAAACgEAAGRycy9zaGFwZXhtbC54bWxQSwUGAAAAAAYABgBbAQAA&#10;tAMAAAAA&#10;">
                        <v:fill on="f" focussize="0,0"/>
                        <v:stroke on="f"/>
                        <v:imagedata r:id="rId12"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4"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0" chromakey="#FFFFFF" o:title=""/>
                          <o:lock v:ext="edit" aspectratio="t"/>
                        </v:shape>
                      </v:group>
                    </v:group>
                  </w:pict>
                </mc:Fallback>
              </mc:AlternateContent>
            </w:r>
            <w:bookmarkEnd w:id="160"/>
          </w:p>
        </w:tc>
        <w:tc>
          <w:tcPr>
            <w:tcW w:w="1166" w:type="dxa"/>
            <w:vAlign w:val="center"/>
          </w:tcPr>
          <w:p w14:paraId="0E5A56B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0"/>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7456"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10" name="组合 10"/>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1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13"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14" name="图片 59" descr="图片1"/>
                                  <pic:cNvPicPr>
                                    <a:picLocks noChangeAspect="1"/>
                                  </pic:cNvPicPr>
                                </pic:nvPicPr>
                                <pic:blipFill>
                                  <a:blip r:embed="rId14">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67456;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">
                      <o:lock v:ext="edit" aspectratio="f"/>
                      <v:shape id="图片 25" o:spid="_x0000_s1026" o:spt="75" type="#_x0000_t75" style="position:absolute;left:20665;top:42945;height:2273;width:2273;" filled="f" o:preferrelative="t" stroked="f" coordsize="21600,21600" o:gfxdata="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7D/Bu8AAAA&#10;2wAAAA8AAAAAAAAAAQAgAAAAIgAAAGRycy9kb3ducmV2LnhtbFBLAQIUABQAAAAIAIdO4kAzLwWe&#10;OwAAADkAAAAQAAAAAAAAAAEAIAAAAAsBAABkcnMvc2hhcGV4bWwueG1sUEsFBgAAAAAGAAYAWwEA&#10;ALUDAAAAAA==&#10;">
                        <v:fill on="f" focussize="0,0"/>
                        <v:stroke on="f"/>
                        <v:imagedata r:id="rId12"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TW9fZL0AAADb&#10;AAAADwAAAGRycy9kb3ducmV2LnhtbEVP0WrDMAx8L+wfjAZ7a+yssI6sbmGDQdeHwpIO9ihiNQmN&#10;5WC7bfL39WDQhwOJ093pVpvR9uJCPnSONeSZAkFcO9Nxo+FQfc5fQYSIbLB3TBomCrBZP8xWWBh3&#10;5W+6lLERyYRDgRraGIdCylC3ZDFkbiBO3NF5izGtvpHG4zWZ214+K/UiLXacEloc6KOl+lSerYZQ&#10;qmW+q36mr3da7He/vskTtH56zNUbiEhjvB//q7cmvb+Avy5pALm+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Nb19kvQAA&#10;ANsAAAAPAAAAAAAAAAEAIAAAACIAAABkcnMvZG93bnJldi54bWxQSwECFAAUAAAACACHTuJAMy8F&#10;njsAAAA5AAAAEAAAAAAAAAABACAAAAAMAQAAZHJzL3NoYXBleG1sLnhtbFBLBQYAAAAABgAGAFsB&#10;AAC2AwAAAAA=&#10;">
                          <v:fill on="f" focussize="0,0"/>
                          <v:stroke on="f"/>
                          <v:imagedata r:id="rId10"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rEpVr7oAAADb&#10;AAAADwAAAGRycy9kb3ducmV2LnhtbEVPTWsCMRC9F/wPYYReiiZqEbs1igilCr24evA4bKabpZvJ&#10;kqSr/nsjFHqbx/uc5frqWtFTiI1nDZOxAkFcedNwreF0/BgtQMSEbLD1TBpuFGG9GjwtsTD+wgfq&#10;y1SLHMKxQA02pa6QMlaWHMax74gz9+2Dw5RhqKUJeMnhrpVTpebSYcO5wWJHW0vVT/nrNLiX2xdN&#10;aX/azMq3z3BWcne2vdbPw4l6B5Homv7Ff+6dyfNf4fFLPkCu7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sSlWvugAAANsA&#10;AAAPAAAAAAAAAAEAIAAAACIAAABkcnMvZG93bnJldi54bWxQSwECFAAUAAAACACHTuJAMy8FnjsA&#10;AAA5AAAAEAAAAAAAAAABACAAAAAJAQAAZHJzL3NoYXBleG1sLnhtbFBLBQYAAAAABgAGAFsBAACz&#10;AwAAAAA=&#10;">
                          <v:fill on="f" focussize="0,0"/>
                          <v:stroke on="f"/>
                          <v:imagedata r:id="rId14" cropleft="5154f" croptop="7731f" cropright="3488f" cropbottom="12500f" grayscale="t" bilevel="t" o:title=""/>
                          <o:lock v:ext="edit" aspectratio="t"/>
                        </v:shape>
                      </v:group>
                    </v:group>
                  </w:pict>
                </mc:Fallback>
              </mc:AlternateContent>
            </w:r>
          </w:p>
        </w:tc>
        <w:tc>
          <w:tcPr>
            <w:tcW w:w="1166" w:type="dxa"/>
            <w:vAlign w:val="center"/>
          </w:tcPr>
          <w:p w14:paraId="58019F5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0"/>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0"/>
              <w:spacing w:before="13"/>
              <w:jc w:val="both"/>
              <w:rPr>
                <w:rFonts w:ascii="Times New Roman" w:hAnsi="Times New Roman" w:cs="Times New Roman"/>
                <w:b/>
                <w:sz w:val="24"/>
                <w:szCs w:val="24"/>
              </w:rPr>
            </w:pPr>
          </w:p>
        </w:tc>
        <w:tc>
          <w:tcPr>
            <w:tcW w:w="1166" w:type="dxa"/>
            <w:vAlign w:val="center"/>
          </w:tcPr>
          <w:p w14:paraId="799AD3C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0"/>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0"/>
              <w:spacing w:before="13"/>
              <w:jc w:val="both"/>
              <w:rPr>
                <w:rFonts w:ascii="Times New Roman" w:hAnsi="Times New Roman" w:cs="Times New Roman"/>
                <w:b/>
                <w:sz w:val="24"/>
                <w:szCs w:val="24"/>
              </w:rPr>
            </w:pPr>
          </w:p>
        </w:tc>
        <w:tc>
          <w:tcPr>
            <w:tcW w:w="1166" w:type="dxa"/>
            <w:vAlign w:val="center"/>
          </w:tcPr>
          <w:p w14:paraId="7006AA9E">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0"/>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9A94273">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67579D58">
      <w:pPr>
        <w:numPr>
          <w:ilvl w:val="0"/>
          <w:numId w:val="0"/>
        </w:numPr>
        <w:rPr>
          <w:rFonts w:hint="eastAsia" w:eastAsia="宋体"/>
          <w:b/>
          <w:bCs/>
          <w:lang w:val="en-US" w:eastAsia="zh-CN"/>
        </w:rPr>
      </w:pPr>
    </w:p>
    <w:p w14:paraId="4D63DF09">
      <w:pPr>
        <w:numPr>
          <w:ilvl w:val="0"/>
          <w:numId w:val="0"/>
        </w:numPr>
        <w:rPr>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p w14:paraId="38DAA6DC">
      <w:pPr>
        <w:pStyle w:val="3"/>
        <w:numPr>
          <w:ilvl w:val="255"/>
          <w:numId w:val="0"/>
        </w:numPr>
        <w:jc w:val="left"/>
        <w:rPr>
          <w:color w:val="auto"/>
          <w:sz w:val="30"/>
          <w:lang w:eastAsia="zh-CN"/>
        </w:rPr>
      </w:pPr>
      <w:bookmarkStart w:id="27" w:name="_Toc21059"/>
      <w:bookmarkStart w:id="28" w:name="_Toc28133"/>
      <w:bookmarkStart w:id="29" w:name="_Toc757"/>
      <w:bookmarkStart w:id="30" w:name="_Toc149837255"/>
      <w:bookmarkStart w:id="31" w:name="_Toc22132"/>
      <w:bookmarkStart w:id="32" w:name="_Toc107825550"/>
      <w:bookmarkStart w:id="33" w:name="_Toc24235"/>
      <w:bookmarkStart w:id="34" w:name="_Toc2781"/>
      <w:bookmarkStart w:id="35" w:name="_Toc20136_WPSOffice_Level1"/>
      <w:bookmarkStart w:id="36" w:name="_Toc19898_WPSOffice_Level1"/>
      <w:bookmarkStart w:id="37" w:name="_Toc2866"/>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7"/>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8"/>
      <w:bookmarkEnd w:id="29"/>
      <w:bookmarkEnd w:id="30"/>
    </w:p>
    <w:p w14:paraId="313D31C0">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51C84E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0624E0F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77B3736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0EE0B79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59D75FE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w:t>
            </w:r>
          </w:p>
        </w:tc>
      </w:tr>
      <w:tr w14:paraId="6CFBED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8DACAC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414EB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BA4B44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0608D3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2F90C31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E615E58">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62EC31F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F313E9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7EB63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EA238B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F558ED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501379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523FCA5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7FDF22B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40B5174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011EF9AB">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丰度/拷贝数/融合reads数</w:t>
            </w:r>
          </w:p>
        </w:tc>
      </w:tr>
      <w:tr w14:paraId="35FBFD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48AB07C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67AF2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54AAE6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019E50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5EB5E69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9097F39">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3AACBEB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7C4B51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A491A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DFF551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06EAEA5">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540D1BA4">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3CA63482">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251FCDC2">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3F299987">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r>
        <w:rPr>
          <w:rFonts w:hint="eastAsia" w:ascii="Times New Roman" w:hAnsi="Times New Roman" w:eastAsia="微软雅黑" w:cs="Times New Roman"/>
          <w:sz w:val="18"/>
          <w:szCs w:val="18"/>
          <w:lang w:eastAsia="zh-CN"/>
        </w:rPr>
        <w:br w:type="page"/>
      </w:r>
    </w:p>
    <w:p w14:paraId="76E4CBF1">
      <w:pPr>
        <w:pStyle w:val="2"/>
        <w:numPr>
          <w:ilvl w:val="0"/>
          <w:numId w:val="0"/>
        </w:numPr>
        <w:jc w:val="both"/>
        <w:rPr>
          <w:rStyle w:val="37"/>
          <w:b/>
          <w:bCs/>
          <w:color w:val="62B541"/>
          <w:sz w:val="32"/>
          <w:szCs w:val="40"/>
          <w14:shadow w14:blurRad="50800" w14:dist="38100" w14:dir="10800000" w14:sx="100000" w14:sy="100000" w14:kx="0" w14:ky="0" w14:algn="r">
            <w14:srgbClr w14:val="62B541">
              <w14:alpha w14:val="60000"/>
            </w14:srgbClr>
          </w14:shadow>
        </w:rPr>
      </w:pPr>
      <w:bookmarkStart w:id="38" w:name="_Toc14931"/>
      <w:r>
        <w:rPr>
          <w:rStyle w:val="37"/>
          <w:b/>
          <w:bCs/>
          <w:color w:val="62B541"/>
          <w:sz w:val="32"/>
          <w:szCs w:val="40"/>
          <w14:shadow w14:blurRad="50800" w14:dist="38100" w14:dir="10800000" w14:sx="100000" w14:sy="100000" w14:kx="0" w14:ky="0" w14:algn="r">
            <w14:srgbClr w14:val="62B541">
              <w14:alpha w14:val="60000"/>
            </w14:srgbClr>
          </w14:shadow>
        </w:rPr>
        <w:t>检测结果及用药提示</w:t>
      </w:r>
      <w:bookmarkEnd w:id="20"/>
      <w:bookmarkEnd w:id="31"/>
      <w:bookmarkEnd w:id="32"/>
      <w:bookmarkEnd w:id="33"/>
      <w:bookmarkEnd w:id="34"/>
      <w:bookmarkEnd w:id="35"/>
      <w:bookmarkEnd w:id="36"/>
      <w:bookmarkEnd w:id="37"/>
      <w:bookmarkEnd w:id="38"/>
    </w:p>
    <w:p w14:paraId="31493EED">
      <w:pPr>
        <w:pStyle w:val="3"/>
        <w:numPr>
          <w:ilvl w:val="255"/>
          <w:numId w:val="0"/>
        </w:numPr>
        <w:jc w:val="left"/>
        <w:rPr>
          <w:color w:val="auto"/>
          <w:sz w:val="30"/>
        </w:rPr>
      </w:pPr>
      <w:bookmarkStart w:id="39" w:name="_Toc13492"/>
      <w:bookmarkStart w:id="40" w:name="_Toc17240"/>
      <w:bookmarkStart w:id="41" w:name="_Toc107825551"/>
      <w:r>
        <w:rPr>
          <w:rFonts w:hint="eastAsia"/>
          <w:color w:val="auto"/>
          <w:sz w:val="30"/>
          <w:lang w:eastAsia="zh-CN"/>
        </w:rPr>
        <w:t>同源重组缺陷状态</w:t>
      </w:r>
      <w:r>
        <w:rPr>
          <w:color w:val="auto"/>
          <w:sz w:val="30"/>
        </w:rPr>
        <w:t>提示</w:t>
      </w:r>
      <w:bookmarkEnd w:id="39"/>
      <w:bookmarkEnd w:id="40"/>
      <w:bookmarkEnd w:id="41"/>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5F039F5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nil"/>
              <w:left w:val="nil"/>
              <w:bottom w:val="nil"/>
              <w:right w:val="single" w:color="FFFFFF" w:sz="18" w:space="0"/>
            </w:tcBorders>
            <w:shd w:val="clear" w:color="auto" w:fill="62BC41"/>
            <w:vAlign w:val="center"/>
          </w:tcPr>
          <w:p w14:paraId="6A88A432">
            <w:pPr>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ascii="Times New Roman" w:hAnsi="Times New Roman" w:eastAsia="微软雅黑" w:cs="Times New Roman"/>
                <w:b/>
                <w:color w:val="FFFFFF" w:themeColor="background1"/>
                <w:sz w:val="21"/>
                <w14:textFill>
                  <w14:solidFill>
                    <w14:schemeClr w14:val="bg1"/>
                  </w14:solidFill>
                </w14:textFill>
              </w:rPr>
              <w:t>检测</w:t>
            </w:r>
            <w:r>
              <w:rPr>
                <w:rFonts w:hint="eastAsia" w:ascii="Times New Roman" w:hAnsi="Times New Roman" w:eastAsia="微软雅黑" w:cs="Times New Roman"/>
                <w:b/>
                <w:color w:val="FFFFFF" w:themeColor="background1"/>
                <w:sz w:val="21"/>
                <w:lang w:eastAsia="zh-CN"/>
                <w14:textFill>
                  <w14:solidFill>
                    <w14:schemeClr w14:val="bg1"/>
                  </w14:solidFill>
                </w14:textFill>
              </w:rPr>
              <w:t>标志物</w:t>
            </w:r>
          </w:p>
        </w:tc>
        <w:tc>
          <w:tcPr>
            <w:tcW w:w="6765" w:type="dxa"/>
            <w:tcBorders>
              <w:top w:val="nil"/>
              <w:left w:val="single" w:color="FFFFFF" w:sz="18" w:space="0"/>
              <w:bottom w:val="nil"/>
              <w:right w:val="nil"/>
            </w:tcBorders>
            <w:shd w:val="clear" w:color="auto" w:fill="62BC41"/>
            <w:vAlign w:val="center"/>
          </w:tcPr>
          <w:p w14:paraId="307D12F8">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4098643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30D18AEE">
            <w:pPr>
              <w:widowControl/>
              <w:rPr>
                <w:rFonts w:ascii="Times New Roman" w:hAnsi="Times New Roman" w:eastAsia="微软雅黑" w:cs="Times New Roman"/>
                <w:sz w:val="21"/>
              </w:rPr>
            </w:pPr>
            <w:r>
              <w:rPr>
                <w:rFonts w:hint="eastAsia" w:ascii="Times New Roman" w:hAnsi="Times New Roman" w:eastAsia="微软雅黑" w:cs="Times New Roman"/>
                <w:sz w:val="21"/>
                <w:lang w:eastAsia="zh-CN"/>
              </w:rPr>
              <w:t>BRCA1/2基因状态</w:t>
            </w:r>
          </w:p>
        </w:tc>
        <w:tc>
          <w:tcPr>
            <w:tcW w:w="6765" w:type="dxa"/>
            <w:tcBorders>
              <w:top w:val="nil"/>
              <w:left w:val="single" w:color="A4A4A4" w:sz="4" w:space="0"/>
              <w:bottom w:val="single" w:color="A4A4A4" w:sz="4" w:space="0"/>
              <w:right w:val="nil"/>
            </w:tcBorders>
            <w:shd w:val="clear" w:color="auto" w:fill="auto"/>
            <w:vAlign w:val="center"/>
          </w:tcPr>
          <w:p w14:paraId="11A29CDD">
            <w:pPr>
              <w:pStyle w:val="20"/>
              <w:spacing w:before="100" w:line="187" w:lineRule="auto"/>
              <w:ind w:left="118" w:right="178"/>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BRCAState</w:t>
            </w:r>
            <w:r>
              <w:rPr>
                <w:rFonts w:hint="eastAsia" w:ascii="Times New Roman" w:hAnsi="Times New Roman" w:eastAsia="微软雅黑" w:cs="黑体"/>
                <w:sz w:val="21"/>
                <w:lang w:eastAsia="zh-CN"/>
              </w:rPr>
              <w:t xml:space="preserve"> }}</w:t>
            </w:r>
          </w:p>
        </w:tc>
      </w:tr>
      <w:tr w14:paraId="260092B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78B16B6F">
            <w:pPr>
              <w:pStyle w:val="20"/>
              <w:spacing w:before="77"/>
              <w:ind w:left="119"/>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基因组不稳定性评分</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7F83EFB5">
            <w:pPr>
              <w:pStyle w:val="20"/>
              <w:spacing w:before="77"/>
              <w:ind w:left="118"/>
              <w:rPr>
                <w:rFonts w:ascii="Times New Roman" w:hAnsi="Times New Roman" w:eastAsia="微软雅黑" w:cs="Times New Roman"/>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1189F1A5">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5F491A46">
            <w:pPr>
              <w:pStyle w:val="20"/>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6C907EC9">
            <w:pPr>
              <w:pStyle w:val="20"/>
              <w:spacing w:before="77"/>
              <w:ind w:left="118"/>
              <w:rPr>
                <w:rFonts w:ascii="Times New Roman" w:hAnsi="Times New Roman" w:eastAsia="微软雅黑" w:cs="Times New Roman"/>
                <w:b/>
                <w:bCs/>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25876570">
      <w:pPr>
        <w:rPr>
          <w:rFonts w:ascii="Times New Roman" w:hAnsi="Times New Roman" w:eastAsia="微软雅黑" w:cs="Times New Roman"/>
          <w:b/>
          <w:sz w:val="18"/>
          <w:szCs w:val="18"/>
          <w:highlight w:val="yellow"/>
          <w:lang w:eastAsia="zh-CN"/>
        </w:rPr>
      </w:pPr>
    </w:p>
    <w:p w14:paraId="4A8D9C4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AC01A8E">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14CFA399">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本报告中变异的解读基于当前对BRCA1/2变异的认识，随着数据库尤其是中国人群数据的完善及文献等资料的更新，对变异的解读有可能发生变更。</w:t>
      </w:r>
    </w:p>
    <w:p w14:paraId="5E1B502B">
      <w:pPr>
        <w:rPr>
          <w:lang w:eastAsia="zh-CN"/>
        </w:rPr>
      </w:pPr>
      <w:r>
        <w:rPr>
          <w:lang w:eastAsia="zh-CN"/>
        </w:rPr>
        <w:br w:type="page"/>
      </w:r>
    </w:p>
    <w:p w14:paraId="245D1118">
      <w:pPr>
        <w:pStyle w:val="3"/>
        <w:numPr>
          <w:ilvl w:val="255"/>
          <w:numId w:val="0"/>
        </w:numPr>
        <w:jc w:val="left"/>
        <w:rPr>
          <w:color w:val="auto"/>
          <w:sz w:val="30"/>
          <w:lang w:eastAsia="zh-CN"/>
        </w:rPr>
      </w:pPr>
      <w:bookmarkStart w:id="42" w:name="_Toc5458"/>
      <w:bookmarkStart w:id="43" w:name="_Toc11306"/>
      <w:bookmarkStart w:id="44" w:name="_Toc149837258"/>
      <w:r>
        <w:rPr>
          <w:rFonts w:hint="eastAsia"/>
          <w:color w:val="auto"/>
          <w:sz w:val="30"/>
          <w:lang w:eastAsia="zh-CN"/>
        </w:rPr>
        <w:t>体细胞变异分级提示</w:t>
      </w:r>
      <w:bookmarkEnd w:id="42"/>
      <w:bookmarkEnd w:id="43"/>
      <w:bookmarkEnd w:id="44"/>
    </w:p>
    <w:p w14:paraId="3525B0DE">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10"/>
        <w:gridCol w:w="2319"/>
        <w:gridCol w:w="2258"/>
      </w:tblGrid>
      <w:tr w14:paraId="6B46D4A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5FDA45B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37C1C76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12C67AD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5062F90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1" w:type="pct"/>
            <w:tcBorders>
              <w:top w:val="nil"/>
              <w:left w:val="single" w:color="FFFFFF" w:sz="18" w:space="0"/>
              <w:bottom w:val="nil"/>
              <w:right w:val="single" w:color="FFFFFF" w:sz="18" w:space="0"/>
            </w:tcBorders>
            <w:shd w:val="clear" w:color="auto" w:fill="62B541"/>
            <w:vAlign w:val="center"/>
          </w:tcPr>
          <w:p w14:paraId="5D09D57A">
            <w:pPr>
              <w:pStyle w:val="2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0CA148F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2" w:type="pct"/>
            <w:tcBorders>
              <w:top w:val="nil"/>
              <w:left w:val="single" w:color="FFFFFF" w:sz="18" w:space="0"/>
              <w:bottom w:val="nil"/>
              <w:right w:val="single" w:color="FFFFFF" w:sz="18" w:space="0"/>
            </w:tcBorders>
            <w:shd w:val="clear" w:color="auto" w:fill="62B541"/>
            <w:vAlign w:val="center"/>
          </w:tcPr>
          <w:p w14:paraId="1463909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5F5DB4C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6B977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2345DB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7989644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72CDBB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692703F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9DF8C66">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216B0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6AFDC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80370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B3716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8F28F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008C62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2FF30A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1F3AC9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9F55BB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ADDB09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63C0B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B4866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E75D7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92E339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85DE4F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EE738A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9B7955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D43814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DF6C7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1C7E4F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EDFC4B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99CBF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58D2AE">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B7F3EE">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A16A68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8DFFE1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8AC6A7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15EAC9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BE8C37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D82D64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5E1523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31B615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2C823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3B9EC0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C96FA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E44AB9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1FA3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34E2BD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3AD02B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2C193F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E8A7F5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6441E4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AD5511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79A3A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01AB05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804C42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1A61A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EB3DB8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A9917D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69262C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B8D898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55E261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17DDE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0D1ED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C3667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8BE9E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D69D8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00558F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FFFB7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5DF568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85CF61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E70D37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67CA3F7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5A96939A">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0E73C3A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E63758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416D42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9FAB25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0247BB7">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9C6E4A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53ED0D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17F639D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2AB0C23F">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15B7A48">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6FDD9D8">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1B470D29">
      <w:pPr>
        <w:pStyle w:val="3"/>
        <w:numPr>
          <w:ilvl w:val="255"/>
          <w:numId w:val="0"/>
        </w:numPr>
        <w:jc w:val="left"/>
      </w:pPr>
      <w:bookmarkStart w:id="45" w:name="_Toc149837259"/>
      <w:bookmarkStart w:id="46" w:name="_Toc7959"/>
      <w:bookmarkStart w:id="47" w:name="_Toc12455"/>
      <w:r>
        <w:rPr>
          <w:rFonts w:hint="eastAsia"/>
          <w:color w:val="auto"/>
          <w:sz w:val="30"/>
          <w:lang w:eastAsia="zh-CN"/>
        </w:rPr>
        <w:t>胚系变异结果提示</w:t>
      </w:r>
      <w:bookmarkEnd w:id="45"/>
      <w:bookmarkEnd w:id="46"/>
      <w:bookmarkEnd w:id="47"/>
    </w:p>
    <w:p w14:paraId="487E5365">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5A56C44B">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45524B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0AE34B65">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2B9FA09E">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5ABAB4F2">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5E2621BB">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23CAB2A7">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7C597277">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2A757FC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46A67EF0">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5394E0CC">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50DB0D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0E5C9E6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5E42FA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12587B1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39A30A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B61F9C0">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32EACCE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1F2EB78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55B05CD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7D7EAAD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7C9F409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532F52C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32BA721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D2119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512F1F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9844" w:type="dxa"/>
            <w:gridSpan w:val="9"/>
            <w:shd w:val="clear" w:color="auto" w:fill="auto"/>
            <w:vAlign w:val="center"/>
          </w:tcPr>
          <w:p w14:paraId="74715C8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75419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21B579D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A95E9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8E5C23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66B4BE5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65DCCDD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A73064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10BE50A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244BC7F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70A16C9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18B71C1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615F72D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4B787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16355C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AD6A3D9">
      <w:pPr>
        <w:rPr>
          <w:rFonts w:ascii="Times New Roman" w:hAnsi="Times New Roman" w:eastAsia="微软雅黑" w:cs="Times New Roman"/>
          <w:sz w:val="24"/>
          <w:szCs w:val="24"/>
          <w:lang w:eastAsia="zh-CN"/>
        </w:rPr>
      </w:pPr>
    </w:p>
    <w:p w14:paraId="33FC84B5">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5BEB42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7FFF195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1578401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415CDB2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3BA64F6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49AC5E22">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481646F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F2381B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41CBF2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6B6F849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CA8817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364C6AF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48C9A01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1B5C78A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64026FE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CA06EEE">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7FBB424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27136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0D813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EF8511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A6DE96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3965EF7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EB587C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F71CAB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4E49CC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2A3924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E5E897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3A6920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D9B57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A02F1B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BB52DF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F4C29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37B388D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918E8C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4468CD3">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FD505CE">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1F3FEB88">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025A138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1B1E1B2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2C7C146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4AF02749">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2A312E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BA06DA2">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331CEFBA">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225746F6">
      <w:pPr>
        <w:rPr>
          <w:rFonts w:ascii="Times New Roman" w:hAnsi="Times New Roman" w:eastAsia="微软雅黑" w:cs="黑体"/>
          <w:b/>
          <w:bCs/>
          <w:sz w:val="30"/>
          <w:szCs w:val="30"/>
          <w:highlight w:val="none"/>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1C5D121A">
      <w:pPr>
        <w:pStyle w:val="3"/>
        <w:numPr>
          <w:ilvl w:val="255"/>
          <w:numId w:val="0"/>
        </w:numPr>
        <w:jc w:val="left"/>
        <w:rPr>
          <w:lang w:eastAsia="zh-CN"/>
        </w:rPr>
      </w:pPr>
      <w:bookmarkStart w:id="48" w:name="_Toc17283"/>
      <w:bookmarkStart w:id="49" w:name="_Toc25034"/>
      <w:bookmarkStart w:id="50" w:name="_Toc149837260"/>
      <w:r>
        <w:rPr>
          <w:rFonts w:hint="eastAsia"/>
          <w:color w:val="auto"/>
          <w:sz w:val="30"/>
          <w:lang w:eastAsia="zh-CN"/>
        </w:rPr>
        <w:t>本癌种FDA/NMPA获批的其他可选靶向药物</w:t>
      </w:r>
      <w:bookmarkEnd w:id="48"/>
      <w:bookmarkEnd w:id="49"/>
      <w:bookmarkEnd w:id="50"/>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58F682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6BF7A69A">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0FE543C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396827F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22F1AD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39EC8C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6E333D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017EB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DB88E2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6E7F2E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60396556">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5F1E632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53CC4F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0089DB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61C28E18">
      <w:pPr>
        <w:rPr>
          <w:sz w:val="30"/>
          <w:highlight w:val="none"/>
          <w:lang w:eastAsia="zh-CN"/>
        </w:rPr>
      </w:pPr>
      <w:r>
        <w:rPr>
          <w:rFonts w:hint="eastAsia"/>
          <w:sz w:val="30"/>
          <w:lang w:eastAsia="zh-CN"/>
        </w:rPr>
        <w:br w:type="page"/>
      </w:r>
      <w:r>
        <w:rPr>
          <w:rFonts w:hint="eastAsia" w:ascii="Times New Roman" w:hAnsi="Times New Roman" w:eastAsia="微软雅黑" w:cs="Times New Roman"/>
          <w:sz w:val="24"/>
          <w:szCs w:val="24"/>
          <w:highlight w:val="none"/>
          <w:lang w:eastAsia="zh-CN"/>
        </w:rPr>
        <w:t>{% endif %}</w:t>
      </w:r>
    </w:p>
    <w:p w14:paraId="05F4A0DF">
      <w:pPr>
        <w:rPr>
          <w:rFonts w:ascii="Times New Roman" w:hAnsi="Times New Roman" w:eastAsia="微软雅黑" w:cs="Times New Roman"/>
          <w:sz w:val="18"/>
          <w:szCs w:val="18"/>
          <w:shd w:val="clear" w:color="auto" w:fill="FFFFFF"/>
          <w:lang w:eastAsia="zh-CN"/>
        </w:rPr>
      </w:pPr>
      <w:bookmarkStart w:id="51" w:name="_Toc29372"/>
      <w:bookmarkStart w:id="52" w:name="_Toc23846_WPSOffice_Level1"/>
      <w:bookmarkStart w:id="53" w:name="_Toc25727"/>
      <w:bookmarkStart w:id="54" w:name="_Toc107825555"/>
      <w:bookmarkStart w:id="55" w:name="_Toc23903"/>
      <w:bookmarkStart w:id="56" w:name="_Toc32443_WPSOffice_Level1"/>
      <w:bookmarkStart w:id="57" w:name="_Toc4331_WPSOffice_Level1"/>
      <w:bookmarkStart w:id="58" w:name="_Toc180"/>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C6C9132">
      <w:pPr>
        <w:pStyle w:val="3"/>
        <w:numPr>
          <w:ilvl w:val="255"/>
          <w:numId w:val="0"/>
        </w:numPr>
        <w:jc w:val="left"/>
        <w:rPr>
          <w:rFonts w:hint="eastAsia"/>
          <w:color w:val="auto"/>
          <w:sz w:val="30"/>
          <w:lang w:eastAsia="zh-CN"/>
        </w:rPr>
      </w:pPr>
      <w:bookmarkStart w:id="59" w:name="_Toc21737"/>
      <w:bookmarkStart w:id="60" w:name="_Toc20034"/>
      <w:bookmarkStart w:id="61" w:name="_Toc10223"/>
      <w:bookmarkStart w:id="62" w:name="_Toc106719764"/>
      <w:r>
        <w:rPr>
          <w:rFonts w:hint="eastAsia"/>
          <w:color w:val="auto"/>
          <w:sz w:val="30"/>
          <w:lang w:eastAsia="zh-CN"/>
        </w:rPr>
        <w:t>PD-L1检测结果</w:t>
      </w:r>
      <w:bookmarkEnd w:id="59"/>
      <w:bookmarkEnd w:id="60"/>
      <w:bookmarkEnd w:id="61"/>
      <w:bookmarkEnd w:id="62"/>
    </w:p>
    <w:p w14:paraId="6AAF4EA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74E6133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CBAEB57">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18033BD5">
            <w:pPr>
              <w:pStyle w:val="38"/>
            </w:pPr>
            <w:r>
              <w:rPr>
                <w:rFonts w:hint="eastAsia"/>
              </w:rPr>
              <w:t>{{</w:t>
            </w:r>
            <w:r>
              <w:t xml:space="preserve"> PDInfo</w:t>
            </w:r>
            <w:r>
              <w:rPr>
                <w:rFonts w:hint="eastAsia"/>
              </w:rPr>
              <w:t>.</w:t>
            </w:r>
            <w:r>
              <w:t>Tumor_cell_count</w:t>
            </w:r>
            <w:r>
              <w:rPr>
                <w:rFonts w:hint="eastAsia"/>
              </w:rPr>
              <w:t xml:space="preserve"> }}</w:t>
            </w:r>
          </w:p>
        </w:tc>
      </w:tr>
      <w:tr w14:paraId="685A39E8">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8AAEB32">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6FD5880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0022F0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E7B7AE2">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7BDA36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82C7D3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08422C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2A7FF5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6F7D268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4644E16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6B6C874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2C6B592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24A5B3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42FB479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27BE045">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0966770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680ACA2A">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B4F63F6">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1965A7B">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5881354F">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341713F">
      <w:pPr>
        <w:spacing w:line="276" w:lineRule="auto"/>
        <w:ind w:right="449" w:rightChars="204"/>
        <w:rPr>
          <w:rFonts w:ascii="微软雅黑" w:hAnsi="微软雅黑" w:eastAsia="微软雅黑" w:cs="微软雅黑"/>
          <w:b/>
          <w:color w:val="000000"/>
          <w:sz w:val="18"/>
          <w:szCs w:val="18"/>
        </w:rPr>
      </w:pPr>
    </w:p>
    <w:p w14:paraId="307D261B">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20D1683E">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369AA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35BE68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592EFB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525A66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059790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21E6960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9DE255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22E53E1C">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4BF032D">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76DCF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2CBAA3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64536E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7389FD5E">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DCA67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A8AABDD">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474B0A8">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7AA51FD4">
            <w:pPr>
              <w:spacing w:line="276" w:lineRule="auto"/>
              <w:jc w:val="left"/>
              <w:rPr>
                <w:rFonts w:ascii="Times New Roman" w:hAnsi="Times New Roman" w:eastAsia="微软雅黑" w:cs="Times New Roman"/>
                <w:sz w:val="18"/>
                <w:szCs w:val="18"/>
                <w:shd w:val="clear" w:color="auto" w:fill="FFFFFF"/>
                <w:lang w:eastAsia="zh-CN"/>
              </w:rPr>
            </w:pPr>
          </w:p>
        </w:tc>
      </w:tr>
      <w:tr w14:paraId="0E4EF5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D2A256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EABB53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FE39FC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27AB6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87176D6">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016492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9389660">
            <w:pPr>
              <w:spacing w:line="276" w:lineRule="auto"/>
              <w:jc w:val="left"/>
              <w:rPr>
                <w:rFonts w:ascii="Times New Roman" w:hAnsi="Times New Roman" w:eastAsia="微软雅黑" w:cs="Times New Roman"/>
                <w:sz w:val="18"/>
                <w:szCs w:val="18"/>
                <w:shd w:val="clear" w:color="auto" w:fill="FFFFFF"/>
                <w:lang w:eastAsia="zh-CN"/>
              </w:rPr>
            </w:pPr>
          </w:p>
        </w:tc>
      </w:tr>
    </w:tbl>
    <w:p w14:paraId="0F46A867">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B157CE6">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D3B28B5">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497EFB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3B6BEB2B">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D44EE6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072D7FA3">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76A3A475">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2AF60FA0">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0054777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547B0774">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0874CA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6388FB2">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6502384D">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4AB89696">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4094401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5ACA5930">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698D7AC6">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B589D85">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44A65E69">
      <w:pPr>
        <w:widowControl/>
        <w:rPr>
          <w:color w:val="62B541"/>
          <w:sz w:val="32"/>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07B85DEB">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3" w:name="_Toc30761"/>
      <w:r>
        <w:rPr>
          <w:color w:val="62B541"/>
          <w:sz w:val="32"/>
          <w14:shadow w14:blurRad="50800" w14:dist="38100" w14:dir="10800000" w14:sx="100000" w14:sy="100000" w14:kx="0" w14:ky="0" w14:algn="r">
            <w14:srgbClr w14:val="62B541">
              <w14:alpha w14:val="60000"/>
            </w14:srgbClr>
          </w14:shadow>
        </w:rPr>
        <w:t>基因检测结果解析</w:t>
      </w:r>
      <w:bookmarkEnd w:id="51"/>
      <w:bookmarkEnd w:id="52"/>
      <w:bookmarkEnd w:id="53"/>
      <w:bookmarkEnd w:id="54"/>
      <w:bookmarkEnd w:id="55"/>
      <w:bookmarkEnd w:id="56"/>
      <w:bookmarkEnd w:id="57"/>
      <w:bookmarkEnd w:id="58"/>
      <w:bookmarkEnd w:id="63"/>
    </w:p>
    <w:p w14:paraId="04FF5D67">
      <w:pPr>
        <w:pStyle w:val="3"/>
        <w:numPr>
          <w:ilvl w:val="255"/>
          <w:numId w:val="0"/>
        </w:numPr>
        <w:jc w:val="left"/>
        <w:rPr>
          <w:color w:val="auto"/>
          <w:sz w:val="30"/>
          <w:lang w:eastAsia="zh-CN"/>
        </w:rPr>
      </w:pPr>
      <w:bookmarkStart w:id="64" w:name="_Toc107825556"/>
      <w:bookmarkStart w:id="65" w:name="_Toc107330125"/>
      <w:bookmarkStart w:id="66" w:name="_Toc10241"/>
      <w:bookmarkStart w:id="67" w:name="_Toc21881"/>
      <w:bookmarkStart w:id="68" w:name="_Toc10233"/>
      <w:r>
        <w:rPr>
          <w:rFonts w:hint="eastAsia"/>
          <w:color w:val="auto"/>
          <w:sz w:val="30"/>
          <w:lang w:eastAsia="zh-CN"/>
        </w:rPr>
        <w:t>同源重组缺陷状态解析</w:t>
      </w:r>
      <w:bookmarkEnd w:id="64"/>
      <w:bookmarkEnd w:id="65"/>
      <w:bookmarkEnd w:id="66"/>
      <w:bookmarkEnd w:id="67"/>
      <w:bookmarkEnd w:id="68"/>
    </w:p>
    <w:p w14:paraId="024B78D8">
      <w:pPr>
        <w:ind w:firstLine="480" w:firstLineChars="200"/>
        <w:rPr>
          <w:rFonts w:ascii="Times New Roman" w:hAnsi="Times New Roman" w:eastAsia="微软雅黑"/>
          <w:b/>
          <w:bCs/>
          <w:sz w:val="24"/>
          <w:szCs w:val="24"/>
          <w:lang w:eastAsia="zh-CN"/>
        </w:rPr>
      </w:pPr>
      <w:r>
        <w:rPr>
          <w:rFonts w:hint="eastAsia" w:ascii="Times New Roman" w:hAnsi="Times New Roman" w:eastAsia="微软雅黑"/>
          <w:sz w:val="24"/>
          <w:szCs w:val="24"/>
        </w:rPr>
        <w:t xml:space="preserve">{%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 [] and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阴性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r>
        <w:rPr>
          <w:rFonts w:ascii="微软雅黑" w:hAnsi="微软雅黑" w:eastAsia="微软雅黑"/>
          <w:sz w:val="24"/>
          <w:szCs w:val="24"/>
          <w:lang w:eastAsia="zh-CN"/>
        </w:rPr>
        <w:t>同源重组缺陷状态为阴性：未检测到该肿瘤患者存在致病或可能致病变异的</w:t>
      </w:r>
      <w:r>
        <w:rPr>
          <w:rFonts w:hint="default" w:ascii="Times New Roman" w:hAnsi="Times New Roman" w:eastAsia="微软雅黑" w:cs="Times New Roman"/>
          <w:sz w:val="24"/>
          <w:szCs w:val="24"/>
          <w:lang w:eastAsia="zh-CN"/>
        </w:rPr>
        <w:t>BRCA</w:t>
      </w:r>
      <w:r>
        <w:rPr>
          <w:rFonts w:ascii="微软雅黑" w:hAnsi="微软雅黑" w:eastAsia="微软雅黑"/>
          <w:sz w:val="24"/>
          <w:szCs w:val="24"/>
          <w:lang w:eastAsia="zh-CN"/>
        </w:rPr>
        <w:t>基因变异且基因组不稳定性（</w:t>
      </w:r>
      <w:r>
        <w:rPr>
          <w:rFonts w:hint="default" w:ascii="Times New Roman" w:hAnsi="Times New Roman" w:eastAsia="微软雅黑" w:cs="Times New Roman"/>
          <w:sz w:val="24"/>
          <w:szCs w:val="24"/>
          <w:lang w:eastAsia="zh-CN"/>
        </w:rPr>
        <w:t>GIS</w:t>
      </w:r>
      <w:r>
        <w:rPr>
          <w:rFonts w:ascii="微软雅黑" w:hAnsi="微软雅黑" w:eastAsia="微软雅黑"/>
          <w:sz w:val="24"/>
          <w:szCs w:val="24"/>
          <w:lang w:eastAsia="zh-CN"/>
        </w:rPr>
        <w:t>）评分小于</w:t>
      </w:r>
      <w:r>
        <w:rPr>
          <w:rFonts w:hint="default" w:ascii="Times New Roman" w:hAnsi="Times New Roman" w:eastAsia="微软雅黑" w:cs="Times New Roman"/>
          <w:sz w:val="24"/>
          <w:szCs w:val="24"/>
          <w:lang w:eastAsia="zh-CN"/>
        </w:rPr>
        <w:t>43</w:t>
      </w:r>
      <w:r>
        <w:rPr>
          <w:rFonts w:ascii="微软雅黑" w:hAnsi="微软雅黑" w:eastAsia="微软雅黑"/>
          <w:sz w:val="24"/>
          <w:szCs w:val="24"/>
          <w:lang w:eastAsia="zh-CN"/>
        </w:rPr>
        <w:t>分。</w:t>
      </w:r>
      <w:r>
        <w:rPr>
          <w:rFonts w:hint="eastAsia" w:ascii="Times New Roman" w:hAnsi="Times New Roman" w:eastAsia="微软雅黑"/>
          <w:sz w:val="24"/>
          <w:szCs w:val="24"/>
        </w:rPr>
        <w:t>{% endif %}</w:t>
      </w:r>
      <w:r>
        <w:rPr>
          <w:rFonts w:hint="eastAsia" w:ascii="Times New Roman" w:hAnsi="Times New Roman" w:eastAsia="微软雅黑"/>
          <w:b/>
          <w:bCs/>
          <w:sz w:val="24"/>
          <w:szCs w:val="24"/>
        </w:rPr>
        <w:t xml:space="preserve">{% if </w:t>
      </w:r>
      <w:r>
        <w:rPr>
          <w:rFonts w:ascii="Times New Roman" w:hAnsi="Times New Roman" w:eastAsia="微软雅黑"/>
          <w:b/>
          <w:bCs/>
          <w:sz w:val="24"/>
          <w:szCs w:val="24"/>
        </w:rPr>
        <w:t>brcaCheckLineStr</w:t>
      </w:r>
      <w:r>
        <w:rPr>
          <w:rFonts w:hint="eastAsia" w:ascii="Times New Roman" w:hAnsi="Times New Roman" w:eastAsia="微软雅黑"/>
          <w:b/>
          <w:bCs/>
          <w:sz w:val="24"/>
          <w:szCs w:val="24"/>
        </w:rPr>
        <w:t xml:space="preserve"> </w:t>
      </w:r>
      <w:r>
        <w:rPr>
          <w:rFonts w:hint="eastAsia" w:ascii="Times New Roman" w:hAnsi="Times New Roman" w:eastAsia="微软雅黑"/>
          <w:b/>
          <w:bCs/>
          <w:sz w:val="24"/>
          <w:szCs w:val="24"/>
          <w:lang w:eastAsia="zh-CN"/>
        </w:rPr>
        <w:t>!</w:t>
      </w:r>
      <w:r>
        <w:rPr>
          <w:rFonts w:hint="eastAsia" w:ascii="Times New Roman" w:hAnsi="Times New Roman" w:eastAsia="微软雅黑"/>
          <w:b/>
          <w:bCs/>
          <w:sz w:val="24"/>
          <w:szCs w:val="24"/>
        </w:rPr>
        <w:t>= []</w:t>
      </w:r>
      <w:r>
        <w:rPr>
          <w:rFonts w:hint="eastAsia" w:ascii="Times New Roman" w:hAnsi="Times New Roman" w:eastAsia="微软雅黑"/>
          <w:b/>
          <w:bCs/>
          <w:sz w:val="24"/>
          <w:szCs w:val="24"/>
          <w:lang w:eastAsia="zh-CN"/>
        </w:rPr>
        <w:t xml:space="preserve"> </w:t>
      </w:r>
      <w:r>
        <w:rPr>
          <w:rFonts w:hint="eastAsia" w:ascii="Times New Roman" w:hAnsi="Times New Roman" w:eastAsia="微软雅黑"/>
          <w:b/>
          <w:bCs/>
          <w:sz w:val="24"/>
          <w:szCs w:val="24"/>
        </w:rPr>
        <w:t>%}</w:t>
      </w:r>
    </w:p>
    <w:p w14:paraId="3B9CD2F1">
      <w:pPr>
        <w:keepNext/>
        <w:spacing w:before="120" w:beforeLines="50" w:after="120" w:afterLines="50"/>
        <w:outlineLvl w:val="9"/>
        <w:rPr>
          <w:rFonts w:ascii="Times New Roman" w:hAnsi="Times New Roman" w:eastAsia="微软雅黑" w:cs="Times New Roman"/>
          <w:b/>
          <w:sz w:val="24"/>
          <w:szCs w:val="24"/>
          <w:lang w:eastAsia="zh-CN"/>
        </w:rPr>
      </w:pPr>
      <w:bookmarkStart w:id="69" w:name="_Toc289"/>
      <w:bookmarkStart w:id="70" w:name="_Toc17537"/>
      <w:r>
        <w:rPr>
          <w:rFonts w:hint="eastAsia" w:ascii="Times New Roman" w:hAnsi="Times New Roman" w:eastAsia="微软雅黑" w:cs="Times New Roman"/>
          <w:b/>
          <w:sz w:val="24"/>
          <w:szCs w:val="24"/>
          <w:lang w:eastAsia="zh-CN"/>
        </w:rPr>
        <w:t>BRCA基因突变状态</w:t>
      </w:r>
      <w:bookmarkEnd w:id="69"/>
      <w:bookmarkEnd w:id="70"/>
    </w:p>
    <w:tbl>
      <w:tblPr>
        <w:tblStyle w:val="14"/>
        <w:tblW w:w="9870" w:type="dxa"/>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28D7198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62BC41"/>
            <w:vAlign w:val="center"/>
          </w:tcPr>
          <w:p w14:paraId="459E5A71">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62BC41"/>
            <w:vAlign w:val="center"/>
          </w:tcPr>
          <w:p w14:paraId="6F8D1077">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62BC41"/>
            <w:vAlign w:val="center"/>
          </w:tcPr>
          <w:p w14:paraId="115C554F">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62BC41"/>
            <w:vAlign w:val="center"/>
          </w:tcPr>
          <w:p w14:paraId="6009C24E">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纯合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杂合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突变频率</w:t>
            </w:r>
          </w:p>
        </w:tc>
        <w:tc>
          <w:tcPr>
            <w:tcW w:w="1974" w:type="dxa"/>
            <w:tcBorders>
              <w:top w:val="nil"/>
              <w:left w:val="single" w:color="FFFFFF" w:sz="18" w:space="0"/>
              <w:bottom w:val="nil"/>
            </w:tcBorders>
            <w:shd w:val="clear" w:color="auto" w:fill="62BC41"/>
            <w:vAlign w:val="center"/>
          </w:tcPr>
          <w:p w14:paraId="72DF13AA">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21BE226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14E8B88C">
            <w:pPr>
              <w:spacing w:before="20"/>
              <w:jc w:val="center"/>
              <w:rPr>
                <w:rFonts w:ascii="Times New Roman" w:hAnsi="Times New Roman" w:eastAsia="微软雅黑"/>
                <w:sz w:val="18"/>
              </w:rPr>
            </w:pPr>
            <w:r>
              <w:rPr>
                <w:rFonts w:hint="eastAsia" w:ascii="Times New Roman" w:hAnsi="Times New Roman" w:eastAsia="微软雅黑"/>
                <w:sz w:val="18"/>
              </w:rPr>
              <w:t xml:space="preserve">{%tr if </w:t>
            </w:r>
            <w:r>
              <w:rPr>
                <w:rFonts w:ascii="Times New Roman" w:hAnsi="Times New Roman" w:eastAsia="微软雅黑"/>
                <w:sz w:val="18"/>
              </w:rPr>
              <w:t>brcaCheckLineStr</w:t>
            </w:r>
            <w:r>
              <w:rPr>
                <w:rFonts w:hint="eastAsia" w:ascii="Times New Roman" w:hAnsi="Times New Roman" w:eastAsia="微软雅黑"/>
                <w:sz w:val="18"/>
                <w:lang w:eastAsia="zh-CN"/>
              </w:rPr>
              <w:t xml:space="preserve"> </w:t>
            </w:r>
            <w:r>
              <w:rPr>
                <w:rFonts w:hint="eastAsia" w:ascii="Times New Roman" w:hAnsi="Times New Roman" w:eastAsia="微软雅黑"/>
                <w:sz w:val="18"/>
              </w:rPr>
              <w:t>!= [] %}</w:t>
            </w:r>
          </w:p>
        </w:tc>
      </w:tr>
      <w:tr w14:paraId="5B7D02F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1C376517">
            <w:pPr>
              <w:spacing w:before="20"/>
              <w:jc w:val="center"/>
              <w:rPr>
                <w:rFonts w:ascii="Times New Roman" w:hAnsi="Times New Roman" w:eastAsia="微软雅黑"/>
                <w:sz w:val="18"/>
                <w:lang w:eastAsia="zh-CN"/>
              </w:rPr>
            </w:pPr>
            <w:r>
              <w:rPr>
                <w:rFonts w:hint="eastAsia" w:ascii="Times New Roman" w:hAnsi="Times New Roman" w:eastAsia="微软雅黑"/>
                <w:sz w:val="18"/>
              </w:rPr>
              <w:t xml:space="preserve">{%tr for </w:t>
            </w:r>
            <w:r>
              <w:rPr>
                <w:rFonts w:ascii="Times New Roman" w:hAnsi="Times New Roman" w:eastAsia="微软雅黑"/>
                <w:sz w:val="18"/>
              </w:rPr>
              <w:t>brca</w:t>
            </w:r>
            <w:r>
              <w:rPr>
                <w:rFonts w:hint="eastAsia" w:ascii="Times New Roman" w:hAnsi="Times New Roman" w:eastAsia="微软雅黑"/>
                <w:sz w:val="18"/>
              </w:rPr>
              <w:t xml:space="preserve"> in </w:t>
            </w:r>
            <w:r>
              <w:rPr>
                <w:rFonts w:ascii="Times New Roman" w:hAnsi="Times New Roman" w:eastAsia="微软雅黑"/>
                <w:sz w:val="18"/>
              </w:rPr>
              <w:t>brcaCheckLineStr</w:t>
            </w:r>
            <w:r>
              <w:rPr>
                <w:rFonts w:hint="eastAsia" w:ascii="Times New Roman" w:hAnsi="Times New Roman" w:eastAsia="微软雅黑"/>
                <w:sz w:val="18"/>
              </w:rPr>
              <w:t xml:space="preserve"> %}</w:t>
            </w:r>
          </w:p>
        </w:tc>
      </w:tr>
      <w:tr w14:paraId="474274B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5953394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.Gene }}</w:t>
            </w:r>
          </w:p>
          <w:p w14:paraId="6BCE23E0">
            <w:pPr>
              <w:spacing w:before="26"/>
              <w:jc w:val="center"/>
              <w:rPr>
                <w:rFonts w:ascii="Times New Roman" w:hAnsi="Times New Roman" w:eastAsia="微软雅黑" w:cs="Times New Roman"/>
                <w:b/>
                <w:color w:val="45A3A7"/>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w:t>
            </w:r>
            <w:r>
              <w:rPr>
                <w:rFonts w:ascii="Times New Roman" w:hAnsi="Times New Roman" w:eastAsia="微软雅黑"/>
                <w:sz w:val="18"/>
              </w:rPr>
              <w:t>Transcript</w:t>
            </w:r>
            <w:r>
              <w:rPr>
                <w:rFonts w:hint="eastAsia" w:ascii="Times New Roman" w:hAnsi="Times New Roman" w:eastAsia="微软雅黑"/>
                <w:sz w:val="18"/>
              </w:rPr>
              <w:t>}}</w:t>
            </w:r>
          </w:p>
        </w:tc>
        <w:tc>
          <w:tcPr>
            <w:tcW w:w="1974" w:type="dxa"/>
            <w:tcBorders>
              <w:top w:val="nil"/>
            </w:tcBorders>
            <w:vAlign w:val="center"/>
          </w:tcPr>
          <w:p w14:paraId="6B257B2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.Exon }}</w:t>
            </w:r>
          </w:p>
          <w:p w14:paraId="372130E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.cHGVS }}</w:t>
            </w:r>
          </w:p>
        </w:tc>
        <w:tc>
          <w:tcPr>
            <w:tcW w:w="1974" w:type="dxa"/>
            <w:tcBorders>
              <w:top w:val="nil"/>
            </w:tcBorders>
            <w:vAlign w:val="center"/>
          </w:tcPr>
          <w:p w14:paraId="459242D9">
            <w:pPr>
              <w:spacing w:before="20"/>
              <w:jc w:val="center"/>
              <w:rPr>
                <w:rFonts w:ascii="Times New Roman" w:hAnsi="Times New Roman" w:eastAsia="微软雅黑"/>
                <w:sz w:val="18"/>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.pHGVS }}</w:t>
            </w:r>
          </w:p>
        </w:tc>
        <w:tc>
          <w:tcPr>
            <w:tcW w:w="1974" w:type="dxa"/>
            <w:tcBorders>
              <w:top w:val="nil"/>
            </w:tcBorders>
            <w:vAlign w:val="center"/>
          </w:tcPr>
          <w:p w14:paraId="01A8F89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.Zygosity }}</w:t>
            </w:r>
          </w:p>
        </w:tc>
        <w:tc>
          <w:tcPr>
            <w:tcW w:w="1974" w:type="dxa"/>
            <w:tcBorders>
              <w:top w:val="nil"/>
            </w:tcBorders>
            <w:vAlign w:val="center"/>
          </w:tcPr>
          <w:p w14:paraId="18D4750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.Clinical_significance }}</w:t>
            </w:r>
          </w:p>
        </w:tc>
      </w:tr>
      <w:tr w14:paraId="75AC899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6751681">
            <w:pPr>
              <w:spacing w:before="26"/>
              <w:jc w:val="center"/>
              <w:rPr>
                <w:rFonts w:ascii="Times New Roman" w:hAnsi="Times New Roman" w:eastAsia="微软雅黑"/>
                <w:sz w:val="18"/>
              </w:rPr>
            </w:pPr>
            <w:r>
              <w:rPr>
                <w:rFonts w:hint="eastAsia" w:ascii="Times New Roman" w:hAnsi="Times New Roman" w:eastAsia="微软雅黑"/>
                <w:sz w:val="18"/>
              </w:rPr>
              <w:t>{%tr endfor %}</w:t>
            </w:r>
          </w:p>
        </w:tc>
      </w:tr>
      <w:tr w14:paraId="457D3C7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572F6491">
            <w:pPr>
              <w:spacing w:before="26"/>
              <w:jc w:val="center"/>
              <w:rPr>
                <w:rFonts w:ascii="Times New Roman" w:hAnsi="Times New Roman" w:eastAsia="微软雅黑"/>
                <w:sz w:val="18"/>
              </w:rPr>
            </w:pPr>
            <w:r>
              <w:rPr>
                <w:rFonts w:hint="eastAsia" w:ascii="Times New Roman" w:hAnsi="Times New Roman" w:eastAsia="微软雅黑"/>
                <w:sz w:val="18"/>
              </w:rPr>
              <w:t>{%tr else %}</w:t>
            </w:r>
          </w:p>
        </w:tc>
      </w:tr>
      <w:tr w14:paraId="5400D37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59256FDF">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44CBC709">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4A9555A2">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5D9EFBE6">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2083F403">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5930157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1E56D367">
            <w:pPr>
              <w:spacing w:before="26"/>
              <w:jc w:val="center"/>
              <w:rPr>
                <w:rFonts w:ascii="Times New Roman" w:hAnsi="Times New Roman" w:eastAsia="微软雅黑" w:cs="Times New Roman"/>
                <w:sz w:val="18"/>
                <w:lang w:eastAsia="zh-CN"/>
              </w:rPr>
            </w:pPr>
            <w:r>
              <w:rPr>
                <w:rFonts w:hint="eastAsia" w:ascii="Times New Roman" w:hAnsi="Times New Roman" w:eastAsia="微软雅黑"/>
                <w:sz w:val="18"/>
              </w:rPr>
              <w:t>{%tr endif %}</w:t>
            </w:r>
          </w:p>
        </w:tc>
      </w:tr>
    </w:tbl>
    <w:p w14:paraId="64453D96">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093C04D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E7BA1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5EAB5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0E5CD4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14:paraId="0F154A7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4CA21D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A4109C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04113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1024AF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A474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16F234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1C837C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D6A22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61C2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34DB1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85BBB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EDCC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5E24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9E526B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2BE6E1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B266A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07E7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92DEF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9154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3FFFEAC">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a</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a</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3D1C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1AA35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4577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AA29C16">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AB78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C4663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555A0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E9EECC9">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B984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38D243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22ED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3B63A29">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28C9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B25F4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2B945D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3F422EE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99AD687">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45718BF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CD0C8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30BBA35F">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1F0FB1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4181F1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502FE2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B1564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474DC5E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604B84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25B101F1">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w:t>
            </w:r>
            <w:r>
              <w:rPr>
                <w:rFonts w:hint="eastAsia" w:ascii="Times New Roman" w:hAnsi="Times New Roman" w:eastAsia="微软雅黑" w:cs="Times New Roman"/>
                <w:bCs/>
                <w:sz w:val="18"/>
                <w:szCs w:val="18"/>
                <w:lang w:val="en-US" w:eastAsia="zh-CN"/>
              </w:rPr>
              <w:t xml:space="preserve">3 </w:t>
            </w:r>
            <w:r>
              <w:rPr>
                <w:rFonts w:hint="eastAsia" w:ascii="Times New Roman" w:hAnsi="Times New Roman" w:eastAsia="微软雅黑" w:cs="Times New Roman"/>
                <w:sz w:val="18"/>
                <w:szCs w:val="18"/>
                <w:lang w:eastAsia="zh-CN"/>
              </w:rPr>
              <w:t>}}</w:t>
            </w:r>
          </w:p>
        </w:tc>
        <w:tc>
          <w:tcPr>
            <w:tcW w:w="1417" w:type="dxa"/>
            <w:vAlign w:val="center"/>
          </w:tcPr>
          <w:p w14:paraId="25AF22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5D4557D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3790933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548906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7AA49E9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40F725F">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3839B7F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97218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2DFEBE38">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6532FE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1C9A79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6C3EBC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C98AD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68CA3A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200B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2C6971AE">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w:t>
            </w:r>
            <w:r>
              <w:rPr>
                <w:rFonts w:hint="eastAsia" w:ascii="Times New Roman" w:hAnsi="Times New Roman" w:eastAsia="微软雅黑" w:cs="Times New Roman"/>
                <w:bCs/>
                <w:sz w:val="18"/>
                <w:szCs w:val="18"/>
                <w:lang w:val="en-US" w:eastAsia="zh-CN"/>
              </w:rPr>
              <w:t xml:space="preserve">3 </w:t>
            </w:r>
            <w:r>
              <w:rPr>
                <w:rFonts w:hint="eastAsia" w:ascii="Times New Roman" w:hAnsi="Times New Roman" w:eastAsia="微软雅黑" w:cs="Times New Roman"/>
                <w:sz w:val="18"/>
                <w:szCs w:val="18"/>
                <w:lang w:eastAsia="zh-CN"/>
              </w:rPr>
              <w:t>}}</w:t>
            </w:r>
          </w:p>
        </w:tc>
        <w:tc>
          <w:tcPr>
            <w:tcW w:w="1417" w:type="dxa"/>
            <w:vAlign w:val="center"/>
          </w:tcPr>
          <w:p w14:paraId="53D8605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60497B2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65D51D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3F852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47847D1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BCAF6F3">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302AA169">
      <w:pPr>
        <w:keepNext/>
        <w:spacing w:before="26"/>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BE916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62BC41"/>
            <w:vAlign w:val="center"/>
          </w:tcPr>
          <w:p w14:paraId="2D2633F5">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14:paraId="73456BE7">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14:paraId="7D40371F">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14:paraId="6712817C">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FC23F57">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14:paraId="7D25C028">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0873B7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7496B52F">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77239E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703297D">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1940EF01">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14:paraId="30B03009">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73C38338">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14:paraId="1D5FA84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2EB8D0EA">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14:paraId="0A40110A">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115934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5D80771B">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68FB51E0">
      <w:pPr>
        <w:spacing w:before="26"/>
        <w:rPr>
          <w:rFonts w:hint="eastAsia"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 endif %}</w:t>
      </w:r>
      <w:r>
        <w:rPr>
          <w:rFonts w:hint="eastAsia" w:ascii="Times New Roman" w:hAnsi="Times New Roman" w:eastAsia="微软雅黑" w:cs="Times New Roman"/>
          <w:b/>
          <w:sz w:val="24"/>
          <w:szCs w:val="24"/>
          <w:lang w:eastAsia="zh-CN" w:bidi="ar"/>
        </w:rPr>
        <w:br w:type="page"/>
      </w:r>
      <w:bookmarkStart w:id="71" w:name="_Toc26395"/>
      <w:bookmarkStart w:id="72" w:name="_Toc31324"/>
    </w:p>
    <w:bookmarkEnd w:id="71"/>
    <w:bookmarkEnd w:id="72"/>
    <w:p w14:paraId="52E80B0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6FE78789">
      <w:pPr>
        <w:pStyle w:val="3"/>
        <w:numPr>
          <w:ilvl w:val="255"/>
          <w:numId w:val="0"/>
        </w:numPr>
        <w:jc w:val="left"/>
        <w:rPr>
          <w:rFonts w:hint="eastAsia"/>
          <w:color w:val="auto"/>
          <w:sz w:val="30"/>
          <w:lang w:eastAsia="zh-CN"/>
        </w:rPr>
      </w:pPr>
      <w:bookmarkStart w:id="73" w:name="_Toc23904"/>
      <w:bookmarkStart w:id="74" w:name="_Toc149837264"/>
      <w:bookmarkStart w:id="75" w:name="_Toc3456"/>
      <w:r>
        <w:rPr>
          <w:rFonts w:hint="eastAsia"/>
          <w:color w:val="auto"/>
          <w:sz w:val="30"/>
          <w:lang w:eastAsia="zh-CN"/>
        </w:rPr>
        <w:t>体细胞变异结果解析</w:t>
      </w:r>
      <w:bookmarkEnd w:id="73"/>
    </w:p>
    <w:p w14:paraId="21FD77B6">
      <w:pPr>
        <w:bidi w:val="0"/>
        <w:rPr>
          <w:lang w:eastAsia="zh-CN"/>
        </w:rPr>
      </w:pPr>
      <w:r>
        <w:rPr>
          <w:rFonts w:hint="eastAsia"/>
          <w:lang w:eastAsia="zh-CN"/>
        </w:rPr>
        <w:t>{% for tdd in BodyDrugNoComplexStr</w:t>
      </w:r>
      <w:r>
        <w:rPr>
          <w:rFonts w:hint="eastAsia"/>
          <w:lang w:val="en-US" w:eastAsia="zh-CN"/>
        </w:rPr>
        <w:t xml:space="preserve"> </w:t>
      </w:r>
      <w:r>
        <w:rPr>
          <w:rFonts w:hint="eastAsia"/>
          <w:lang w:eastAsia="zh-CN"/>
        </w:rPr>
        <w:t>%}</w:t>
      </w:r>
      <w:bookmarkEnd w:id="74"/>
      <w:bookmarkEnd w:id="75"/>
    </w:p>
    <w:p w14:paraId="46D4283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7719E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F2765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C0C159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5ED78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42FED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14D2E33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C1C3B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68F79F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746C01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A1DA9C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0EE0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5E1E48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0424D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D5B2D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8E76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1648A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3D5A2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32278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FEBE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CDBD16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340B6A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B944F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D629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6E291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3C40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8239B4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6C38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D5478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3CEA4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7FF77F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6EF7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6D2DF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3F67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C99FFF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1EF3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AFC8D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3F60B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9B464B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42E8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5C4A2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E283CC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250797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E1B3BA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56B7CC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72B2B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20406B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58D233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5A48A7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681E27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3A7BA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904B19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789E1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DDD430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FDD82E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89EB59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983AA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24AA8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BC335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54443C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BC8B1D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F6970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220407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CD3EB1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CACED4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F42F26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8E426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920B11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62C00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BB0D9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E6DAC6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AD7A52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737230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B4147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81A5C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7F8D19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874BB4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FE0F9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E0EEB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EA17B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2CFC3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D4F5C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4D7B0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3AF32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A0ACC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DDAB7F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27AC4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7DB52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F43142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6E6C3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E8672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BF6BAC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BFA8222">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EDD9C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94D7C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7C0AC8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4857933">
      <w:pPr>
        <w:pStyle w:val="25"/>
        <w:rPr>
          <w:color w:val="auto"/>
        </w:rPr>
      </w:pPr>
      <w:r>
        <w:rPr>
          <w:rFonts w:hint="eastAsia"/>
          <w:color w:val="auto"/>
        </w:rPr>
        <w:t>{% endif %}{% endfor %}{% for vus in unknownVarAnalysisStr %}</w:t>
      </w:r>
    </w:p>
    <w:p w14:paraId="4C57D36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4B1C0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1361735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4E6AA6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66F7FE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7FDD5BBF">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4384D87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B185D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004315D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2B6DDD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C822DE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02E909A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85636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75453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3E10F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5E9E97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41182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75D4A6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B87D9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5B5D9A8">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2EBF7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E8F852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ABAE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8DBA92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DB8CF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27542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535F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AD0893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FAEB6E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0D674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DBFB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AE44D9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A20123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64DCB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BE85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450F2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E229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E7FEDB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4EA2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D818B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E8EE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D84101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803A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89B7C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B7CD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C93990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EE14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CE29E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CEF14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D2B3DA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97A4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40F78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ECBFA4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02923C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63374E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66FE13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DF308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C96AD9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6E05B6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E861C2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1F4B13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C629E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02D54C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22CD0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6A993E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FC1FCE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2E914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100CE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E8520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9F7E4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084440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E7CA98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15D59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33EA96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CD0147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8C8A62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386802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BCFEA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5FE15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CBCD3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6C7C1A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770E4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E2995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AF7D93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C8CC1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832F03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2CF866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BB013B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7418E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A1296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D2C6C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9E82C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3AB48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537EB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C65CC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1BA07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B2EF5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BA973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DB9EB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07C28E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D6D51B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F14A8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A6E0F7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8A192D3">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8F258C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8CCD1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BBBF1F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7A5E7D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6DD3EF91">
      <w:pPr>
        <w:pStyle w:val="3"/>
        <w:numPr>
          <w:ilvl w:val="255"/>
          <w:numId w:val="0"/>
        </w:numPr>
        <w:jc w:val="left"/>
        <w:rPr>
          <w:rFonts w:hint="eastAsia"/>
          <w:color w:val="auto"/>
          <w:sz w:val="30"/>
          <w:lang w:eastAsia="zh-CN"/>
        </w:rPr>
      </w:pPr>
      <w:bookmarkStart w:id="76" w:name="_Toc31105"/>
      <w:bookmarkStart w:id="77" w:name="_Toc149837265"/>
      <w:bookmarkStart w:id="78" w:name="_Toc32399"/>
      <w:r>
        <w:rPr>
          <w:rFonts w:hint="eastAsia"/>
          <w:color w:val="auto"/>
          <w:sz w:val="30"/>
          <w:lang w:eastAsia="zh-CN"/>
        </w:rPr>
        <w:t>胚系变异结果解析</w:t>
      </w:r>
      <w:bookmarkEnd w:id="76"/>
    </w:p>
    <w:p w14:paraId="18A9FE03">
      <w:pPr>
        <w:bidi w:val="0"/>
        <w:rPr>
          <w:lang w:eastAsia="zh-CN"/>
        </w:rPr>
      </w:pPr>
      <w:r>
        <w:rPr>
          <w:rFonts w:hint="eastAsia"/>
        </w:rPr>
        <w:t>{% for tdd in geneticCancerRiskInfo %}</w:t>
      </w:r>
      <w:bookmarkEnd w:id="77"/>
      <w:bookmarkEnd w:id="78"/>
    </w:p>
    <w:p w14:paraId="2BC3BA1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A1E2B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DC5BB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6A06D2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FEB49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27B67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3543E5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E9209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B4FDFD0">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82DFB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B9F28B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0781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EDA090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BFB34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FEA69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941D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208672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1F92FE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4B531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939E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E873D9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D7B7F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1D66E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3837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951DE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035E8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13658B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CB84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A60CF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4A65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5E8BE9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541A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42497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5A31A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4FCA4C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1669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28FAA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BBA58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030E2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9272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B5E56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A6D7D3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CDD9A7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456BD5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2BCF67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435A1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435FA4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BED685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778A63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0FA3F9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11A32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F393A8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A799A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056EDB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A61AE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AA90CF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1AB00F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2599A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AAB34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7E5382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1308BE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48174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132D26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5B4F05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AFAD49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594D2C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B1BBB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7CCAE5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66102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E986FF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1172A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98B69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BD7F2E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E1C9B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EB013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C087AA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6B6B80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AB371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BE6BE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2B7DB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F4E23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9EE2E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19E65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51F63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FC90A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059F3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0BCC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8B7D0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8B4656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200F97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6B2C8E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D9DB87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41C4C6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C8851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F623B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C8F0A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B5364D5">
      <w:pPr>
        <w:spacing w:before="240" w:beforeLines="10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bookmarkStart w:id="79" w:name="_Toc1707_WPSOffice_Level1"/>
      <w:bookmarkStart w:id="80" w:name="_Toc13698"/>
      <w:bookmarkStart w:id="81" w:name="_Toc107825561"/>
      <w:bookmarkStart w:id="82" w:name="_Toc11294"/>
      <w:bookmarkStart w:id="83" w:name="_Toc13196_WPSOffice_Level1"/>
      <w:bookmarkStart w:id="84" w:name="_Toc28240"/>
      <w:bookmarkStart w:id="85" w:name="_Toc27302"/>
      <w:bookmarkStart w:id="86" w:name="_Toc21764_WPSOffice_Level1"/>
      <w:r>
        <w:rPr>
          <w:rFonts w:hint="eastAsia" w:ascii="Times New Roman" w:hAnsi="Times New Roman" w:eastAsia="微软雅黑" w:cs="Times New Roman"/>
          <w:b/>
          <w:sz w:val="24"/>
          <w:szCs w:val="24"/>
          <w:lang w:eastAsia="zh-CN"/>
        </w:rPr>
        <w:t>{% endif %}</w:t>
      </w:r>
    </w:p>
    <w:p w14:paraId="26CA0FC6">
      <w:pPr>
        <w:numPr>
          <w:ilvl w:val="255"/>
          <w:numId w:val="0"/>
        </w:numPr>
        <w:jc w:val="both"/>
        <w:outlineLvl w:val="0"/>
        <w:rPr>
          <w:rStyle w:val="37"/>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87" w:name="_Toc3988"/>
      <w:r>
        <w:rPr>
          <w:rStyle w:val="37"/>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79"/>
      <w:bookmarkEnd w:id="80"/>
      <w:bookmarkEnd w:id="81"/>
      <w:bookmarkEnd w:id="82"/>
      <w:bookmarkEnd w:id="83"/>
      <w:bookmarkEnd w:id="84"/>
      <w:bookmarkEnd w:id="85"/>
      <w:bookmarkEnd w:id="86"/>
      <w:bookmarkEnd w:id="87"/>
    </w:p>
    <w:p w14:paraId="672A8580">
      <w:pPr>
        <w:pStyle w:val="3"/>
        <w:numPr>
          <w:ilvl w:val="255"/>
          <w:numId w:val="0"/>
        </w:numPr>
        <w:jc w:val="left"/>
        <w:rPr>
          <w:color w:val="auto"/>
          <w:sz w:val="30"/>
          <w:lang w:eastAsia="zh-CN"/>
        </w:rPr>
      </w:pPr>
      <w:bookmarkStart w:id="88" w:name="_Toc28778"/>
      <w:bookmarkStart w:id="89" w:name="_Toc3674"/>
      <w:bookmarkStart w:id="90" w:name="_Toc9066"/>
      <w:bookmarkStart w:id="91" w:name="_Toc15840_WPSOffice_Level1"/>
      <w:bookmarkStart w:id="92" w:name="_Toc24085_WPSOffice_Level1"/>
      <w:bookmarkStart w:id="93" w:name="_Toc32150"/>
      <w:bookmarkStart w:id="94" w:name="_Toc28605"/>
      <w:bookmarkStart w:id="95" w:name="_Toc14255_WPSOffice_Level1"/>
      <w:bookmarkStart w:id="96" w:name="_Toc23688"/>
      <w:bookmarkStart w:id="97" w:name="_Toc11896_WPSOffice_Level1"/>
      <w:bookmarkStart w:id="98" w:name="_Toc28810_WPSOffice_Level1"/>
      <w:bookmarkStart w:id="99" w:name="_Toc11193_WPSOffice_Level1"/>
      <w:r>
        <w:rPr>
          <w:rFonts w:hint="eastAsia"/>
          <w:color w:val="auto"/>
          <w:sz w:val="30"/>
          <w:lang w:eastAsia="zh-CN"/>
        </w:rPr>
        <w:t>样本质控情况</w:t>
      </w:r>
      <w:bookmarkEnd w:id="88"/>
      <w:bookmarkEnd w:id="89"/>
      <w:bookmarkEnd w:id="90"/>
      <w:bookmarkEnd w:id="91"/>
      <w:bookmarkEnd w:id="92"/>
      <w:bookmarkEnd w:id="93"/>
      <w:bookmarkEnd w:id="94"/>
      <w:bookmarkEnd w:id="95"/>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6BC4AD2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45151CE8">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596E68E6">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0E386E33">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34DCA7F5">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4F7A5AA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0DF127A0">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01295456">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14:paraId="2D06031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3578E6A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327BA75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32C6F28">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769B6EE4">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14:paraId="436D4B6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3FB75B1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≥2</w:t>
            </w:r>
            <w:r>
              <w:rPr>
                <w:rFonts w:hint="eastAsia" w:ascii="Times New Roman" w:hAnsi="Times New Roman" w:eastAsia="微软雅黑" w:cs="Times New Roman"/>
                <w:bCs/>
                <w:sz w:val="21"/>
              </w:rPr>
              <w:t>00</w:t>
            </w:r>
          </w:p>
        </w:tc>
      </w:tr>
      <w:tr w14:paraId="0D8FD95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DD4D61A">
            <w:pPr>
              <w:ind w:left="119"/>
              <w:jc w:val="center"/>
              <w:rPr>
                <w:rFonts w:ascii="Times New Roman" w:hAnsi="Times New Roman" w:eastAsia="微软雅黑" w:cs="Times New Roman"/>
                <w:b/>
                <w:sz w:val="21"/>
              </w:rPr>
            </w:pPr>
          </w:p>
        </w:tc>
        <w:tc>
          <w:tcPr>
            <w:tcW w:w="2721" w:type="dxa"/>
            <w:vAlign w:val="center"/>
          </w:tcPr>
          <w:p w14:paraId="2D5888A0">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14:paraId="3489CAD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3ED6B8D">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A</w:t>
            </w:r>
            <w:r>
              <w:rPr>
                <w:rFonts w:ascii="Times New Roman" w:hAnsi="Times New Roman" w:eastAsia="微软雅黑" w:cs="Times New Roman"/>
                <w:bCs/>
                <w:sz w:val="21"/>
                <w:lang w:eastAsia="zh-CN"/>
              </w:rPr>
              <w:t>/B/</w:t>
            </w:r>
            <w:r>
              <w:rPr>
                <w:rFonts w:hint="eastAsia" w:ascii="Times New Roman" w:hAnsi="Times New Roman" w:eastAsia="微软雅黑" w:cs="Times New Roman"/>
                <w:bCs/>
                <w:sz w:val="21"/>
              </w:rPr>
              <w:t>C级</w:t>
            </w:r>
          </w:p>
        </w:tc>
      </w:tr>
      <w:tr w14:paraId="19D3123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D99CEE3">
            <w:pPr>
              <w:ind w:left="119"/>
              <w:jc w:val="center"/>
              <w:rPr>
                <w:rFonts w:ascii="Times New Roman" w:hAnsi="Times New Roman" w:eastAsia="微软雅黑" w:cs="Times New Roman"/>
                <w:b/>
                <w:sz w:val="21"/>
              </w:rPr>
            </w:pPr>
          </w:p>
        </w:tc>
        <w:tc>
          <w:tcPr>
            <w:tcW w:w="2721" w:type="dxa"/>
            <w:vAlign w:val="center"/>
          </w:tcPr>
          <w:p w14:paraId="174B19AB">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14:paraId="5A6C999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77FC75D">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≥500</w:t>
            </w:r>
          </w:p>
        </w:tc>
      </w:tr>
      <w:tr w14:paraId="316117B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30AD5716">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214BD3EE">
            <w:pPr>
              <w:ind w:left="119"/>
              <w:jc w:val="center"/>
              <w:rPr>
                <w:rFonts w:ascii="Times New Roman" w:hAnsi="Times New Roman" w:eastAsia="微软雅黑" w:cs="Times New Roman"/>
                <w:bCs/>
                <w:sz w:val="21"/>
              </w:rPr>
            </w:pPr>
            <w:r>
              <w:rPr>
                <w:rFonts w:ascii="Times New Roman" w:hAnsi="Times New Roman" w:eastAsia="微软雅黑" w:cs="Times New Roman"/>
                <w:bCs/>
                <w:sz w:val="21"/>
                <w:lang w:eastAsia="zh-CN"/>
              </w:rPr>
              <w:t>HRD Score</w:t>
            </w:r>
            <w:r>
              <w:rPr>
                <w:rFonts w:ascii="Times New Roman" w:hAnsi="Times New Roman" w:eastAsia="微软雅黑" w:cs="Times New Roman"/>
                <w:bCs/>
                <w:sz w:val="21"/>
              </w:rPr>
              <w:t>平均测序深度</w:t>
            </w:r>
          </w:p>
        </w:tc>
        <w:tc>
          <w:tcPr>
            <w:tcW w:w="2381" w:type="dxa"/>
            <w:vAlign w:val="center"/>
          </w:tcPr>
          <w:p w14:paraId="43686B78">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16074D9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200</w:t>
            </w:r>
          </w:p>
        </w:tc>
      </w:tr>
      <w:tr w14:paraId="572D1C9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A235005">
            <w:pPr>
              <w:ind w:left="119"/>
              <w:jc w:val="center"/>
              <w:rPr>
                <w:rFonts w:ascii="Times New Roman" w:hAnsi="Times New Roman" w:eastAsia="微软雅黑" w:cs="Times New Roman"/>
                <w:b/>
                <w:sz w:val="21"/>
              </w:rPr>
            </w:pPr>
          </w:p>
        </w:tc>
        <w:tc>
          <w:tcPr>
            <w:tcW w:w="2721" w:type="dxa"/>
            <w:vAlign w:val="center"/>
          </w:tcPr>
          <w:p w14:paraId="552F426F">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lang w:eastAsia="zh-CN"/>
              </w:rPr>
              <w:t>HRD Score</w:t>
            </w:r>
            <w:r>
              <w:rPr>
                <w:rFonts w:hint="eastAsia" w:ascii="Times New Roman" w:hAnsi="Times New Roman" w:eastAsia="微软雅黑" w:cs="Times New Roman"/>
                <w:bCs/>
                <w:sz w:val="21"/>
                <w:lang w:eastAsia="zh-CN"/>
              </w:rPr>
              <w:t>覆盖均一性</w:t>
            </w:r>
          </w:p>
        </w:tc>
        <w:tc>
          <w:tcPr>
            <w:tcW w:w="2381" w:type="dxa"/>
            <w:vAlign w:val="center"/>
          </w:tcPr>
          <w:p w14:paraId="10A58C17">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hrd.coverage_uniformity }}{%endif%}</w:t>
            </w:r>
          </w:p>
        </w:tc>
        <w:tc>
          <w:tcPr>
            <w:tcW w:w="2721" w:type="dxa"/>
            <w:tcBorders>
              <w:right w:val="nil"/>
            </w:tcBorders>
            <w:vAlign w:val="center"/>
          </w:tcPr>
          <w:p w14:paraId="4C341E5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8</w:t>
            </w:r>
            <w:r>
              <w:rPr>
                <w:rFonts w:hint="eastAsia" w:ascii="Times New Roman" w:hAnsi="Times New Roman" w:eastAsia="微软雅黑" w:cs="Times New Roman"/>
                <w:bCs/>
                <w:sz w:val="21"/>
                <w:lang w:eastAsia="zh-CN"/>
              </w:rPr>
              <w:t>0%</w:t>
            </w:r>
          </w:p>
        </w:tc>
      </w:tr>
      <w:tr w14:paraId="7CA5783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3100514">
            <w:pPr>
              <w:ind w:left="119"/>
              <w:jc w:val="center"/>
              <w:rPr>
                <w:rFonts w:ascii="Times New Roman" w:hAnsi="Times New Roman" w:eastAsia="微软雅黑" w:cs="Times New Roman"/>
                <w:b/>
                <w:sz w:val="21"/>
              </w:rPr>
            </w:pPr>
          </w:p>
        </w:tc>
        <w:tc>
          <w:tcPr>
            <w:tcW w:w="2721" w:type="dxa"/>
            <w:vAlign w:val="center"/>
          </w:tcPr>
          <w:p w14:paraId="21FDD815">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lang w:eastAsia="zh-CN"/>
              </w:rPr>
              <w:t>HRR</w:t>
            </w:r>
            <w:r>
              <w:rPr>
                <w:rFonts w:hint="eastAsia" w:ascii="Times New Roman" w:hAnsi="Times New Roman" w:eastAsia="微软雅黑" w:cs="Times New Roman"/>
                <w:bCs/>
                <w:sz w:val="21"/>
                <w:lang w:eastAsia="zh-CN"/>
              </w:rPr>
              <w:t>基因平均测序深度</w:t>
            </w:r>
          </w:p>
        </w:tc>
        <w:tc>
          <w:tcPr>
            <w:tcW w:w="2381" w:type="dxa"/>
            <w:vAlign w:val="center"/>
          </w:tcPr>
          <w:p w14:paraId="027E39AB">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sequencing_depth }}</w:t>
            </w:r>
          </w:p>
        </w:tc>
        <w:tc>
          <w:tcPr>
            <w:tcW w:w="2721" w:type="dxa"/>
            <w:tcBorders>
              <w:right w:val="nil"/>
            </w:tcBorders>
            <w:vAlign w:val="center"/>
          </w:tcPr>
          <w:p w14:paraId="47A1DDF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500</w:t>
            </w:r>
          </w:p>
        </w:tc>
      </w:tr>
      <w:tr w14:paraId="41ECA17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DB70B64">
            <w:pPr>
              <w:ind w:left="119"/>
              <w:jc w:val="center"/>
              <w:rPr>
                <w:rFonts w:ascii="Times New Roman" w:hAnsi="Times New Roman" w:eastAsia="微软雅黑" w:cs="Times New Roman"/>
                <w:b/>
                <w:sz w:val="21"/>
              </w:rPr>
            </w:pPr>
          </w:p>
        </w:tc>
        <w:tc>
          <w:tcPr>
            <w:tcW w:w="2721" w:type="dxa"/>
            <w:vAlign w:val="center"/>
          </w:tcPr>
          <w:p w14:paraId="604F6A98">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lang w:eastAsia="zh-CN"/>
              </w:rPr>
              <w:t>HRR</w:t>
            </w:r>
            <w:r>
              <w:rPr>
                <w:rFonts w:hint="eastAsia" w:ascii="Times New Roman" w:hAnsi="Times New Roman" w:eastAsia="微软雅黑" w:cs="Times New Roman"/>
                <w:bCs/>
                <w:sz w:val="21"/>
                <w:lang w:eastAsia="zh-CN"/>
              </w:rPr>
              <w:t>基因覆盖均一性</w:t>
            </w:r>
          </w:p>
        </w:tc>
        <w:tc>
          <w:tcPr>
            <w:tcW w:w="2381" w:type="dxa"/>
            <w:vAlign w:val="center"/>
          </w:tcPr>
          <w:p w14:paraId="48396A6F">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6154316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90%</w:t>
            </w:r>
          </w:p>
        </w:tc>
      </w:tr>
      <w:tr w14:paraId="2817171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78C2B2D">
            <w:pPr>
              <w:ind w:left="119"/>
              <w:jc w:val="center"/>
              <w:rPr>
                <w:rFonts w:ascii="Times New Roman" w:hAnsi="Times New Roman" w:eastAsia="微软雅黑" w:cs="Times New Roman"/>
                <w:b/>
                <w:sz w:val="21"/>
              </w:rPr>
            </w:pPr>
          </w:p>
        </w:tc>
        <w:tc>
          <w:tcPr>
            <w:tcW w:w="2721" w:type="dxa"/>
            <w:vAlign w:val="center"/>
          </w:tcPr>
          <w:p w14:paraId="08CDBBA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3545ECA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2448A59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≥9</w:t>
            </w:r>
            <w:r>
              <w:rPr>
                <w:rFonts w:ascii="Times New Roman" w:hAnsi="Times New Roman" w:eastAsia="微软雅黑" w:cs="Times New Roman"/>
                <w:bCs/>
                <w:sz w:val="21"/>
              </w:rPr>
              <w:t>5%</w:t>
            </w:r>
          </w:p>
        </w:tc>
      </w:tr>
      <w:tr w14:paraId="43B4D36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24B1C94">
            <w:pPr>
              <w:ind w:left="119"/>
              <w:jc w:val="center"/>
              <w:rPr>
                <w:rFonts w:ascii="Times New Roman" w:hAnsi="Times New Roman" w:eastAsia="微软雅黑" w:cs="Times New Roman"/>
                <w:b/>
                <w:sz w:val="21"/>
              </w:rPr>
            </w:pPr>
          </w:p>
        </w:tc>
        <w:tc>
          <w:tcPr>
            <w:tcW w:w="2721" w:type="dxa"/>
            <w:vAlign w:val="center"/>
          </w:tcPr>
          <w:p w14:paraId="003D3404">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75E7316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6D3388D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8</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5C3DE1E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70BCBBF9">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51BC23C2">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oqa(50</w:t>
            </w:r>
            <w:r>
              <w:rPr>
                <w:rFonts w:ascii="微软雅黑" w:hAnsi="微软雅黑" w:eastAsia="微软雅黑"/>
                <w:color w:val="000000"/>
                <w:sz w:val="21"/>
                <w:szCs w:val="21"/>
                <w:lang w:eastAsia="zh-CN"/>
              </w:rPr>
              <w:t>0</w:t>
            </w:r>
            <w:r>
              <w:rPr>
                <w:rFonts w:hint="eastAsia" w:ascii="微软雅黑" w:hAnsi="微软雅黑" w:eastAsia="微软雅黑"/>
                <w:color w:val="000000"/>
                <w:sz w:val="21"/>
                <w:szCs w:val="21"/>
                <w:lang w:eastAsia="zh-CN"/>
              </w:rPr>
              <w:t>,400) }}</w:t>
            </w:r>
          </w:p>
        </w:tc>
      </w:tr>
    </w:tbl>
    <w:p w14:paraId="7FE9B7BE">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0FE5D5AA">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40EA4786">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73B1F1DA">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6AE91358">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48561B39">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6A976CD9">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1870BFAE">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0AD8A1A0">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153CD6A7">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650E1855">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6FBE5A0A">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5AB8DCF6">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40B239BB">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总体质量评估：总体质量评估：根据DNA平均测序深度进行评估，分为“合格”、“警戒“、”不合格”三个等级。总体质量评估为“警戒“或者“不合格”时，均会影响检测的准确性和敏感性。</w:t>
      </w:r>
    </w:p>
    <w:p w14:paraId="4FAD53E5">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6CBB312A">
      <w:pPr>
        <w:pStyle w:val="3"/>
        <w:numPr>
          <w:ilvl w:val="255"/>
          <w:numId w:val="0"/>
        </w:numPr>
        <w:jc w:val="left"/>
        <w:rPr>
          <w:rFonts w:ascii="Times New Roman" w:hAnsi="Times New Roman" w:eastAsia="微软雅黑" w:cs="Times New Roman"/>
          <w:b/>
          <w:bCs/>
          <w:color w:val="416AAB"/>
          <w:sz w:val="24"/>
          <w:szCs w:val="24"/>
          <w:lang w:eastAsia="zh-CN"/>
        </w:rPr>
      </w:pPr>
      <w:bookmarkStart w:id="100" w:name="_Hlk33190413"/>
      <w:bookmarkStart w:id="101" w:name="_Toc32108"/>
      <w:bookmarkStart w:id="102" w:name="_Toc4303"/>
      <w:bookmarkStart w:id="103" w:name="_Toc107330130"/>
      <w:bookmarkStart w:id="104" w:name="_Toc31843"/>
      <w:r>
        <w:rPr>
          <w:rFonts w:hint="eastAsia"/>
          <w:color w:val="auto"/>
          <w:sz w:val="30"/>
          <w:lang w:eastAsia="zh-CN"/>
        </w:rPr>
        <w:t>BRCA1&amp;BRCA2</w:t>
      </w:r>
      <w:bookmarkEnd w:id="100"/>
      <w:r>
        <w:rPr>
          <w:rFonts w:hint="eastAsia"/>
          <w:color w:val="auto"/>
          <w:sz w:val="30"/>
          <w:lang w:eastAsia="zh-CN"/>
        </w:rPr>
        <w:t>基因背景介绍</w:t>
      </w:r>
      <w:bookmarkEnd w:id="101"/>
      <w:bookmarkEnd w:id="102"/>
      <w:bookmarkEnd w:id="103"/>
      <w:bookmarkEnd w:id="104"/>
    </w:p>
    <w:p w14:paraId="0E2319C7">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796905C5">
      <w:pPr>
        <w:spacing w:before="26"/>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5F23D781">
      <w:pPr>
        <w:spacing w:before="26"/>
        <w:outlineLvl w:val="9"/>
        <w:rPr>
          <w:rFonts w:ascii="Times New Roman" w:hAnsi="Times New Roman" w:eastAsia="微软雅黑" w:cs="Times New Roman"/>
          <w:b/>
          <w:bCs/>
          <w:color w:val="416AAB"/>
          <w:sz w:val="24"/>
          <w:szCs w:val="24"/>
          <w:lang w:eastAsia="zh-CN"/>
        </w:rPr>
      </w:pPr>
      <w:bookmarkStart w:id="105" w:name="_Toc9502"/>
      <w:bookmarkStart w:id="106" w:name="_Toc23742"/>
      <w:r>
        <w:rPr>
          <w:rFonts w:ascii="Times New Roman" w:hAnsi="Times New Roman" w:eastAsia="微软雅黑" w:cs="Times New Roman"/>
          <w:b/>
          <w:bCs/>
          <w:sz w:val="24"/>
          <w:szCs w:val="24"/>
          <w:lang w:eastAsia="zh-CN"/>
        </w:rPr>
        <w:t>BRCA1&amp;BRCA2基因说明及用药提示</w:t>
      </w:r>
      <w:bookmarkEnd w:id="105"/>
      <w:bookmarkEnd w:id="106"/>
      <w:bookmarkStart w:id="107" w:name="_Hlk33179213"/>
    </w:p>
    <w:bookmarkEnd w:id="107"/>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0A6462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14:paraId="31DE381A">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C41"/>
            <w:vAlign w:val="center"/>
          </w:tcPr>
          <w:p w14:paraId="7784EF8D">
            <w:pPr>
              <w:pStyle w:val="20"/>
              <w:spacing w:before="10"/>
              <w:jc w:val="center"/>
              <w:rPr>
                <w:rFonts w:ascii="Times New Roman" w:hAnsi="Times New Roman" w:eastAsia="微软雅黑" w:cs="Times New Roman"/>
                <w:b/>
                <w:color w:val="62BC41"/>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C41"/>
            <w:vAlign w:val="center"/>
          </w:tcPr>
          <w:p w14:paraId="32BA02C2">
            <w:pPr>
              <w:pStyle w:val="20"/>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14:paraId="544F4EAC">
            <w:pPr>
              <w:pStyle w:val="20"/>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6D5789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4C93BB16">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196FE6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50962891">
            <w:pPr>
              <w:pStyle w:val="20"/>
              <w:adjustRightInd w:val="0"/>
              <w:spacing w:before="158"/>
              <w:jc w:val="both"/>
              <w:rPr>
                <w:rFonts w:hint="default" w:ascii="Times New Roman" w:hAnsi="Times New Roman" w:eastAsia="微软雅黑" w:cs="Times New Roman"/>
                <w:b/>
                <w:bCs/>
                <w:sz w:val="18"/>
                <w:szCs w:val="18"/>
                <w:lang w:val="en-US" w:eastAsia="zh-CN"/>
              </w:rPr>
            </w:pPr>
            <w:r>
              <w:rPr>
                <w:rFonts w:hint="eastAsia" w:ascii="Times New Roman" w:hAnsi="Times New Roman" w:eastAsia="微软雅黑" w:cs="Times New Roman"/>
                <w:b/>
                <w:bCs/>
                <w:sz w:val="18"/>
                <w:szCs w:val="18"/>
                <w:lang w:val="en-US" w:eastAsia="zh-CN"/>
              </w:rPr>
              <w:t>{{ brca.gene }}</w:t>
            </w:r>
          </w:p>
        </w:tc>
        <w:tc>
          <w:tcPr>
            <w:tcW w:w="4820" w:type="dxa"/>
            <w:vAlign w:val="center"/>
          </w:tcPr>
          <w:p w14:paraId="3C318F9C">
            <w:pPr>
              <w:pStyle w:val="20"/>
              <w:ind w:left="119" w:right="40"/>
              <w:jc w:val="both"/>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brca.gene_specification }}</w:t>
            </w:r>
          </w:p>
        </w:tc>
        <w:tc>
          <w:tcPr>
            <w:tcW w:w="2129" w:type="dxa"/>
            <w:vAlign w:val="center"/>
          </w:tcPr>
          <w:p w14:paraId="17BA4792">
            <w:pPr>
              <w:pStyle w:val="20"/>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 xml:space="preserve"> in </w:t>
            </w:r>
            <w:r>
              <w:rPr>
                <w:rFonts w:hint="eastAsia" w:ascii="Times New Roman" w:hAnsi="Times New Roman" w:eastAsia="微软雅黑" w:cs="Times New Roman"/>
                <w:sz w:val="18"/>
                <w:szCs w:val="18"/>
                <w:lang w:val="en-US" w:eastAsia="zh-CN"/>
              </w:rPr>
              <w:t>brca</w:t>
            </w:r>
            <w:r>
              <w:rPr>
                <w:rFonts w:hint="eastAsia" w:ascii="Times New Roman" w:hAnsi="Times New Roman" w:eastAsia="微软雅黑" w:cs="Times New Roman"/>
                <w:sz w:val="18"/>
                <w:szCs w:val="18"/>
                <w:lang w:eastAsia="zh-CN"/>
              </w:rPr>
              <w:t>.drugAndsuperscript %}{%if loop.last%}{{</w:t>
            </w:r>
            <w:r>
              <w:rPr>
                <w:rFonts w:hint="eastAsia" w:ascii="Times New Roman" w:hAnsi="Times New Roman" w:eastAsia="微软雅黑" w:cs="Times New Roman"/>
                <w:sz w:val="18"/>
                <w:szCs w:val="18"/>
                <w:lang w:val="en-US" w:eastAsia="zh-CN"/>
              </w:rPr>
              <w:t xml:space="preserve"> b.targeted_drug</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vertAlign w:val="superscript"/>
                <w:lang w:eastAsia="zh-CN"/>
              </w:rPr>
              <w:t>{{</w:t>
            </w:r>
            <w:r>
              <w:rPr>
                <w:rFonts w:hint="eastAsia" w:ascii="Times New Roman" w:hAnsi="Times New Roman" w:eastAsia="微软雅黑" w:cs="Times New Roman"/>
                <w:sz w:val="18"/>
                <w:szCs w:val="18"/>
                <w:vertAlign w:val="superscript"/>
                <w:lang w:val="en-US" w:eastAsia="zh-CN"/>
              </w:rPr>
              <w:t xml:space="preserve"> b.superscript</w:t>
            </w:r>
            <w:r>
              <w:rPr>
                <w:rFonts w:hint="eastAsia" w:ascii="Times New Roman" w:hAnsi="Times New Roman" w:eastAsia="微软雅黑" w:cs="Times New Roman"/>
                <w:sz w:val="18"/>
                <w:szCs w:val="18"/>
                <w:vertAlign w:val="superscript"/>
                <w:lang w:eastAsia="zh-CN"/>
              </w:rPr>
              <w:t xml:space="preserve">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val="en-US" w:eastAsia="zh-CN"/>
              </w:rPr>
              <w:t xml:space="preserve"> b.targeted_drug</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vertAlign w:val="superscript"/>
                <w:lang w:eastAsia="zh-CN"/>
              </w:rPr>
              <w:t>{{</w:t>
            </w:r>
            <w:r>
              <w:rPr>
                <w:rFonts w:hint="eastAsia" w:ascii="Times New Roman" w:hAnsi="Times New Roman" w:eastAsia="微软雅黑" w:cs="Times New Roman"/>
                <w:sz w:val="18"/>
                <w:szCs w:val="18"/>
                <w:vertAlign w:val="superscript"/>
                <w:lang w:val="en-US" w:eastAsia="zh-CN"/>
              </w:rPr>
              <w:t xml:space="preserve"> b.superscript</w:t>
            </w:r>
            <w:r>
              <w:rPr>
                <w:rFonts w:hint="eastAsia" w:ascii="Times New Roman" w:hAnsi="Times New Roman" w:eastAsia="微软雅黑" w:cs="Times New Roman"/>
                <w:sz w:val="18"/>
                <w:szCs w:val="18"/>
                <w:vertAlign w:val="superscript"/>
                <w:lang w:eastAsia="zh-CN"/>
              </w:rPr>
              <w:t xml:space="preserve"> }}</w:t>
            </w:r>
            <w:r>
              <w:rPr>
                <w:rFonts w:hint="eastAsia" w:ascii="Times New Roman" w:hAnsi="Times New Roman" w:eastAsia="微软雅黑" w:cs="Times New Roman"/>
                <w:sz w:val="18"/>
                <w:szCs w:val="18"/>
                <w:lang w:eastAsia="zh-CN"/>
              </w:rPr>
              <w:t>、</w:t>
            </w:r>
          </w:p>
          <w:p w14:paraId="520209B5">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6C3642DF">
            <w:pPr>
              <w:pStyle w:val="20"/>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14:paraId="20D261AB">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 brca.medication_suggestion }}</w:t>
            </w:r>
          </w:p>
        </w:tc>
      </w:tr>
      <w:tr w14:paraId="68893B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0B57DCD9">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315DF46A">
      <w:pPr>
        <w:rPr>
          <w:rFonts w:ascii="Times New Roman" w:hAnsi="Times New Roman" w:eastAsia="微软雅黑" w:cs="Times New Roman"/>
          <w:b/>
          <w:sz w:val="18"/>
          <w:szCs w:val="18"/>
        </w:rPr>
      </w:pPr>
      <w:r>
        <w:rPr>
          <w:rFonts w:ascii="Times New Roman" w:hAnsi="Times New Roman" w:eastAsia="微软雅黑" w:cs="Times New Roman"/>
          <w:b/>
          <w:sz w:val="18"/>
          <w:szCs w:val="18"/>
        </w:rPr>
        <w:t>注：</w:t>
      </w:r>
    </w:p>
    <w:p w14:paraId="5E3D5BEC">
      <w:pPr>
        <w:pStyle w:val="34"/>
        <w:numPr>
          <w:ilvl w:val="0"/>
          <w:numId w:val="13"/>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677E2A8A">
      <w:pPr>
        <w:pStyle w:val="34"/>
        <w:numPr>
          <w:ilvl w:val="0"/>
          <w:numId w:val="13"/>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1C86C5F5">
      <w:pPr>
        <w:pStyle w:val="34"/>
        <w:numPr>
          <w:ilvl w:val="0"/>
          <w:numId w:val="13"/>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2CFD66CE">
      <w:pPr>
        <w:pStyle w:val="3"/>
        <w:numPr>
          <w:ilvl w:val="255"/>
          <w:numId w:val="0"/>
        </w:numPr>
        <w:jc w:val="left"/>
        <w:rPr>
          <w:color w:val="auto"/>
          <w:sz w:val="30"/>
          <w:lang w:eastAsia="zh-CN"/>
        </w:rPr>
      </w:pPr>
      <w:bookmarkStart w:id="108" w:name="_Toc19415"/>
      <w:bookmarkStart w:id="109" w:name="_Toc15816"/>
      <w:bookmarkStart w:id="110" w:name="_Toc107825565"/>
      <w:r>
        <w:rPr>
          <w:rFonts w:hint="eastAsia"/>
          <w:color w:val="auto"/>
          <w:sz w:val="30"/>
          <w:lang w:eastAsia="zh-CN"/>
        </w:rPr>
        <w:t>基因组不稳定性介绍</w:t>
      </w:r>
      <w:bookmarkEnd w:id="108"/>
      <w:bookmarkEnd w:id="109"/>
      <w:bookmarkEnd w:id="110"/>
    </w:p>
    <w:p w14:paraId="4CD117E2">
      <w:pPr>
        <w:rPr>
          <w:rFonts w:ascii="Times New Roman" w:hAnsi="Times New Roman" w:eastAsia="微软雅黑" w:cs="Times New Roman"/>
          <w:lang w:eastAsia="zh-CN"/>
        </w:rPr>
      </w:pPr>
    </w:p>
    <w:p w14:paraId="5F8C5FB7">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细胞中的</w:t>
      </w:r>
      <w:r>
        <w:rPr>
          <w:rFonts w:ascii="Times New Roman" w:hAnsi="Times New Roman" w:eastAsia="微软雅黑" w:cs="Times New Roman"/>
          <w:lang w:eastAsia="zh-CN"/>
        </w:rPr>
        <w:t>DNA</w:t>
      </w:r>
      <w:r>
        <w:rPr>
          <w:rFonts w:hint="eastAsia" w:ascii="Times New Roman" w:hAnsi="Times New Roman" w:eastAsia="微软雅黑" w:cs="Times New Roman"/>
          <w:lang w:eastAsia="zh-CN"/>
        </w:rPr>
        <w:t>不断遭受着</w:t>
      </w:r>
      <w:r>
        <w:rPr>
          <w:rFonts w:ascii="Times New Roman" w:hAnsi="Times New Roman" w:eastAsia="微软雅黑" w:cs="Times New Roman"/>
          <w:lang w:eastAsia="zh-CN"/>
        </w:rPr>
        <w:t>来自细胞内源因素或</w:t>
      </w:r>
      <w:r>
        <w:rPr>
          <w:rFonts w:hint="eastAsia" w:ascii="Times New Roman" w:hAnsi="Times New Roman" w:eastAsia="微软雅黑" w:cs="Times New Roman"/>
          <w:lang w:eastAsia="zh-CN"/>
        </w:rPr>
        <w:t>外源</w:t>
      </w:r>
      <w:r>
        <w:rPr>
          <w:rFonts w:ascii="Times New Roman" w:hAnsi="Times New Roman" w:eastAsia="微软雅黑" w:cs="Times New Roman"/>
          <w:lang w:eastAsia="zh-CN"/>
        </w:rPr>
        <w:t>环境因素带来的损伤，内源因素主要包括DNA复制错误、细胞</w:t>
      </w:r>
      <w:r>
        <w:rPr>
          <w:rFonts w:hint="eastAsia" w:ascii="Times New Roman" w:hAnsi="Times New Roman" w:eastAsia="微软雅黑" w:cs="Times New Roman"/>
          <w:lang w:eastAsia="zh-CN"/>
        </w:rPr>
        <w:t>新陈</w:t>
      </w:r>
      <w:r>
        <w:rPr>
          <w:rFonts w:ascii="Times New Roman" w:hAnsi="Times New Roman" w:eastAsia="微软雅黑" w:cs="Times New Roman"/>
          <w:lang w:eastAsia="zh-CN"/>
        </w:rPr>
        <w:t>代谢活动</w:t>
      </w:r>
      <w:r>
        <w:rPr>
          <w:rFonts w:hint="eastAsia" w:ascii="Times New Roman" w:hAnsi="Times New Roman" w:eastAsia="微软雅黑" w:cs="Times New Roman"/>
          <w:lang w:eastAsia="zh-CN"/>
        </w:rPr>
        <w:t xml:space="preserve">产生化学物质 </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如自由基、烷化剂</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 xml:space="preserve"> 的攻击等。外源因素主要包括紫外线、放射线、辐射、污染物、香烟燃烧剩余物和病毒等</w:t>
      </w:r>
      <w:r>
        <w:rPr>
          <w:rFonts w:ascii="Times New Roman" w:hAnsi="Times New Roman" w:eastAsia="微软雅黑" w:cs="Times New Roman"/>
          <w:lang w:eastAsia="zh-CN"/>
        </w:rPr>
        <w:t>。这些损</w:t>
      </w:r>
      <w:r>
        <w:rPr>
          <w:rFonts w:hint="eastAsia" w:ascii="Times New Roman" w:hAnsi="Times New Roman" w:eastAsia="微软雅黑" w:cs="Times New Roman"/>
          <w:lang w:eastAsia="zh-CN"/>
        </w:rPr>
        <w:t>伤如果不能被正确修复，则可能会导致突变传播基因组不稳定性，基因组不稳定性的增加被认为是肿瘤的重要特征之一。</w:t>
      </w:r>
      <w:r>
        <w:rPr>
          <w:rFonts w:hint="eastAsia"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w:t>
      </w:r>
      <w:r>
        <w:rPr>
          <w:rFonts w:ascii="Times New Roman" w:hAnsi="Times New Roman" w:eastAsia="微软雅黑" w:cs="Times New Roman"/>
          <w:color w:val="000000" w:themeColor="text1"/>
          <w:lang w:eastAsia="zh-CN"/>
          <w14:textFill>
            <w14:solidFill>
              <w14:schemeClr w14:val="tx1"/>
            </w14:solidFill>
          </w14:textFill>
        </w:rPr>
        <w:t>Genomic Instability</w:t>
      </w:r>
      <w:r>
        <w:rPr>
          <w:rFonts w:hint="eastAsia" w:ascii="Times New Roman" w:hAnsi="Times New Roman" w:eastAsia="微软雅黑" w:cs="Times New Roman"/>
          <w:color w:val="000000" w:themeColor="text1"/>
          <w:lang w:eastAsia="zh-CN"/>
          <w14:textFill>
            <w14:solidFill>
              <w14:schemeClr w14:val="tx1"/>
            </w14:solidFill>
          </w14:textFill>
        </w:rPr>
        <w:t xml:space="preserve">, GIS) </w:t>
      </w:r>
      <w:r>
        <w:rPr>
          <w:rFonts w:ascii="Times New Roman" w:hAnsi="Times New Roman" w:eastAsia="微软雅黑" w:cs="Times New Roman"/>
          <w:color w:val="000000" w:themeColor="text1"/>
          <w:lang w:eastAsia="zh-CN"/>
          <w14:textFill>
            <w14:solidFill>
              <w14:schemeClr w14:val="tx1"/>
            </w14:solidFill>
          </w14:textFill>
        </w:rPr>
        <w:t>指的就是倾向于基因组改变或增加基因组改变趋势的过程</w:t>
      </w:r>
      <w:r>
        <w:rPr>
          <w:rFonts w:hint="eastAsia"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lang w:eastAsia="zh-CN"/>
        </w:rPr>
        <w:t>为了应对</w:t>
      </w:r>
      <w:r>
        <w:rPr>
          <w:rFonts w:ascii="Times New Roman" w:hAnsi="Times New Roman" w:eastAsia="微软雅黑" w:cs="Times New Roman"/>
          <w:lang w:eastAsia="zh-CN"/>
        </w:rPr>
        <w:t xml:space="preserve"> DNA 损伤造成的威胁，细胞进化出多种机制，统称为 DNA 损伤应答</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(DNA damage response, DDR)，以便检测 DNA 损伤、提示存在损伤并促进损伤修复。DNA 修复在许多生物过程中至关重要，包括免疫系统的发育、减数分裂重组和预防多种人类疾病。遗传性 DNA 修复缺陷可能</w:t>
      </w:r>
      <w:r>
        <w:rPr>
          <w:rFonts w:hint="eastAsia" w:ascii="Times New Roman" w:hAnsi="Times New Roman" w:eastAsia="微软雅黑" w:cs="Times New Roman"/>
          <w:lang w:eastAsia="zh-CN"/>
        </w:rPr>
        <w:t>导致发育异常、癌症倾向增加、免疫缺陷、神经变性疾病和早衰。为了应对细胞发生的不同类型的</w:t>
      </w:r>
      <w:r>
        <w:rPr>
          <w:rFonts w:ascii="Times New Roman" w:hAnsi="Times New Roman" w:eastAsia="微软雅黑" w:cs="Times New Roman"/>
          <w:lang w:eastAsia="zh-CN"/>
        </w:rPr>
        <w:t>损伤，</w:t>
      </w:r>
      <w:r>
        <w:rPr>
          <w:rFonts w:hint="eastAsia" w:ascii="Times New Roman" w:hAnsi="Times New Roman" w:eastAsia="微软雅黑" w:cs="Times New Roman"/>
          <w:lang w:eastAsia="zh-CN"/>
        </w:rPr>
        <w:t>细胞会进行多种不同修复程序，主要包括</w:t>
      </w:r>
      <w:r>
        <w:rPr>
          <w:rFonts w:ascii="Times New Roman" w:hAnsi="Times New Roman" w:eastAsia="微软雅黑" w:cs="Times New Roman"/>
          <w:lang w:eastAsia="zh-CN"/>
        </w:rPr>
        <w:t>核苷酸切除修复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(Nucleotide excision repair, NER)、</w:t>
      </w:r>
      <w:r>
        <w:rPr>
          <w:rFonts w:hint="eastAsia" w:ascii="Times New Roman" w:hAnsi="Times New Roman" w:eastAsia="微软雅黑" w:cs="Times New Roman"/>
          <w:lang w:eastAsia="zh-CN"/>
        </w:rPr>
        <w:t>碱基切除修复</w:t>
      </w:r>
      <w:r>
        <w:rPr>
          <w:rFonts w:ascii="Times New Roman" w:hAnsi="Times New Roman" w:eastAsia="微软雅黑" w:cs="Times New Roman"/>
          <w:lang w:eastAsia="zh-CN"/>
        </w:rPr>
        <w:t xml:space="preserve"> (Base excision repair, BER)、错配修复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(Mismatch repair, MMR)、非同源末端接合</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(Non-homologous end joining, NHEJ)</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修复和同源重组修复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(Homologous recombination repair, HRR)。</w:t>
      </w:r>
    </w:p>
    <w:p w14:paraId="472859AA">
      <w:pPr>
        <w:spacing w:line="440" w:lineRule="exact"/>
        <w:ind w:firstLine="440" w:firstLineChars="200"/>
        <w:rPr>
          <w:rFonts w:ascii="Times New Roman" w:hAnsi="Times New Roman" w:eastAsia="微软雅黑" w:cs="Times New Roman"/>
          <w:lang w:eastAsia="zh-CN"/>
        </w:rPr>
      </w:pPr>
      <w:r>
        <w:rPr>
          <w:rFonts w:ascii="Times New Roman" w:hAnsi="Times New Roman" w:eastAsia="微软雅黑" w:cs="Times New Roman"/>
          <w:lang w:eastAsia="zh-CN"/>
        </w:rPr>
        <w:t>在所有的DNA损伤中，DNA双链</w:t>
      </w:r>
      <w:r>
        <w:rPr>
          <w:rFonts w:hint="eastAsia" w:ascii="Times New Roman" w:hAnsi="Times New Roman" w:eastAsia="微软雅黑" w:cs="Times New Roman"/>
          <w:lang w:eastAsia="zh-CN"/>
        </w:rPr>
        <w:t xml:space="preserve">断裂 </w:t>
      </w:r>
      <w:r>
        <w:rPr>
          <w:rFonts w:ascii="Times New Roman" w:hAnsi="Times New Roman" w:eastAsia="微软雅黑" w:cs="Times New Roman"/>
          <w:lang w:eastAsia="zh-CN"/>
        </w:rPr>
        <w:t>(Double-strand break, DSB) 是真核</w:t>
      </w:r>
      <w:r>
        <w:rPr>
          <w:rFonts w:hint="eastAsia" w:ascii="Times New Roman" w:hAnsi="Times New Roman" w:eastAsia="微软雅黑" w:cs="Times New Roman"/>
          <w:lang w:eastAsia="zh-CN"/>
        </w:rPr>
        <w:t>细胞</w:t>
      </w:r>
      <w:r>
        <w:rPr>
          <w:rFonts w:ascii="Times New Roman" w:hAnsi="Times New Roman" w:eastAsia="微软雅黑" w:cs="Times New Roman"/>
          <w:lang w:eastAsia="zh-CN"/>
        </w:rPr>
        <w:t>DNA损伤中</w:t>
      </w:r>
      <w:r>
        <w:rPr>
          <w:rFonts w:hint="eastAsia" w:ascii="Times New Roman" w:hAnsi="Times New Roman" w:eastAsia="微软雅黑" w:cs="Times New Roman"/>
          <w:lang w:eastAsia="zh-CN"/>
        </w:rPr>
        <w:t>最为严重和最具威胁性的一种损伤类型。若不能修复将引起多种有害后果，如阻断修复和引起染色体缺失，进而导致细胞死亡或向肿瘤转化</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在健康的体细胞中，</w:t>
      </w:r>
      <w:r>
        <w:rPr>
          <w:rFonts w:ascii="Times New Roman" w:hAnsi="Times New Roman" w:eastAsia="微软雅黑" w:cs="Times New Roman"/>
          <w:lang w:eastAsia="zh-CN"/>
        </w:rPr>
        <w:t>DSB主要通过非同源端连接</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和同源重组</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HRR</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两种途径</w:t>
      </w:r>
      <w:r>
        <w:rPr>
          <w:rFonts w:hint="eastAsia" w:ascii="Times New Roman" w:hAnsi="Times New Roman" w:eastAsia="微软雅黑" w:cs="Times New Roman"/>
          <w:lang w:eastAsia="zh-CN"/>
        </w:rPr>
        <w:t>进行</w:t>
      </w:r>
      <w:r>
        <w:rPr>
          <w:rFonts w:ascii="Times New Roman" w:hAnsi="Times New Roman" w:eastAsia="微软雅黑" w:cs="Times New Roman"/>
          <w:lang w:eastAsia="zh-CN"/>
        </w:rPr>
        <w:t>修复</w:t>
      </w:r>
      <w:r>
        <w:rPr>
          <w:rFonts w:hint="eastAsia" w:ascii="Times New Roman" w:hAnsi="Times New Roman" w:eastAsia="微软雅黑" w:cs="Times New Roman"/>
          <w:lang w:eastAsia="zh-CN"/>
        </w:rPr>
        <w:t>，它们相互配合共同维护基因组的稳定性</w:t>
      </w:r>
      <w:r>
        <w:rPr>
          <w:rFonts w:ascii="Times New Roman" w:hAnsi="Times New Roman" w:eastAsia="微软雅黑" w:cs="Times New Roman"/>
          <w:lang w:eastAsia="zh-CN"/>
        </w:rPr>
        <w:t>。NHEJ是通过DNA连接酶将DSB末端直接</w:t>
      </w:r>
      <w:r>
        <w:rPr>
          <w:rFonts w:hint="eastAsia" w:ascii="Times New Roman" w:hAnsi="Times New Roman" w:eastAsia="微软雅黑" w:cs="Times New Roman"/>
          <w:lang w:eastAsia="zh-CN"/>
        </w:rPr>
        <w:t>连接</w:t>
      </w:r>
      <w:r>
        <w:rPr>
          <w:rFonts w:ascii="Times New Roman" w:hAnsi="Times New Roman" w:eastAsia="微软雅黑" w:cs="Times New Roman"/>
          <w:lang w:eastAsia="zh-CN"/>
        </w:rPr>
        <w:t>的一种修复过程，不依赖于同源DNA序列</w:t>
      </w:r>
      <w:r>
        <w:rPr>
          <w:rFonts w:hint="eastAsia" w:ascii="Times New Roman" w:hAnsi="Times New Roman" w:eastAsia="微软雅黑" w:cs="Times New Roman"/>
          <w:lang w:eastAsia="zh-CN"/>
        </w:rPr>
        <w:t>，在细胞周期的各个阶段都能被激活，特别是在</w:t>
      </w:r>
      <w:r>
        <w:rPr>
          <w:rFonts w:ascii="Times New Roman" w:hAnsi="Times New Roman" w:eastAsia="微软雅黑" w:cs="Times New Roman"/>
          <w:lang w:eastAsia="zh-CN"/>
        </w:rPr>
        <w:t>G0/G1期的作用尤为重要</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途径</w:t>
      </w:r>
      <w:r>
        <w:rPr>
          <w:rFonts w:ascii="Times New Roman" w:hAnsi="Times New Roman" w:eastAsia="微软雅黑" w:cs="Times New Roman"/>
          <w:lang w:eastAsia="zh-CN"/>
        </w:rPr>
        <w:t>虽然高效但</w:t>
      </w:r>
      <w:r>
        <w:rPr>
          <w:rFonts w:hint="eastAsia" w:ascii="Times New Roman" w:hAnsi="Times New Roman" w:eastAsia="微软雅黑" w:cs="Times New Roman"/>
          <w:lang w:eastAsia="zh-CN"/>
        </w:rPr>
        <w:t>容易出错，</w:t>
      </w:r>
      <w:r>
        <w:rPr>
          <w:rFonts w:ascii="Times New Roman" w:hAnsi="Times New Roman" w:eastAsia="微软雅黑" w:cs="Times New Roman"/>
          <w:lang w:eastAsia="zh-CN"/>
        </w:rPr>
        <w:t>可能</w:t>
      </w:r>
      <w:r>
        <w:rPr>
          <w:rFonts w:hint="eastAsia" w:ascii="Times New Roman" w:hAnsi="Times New Roman" w:eastAsia="微软雅黑" w:cs="Times New Roman"/>
          <w:lang w:eastAsia="zh-CN"/>
        </w:rPr>
        <w:t>会</w:t>
      </w:r>
      <w:r>
        <w:rPr>
          <w:rFonts w:ascii="Times New Roman" w:hAnsi="Times New Roman" w:eastAsia="微软雅黑" w:cs="Times New Roman"/>
          <w:lang w:eastAsia="zh-CN"/>
        </w:rPr>
        <w:t>造成一些序列缺失</w:t>
      </w:r>
      <w:r>
        <w:rPr>
          <w:rFonts w:hint="eastAsia" w:ascii="Times New Roman" w:hAnsi="Times New Roman" w:eastAsia="微软雅黑" w:cs="Times New Roman"/>
          <w:lang w:eastAsia="zh-CN"/>
        </w:rPr>
        <w:t>或者</w:t>
      </w:r>
      <w:r>
        <w:rPr>
          <w:rFonts w:ascii="Times New Roman" w:hAnsi="Times New Roman" w:eastAsia="微软雅黑" w:cs="Times New Roman"/>
          <w:lang w:eastAsia="zh-CN"/>
        </w:rPr>
        <w:t>一些片段的插入，</w:t>
      </w:r>
      <w:r>
        <w:rPr>
          <w:rFonts w:hint="eastAsia" w:ascii="Times New Roman" w:hAnsi="Times New Roman" w:eastAsia="微软雅黑" w:cs="Times New Roman"/>
          <w:lang w:eastAsia="zh-CN"/>
        </w:rPr>
        <w:t>准确性和保真性相对低</w:t>
      </w:r>
      <w:r>
        <w:rPr>
          <w:rFonts w:ascii="Times New Roman" w:hAnsi="Times New Roman" w:eastAsia="微软雅黑" w:cs="Times New Roman"/>
          <w:lang w:eastAsia="zh-CN"/>
        </w:rPr>
        <w:t>。NHEJ是修复电离辐射引起的DSB的主要途径，所以易导致辐射诱导的各种染色体畸变的形成。HRR</w:t>
      </w:r>
      <w:r>
        <w:rPr>
          <w:rFonts w:hint="eastAsia" w:ascii="Times New Roman" w:hAnsi="Times New Roman" w:eastAsia="微软雅黑" w:cs="Times New Roman"/>
          <w:lang w:eastAsia="zh-CN"/>
        </w:rPr>
        <w:t>是细胞的一个基本过程，指发生在D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同源序列间的重组，它通过链的断裂和再连接，在两个D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同源序列间进行单链或双链片段的交换。H</w:t>
      </w:r>
      <w:r>
        <w:rPr>
          <w:rFonts w:ascii="Times New Roman" w:hAnsi="Times New Roman" w:eastAsia="微软雅黑" w:cs="Times New Roman"/>
          <w:lang w:eastAsia="zh-CN"/>
        </w:rPr>
        <w:t>RR</w:t>
      </w:r>
      <w:r>
        <w:rPr>
          <w:rFonts w:hint="eastAsia" w:ascii="Times New Roman" w:hAnsi="Times New Roman" w:eastAsia="微软雅黑" w:cs="Times New Roman"/>
          <w:lang w:eastAsia="zh-CN"/>
        </w:rPr>
        <w:t>是</w:t>
      </w:r>
      <w:r>
        <w:rPr>
          <w:rFonts w:ascii="Times New Roman" w:hAnsi="Times New Roman" w:eastAsia="微软雅黑" w:cs="Times New Roman"/>
          <w:lang w:eastAsia="zh-CN"/>
        </w:rPr>
        <w:t>一种高保真的</w:t>
      </w:r>
      <w:r>
        <w:rPr>
          <w:rFonts w:hint="eastAsia" w:ascii="Times New Roman" w:hAnsi="Times New Roman" w:eastAsia="微软雅黑" w:cs="Times New Roman"/>
          <w:lang w:eastAsia="zh-CN"/>
        </w:rPr>
        <w:t>损伤</w:t>
      </w:r>
      <w:r>
        <w:rPr>
          <w:rFonts w:ascii="Times New Roman" w:hAnsi="Times New Roman" w:eastAsia="微软雅黑" w:cs="Times New Roman"/>
          <w:lang w:eastAsia="zh-CN"/>
        </w:rPr>
        <w:t>修复方式，</w:t>
      </w:r>
      <w:r>
        <w:rPr>
          <w:rFonts w:hint="eastAsia" w:ascii="Times New Roman" w:hAnsi="Times New Roman" w:eastAsia="微软雅黑" w:cs="Times New Roman"/>
          <w:lang w:eastAsia="zh-CN"/>
        </w:rPr>
        <w:t>可以</w:t>
      </w:r>
      <w:r>
        <w:rPr>
          <w:rFonts w:ascii="Times New Roman" w:hAnsi="Times New Roman" w:eastAsia="微软雅黑" w:cs="Times New Roman"/>
          <w:lang w:eastAsia="zh-CN"/>
        </w:rPr>
        <w:t>保持基因组信息的准确性</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主要</w:t>
      </w:r>
      <w:r>
        <w:rPr>
          <w:rFonts w:hint="eastAsia" w:ascii="Times New Roman" w:hAnsi="Times New Roman" w:eastAsia="微软雅黑" w:cs="Times New Roman"/>
          <w:lang w:eastAsia="zh-CN"/>
        </w:rPr>
        <w:t>发生</w:t>
      </w:r>
      <w:r>
        <w:rPr>
          <w:rFonts w:ascii="Times New Roman" w:hAnsi="Times New Roman" w:eastAsia="微软雅黑" w:cs="Times New Roman"/>
          <w:lang w:eastAsia="zh-CN"/>
        </w:rPr>
        <w:t>在S/G2</w:t>
      </w:r>
      <w:r>
        <w:rPr>
          <w:rFonts w:hint="eastAsia" w:ascii="Times New Roman" w:hAnsi="Times New Roman" w:eastAsia="微软雅黑" w:cs="Times New Roman"/>
          <w:lang w:eastAsia="zh-CN"/>
        </w:rPr>
        <w:t>后期，在紫外线以及复制依赖性的损伤中占有更重要的地位。</w:t>
      </w:r>
    </w:p>
    <w:p w14:paraId="7DD8BB4F">
      <w:pPr>
        <w:spacing w:line="440" w:lineRule="exact"/>
        <w:ind w:firstLine="440" w:firstLineChars="200"/>
        <w:rPr>
          <w:rFonts w:ascii="Times New Roman" w:hAnsi="Times New Roman" w:eastAsia="微软雅黑" w:cs="Times New Roman"/>
          <w:lang w:eastAsia="zh-CN"/>
        </w:rPr>
      </w:pPr>
    </w:p>
    <w:p w14:paraId="4BEFBDD5">
      <w:pPr>
        <w:rPr>
          <w:rFonts w:ascii="Times New Roman" w:hAnsi="Times New Roman" w:eastAsia="微软雅黑" w:cs="Times New Roman"/>
          <w:color w:val="000000" w:themeColor="text1"/>
          <w:lang w:eastAsia="zh-CN"/>
          <w14:textFill>
            <w14:solidFill>
              <w14:schemeClr w14:val="tx1"/>
            </w14:solidFill>
          </w14:textFill>
        </w:rPr>
      </w:pPr>
      <w:r>
        <w:rPr>
          <w:rFonts w:ascii="Times New Roman" w:hAnsi="Times New Roman" w:eastAsia="微软雅黑" w:cs="Times New Roman"/>
          <w:color w:val="000000" w:themeColor="text1"/>
          <w:lang w:eastAsia="zh-CN"/>
          <w14:textFill>
            <w14:solidFill>
              <w14:schemeClr w14:val="tx1"/>
            </w14:solidFill>
          </w14:textFill>
        </w:rPr>
        <w:br w:type="page"/>
      </w:r>
    </w:p>
    <w:p w14:paraId="4310130F">
      <w:pPr>
        <w:pStyle w:val="3"/>
        <w:numPr>
          <w:ilvl w:val="255"/>
          <w:numId w:val="0"/>
        </w:numPr>
        <w:jc w:val="left"/>
        <w:rPr>
          <w:color w:val="auto"/>
          <w:sz w:val="30"/>
          <w:lang w:eastAsia="zh-CN"/>
        </w:rPr>
      </w:pPr>
      <w:bookmarkStart w:id="111" w:name="_Toc107825566"/>
      <w:bookmarkStart w:id="112" w:name="_Toc9407"/>
      <w:bookmarkStart w:id="113" w:name="_Toc22197"/>
      <w:r>
        <w:rPr>
          <w:rFonts w:hint="eastAsia"/>
          <w:color w:val="auto"/>
          <w:sz w:val="30"/>
          <w:lang w:eastAsia="zh-CN"/>
        </w:rPr>
        <w:t>同源重组缺陷（HRD）</w:t>
      </w:r>
      <w:bookmarkEnd w:id="111"/>
      <w:r>
        <w:rPr>
          <w:rFonts w:hint="eastAsia"/>
          <w:color w:val="auto"/>
          <w:sz w:val="30"/>
          <w:lang w:eastAsia="zh-CN"/>
        </w:rPr>
        <w:t>与肿瘤的精准治疗</w:t>
      </w:r>
      <w:bookmarkEnd w:id="112"/>
      <w:bookmarkEnd w:id="113"/>
    </w:p>
    <w:p w14:paraId="7D147334">
      <w:pPr>
        <w:rPr>
          <w:rFonts w:ascii="Times New Roman" w:hAnsi="Times New Roman" w:eastAsia="微软雅黑" w:cs="Times New Roman"/>
          <w:lang w:eastAsia="zh-CN"/>
        </w:rPr>
      </w:pPr>
    </w:p>
    <w:p w14:paraId="547E3809">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17FE93FE">
      <w:pPr>
        <w:spacing w:line="440" w:lineRule="exact"/>
        <w:ind w:firstLine="440" w:firstLineChars="200"/>
        <w:rPr>
          <w:rFonts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1DAFEC87">
      <w:pPr>
        <w:spacing w:line="360" w:lineRule="auto"/>
        <w:ind w:firstLine="440" w:firstLineChars="200"/>
        <w:jc w:val="center"/>
        <w:rPr>
          <w:rFonts w:ascii="Times New Roman" w:hAnsi="Times New Roman" w:eastAsia="微软雅黑" w:cs="Times New Roman"/>
          <w:lang w:eastAsia="zh-CN"/>
        </w:rPr>
      </w:pPr>
    </w:p>
    <w:p w14:paraId="70B964EF">
      <w:pPr>
        <w:rPr>
          <w:rFonts w:ascii="Times New Roman" w:hAnsi="Times New Roman" w:eastAsia="微软雅黑" w:cs="Times New Roman"/>
          <w:lang w:eastAsia="zh-CN"/>
        </w:rPr>
      </w:pPr>
    </w:p>
    <w:p w14:paraId="6BF4541D">
      <w:pPr>
        <w:jc w:val="center"/>
      </w:pPr>
      <w:r>
        <w:rPr>
          <w:lang w:eastAsia="zh-CN"/>
        </w:rPr>
        <w:drawing>
          <wp:inline distT="0" distB="0" distL="114300" distR="114300">
            <wp:extent cx="5624195" cy="1007110"/>
            <wp:effectExtent l="0" t="0" r="14605" b="13970"/>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15"/>
                    <a:stretch>
                      <a:fillRect/>
                    </a:stretch>
                  </pic:blipFill>
                  <pic:spPr>
                    <a:xfrm>
                      <a:off x="0" y="0"/>
                      <a:ext cx="5624195" cy="1007110"/>
                    </a:xfrm>
                    <a:prstGeom prst="rect">
                      <a:avLst/>
                    </a:prstGeom>
                  </pic:spPr>
                </pic:pic>
              </a:graphicData>
            </a:graphic>
          </wp:inline>
        </w:drawing>
      </w:r>
    </w:p>
    <w:p w14:paraId="0EA60327">
      <w:pPr>
        <w:jc w:val="center"/>
      </w:pPr>
    </w:p>
    <w:p w14:paraId="7E819F4C">
      <w:pPr>
        <w:jc w:val="center"/>
      </w:pPr>
    </w:p>
    <w:p w14:paraId="2DEF7A25">
      <w:pPr>
        <w:jc w:val="center"/>
        <w:rPr>
          <w:lang w:eastAsia="zh-CN"/>
        </w:rPr>
      </w:pPr>
    </w:p>
    <w:p w14:paraId="33CD3F1C">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9"/>
    <w:bookmarkEnd w:id="96"/>
    <w:bookmarkEnd w:id="97"/>
    <w:bookmarkEnd w:id="98"/>
    <w:bookmarkEnd w:id="99"/>
    <w:p w14:paraId="2825CE35">
      <w:pPr>
        <w:pStyle w:val="3"/>
        <w:numPr>
          <w:ilvl w:val="255"/>
          <w:numId w:val="0"/>
        </w:numPr>
        <w:jc w:val="left"/>
        <w:rPr>
          <w:color w:val="auto"/>
          <w:sz w:val="30"/>
          <w:lang w:eastAsia="zh-CN"/>
        </w:rPr>
      </w:pPr>
      <w:bookmarkStart w:id="114" w:name="_Toc32730"/>
      <w:bookmarkStart w:id="115" w:name="_Toc14645_WPSOffice_Level1"/>
      <w:bookmarkStart w:id="116" w:name="_Toc15690"/>
      <w:bookmarkStart w:id="117" w:name="_Toc11823"/>
      <w:bookmarkStart w:id="118" w:name="_Toc31655"/>
      <w:bookmarkStart w:id="119" w:name="_Toc107825568"/>
      <w:bookmarkStart w:id="120" w:name="_Toc13557_WPSOffice_Level1"/>
      <w:bookmarkStart w:id="121" w:name="_Toc25415_WPSOffice_Level1"/>
      <w:bookmarkStart w:id="122" w:name="_Toc28454_WPSOffice_Level1"/>
      <w:bookmarkStart w:id="123" w:name="_Toc5476"/>
      <w:bookmarkStart w:id="124" w:name="_Toc20170_WPSOffice_Level1"/>
      <w:bookmarkStart w:id="125" w:name="_Toc26985_WPSOffice_Level1"/>
      <w:r>
        <w:rPr>
          <w:rFonts w:hint="eastAsia"/>
          <w:color w:val="auto"/>
          <w:sz w:val="30"/>
          <w:lang w:eastAsia="zh-CN"/>
        </w:rPr>
        <w:t>易感人群特征</w:t>
      </w:r>
      <w:bookmarkEnd w:id="114"/>
      <w:bookmarkEnd w:id="115"/>
      <w:bookmarkEnd w:id="116"/>
      <w:bookmarkEnd w:id="117"/>
      <w:bookmarkEnd w:id="118"/>
      <w:bookmarkEnd w:id="119"/>
      <w:bookmarkEnd w:id="120"/>
      <w:bookmarkEnd w:id="121"/>
    </w:p>
    <w:p w14:paraId="31E79309">
      <w:pPr>
        <w:rPr>
          <w:lang w:eastAsia="zh-CN"/>
        </w:rPr>
      </w:pPr>
    </w:p>
    <w:p w14:paraId="6780D56D">
      <w:pPr>
        <w:spacing w:before="26"/>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乳腺癌、卵巢癌易感人群特征</w:t>
      </w:r>
    </w:p>
    <w:p w14:paraId="164470AA">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7474063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5A3FD161">
      <w:pPr>
        <w:widowControl/>
        <w:numPr>
          <w:ilvl w:val="0"/>
          <w:numId w:val="14"/>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7D8044E4">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4FF97BF0">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77265D9E">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未知或有限的家族史；</w:t>
      </w:r>
    </w:p>
    <w:p w14:paraId="4A2B9740">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75AACDA3">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5DF2BD6B">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3A162C19">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≥1血缘近亲有≤50岁发病的乳腺癌史；</w:t>
      </w:r>
    </w:p>
    <w:p w14:paraId="79B1DB02">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7086B144">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≥2血缘近亲有任何年龄发病的乳腺癌或前列腺癌（任何级别）；</w:t>
      </w:r>
    </w:p>
    <w:p w14:paraId="06A595BB">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有三级亲属患有乳腺癌和（或）卵巢癌，同时其有≥2血缘近亲患有乳腺癌（其中至少有1例≤50岁）和（或）卵巢癌；</w:t>
      </w:r>
    </w:p>
    <w:p w14:paraId="765D7862">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⑤</w:t>
      </w:r>
      <w:r>
        <w:rPr>
          <w:rFonts w:ascii="Times New Roman" w:hAnsi="Times New Roman" w:eastAsia="微软雅黑" w:cs="Times New Roman"/>
          <w:lang w:eastAsia="zh-CN"/>
        </w:rPr>
        <w:t xml:space="preserve"> 血缘近亲有男性乳腺癌家族史；</w:t>
      </w:r>
    </w:p>
    <w:p w14:paraId="7900C9F3">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⑥</w:t>
      </w:r>
      <w:r>
        <w:rPr>
          <w:rFonts w:ascii="Times New Roman" w:hAnsi="Times New Roman" w:eastAsia="微软雅黑" w:cs="Times New Roman"/>
          <w:lang w:eastAsia="zh-CN"/>
        </w:rPr>
        <w:t xml:space="preserve"> 有已知的家族型致病性BRCA1/2基因突变。</w:t>
      </w:r>
    </w:p>
    <w:p w14:paraId="047362DB">
      <w:pPr>
        <w:spacing w:before="26"/>
        <w:ind w:firstLine="660" w:firstLineChars="300"/>
        <w:rPr>
          <w:rFonts w:ascii="Times New Roman" w:hAnsi="Times New Roman" w:eastAsia="微软雅黑" w:cs="Times New Roman"/>
          <w:lang w:eastAsia="zh-CN"/>
        </w:rPr>
      </w:pPr>
    </w:p>
    <w:p w14:paraId="4CE2C033">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39B9EAB5">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513C02D9">
      <w:pPr>
        <w:spacing w:before="26"/>
        <w:outlineLvl w:val="9"/>
        <w:rPr>
          <w:rFonts w:ascii="Times New Roman" w:hAnsi="Times New Roman" w:eastAsia="微软雅黑" w:cs="Times New Roman"/>
          <w:b/>
          <w:sz w:val="4"/>
          <w:szCs w:val="21"/>
          <w:lang w:eastAsia="zh-CN"/>
        </w:rPr>
      </w:pPr>
      <w:bookmarkStart w:id="126" w:name="_Toc15830"/>
      <w:bookmarkStart w:id="127" w:name="_Toc23705"/>
      <w:r>
        <w:rPr>
          <w:rFonts w:hint="eastAsia" w:ascii="Times New Roman" w:hAnsi="Times New Roman" w:eastAsia="微软雅黑" w:cs="Times New Roman"/>
          <w:b/>
          <w:bCs/>
          <w:sz w:val="24"/>
          <w:szCs w:val="24"/>
          <w:lang w:eastAsia="zh-CN"/>
        </w:rPr>
        <w:t>前列腺癌易感人群特征</w:t>
      </w:r>
      <w:bookmarkEnd w:id="126"/>
      <w:bookmarkEnd w:id="127"/>
    </w:p>
    <w:p w14:paraId="6686255B">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550B3BC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5032898A">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67C29A5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37AA9B36">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有</w:t>
      </w:r>
      <w:r>
        <w:rPr>
          <w:rFonts w:hint="eastAsia" w:ascii="Times New Roman" w:hAnsi="Times New Roman" w:eastAsia="微软雅黑" w:cs="Times New Roman"/>
          <w:lang w:eastAsia="zh-CN"/>
        </w:rPr>
        <w:t>兄弟、父亲或其他家族成员在60岁前诊断为前列腺癌或因前列腺癌死亡；</w:t>
      </w:r>
    </w:p>
    <w:p w14:paraId="6D43BCA1">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39CD4907">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7136A574">
      <w:pPr>
        <w:spacing w:before="26"/>
        <w:ind w:left="218" w:leftChars="99" w:firstLine="2"/>
        <w:rPr>
          <w:rFonts w:ascii="Times New Roman" w:hAnsi="Times New Roman" w:eastAsia="微软雅黑" w:cs="Times New Roman"/>
          <w:lang w:eastAsia="zh-CN"/>
        </w:rPr>
      </w:pPr>
    </w:p>
    <w:p w14:paraId="616F2750">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67135225">
      <w:pPr>
        <w:spacing w:before="26"/>
        <w:rPr>
          <w:rFonts w:ascii="Times New Roman" w:hAnsi="Times New Roman" w:eastAsia="微软雅黑" w:cs="Times New Roman"/>
          <w:b/>
          <w:bCs/>
          <w:sz w:val="24"/>
          <w:szCs w:val="24"/>
          <w:lang w:eastAsia="zh-CN"/>
        </w:rPr>
      </w:pPr>
    </w:p>
    <w:p w14:paraId="303EA724">
      <w:pPr>
        <w:spacing w:before="26"/>
        <w:rPr>
          <w:rFonts w:ascii="Times New Roman" w:hAnsi="Times New Roman" w:eastAsia="微软雅黑" w:cs="Times New Roman"/>
          <w:lang w:eastAsia="zh-CN"/>
        </w:rPr>
      </w:pPr>
      <w:r>
        <w:rPr>
          <w:rFonts w:hint="eastAsia" w:ascii="Times New Roman" w:hAnsi="Times New Roman" w:eastAsia="微软雅黑" w:cs="Times New Roman"/>
          <w:b/>
          <w:bCs/>
          <w:sz w:val="24"/>
          <w:szCs w:val="24"/>
          <w:lang w:eastAsia="zh-CN"/>
        </w:rPr>
        <w:t>胰腺癌易感人群特征</w:t>
      </w:r>
    </w:p>
    <w:p w14:paraId="4B1899B7">
      <w:pPr>
        <w:spacing w:before="26"/>
        <w:rPr>
          <w:rFonts w:ascii="Times New Roman" w:hAnsi="Times New Roman" w:eastAsia="微软雅黑" w:cs="Times New Roman"/>
          <w:lang w:eastAsia="zh-CN"/>
        </w:rPr>
      </w:pPr>
      <w:bookmarkStart w:id="128" w:name="_Toc5400"/>
      <w:bookmarkStart w:id="129" w:name="_Toc331"/>
      <w:bookmarkStart w:id="130" w:name="_Toc3846"/>
      <w:bookmarkStart w:id="131" w:name="_Toc32060"/>
      <w:r>
        <w:rPr>
          <w:rFonts w:ascii="Times New Roman" w:hAnsi="Times New Roman" w:eastAsia="微软雅黑" w:cs="Times New Roman"/>
          <w:lang w:eastAsia="zh-CN"/>
        </w:rPr>
        <w:t>1 40岁以上，同时伴有≥1项下述者</w:t>
      </w:r>
      <w:bookmarkEnd w:id="128"/>
      <w:bookmarkEnd w:id="129"/>
      <w:bookmarkEnd w:id="130"/>
      <w:bookmarkEnd w:id="131"/>
    </w:p>
    <w:p w14:paraId="7068A579">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无家族遗传史的新近突发糖尿病患者；</w:t>
      </w:r>
    </w:p>
    <w:p w14:paraId="7084D985">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有长期吸烟、饮酒、高脂肪和高蛋白饮食史；</w:t>
      </w:r>
    </w:p>
    <w:p w14:paraId="09B97346">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1851BCE8">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主胰管型粘液乳头状瘤、粘液性囊性腺瘤，突性假乳头状瘤患者，有血清CA19-9升高者；</w:t>
      </w:r>
    </w:p>
    <w:p w14:paraId="7F5D9572">
      <w:pPr>
        <w:spacing w:before="26"/>
        <w:rPr>
          <w:rFonts w:ascii="Times New Roman" w:hAnsi="Times New Roman" w:eastAsia="微软雅黑" w:cs="Times New Roman"/>
          <w:lang w:eastAsia="zh-CN"/>
        </w:rPr>
      </w:pPr>
      <w:bookmarkStart w:id="132" w:name="_Toc126"/>
      <w:bookmarkStart w:id="133" w:name="_Toc5423"/>
      <w:bookmarkStart w:id="134" w:name="_Toc10299"/>
      <w:bookmarkStart w:id="135" w:name="_Toc22196"/>
      <w:r>
        <w:rPr>
          <w:rFonts w:ascii="Times New Roman" w:hAnsi="Times New Roman" w:eastAsia="微软雅黑" w:cs="Times New Roman"/>
          <w:lang w:eastAsia="zh-CN"/>
        </w:rPr>
        <w:t>2 有胰腺癌家族史、糖尿病史</w:t>
      </w:r>
      <w:bookmarkEnd w:id="132"/>
      <w:bookmarkEnd w:id="133"/>
      <w:bookmarkEnd w:id="134"/>
      <w:bookmarkEnd w:id="135"/>
    </w:p>
    <w:p w14:paraId="0649EDA6">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一级亲属被确认患有胰腺外分泌癌的个体；</w:t>
      </w:r>
    </w:p>
    <w:p w14:paraId="5707E083">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2BC388F8">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2B13E415">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02A82CBD">
      <w:pPr>
        <w:spacing w:before="26"/>
        <w:rPr>
          <w:rFonts w:ascii="Times New Roman" w:hAnsi="Times New Roman" w:eastAsia="微软雅黑" w:cs="Times New Roman"/>
          <w:sz w:val="18"/>
          <w:szCs w:val="18"/>
          <w:lang w:eastAsia="zh-CN"/>
        </w:rPr>
      </w:pPr>
    </w:p>
    <w:p w14:paraId="3D81C12D">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0AD15621">
      <w:pPr>
        <w:rPr>
          <w:lang w:eastAsia="zh-CN"/>
        </w:rPr>
      </w:pPr>
    </w:p>
    <w:p w14:paraId="453E6347">
      <w:p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sz w:val="24"/>
          <w:lang w:eastAsia="zh-CN"/>
        </w:rPr>
        <w:br w:type="page"/>
      </w:r>
    </w:p>
    <w:p w14:paraId="25B05BC6">
      <w:pPr>
        <w:pStyle w:val="3"/>
        <w:numPr>
          <w:ilvl w:val="255"/>
          <w:numId w:val="0"/>
        </w:numPr>
        <w:jc w:val="left"/>
        <w:rPr>
          <w:color w:val="auto"/>
          <w:sz w:val="30"/>
          <w:lang w:eastAsia="zh-CN"/>
        </w:rPr>
      </w:pPr>
      <w:bookmarkStart w:id="136" w:name="_Toc28910_WPSOffice_Level1"/>
      <w:bookmarkStart w:id="137" w:name="_Toc23010"/>
      <w:bookmarkStart w:id="138" w:name="_Toc22484_WPSOffice_Level1"/>
      <w:bookmarkStart w:id="139" w:name="_Toc107825569"/>
      <w:bookmarkStart w:id="140" w:name="_Toc19099"/>
      <w:bookmarkStart w:id="141" w:name="_Toc7549"/>
      <w:bookmarkStart w:id="142" w:name="_Toc16368_WPSOffice_Level1"/>
      <w:bookmarkStart w:id="143" w:name="_Toc10119"/>
      <w:bookmarkStart w:id="144" w:name="_Toc11722"/>
      <w:r>
        <w:rPr>
          <w:rFonts w:hint="eastAsia"/>
          <w:color w:val="auto"/>
          <w:sz w:val="30"/>
          <w:lang w:eastAsia="zh-CN"/>
        </w:rPr>
        <w:t>检测基因列表</w:t>
      </w:r>
      <w:bookmarkEnd w:id="136"/>
      <w:bookmarkEnd w:id="137"/>
      <w:bookmarkEnd w:id="138"/>
      <w:bookmarkEnd w:id="139"/>
      <w:bookmarkEnd w:id="140"/>
      <w:bookmarkEnd w:id="141"/>
      <w:bookmarkEnd w:id="142"/>
      <w:bookmarkEnd w:id="143"/>
      <w:bookmarkEnd w:id="144"/>
    </w:p>
    <w:p w14:paraId="50BFA882"/>
    <w:tbl>
      <w:tblPr>
        <w:tblStyle w:val="14"/>
        <w:tblW w:w="997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80"/>
        <w:gridCol w:w="1089"/>
        <w:gridCol w:w="1095"/>
        <w:gridCol w:w="1155"/>
        <w:gridCol w:w="1099"/>
        <w:gridCol w:w="1007"/>
        <w:gridCol w:w="1243"/>
        <w:gridCol w:w="1151"/>
        <w:gridCol w:w="1057"/>
      </w:tblGrid>
      <w:tr w14:paraId="596D34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74" w:hRule="atLeast"/>
          <w:jc w:val="center"/>
        </w:trPr>
        <w:tc>
          <w:tcPr>
            <w:tcW w:w="9976" w:type="dxa"/>
            <w:gridSpan w:val="9"/>
            <w:vAlign w:val="center"/>
          </w:tcPr>
          <w:p w14:paraId="7645DCD4">
            <w:pPr>
              <w:jc w:val="center"/>
              <w:rPr>
                <w:rFonts w:ascii="Times New Roman" w:hAnsi="Times New Roman" w:eastAsia="微软雅黑" w:cs="Times New Roman"/>
                <w:color w:val="000000" w:themeColor="text1"/>
                <w:kern w:val="2"/>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for Gene in</w:t>
            </w:r>
            <w:r>
              <w:rPr>
                <w:rFonts w:ascii="Times New Roman" w:hAnsi="Times New Roman" w:eastAsia="微软雅黑" w:cs="Times New Roman"/>
                <w:sz w:val="18"/>
                <w:szCs w:val="18"/>
              </w:rPr>
              <w:t xml:space="preserve">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hint="eastAsia" w:ascii="Times New Roman" w:hAnsi="Times New Roman" w:eastAsia="微软雅黑" w:cs="Times New Roman"/>
                <w:sz w:val="18"/>
                <w:szCs w:val="18"/>
                <w:lang w:eastAsia="zh-CN"/>
              </w:rPr>
              <w:t xml:space="preserve"> | red(9,18,</w:t>
            </w:r>
            <w:r>
              <w:rPr>
                <w:rFonts w:hint="eastAsia" w:ascii="Times New Roman" w:hAnsi="Times New Roman" w:eastAsia="微软雅黑" w:cs="Times New Roman"/>
                <w:sz w:val="18"/>
                <w:szCs w:val="18"/>
                <w:lang w:val="en-US" w:eastAsia="zh-CN"/>
              </w:rPr>
              <w:t>true</w:t>
            </w:r>
            <w:r>
              <w:rPr>
                <w:rFonts w:hint="eastAsia" w:ascii="Times New Roman" w:hAnsi="Times New Roman" w:eastAsia="微软雅黑" w:cs="Times New Roman"/>
                <w:sz w:val="18"/>
                <w:szCs w:val="18"/>
                <w:lang w:eastAsia="zh-CN"/>
              </w:rPr>
              <w:t>) %}</w:t>
            </w:r>
          </w:p>
        </w:tc>
      </w:tr>
      <w:tr w14:paraId="71FFD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6" w:hRule="atLeast"/>
          <w:jc w:val="center"/>
        </w:trPr>
        <w:tc>
          <w:tcPr>
            <w:tcW w:w="1080" w:type="dxa"/>
            <w:vAlign w:val="center"/>
          </w:tcPr>
          <w:p w14:paraId="2E2436C5">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Gene[0] }}</w:t>
            </w:r>
          </w:p>
        </w:tc>
        <w:tc>
          <w:tcPr>
            <w:tcW w:w="1089" w:type="dxa"/>
            <w:vAlign w:val="center"/>
          </w:tcPr>
          <w:p w14:paraId="19C216B6">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Gene[1] }}</w:t>
            </w:r>
          </w:p>
        </w:tc>
        <w:tc>
          <w:tcPr>
            <w:tcW w:w="1095" w:type="dxa"/>
            <w:vAlign w:val="center"/>
          </w:tcPr>
          <w:p w14:paraId="2E691599">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Gene[2] }}</w:t>
            </w:r>
          </w:p>
        </w:tc>
        <w:tc>
          <w:tcPr>
            <w:tcW w:w="1155" w:type="dxa"/>
            <w:vAlign w:val="center"/>
          </w:tcPr>
          <w:p w14:paraId="03BCF11C">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Gene[3] }}</w:t>
            </w:r>
          </w:p>
        </w:tc>
        <w:tc>
          <w:tcPr>
            <w:tcW w:w="1099" w:type="dxa"/>
            <w:vAlign w:val="center"/>
          </w:tcPr>
          <w:p w14:paraId="08909E52">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Gene[4] }}</w:t>
            </w:r>
          </w:p>
        </w:tc>
        <w:tc>
          <w:tcPr>
            <w:tcW w:w="1007" w:type="dxa"/>
            <w:vAlign w:val="center"/>
          </w:tcPr>
          <w:p w14:paraId="614E98BA">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Gene[5] }}</w:t>
            </w:r>
          </w:p>
        </w:tc>
        <w:tc>
          <w:tcPr>
            <w:tcW w:w="1243" w:type="dxa"/>
            <w:vAlign w:val="center"/>
          </w:tcPr>
          <w:p w14:paraId="5FAB5C50">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Gene[6] }}</w:t>
            </w:r>
          </w:p>
        </w:tc>
        <w:tc>
          <w:tcPr>
            <w:tcW w:w="1151" w:type="dxa"/>
            <w:vAlign w:val="center"/>
          </w:tcPr>
          <w:p w14:paraId="4CF00FF2">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Gene[7] }}</w:t>
            </w:r>
          </w:p>
        </w:tc>
        <w:tc>
          <w:tcPr>
            <w:tcW w:w="1057" w:type="dxa"/>
            <w:vAlign w:val="center"/>
          </w:tcPr>
          <w:p w14:paraId="4F68815D">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Gene[8] }}</w:t>
            </w:r>
          </w:p>
        </w:tc>
      </w:tr>
      <w:tr w14:paraId="2833F4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6" w:hRule="atLeast"/>
          <w:jc w:val="center"/>
        </w:trPr>
        <w:tc>
          <w:tcPr>
            <w:tcW w:w="9976" w:type="dxa"/>
            <w:gridSpan w:val="9"/>
            <w:vAlign w:val="center"/>
          </w:tcPr>
          <w:p w14:paraId="2E4D800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61C9BC76">
      <w:pPr>
        <w:rPr>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lang w:eastAsia="zh-CN"/>
        </w:rPr>
        <w:br w:type="page"/>
      </w:r>
    </w:p>
    <w:p w14:paraId="25BF4AD1">
      <w:pPr>
        <w:pStyle w:val="3"/>
        <w:numPr>
          <w:ilvl w:val="255"/>
          <w:numId w:val="0"/>
        </w:numPr>
        <w:jc w:val="left"/>
        <w:rPr>
          <w:color w:val="auto"/>
          <w:sz w:val="30"/>
          <w:highlight w:val="none"/>
          <w:lang w:eastAsia="zh-CN"/>
        </w:rPr>
      </w:pPr>
      <w:bookmarkStart w:id="145" w:name="_Toc8012"/>
      <w:bookmarkStart w:id="146" w:name="_Toc3409"/>
      <w:bookmarkStart w:id="147" w:name="_Toc15114"/>
      <w:bookmarkStart w:id="148" w:name="_Toc107825570"/>
      <w:bookmarkStart w:id="149" w:name="_Toc27034"/>
      <w:r>
        <w:rPr>
          <w:rFonts w:hint="eastAsia"/>
          <w:color w:val="auto"/>
          <w:sz w:val="30"/>
          <w:highlight w:val="none"/>
          <w:lang w:eastAsia="zh-CN"/>
        </w:rPr>
        <w:t>检测方法与局限性</w:t>
      </w:r>
      <w:bookmarkEnd w:id="145"/>
      <w:bookmarkEnd w:id="146"/>
      <w:bookmarkEnd w:id="147"/>
    </w:p>
    <w:p w14:paraId="7FAED2AA">
      <w:pPr>
        <w:rPr>
          <w:highlight w:val="yellow"/>
          <w:lang w:eastAsia="zh-CN"/>
        </w:rPr>
      </w:pPr>
    </w:p>
    <w:p w14:paraId="058FBB10">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853D0E4">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6594FCB0">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1E0BACC3">
      <w:pPr>
        <w:rPr>
          <w:rFonts w:hint="eastAsia" w:ascii="Times New Roman" w:hAnsi="Times New Roman" w:eastAsia="微软雅黑" w:cs="Times New Roman"/>
          <w:bCs/>
          <w:sz w:val="21"/>
          <w:szCs w:val="21"/>
          <w:lang w:eastAsia="zh-CN"/>
        </w:rPr>
      </w:pPr>
    </w:p>
    <w:p w14:paraId="47269818">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405F7C9">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1E21C952">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304FF1F9">
      <w:pPr>
        <w:rPr>
          <w:rFonts w:hint="eastAsia"/>
          <w:color w:val="auto"/>
          <w:sz w:val="30"/>
          <w:lang w:eastAsia="zh-CN"/>
        </w:rPr>
      </w:pPr>
      <w:r>
        <w:rPr>
          <w:rFonts w:hint="eastAsia"/>
          <w:color w:val="auto"/>
          <w:sz w:val="30"/>
          <w:lang w:eastAsia="zh-CN"/>
        </w:rPr>
        <w:br w:type="page"/>
      </w:r>
    </w:p>
    <w:bookmarkEnd w:id="122"/>
    <w:bookmarkEnd w:id="123"/>
    <w:bookmarkEnd w:id="124"/>
    <w:bookmarkEnd w:id="125"/>
    <w:bookmarkEnd w:id="148"/>
    <w:bookmarkEnd w:id="149"/>
    <w:p w14:paraId="3746A9FA">
      <w:pPr>
        <w:pStyle w:val="3"/>
        <w:numPr>
          <w:ilvl w:val="255"/>
          <w:numId w:val="0"/>
        </w:numPr>
        <w:jc w:val="left"/>
        <w:rPr>
          <w:color w:val="auto"/>
          <w:sz w:val="30"/>
          <w:lang w:eastAsia="zh-CN"/>
        </w:rPr>
      </w:pPr>
      <w:bookmarkStart w:id="150" w:name="_Toc24033"/>
      <w:bookmarkStart w:id="151" w:name="_Toc21361"/>
      <w:bookmarkStart w:id="152" w:name="_Toc9662"/>
      <w:bookmarkStart w:id="153" w:name="_Toc107825571"/>
      <w:bookmarkStart w:id="154" w:name="_Toc14611_WPSOffice_Level1"/>
      <w:bookmarkStart w:id="155" w:name="_Toc22162_WPSOffice_Level1"/>
      <w:bookmarkStart w:id="156" w:name="_Toc13275"/>
      <w:bookmarkStart w:id="157" w:name="_Toc22623"/>
      <w:bookmarkStart w:id="158" w:name="_Toc17792_WPSOffice_Level2"/>
      <w:bookmarkStart w:id="159" w:name="_Toc19584_WPSOffice_Level1"/>
      <w:r>
        <w:rPr>
          <w:rFonts w:hint="eastAsia"/>
          <w:color w:val="auto"/>
          <w:sz w:val="30"/>
          <w:lang w:eastAsia="zh-CN"/>
        </w:rPr>
        <w:t>参考文献</w:t>
      </w:r>
      <w:bookmarkEnd w:id="150"/>
      <w:bookmarkEnd w:id="151"/>
      <w:bookmarkEnd w:id="152"/>
      <w:bookmarkEnd w:id="153"/>
    </w:p>
    <w:bookmarkEnd w:id="154"/>
    <w:bookmarkEnd w:id="155"/>
    <w:bookmarkEnd w:id="156"/>
    <w:bookmarkEnd w:id="157"/>
    <w:bookmarkEnd w:id="158"/>
    <w:bookmarkEnd w:id="159"/>
    <w:p w14:paraId="47EBF1BE">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290BE0B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14:paraId="2197CBE9">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08757EAD">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7759628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0DE4B78D">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6DC4252C">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0171EEB5">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706BF90C">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7EB8D44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p w14:paraId="7117B906">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Jackson, S.P. and J. Bartek, The DNA-damage response in human biology and disease. Nature, 2009. 461(7267): 1071-8. [PMID:19847258]</w:t>
      </w:r>
    </w:p>
    <w:p w14:paraId="3CE50236">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Walsh, T., et al., Mutations in 12 genes for inherited ovarian, fallopian tube, and peritoneal carcinoma identified by massively parallel sequencing. Proc Natl Acad Sci U S A, 2011. 108(44): 18032-7. [PMID:22006311]</w:t>
      </w:r>
    </w:p>
    <w:p w14:paraId="7FD128AB">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Abkevich, V., et al., Patterns of genomic loss of heterozygosity predict homologous recombination repair defects in epithelial ovarian cancer. Br J Cancer, 2012. 107(10): 1776-82. [PMID:23047548]</w:t>
      </w:r>
    </w:p>
    <w:p w14:paraId="4E38C6FA">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Birkbak, N.J., et al., Telomeric allelic imbalance indicates defective DNA repair and sensitivity to DNA-damaging agents. Cancer Discov, 2012. 2(4): 366-375. [PMID:22576213]</w:t>
      </w:r>
    </w:p>
    <w:p w14:paraId="51B5A4D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Popova, T., et al., Ploidy and large-scale genomic instability consistently identify basal-like breast carcinomas with BRCA1/2 inactivation. Cancer Res, 2012. 72(21): 5454-62. [PMID: 22933060]</w:t>
      </w:r>
    </w:p>
    <w:p w14:paraId="34A73C37">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Cancer Genome Atlas, N., Comprehensive molecular portraits of human breast tumours. Nature, 2012. 490(7418): 61-70. [PMID:23000897]</w:t>
      </w:r>
    </w:p>
    <w:p w14:paraId="1438D0E3">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Andreopoulou, E. and J.A. Sparano, Chemotherapy in Patients with Anthracycline- and Taxane-Pretreated Metastatic Breast Cancer: An Overview. Curr Breast Cancer Rep, 2013. 5(1): 42-50. [PMID:23440080]</w:t>
      </w:r>
    </w:p>
    <w:p w14:paraId="17948276">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Pennington, K.P., et al., Germline and somatic mutations in homologous recombination genes predict platinum response and survival in ovarian, fallopian tube, and peritoneal carcinomas. Clin Cancer Res, 2014. 20(3): 764-75. [PMID:24240112]</w:t>
      </w:r>
    </w:p>
    <w:p w14:paraId="51AC3B1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Watkins, J.A., et al., Genomic scars as biomarkers of homologous recombination deficiency and drug response in breast and ovarian cancers. Breast Cancer Res, 2014. 16(3): 211. [PMID: 25093514]</w:t>
      </w:r>
    </w:p>
    <w:p w14:paraId="4F959554">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Konstantinopoulos, P.A., et al., Homologous Recombination Deficiency: Exploiting the Fundamental Vulnerability of Ovarian Cancer. Cancer Discov, 2015. 5(11): 1137-54. [PMID:26463832]</w:t>
      </w:r>
    </w:p>
    <w:p w14:paraId="57CEB88D">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Nik-Zainal, S., et al., Landscape of somatic mutations in 560 breast cancer whole-genome sequences. Nature, 2016. 534(7605): 47-54. [PMID:27135926]</w:t>
      </w:r>
    </w:p>
    <w:p w14:paraId="4604A37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Thompson, E.R., et al., Panel Testing for Familial Breast Cancer: Calibrating the Tension Between Research and Clinical Care. J Clin Oncol, 2016. 34(13): 1455-9. [PMID:26786923]</w:t>
      </w:r>
    </w:p>
    <w:p w14:paraId="2469E4C4">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Zhang, W., et al., Centromere and kinetochore gene misexpression predicts cancer patient survival and response to radiotherapy and chemotherapy. Nat Commun, 2016. 7: 12619. [PMID:27577169]</w:t>
      </w:r>
    </w:p>
    <w:p w14:paraId="65B59C76">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Vargas-Rondon, N., V.E. Villegas, and M. Rondon-Lagos, The Role of Chromosomal Instability in Cancer and Therapeutic Responses. Cancers (Basel), 2017. 10(1). [PMID:29283387]</w:t>
      </w:r>
    </w:p>
    <w:p w14:paraId="6D80E35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Frey, M.K. and B. Pothuri, Homologous recombination deficiency (HRD) testing in ovarian cancer clinical practice: a review of the literature. Gynecol Oncol Res Pract, 2017. 4: 4. [PMID:28250960]</w:t>
      </w:r>
    </w:p>
    <w:p w14:paraId="5024F11F">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Lord, C.J. and A. Ashworth, PARP inhibitors: Synthetic lethality in the clinic. Science, 2017. 355(6330): 1152-1158. [PMID:28302823]</w:t>
      </w:r>
    </w:p>
    <w:p w14:paraId="5E8EE57C">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Polak, P., et al., A mutational signature reveals alterations underlying deficient homologous recombination repair in breast cancer. Nat Genet, 2017. 49(10): 1476-1486. [PMID: 28825726]</w:t>
      </w:r>
    </w:p>
    <w:p w14:paraId="73BBC85A">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Fischer, K.E. and N.C. Riddle, Sex Differences in Aging: Genomic Instability. J Gerontol A Biol Sci Med Sci, 2018. 73(2): 166-174. [PMID:28575157]</w:t>
      </w:r>
    </w:p>
    <w:p w14:paraId="5EB2937A">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Ray-Coquard, I., et al., Olaparib plus Bevacizumab as First-Line Maintenance in Ovarian Cancer. N Engl J Med, 2019. 381(25): 2416-2428. [PMID:31851799]</w:t>
      </w:r>
    </w:p>
    <w:p w14:paraId="0B0F8D5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Gonzalez-Martin, A., et al., Niraparib in Patients with Newly Diagnosed Advanced Ovarian Cancer. N Engl J Med, 2019. 381(25): 2391-2402. [PMID:31562799]</w:t>
      </w:r>
    </w:p>
    <w:p w14:paraId="0F54BEED">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Gradishar, W.J., et al., Breast Cancer, Version 3.2020, NCCN Clinical Practice Guidelines in Oncology. J Natl Compr Canc Netw, 2020. 18(4): 452-478. [PMID: 32259783]</w:t>
      </w:r>
    </w:p>
    <w:p w14:paraId="37A324C5">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Berek, J.S., et al., Cancer of the ovary, fallopian tube, and peritoneum: 2021 update. Int J Gynaecol Obstet, 2021. 155 Suppl 1: 61-85. [PMID: 30306591]</w:t>
      </w:r>
    </w:p>
    <w:p w14:paraId="589DC41E">
      <w:pPr>
        <w:pStyle w:val="13"/>
        <w:widowControl/>
        <w:rPr>
          <w:rFonts w:hint="eastAsia"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Liu, J., et al., DrABC: deep learning accurately predicts germline pathogenic mutation status in breast cancer patients based on phenotype data. Genome Med, 2022. 14(1): 21. [PMID:35209950]</w:t>
      </w:r>
    </w:p>
    <w:p w14:paraId="6C5EC025">
      <w:pPr>
        <w:pStyle w:val="13"/>
        <w:widowControl/>
        <w:rPr>
          <w:rFonts w:hint="eastAsia" w:ascii="Times New Roman" w:hAnsi="Times New Roman" w:eastAsia="微软雅黑" w:cs="Times New Roman"/>
          <w:sz w:val="15"/>
          <w:szCs w:val="15"/>
          <w:shd w:val="clear" w:color="auto" w:fill="FFFFFF"/>
          <w:lang w:eastAsia="zh-CN"/>
        </w:rPr>
        <w:sectPr>
          <w:headerReference r:id="rId6" w:type="default"/>
          <w:footerReference r:id="rId7" w:type="default"/>
          <w:pgSz w:w="11911" w:h="16838"/>
          <w:pgMar w:top="1037" w:right="1020" w:bottom="981" w:left="1020" w:header="283" w:footer="720" w:gutter="0"/>
          <w:pgBorders>
            <w:top w:val="none" w:sz="0" w:space="0"/>
            <w:left w:val="none" w:sz="0" w:space="0"/>
            <w:bottom w:val="none" w:sz="0" w:space="0"/>
            <w:right w:val="none" w:sz="0" w:space="0"/>
          </w:pgBorders>
          <w:pgNumType w:fmt="decimal" w:start="1"/>
          <w:cols w:space="0" w:num="1"/>
          <w:rtlGutter w:val="0"/>
          <w:docGrid w:linePitch="312" w:charSpace="0"/>
        </w:sectPr>
      </w:pPr>
    </w:p>
    <w:p w14:paraId="41999937">
      <w:pPr>
        <w:pStyle w:val="13"/>
        <w:widowControl/>
        <w:rPr>
          <w:rFonts w:hint="eastAsia" w:ascii="Times New Roman" w:hAnsi="Times New Roman" w:eastAsia="微软雅黑" w:cs="Times New Roman"/>
          <w:sz w:val="15"/>
          <w:szCs w:val="15"/>
          <w:shd w:val="clear" w:color="auto" w:fill="FFFFFF"/>
          <w:lang w:eastAsia="zh-CN"/>
        </w:rPr>
      </w:pPr>
    </w:p>
    <w:sectPr>
      <w:footerReference r:id="rId8" w:type="default"/>
      <w:pgSz w:w="11911" w:h="16838"/>
      <w:pgMar w:top="1037" w:right="1020" w:bottom="981" w:left="1020" w:header="283" w:footer="720" w:gutter="0"/>
      <w:pgBorders>
        <w:top w:val="none" w:sz="0" w:space="0"/>
        <w:left w:val="none" w:sz="0" w:space="0"/>
        <w:bottom w:val="none" w:sz="0" w:space="0"/>
        <w:right w:val="none" w:sz="0" w:space="0"/>
      </w:pgBorders>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A1DC10">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FA4BAB">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1349375</wp:posOffset>
              </wp:positionH>
              <wp:positionV relativeFrom="paragraph">
                <wp:posOffset>0</wp:posOffset>
              </wp:positionV>
              <wp:extent cx="3558540" cy="52324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3558540" cy="52324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7A1354">
                          <w:pPr>
                            <w:pStyle w:val="9"/>
                            <w:jc w:val="center"/>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14</w:t>
                          </w:r>
                          <w:r>
                            <w:rPr>
                              <w:rFonts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38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06.25pt;margin-top:0pt;height:41.2pt;width:280.2pt;mso-position-horizontal-relative:margin;z-index:251659264;mso-width-relative:page;mso-height-relative:page;" filled="f" stroked="f" coordsize="21600,21600" o:gfxdata="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hFvGmdYAAAAHAQAADwAAAAAAAAABACAAAAAiAAAAZHJzL2Rvd25yZXYueG1s&#10;UEsBAhQAFAAAAAgAh07iQPdwSZ4zAgAAWAQAAA4AAAAAAAAAAQAgAAAAJQEAAGRycy9lMm9Eb2Mu&#10;eG1sUEsFBgAAAAAGAAYAWQEAAMoFAAAAAA==&#10;">
              <v:fill on="f" focussize="0,0"/>
              <v:stroke on="f" weight="0.5pt"/>
              <v:imagedata o:title=""/>
              <o:lock v:ext="edit" aspectratio="f"/>
              <v:textbox inset="0mm,0mm,0mm,0mm">
                <w:txbxContent>
                  <w:p w14:paraId="357A1354">
                    <w:pPr>
                      <w:pStyle w:val="9"/>
                      <w:jc w:val="center"/>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14</w:t>
                    </w:r>
                    <w:r>
                      <w:rPr>
                        <w:rFonts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38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C95AB9">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38F73A">
    <w:pPr>
      <w:pStyle w:val="10"/>
    </w:pPr>
    <w:r>
      <w:drawing>
        <wp:inline distT="0" distB="0" distL="114300" distR="114300">
          <wp:extent cx="3177540" cy="493395"/>
          <wp:effectExtent l="0" t="0" r="7620" b="9525"/>
          <wp:docPr id="2"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logo1"/>
                  <pic:cNvPicPr>
                    <a:picLocks noChangeAspect="1"/>
                  </pic:cNvPicPr>
                </pic:nvPicPr>
                <pic:blipFill>
                  <a:blip r:embed="rId1"/>
                  <a:stretch>
                    <a:fillRect/>
                  </a:stretch>
                </pic:blipFill>
                <pic:spPr>
                  <a:xfrm>
                    <a:off x="0" y="0"/>
                    <a:ext cx="3177540" cy="493395"/>
                  </a:xfrm>
                  <a:prstGeom prst="rect">
                    <a:avLst/>
                  </a:prstGeom>
                </pic:spPr>
              </pic:pic>
            </a:graphicData>
          </a:graphic>
        </wp:inline>
      </w:drawing>
    </w:r>
    <w:r>
      <w:rPr>
        <w:color w:val="7F7F7F"/>
        <w:sz w:val="20"/>
        <w:szCs w:val="20"/>
        <w:lang w:eastAsia="zh-CN"/>
      </w:rPr>
      <w:drawing>
        <wp:anchor distT="0" distB="0" distL="0" distR="0" simplePos="0" relativeHeight="251661312" behindDoc="0" locked="0" layoutInCell="1" allowOverlap="1">
          <wp:simplePos x="0" y="0"/>
          <wp:positionH relativeFrom="column">
            <wp:posOffset>4605020</wp:posOffset>
          </wp:positionH>
          <wp:positionV relativeFrom="paragraph">
            <wp:posOffset>13970</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668145" cy="47434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2E9397">
    <w:pPr>
      <w:jc w:val="left"/>
      <w:rPr>
        <w:lang w:eastAsia="zh-CN"/>
      </w:rPr>
    </w:pPr>
    <w:r>
      <w:rPr>
        <w:color w:val="7F7F7F"/>
        <w:sz w:val="20"/>
        <w:szCs w:val="20"/>
        <w:lang w:eastAsia="zh-CN"/>
      </w:rPr>
      <w:drawing>
        <wp:anchor distT="0" distB="0" distL="0" distR="0" simplePos="0" relativeHeight="251662336" behindDoc="0" locked="0" layoutInCell="1" allowOverlap="1">
          <wp:simplePos x="0" y="0"/>
          <wp:positionH relativeFrom="column">
            <wp:posOffset>4605020</wp:posOffset>
          </wp:positionH>
          <wp:positionV relativeFrom="paragraph">
            <wp:posOffset>32385</wp:posOffset>
          </wp:positionV>
          <wp:extent cx="1668145" cy="474345"/>
          <wp:effectExtent l="0" t="0" r="8255" b="13335"/>
          <wp:wrapNone/>
          <wp:docPr id="5" name="图片 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1"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69CF87">
    <w:pPr>
      <w:pStyle w:val="10"/>
      <w:jc w:val="left"/>
      <w:rPr>
        <w:lang w:eastAsia="zh-CN"/>
      </w:rPr>
    </w:pPr>
    <w:r>
      <w:rPr>
        <w:color w:val="7F7F7F"/>
        <w:sz w:val="20"/>
        <w:szCs w:val="20"/>
        <w:lang w:eastAsia="zh-CN"/>
      </w:rPr>
      <w:drawing>
        <wp:anchor distT="0" distB="0" distL="0" distR="0" simplePos="0" relativeHeight="251663360" behindDoc="0" locked="0" layoutInCell="1" allowOverlap="1">
          <wp:simplePos x="0" y="0"/>
          <wp:positionH relativeFrom="column">
            <wp:posOffset>4583430</wp:posOffset>
          </wp:positionH>
          <wp:positionV relativeFrom="paragraph">
            <wp:posOffset>30480</wp:posOffset>
          </wp:positionV>
          <wp:extent cx="1668145" cy="474345"/>
          <wp:effectExtent l="0" t="0" r="8255" b="13335"/>
          <wp:wrapNone/>
          <wp:docPr id="6" name="图片 6"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3"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D13E0B0B"/>
    <w:multiLevelType w:val="singleLevel"/>
    <w:tmpl w:val="D13E0B0B"/>
    <w:lvl w:ilvl="0" w:tentative="0">
      <w:start w:val="1"/>
      <w:numFmt w:val="decimal"/>
      <w:suff w:val="space"/>
      <w:lvlText w:val="%1."/>
      <w:lvlJc w:val="left"/>
    </w:lvl>
  </w:abstractNum>
  <w:abstractNum w:abstractNumId="2">
    <w:nsid w:val="FE6C8412"/>
    <w:multiLevelType w:val="singleLevel"/>
    <w:tmpl w:val="FE6C8412"/>
    <w:lvl w:ilvl="0" w:tentative="0">
      <w:start w:val="1"/>
      <w:numFmt w:val="decimal"/>
      <w:lvlText w:val="%1."/>
      <w:lvlJc w:val="left"/>
      <w:pPr>
        <w:ind w:left="425" w:hanging="425"/>
      </w:pPr>
      <w:rPr>
        <w:rFonts w:hint="default"/>
      </w:rPr>
    </w:lvl>
  </w:abstractNum>
  <w:abstractNum w:abstractNumId="3">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3FE2A38E"/>
    <w:multiLevelType w:val="singleLevel"/>
    <w:tmpl w:val="3FE2A38E"/>
    <w:lvl w:ilvl="0" w:tentative="0">
      <w:start w:val="1"/>
      <w:numFmt w:val="decimal"/>
      <w:lvlText w:val="%1."/>
      <w:lvlJc w:val="left"/>
      <w:pPr>
        <w:ind w:left="425" w:hanging="425"/>
      </w:pPr>
      <w:rPr>
        <w:rFonts w:hint="default"/>
      </w:rPr>
    </w:lvl>
  </w:abstractNum>
  <w:abstractNum w:abstractNumId="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1">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3">
    <w:nsid w:val="6BAC6FD5"/>
    <w:multiLevelType w:val="singleLevel"/>
    <w:tmpl w:val="6BAC6FD5"/>
    <w:lvl w:ilvl="0" w:tentative="0">
      <w:start w:val="1"/>
      <w:numFmt w:val="decimal"/>
      <w:suff w:val="space"/>
      <w:lvlText w:val="(%1)"/>
      <w:lvlJc w:val="left"/>
    </w:lvl>
  </w:abstractNum>
  <w:num w:numId="1">
    <w:abstractNumId w:val="9"/>
  </w:num>
  <w:num w:numId="2">
    <w:abstractNumId w:val="12"/>
  </w:num>
  <w:num w:numId="3">
    <w:abstractNumId w:val="11"/>
  </w:num>
  <w:num w:numId="4">
    <w:abstractNumId w:val="5"/>
  </w:num>
  <w:num w:numId="5">
    <w:abstractNumId w:val="6"/>
  </w:num>
  <w:num w:numId="6">
    <w:abstractNumId w:val="2"/>
  </w:num>
  <w:num w:numId="7">
    <w:abstractNumId w:val="0"/>
  </w:num>
  <w:num w:numId="8">
    <w:abstractNumId w:val="4"/>
  </w:num>
  <w:num w:numId="9">
    <w:abstractNumId w:val="7"/>
  </w:num>
  <w:num w:numId="10">
    <w:abstractNumId w:val="8"/>
  </w:num>
  <w:num w:numId="11">
    <w:abstractNumId w:val="1"/>
  </w:num>
  <w:num w:numId="12">
    <w:abstractNumId w:val="10"/>
  </w:num>
  <w:num w:numId="13">
    <w:abstractNumId w:val="3"/>
  </w: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hideSpellingErrors/>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001C1"/>
    <w:rsid w:val="00001694"/>
    <w:rsid w:val="00033509"/>
    <w:rsid w:val="0005498B"/>
    <w:rsid w:val="00081920"/>
    <w:rsid w:val="000828AC"/>
    <w:rsid w:val="000A7060"/>
    <w:rsid w:val="000B5B79"/>
    <w:rsid w:val="000B6DCF"/>
    <w:rsid w:val="00107E39"/>
    <w:rsid w:val="00132AF4"/>
    <w:rsid w:val="00154460"/>
    <w:rsid w:val="00172A27"/>
    <w:rsid w:val="00183C18"/>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380D"/>
    <w:rsid w:val="00314279"/>
    <w:rsid w:val="00347920"/>
    <w:rsid w:val="00351BFB"/>
    <w:rsid w:val="00370A25"/>
    <w:rsid w:val="003769F2"/>
    <w:rsid w:val="00391615"/>
    <w:rsid w:val="003B57DA"/>
    <w:rsid w:val="003D2994"/>
    <w:rsid w:val="003D6E2F"/>
    <w:rsid w:val="003F31E2"/>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45D7B"/>
    <w:rsid w:val="006A31A2"/>
    <w:rsid w:val="006A479C"/>
    <w:rsid w:val="006D0EFE"/>
    <w:rsid w:val="006F49BB"/>
    <w:rsid w:val="007139FD"/>
    <w:rsid w:val="00723F9A"/>
    <w:rsid w:val="00735B43"/>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6269C"/>
    <w:rsid w:val="00875C74"/>
    <w:rsid w:val="00877130"/>
    <w:rsid w:val="00896DBE"/>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3528"/>
    <w:rsid w:val="00F16E7E"/>
    <w:rsid w:val="00F23A93"/>
    <w:rsid w:val="00F25C1E"/>
    <w:rsid w:val="00F3295E"/>
    <w:rsid w:val="00F8668E"/>
    <w:rsid w:val="00FA4DD8"/>
    <w:rsid w:val="00FA7354"/>
    <w:rsid w:val="00FD0E69"/>
    <w:rsid w:val="00FF7146"/>
    <w:rsid w:val="00FF7BB1"/>
    <w:rsid w:val="011A030A"/>
    <w:rsid w:val="011A0D8B"/>
    <w:rsid w:val="0171268E"/>
    <w:rsid w:val="01A0337A"/>
    <w:rsid w:val="028A2F6D"/>
    <w:rsid w:val="02B44A06"/>
    <w:rsid w:val="02CA5230"/>
    <w:rsid w:val="031B6FF1"/>
    <w:rsid w:val="0345216A"/>
    <w:rsid w:val="038726D8"/>
    <w:rsid w:val="03E921F1"/>
    <w:rsid w:val="04273F96"/>
    <w:rsid w:val="04791D69"/>
    <w:rsid w:val="04871837"/>
    <w:rsid w:val="04A167FA"/>
    <w:rsid w:val="04C17114"/>
    <w:rsid w:val="05046386"/>
    <w:rsid w:val="051F43D2"/>
    <w:rsid w:val="055977F6"/>
    <w:rsid w:val="05815BFE"/>
    <w:rsid w:val="05887898"/>
    <w:rsid w:val="05980479"/>
    <w:rsid w:val="05D63B33"/>
    <w:rsid w:val="064222D0"/>
    <w:rsid w:val="066833E1"/>
    <w:rsid w:val="06A61E8D"/>
    <w:rsid w:val="06C33878"/>
    <w:rsid w:val="06E36A2C"/>
    <w:rsid w:val="06EB7F4D"/>
    <w:rsid w:val="074043CC"/>
    <w:rsid w:val="07470CFE"/>
    <w:rsid w:val="07AB34E7"/>
    <w:rsid w:val="07D36A00"/>
    <w:rsid w:val="07DB59EB"/>
    <w:rsid w:val="083D16C5"/>
    <w:rsid w:val="083F50A2"/>
    <w:rsid w:val="08521695"/>
    <w:rsid w:val="088D7FF0"/>
    <w:rsid w:val="08C413EB"/>
    <w:rsid w:val="08D66E8F"/>
    <w:rsid w:val="094B5940"/>
    <w:rsid w:val="09705B33"/>
    <w:rsid w:val="09A9662A"/>
    <w:rsid w:val="09AC1BC1"/>
    <w:rsid w:val="09BC6232"/>
    <w:rsid w:val="09C1242F"/>
    <w:rsid w:val="0A043ABA"/>
    <w:rsid w:val="0A4F2135"/>
    <w:rsid w:val="0A757891"/>
    <w:rsid w:val="0AAD04D4"/>
    <w:rsid w:val="0ADA7F11"/>
    <w:rsid w:val="0AEC09F3"/>
    <w:rsid w:val="0AF224C0"/>
    <w:rsid w:val="0B3C2E84"/>
    <w:rsid w:val="0B442158"/>
    <w:rsid w:val="0B9E14CB"/>
    <w:rsid w:val="0B9E4213"/>
    <w:rsid w:val="0C1768CC"/>
    <w:rsid w:val="0C2310C3"/>
    <w:rsid w:val="0C3A0C95"/>
    <w:rsid w:val="0C3E5385"/>
    <w:rsid w:val="0C96240B"/>
    <w:rsid w:val="0CC26BD0"/>
    <w:rsid w:val="0CFC3F9F"/>
    <w:rsid w:val="0D055CE8"/>
    <w:rsid w:val="0D9819F1"/>
    <w:rsid w:val="0DE0692F"/>
    <w:rsid w:val="0E11445D"/>
    <w:rsid w:val="0E542351"/>
    <w:rsid w:val="0E632099"/>
    <w:rsid w:val="0EBF2A43"/>
    <w:rsid w:val="0EC91129"/>
    <w:rsid w:val="0ED843CC"/>
    <w:rsid w:val="0EDA08E0"/>
    <w:rsid w:val="0EDD4320"/>
    <w:rsid w:val="0F3A71F5"/>
    <w:rsid w:val="0F890797"/>
    <w:rsid w:val="0FB9297A"/>
    <w:rsid w:val="0FCC6C3F"/>
    <w:rsid w:val="0FD33020"/>
    <w:rsid w:val="0FE820CC"/>
    <w:rsid w:val="0FEF6595"/>
    <w:rsid w:val="103534AE"/>
    <w:rsid w:val="10393EFC"/>
    <w:rsid w:val="1097590F"/>
    <w:rsid w:val="10A519AE"/>
    <w:rsid w:val="110D3F98"/>
    <w:rsid w:val="116F5666"/>
    <w:rsid w:val="117B0EEB"/>
    <w:rsid w:val="126971EB"/>
    <w:rsid w:val="127D38E0"/>
    <w:rsid w:val="12850E64"/>
    <w:rsid w:val="12963DA1"/>
    <w:rsid w:val="12984F1A"/>
    <w:rsid w:val="12AC6FD4"/>
    <w:rsid w:val="12D40754"/>
    <w:rsid w:val="12F372F0"/>
    <w:rsid w:val="132612E4"/>
    <w:rsid w:val="135250D0"/>
    <w:rsid w:val="13897526"/>
    <w:rsid w:val="13AB527B"/>
    <w:rsid w:val="13EC27A3"/>
    <w:rsid w:val="144358FB"/>
    <w:rsid w:val="14593607"/>
    <w:rsid w:val="14872247"/>
    <w:rsid w:val="148972D9"/>
    <w:rsid w:val="149A4594"/>
    <w:rsid w:val="149B7751"/>
    <w:rsid w:val="14A4287F"/>
    <w:rsid w:val="14C82A00"/>
    <w:rsid w:val="14E50274"/>
    <w:rsid w:val="150E31A1"/>
    <w:rsid w:val="15196B67"/>
    <w:rsid w:val="15237799"/>
    <w:rsid w:val="1524470F"/>
    <w:rsid w:val="152E3223"/>
    <w:rsid w:val="153F7D0D"/>
    <w:rsid w:val="155B77B8"/>
    <w:rsid w:val="15D73C77"/>
    <w:rsid w:val="165063E4"/>
    <w:rsid w:val="16A76961"/>
    <w:rsid w:val="16BD5BE8"/>
    <w:rsid w:val="16D03ECB"/>
    <w:rsid w:val="16E67B0D"/>
    <w:rsid w:val="171001C9"/>
    <w:rsid w:val="17547636"/>
    <w:rsid w:val="179E5A16"/>
    <w:rsid w:val="17EF172D"/>
    <w:rsid w:val="180A4C18"/>
    <w:rsid w:val="184F5A03"/>
    <w:rsid w:val="18553367"/>
    <w:rsid w:val="188B1EE6"/>
    <w:rsid w:val="188E10A8"/>
    <w:rsid w:val="18CF72F6"/>
    <w:rsid w:val="190E72BC"/>
    <w:rsid w:val="19437087"/>
    <w:rsid w:val="198E1BE8"/>
    <w:rsid w:val="199369D8"/>
    <w:rsid w:val="1A03103B"/>
    <w:rsid w:val="1AC27555"/>
    <w:rsid w:val="1AFB664C"/>
    <w:rsid w:val="1B1C0795"/>
    <w:rsid w:val="1B28649B"/>
    <w:rsid w:val="1BA36B7F"/>
    <w:rsid w:val="1BAD3E87"/>
    <w:rsid w:val="1BEA2D97"/>
    <w:rsid w:val="1C7A05D0"/>
    <w:rsid w:val="1C896BF7"/>
    <w:rsid w:val="1C98707F"/>
    <w:rsid w:val="1CC57360"/>
    <w:rsid w:val="1CCD19AC"/>
    <w:rsid w:val="1CFB3D7D"/>
    <w:rsid w:val="1D0B7646"/>
    <w:rsid w:val="1D103BE7"/>
    <w:rsid w:val="1E4E1501"/>
    <w:rsid w:val="1EA23DFC"/>
    <w:rsid w:val="1EAB0C6A"/>
    <w:rsid w:val="1EAF2912"/>
    <w:rsid w:val="1EEB2832"/>
    <w:rsid w:val="1F2B7CAE"/>
    <w:rsid w:val="1FEC44A1"/>
    <w:rsid w:val="20160A2B"/>
    <w:rsid w:val="20205A20"/>
    <w:rsid w:val="20603B46"/>
    <w:rsid w:val="20635A0A"/>
    <w:rsid w:val="20740297"/>
    <w:rsid w:val="20855B55"/>
    <w:rsid w:val="209432E5"/>
    <w:rsid w:val="20C205EB"/>
    <w:rsid w:val="20E701EC"/>
    <w:rsid w:val="20E93F65"/>
    <w:rsid w:val="212154AC"/>
    <w:rsid w:val="213D29A6"/>
    <w:rsid w:val="216F18A9"/>
    <w:rsid w:val="21D55A39"/>
    <w:rsid w:val="22180203"/>
    <w:rsid w:val="22873A35"/>
    <w:rsid w:val="229434B6"/>
    <w:rsid w:val="22D8398C"/>
    <w:rsid w:val="22F90B63"/>
    <w:rsid w:val="2322058C"/>
    <w:rsid w:val="235C2C2A"/>
    <w:rsid w:val="23606AB7"/>
    <w:rsid w:val="23696C97"/>
    <w:rsid w:val="23D305B4"/>
    <w:rsid w:val="23DC4798"/>
    <w:rsid w:val="23FF1819"/>
    <w:rsid w:val="240A1E65"/>
    <w:rsid w:val="240F72BF"/>
    <w:rsid w:val="24D35DD8"/>
    <w:rsid w:val="24E72569"/>
    <w:rsid w:val="25037400"/>
    <w:rsid w:val="2513382D"/>
    <w:rsid w:val="253036C5"/>
    <w:rsid w:val="256C4478"/>
    <w:rsid w:val="25726076"/>
    <w:rsid w:val="258869DA"/>
    <w:rsid w:val="260C7C1F"/>
    <w:rsid w:val="26137398"/>
    <w:rsid w:val="268C673B"/>
    <w:rsid w:val="26976104"/>
    <w:rsid w:val="271A3FF4"/>
    <w:rsid w:val="271C165B"/>
    <w:rsid w:val="27870460"/>
    <w:rsid w:val="27DA24C4"/>
    <w:rsid w:val="27E3036D"/>
    <w:rsid w:val="28041684"/>
    <w:rsid w:val="28135739"/>
    <w:rsid w:val="281C757A"/>
    <w:rsid w:val="284978CD"/>
    <w:rsid w:val="28B74238"/>
    <w:rsid w:val="28B83CA7"/>
    <w:rsid w:val="28CF73DA"/>
    <w:rsid w:val="28E502F9"/>
    <w:rsid w:val="290C539A"/>
    <w:rsid w:val="29363F06"/>
    <w:rsid w:val="296F5B95"/>
    <w:rsid w:val="29DE0525"/>
    <w:rsid w:val="29EF70C8"/>
    <w:rsid w:val="2A133845"/>
    <w:rsid w:val="2A201482"/>
    <w:rsid w:val="2A221D03"/>
    <w:rsid w:val="2A3716AB"/>
    <w:rsid w:val="2A8D72E7"/>
    <w:rsid w:val="2ADE2A02"/>
    <w:rsid w:val="2B165246"/>
    <w:rsid w:val="2B243DEB"/>
    <w:rsid w:val="2B302D87"/>
    <w:rsid w:val="2B485DBB"/>
    <w:rsid w:val="2B547DD3"/>
    <w:rsid w:val="2B692B05"/>
    <w:rsid w:val="2B8C0A94"/>
    <w:rsid w:val="2BDE1876"/>
    <w:rsid w:val="2BF64087"/>
    <w:rsid w:val="2C165FD1"/>
    <w:rsid w:val="2C427C83"/>
    <w:rsid w:val="2C5D7249"/>
    <w:rsid w:val="2D0D0130"/>
    <w:rsid w:val="2D2A3BDD"/>
    <w:rsid w:val="2D532F56"/>
    <w:rsid w:val="2D55028C"/>
    <w:rsid w:val="2D6F4BEE"/>
    <w:rsid w:val="2DA76F48"/>
    <w:rsid w:val="2DAD2E9F"/>
    <w:rsid w:val="2DB046D4"/>
    <w:rsid w:val="2E0C0EE9"/>
    <w:rsid w:val="2E3D6CA4"/>
    <w:rsid w:val="2E50390C"/>
    <w:rsid w:val="2E633C20"/>
    <w:rsid w:val="2E7C271A"/>
    <w:rsid w:val="2E7C3545"/>
    <w:rsid w:val="2EA73960"/>
    <w:rsid w:val="2EB35A8A"/>
    <w:rsid w:val="2ECC0B8E"/>
    <w:rsid w:val="2ED4504C"/>
    <w:rsid w:val="2F28730D"/>
    <w:rsid w:val="2F7554CE"/>
    <w:rsid w:val="30032221"/>
    <w:rsid w:val="30095242"/>
    <w:rsid w:val="304862D7"/>
    <w:rsid w:val="30C51137"/>
    <w:rsid w:val="30CB109B"/>
    <w:rsid w:val="30DA24F1"/>
    <w:rsid w:val="310959FE"/>
    <w:rsid w:val="3109732A"/>
    <w:rsid w:val="312E53DA"/>
    <w:rsid w:val="31326CCE"/>
    <w:rsid w:val="314C232E"/>
    <w:rsid w:val="315E5833"/>
    <w:rsid w:val="319764DC"/>
    <w:rsid w:val="32080EDC"/>
    <w:rsid w:val="32517A57"/>
    <w:rsid w:val="32AB7EAB"/>
    <w:rsid w:val="32B71D27"/>
    <w:rsid w:val="32DE07F1"/>
    <w:rsid w:val="32E138C0"/>
    <w:rsid w:val="32F7059A"/>
    <w:rsid w:val="331534C4"/>
    <w:rsid w:val="33187C85"/>
    <w:rsid w:val="33323300"/>
    <w:rsid w:val="338527AA"/>
    <w:rsid w:val="33A02192"/>
    <w:rsid w:val="33AE0711"/>
    <w:rsid w:val="343B507D"/>
    <w:rsid w:val="343F3919"/>
    <w:rsid w:val="34476E90"/>
    <w:rsid w:val="34777EA9"/>
    <w:rsid w:val="348573AD"/>
    <w:rsid w:val="34AC4555"/>
    <w:rsid w:val="34DD74E5"/>
    <w:rsid w:val="34F36D08"/>
    <w:rsid w:val="357E5409"/>
    <w:rsid w:val="35945D5F"/>
    <w:rsid w:val="35B3556B"/>
    <w:rsid w:val="35D10FF8"/>
    <w:rsid w:val="35F5325E"/>
    <w:rsid w:val="360630CA"/>
    <w:rsid w:val="360A76FC"/>
    <w:rsid w:val="361231BE"/>
    <w:rsid w:val="366A08A1"/>
    <w:rsid w:val="36EF163D"/>
    <w:rsid w:val="371E73E3"/>
    <w:rsid w:val="37334B21"/>
    <w:rsid w:val="37794EB3"/>
    <w:rsid w:val="377A0FC7"/>
    <w:rsid w:val="379E1038"/>
    <w:rsid w:val="37E81DE8"/>
    <w:rsid w:val="3848012E"/>
    <w:rsid w:val="38A11AEB"/>
    <w:rsid w:val="38F86950"/>
    <w:rsid w:val="390163DD"/>
    <w:rsid w:val="39117F66"/>
    <w:rsid w:val="39465BB7"/>
    <w:rsid w:val="39525C52"/>
    <w:rsid w:val="39555DAA"/>
    <w:rsid w:val="3956425B"/>
    <w:rsid w:val="396D50DB"/>
    <w:rsid w:val="397D48FF"/>
    <w:rsid w:val="39A64D30"/>
    <w:rsid w:val="39B573B9"/>
    <w:rsid w:val="39BB523D"/>
    <w:rsid w:val="39C6291A"/>
    <w:rsid w:val="3A0C3554"/>
    <w:rsid w:val="3A202424"/>
    <w:rsid w:val="3A804354"/>
    <w:rsid w:val="3A937129"/>
    <w:rsid w:val="3ACE068F"/>
    <w:rsid w:val="3AD23C40"/>
    <w:rsid w:val="3ADA55AC"/>
    <w:rsid w:val="3AE4040B"/>
    <w:rsid w:val="3AF12A22"/>
    <w:rsid w:val="3AF460F5"/>
    <w:rsid w:val="3B351E28"/>
    <w:rsid w:val="3B721C7C"/>
    <w:rsid w:val="3B7F2F0A"/>
    <w:rsid w:val="3BEA5380"/>
    <w:rsid w:val="3C3F24CA"/>
    <w:rsid w:val="3C5D7D9D"/>
    <w:rsid w:val="3CA93488"/>
    <w:rsid w:val="3CAD59EE"/>
    <w:rsid w:val="3CB90878"/>
    <w:rsid w:val="3D1C54C3"/>
    <w:rsid w:val="3D23046C"/>
    <w:rsid w:val="3D6C60E9"/>
    <w:rsid w:val="3D855C98"/>
    <w:rsid w:val="3DC72F9A"/>
    <w:rsid w:val="3DFA3AEB"/>
    <w:rsid w:val="3E0126FB"/>
    <w:rsid w:val="3EA86ADD"/>
    <w:rsid w:val="3EC949BD"/>
    <w:rsid w:val="3EEC20B5"/>
    <w:rsid w:val="3F1D1FAD"/>
    <w:rsid w:val="3F453F96"/>
    <w:rsid w:val="3F547FD3"/>
    <w:rsid w:val="3F6214D5"/>
    <w:rsid w:val="3F7F04C5"/>
    <w:rsid w:val="3FCB42E0"/>
    <w:rsid w:val="3FCD0245"/>
    <w:rsid w:val="3FF2193A"/>
    <w:rsid w:val="405979F4"/>
    <w:rsid w:val="405E0973"/>
    <w:rsid w:val="40667949"/>
    <w:rsid w:val="407A48B6"/>
    <w:rsid w:val="408706D4"/>
    <w:rsid w:val="40895D14"/>
    <w:rsid w:val="40BA2B58"/>
    <w:rsid w:val="40EA2D1F"/>
    <w:rsid w:val="40F91152"/>
    <w:rsid w:val="4123696B"/>
    <w:rsid w:val="413B53F2"/>
    <w:rsid w:val="414D51AD"/>
    <w:rsid w:val="41544514"/>
    <w:rsid w:val="41C73588"/>
    <w:rsid w:val="41EC43CC"/>
    <w:rsid w:val="41FA16D6"/>
    <w:rsid w:val="41FB3136"/>
    <w:rsid w:val="41FF695D"/>
    <w:rsid w:val="42350DEA"/>
    <w:rsid w:val="425B2450"/>
    <w:rsid w:val="42657ECE"/>
    <w:rsid w:val="42967F6B"/>
    <w:rsid w:val="42D665BD"/>
    <w:rsid w:val="42E47C90"/>
    <w:rsid w:val="43291B47"/>
    <w:rsid w:val="433A6C6A"/>
    <w:rsid w:val="43821027"/>
    <w:rsid w:val="43F80311"/>
    <w:rsid w:val="44165A49"/>
    <w:rsid w:val="44190360"/>
    <w:rsid w:val="4429262C"/>
    <w:rsid w:val="4489635E"/>
    <w:rsid w:val="448B2AB9"/>
    <w:rsid w:val="44972EB8"/>
    <w:rsid w:val="44E01002"/>
    <w:rsid w:val="452112A4"/>
    <w:rsid w:val="454A2BAB"/>
    <w:rsid w:val="459308E1"/>
    <w:rsid w:val="45A93012"/>
    <w:rsid w:val="45D4644E"/>
    <w:rsid w:val="45DB483E"/>
    <w:rsid w:val="46375734"/>
    <w:rsid w:val="464C63B2"/>
    <w:rsid w:val="46647CCF"/>
    <w:rsid w:val="46B72EB2"/>
    <w:rsid w:val="46F92781"/>
    <w:rsid w:val="47053D69"/>
    <w:rsid w:val="474F66D1"/>
    <w:rsid w:val="47506122"/>
    <w:rsid w:val="47523EC7"/>
    <w:rsid w:val="481C2D4F"/>
    <w:rsid w:val="484216E1"/>
    <w:rsid w:val="48F03856"/>
    <w:rsid w:val="48F33103"/>
    <w:rsid w:val="48FA39B0"/>
    <w:rsid w:val="49795DC8"/>
    <w:rsid w:val="499E6F1D"/>
    <w:rsid w:val="49C56F37"/>
    <w:rsid w:val="49E2373B"/>
    <w:rsid w:val="4A16001A"/>
    <w:rsid w:val="4A1A1AFC"/>
    <w:rsid w:val="4A1A6A4D"/>
    <w:rsid w:val="4A1C7F69"/>
    <w:rsid w:val="4A201EF6"/>
    <w:rsid w:val="4A2A215B"/>
    <w:rsid w:val="4A3D2296"/>
    <w:rsid w:val="4A4A7BE5"/>
    <w:rsid w:val="4A693618"/>
    <w:rsid w:val="4A83553B"/>
    <w:rsid w:val="4B315A79"/>
    <w:rsid w:val="4BC14EAA"/>
    <w:rsid w:val="4BFF4401"/>
    <w:rsid w:val="4C050246"/>
    <w:rsid w:val="4C0664BF"/>
    <w:rsid w:val="4C0F23A4"/>
    <w:rsid w:val="4C120763"/>
    <w:rsid w:val="4C150E22"/>
    <w:rsid w:val="4C1D4DF4"/>
    <w:rsid w:val="4C4C20D1"/>
    <w:rsid w:val="4C6263AC"/>
    <w:rsid w:val="4C7E4CB1"/>
    <w:rsid w:val="4CC53F3F"/>
    <w:rsid w:val="4CF71542"/>
    <w:rsid w:val="4D265BFE"/>
    <w:rsid w:val="4D6A309D"/>
    <w:rsid w:val="4D9E31C3"/>
    <w:rsid w:val="4DB6655A"/>
    <w:rsid w:val="4DC108F4"/>
    <w:rsid w:val="4DC94652"/>
    <w:rsid w:val="4E0176F5"/>
    <w:rsid w:val="4E0505AD"/>
    <w:rsid w:val="4E0C0474"/>
    <w:rsid w:val="4E41374F"/>
    <w:rsid w:val="4E414BB2"/>
    <w:rsid w:val="4E482BE2"/>
    <w:rsid w:val="4E4835E9"/>
    <w:rsid w:val="4E7E4296"/>
    <w:rsid w:val="4ED24E8A"/>
    <w:rsid w:val="4ED75229"/>
    <w:rsid w:val="4F0D5F85"/>
    <w:rsid w:val="4F206F52"/>
    <w:rsid w:val="4F2C4F1E"/>
    <w:rsid w:val="4F3351A1"/>
    <w:rsid w:val="4F4B4EC8"/>
    <w:rsid w:val="4F4C02F9"/>
    <w:rsid w:val="4F546E7B"/>
    <w:rsid w:val="4F5624CB"/>
    <w:rsid w:val="4FB467F9"/>
    <w:rsid w:val="4FD02F65"/>
    <w:rsid w:val="50083210"/>
    <w:rsid w:val="510D07DF"/>
    <w:rsid w:val="515801C7"/>
    <w:rsid w:val="519B28E7"/>
    <w:rsid w:val="51A84DBE"/>
    <w:rsid w:val="51EA52E6"/>
    <w:rsid w:val="51F670F5"/>
    <w:rsid w:val="521045FE"/>
    <w:rsid w:val="52832C8D"/>
    <w:rsid w:val="52A50094"/>
    <w:rsid w:val="52C00D2C"/>
    <w:rsid w:val="52DB3A4A"/>
    <w:rsid w:val="52E57CC3"/>
    <w:rsid w:val="53081623"/>
    <w:rsid w:val="5312550A"/>
    <w:rsid w:val="53933738"/>
    <w:rsid w:val="5394125E"/>
    <w:rsid w:val="53B4545D"/>
    <w:rsid w:val="53DE69BF"/>
    <w:rsid w:val="53F7012F"/>
    <w:rsid w:val="541E45C6"/>
    <w:rsid w:val="54814F3D"/>
    <w:rsid w:val="54D723E8"/>
    <w:rsid w:val="550721D5"/>
    <w:rsid w:val="554B10D3"/>
    <w:rsid w:val="556F1F83"/>
    <w:rsid w:val="557347D9"/>
    <w:rsid w:val="558D4CD1"/>
    <w:rsid w:val="558F1CDD"/>
    <w:rsid w:val="55A31786"/>
    <w:rsid w:val="55A47060"/>
    <w:rsid w:val="55AC636A"/>
    <w:rsid w:val="55C15CC7"/>
    <w:rsid w:val="55C54839"/>
    <w:rsid w:val="56084A61"/>
    <w:rsid w:val="563648E8"/>
    <w:rsid w:val="564D4072"/>
    <w:rsid w:val="56A650A5"/>
    <w:rsid w:val="56B967C0"/>
    <w:rsid w:val="56BE67A9"/>
    <w:rsid w:val="56D515E9"/>
    <w:rsid w:val="56EE7782"/>
    <w:rsid w:val="57550496"/>
    <w:rsid w:val="5764012A"/>
    <w:rsid w:val="576B0D91"/>
    <w:rsid w:val="57830686"/>
    <w:rsid w:val="57C96345"/>
    <w:rsid w:val="57D17697"/>
    <w:rsid w:val="57D92384"/>
    <w:rsid w:val="57E04F41"/>
    <w:rsid w:val="58020827"/>
    <w:rsid w:val="581808D2"/>
    <w:rsid w:val="588E3A11"/>
    <w:rsid w:val="58941028"/>
    <w:rsid w:val="58A44110"/>
    <w:rsid w:val="58DE21CC"/>
    <w:rsid w:val="58E641B5"/>
    <w:rsid w:val="59235E71"/>
    <w:rsid w:val="5927169E"/>
    <w:rsid w:val="59CD5E61"/>
    <w:rsid w:val="5A557999"/>
    <w:rsid w:val="5A782B46"/>
    <w:rsid w:val="5AB10400"/>
    <w:rsid w:val="5AE64285"/>
    <w:rsid w:val="5B2616E5"/>
    <w:rsid w:val="5B3A4C3E"/>
    <w:rsid w:val="5B565AAD"/>
    <w:rsid w:val="5B884B96"/>
    <w:rsid w:val="5BF93517"/>
    <w:rsid w:val="5BFC56DC"/>
    <w:rsid w:val="5C9E310B"/>
    <w:rsid w:val="5D090FC9"/>
    <w:rsid w:val="5D423AD9"/>
    <w:rsid w:val="5D673354"/>
    <w:rsid w:val="5D7217AC"/>
    <w:rsid w:val="5DAD34DD"/>
    <w:rsid w:val="5DD828D6"/>
    <w:rsid w:val="5E0B0A29"/>
    <w:rsid w:val="5E6F08FE"/>
    <w:rsid w:val="5F5D6E5A"/>
    <w:rsid w:val="5FA2526B"/>
    <w:rsid w:val="5FA40847"/>
    <w:rsid w:val="5FAA3C47"/>
    <w:rsid w:val="5FCB432F"/>
    <w:rsid w:val="5FD578CC"/>
    <w:rsid w:val="5FDB26EF"/>
    <w:rsid w:val="5FF61953"/>
    <w:rsid w:val="600E54F4"/>
    <w:rsid w:val="60234096"/>
    <w:rsid w:val="604157B4"/>
    <w:rsid w:val="607B75C7"/>
    <w:rsid w:val="608E3AB9"/>
    <w:rsid w:val="60A827A3"/>
    <w:rsid w:val="60D51A59"/>
    <w:rsid w:val="60DA0BF8"/>
    <w:rsid w:val="60E82224"/>
    <w:rsid w:val="60F575C1"/>
    <w:rsid w:val="61147D5F"/>
    <w:rsid w:val="61461C93"/>
    <w:rsid w:val="617F28CD"/>
    <w:rsid w:val="61926DDD"/>
    <w:rsid w:val="61B17DFE"/>
    <w:rsid w:val="61B66F32"/>
    <w:rsid w:val="62020381"/>
    <w:rsid w:val="62257C51"/>
    <w:rsid w:val="6260477F"/>
    <w:rsid w:val="62847EA7"/>
    <w:rsid w:val="62DB637F"/>
    <w:rsid w:val="62FA10BA"/>
    <w:rsid w:val="62FD5017"/>
    <w:rsid w:val="63296CF6"/>
    <w:rsid w:val="63532130"/>
    <w:rsid w:val="6396578C"/>
    <w:rsid w:val="63972103"/>
    <w:rsid w:val="63D615FE"/>
    <w:rsid w:val="640B7333"/>
    <w:rsid w:val="6469117D"/>
    <w:rsid w:val="64871562"/>
    <w:rsid w:val="64C179D9"/>
    <w:rsid w:val="64D52890"/>
    <w:rsid w:val="64EA7FB1"/>
    <w:rsid w:val="64EC6C5A"/>
    <w:rsid w:val="651A32E6"/>
    <w:rsid w:val="653D1756"/>
    <w:rsid w:val="653D7AF3"/>
    <w:rsid w:val="6570487D"/>
    <w:rsid w:val="65B119A5"/>
    <w:rsid w:val="65E83D85"/>
    <w:rsid w:val="65F916BF"/>
    <w:rsid w:val="661C2A65"/>
    <w:rsid w:val="6622535F"/>
    <w:rsid w:val="66346CA6"/>
    <w:rsid w:val="66565CBE"/>
    <w:rsid w:val="66602909"/>
    <w:rsid w:val="66722A82"/>
    <w:rsid w:val="6672727F"/>
    <w:rsid w:val="66FA0961"/>
    <w:rsid w:val="670E76D1"/>
    <w:rsid w:val="674072DB"/>
    <w:rsid w:val="67574E33"/>
    <w:rsid w:val="67D77C44"/>
    <w:rsid w:val="68156FD0"/>
    <w:rsid w:val="686052D7"/>
    <w:rsid w:val="68645048"/>
    <w:rsid w:val="690459DC"/>
    <w:rsid w:val="69093579"/>
    <w:rsid w:val="690B7AFD"/>
    <w:rsid w:val="69450A93"/>
    <w:rsid w:val="69543567"/>
    <w:rsid w:val="698F0E71"/>
    <w:rsid w:val="699A6C05"/>
    <w:rsid w:val="6A6D318E"/>
    <w:rsid w:val="6A90444F"/>
    <w:rsid w:val="6A930078"/>
    <w:rsid w:val="6AB30BF9"/>
    <w:rsid w:val="6AEE31E1"/>
    <w:rsid w:val="6AFC4C50"/>
    <w:rsid w:val="6AFF6DD9"/>
    <w:rsid w:val="6B2031BA"/>
    <w:rsid w:val="6B3034CF"/>
    <w:rsid w:val="6B6721F6"/>
    <w:rsid w:val="6B713444"/>
    <w:rsid w:val="6B7A60D6"/>
    <w:rsid w:val="6B956E9A"/>
    <w:rsid w:val="6B9F6D44"/>
    <w:rsid w:val="6C203A9A"/>
    <w:rsid w:val="6C385BB0"/>
    <w:rsid w:val="6CA6506C"/>
    <w:rsid w:val="6CB75CCD"/>
    <w:rsid w:val="6CF450EA"/>
    <w:rsid w:val="6D2D26D4"/>
    <w:rsid w:val="6D2F4A11"/>
    <w:rsid w:val="6D3F691A"/>
    <w:rsid w:val="6D6F7597"/>
    <w:rsid w:val="6D71005B"/>
    <w:rsid w:val="6DC02322"/>
    <w:rsid w:val="6DE5023A"/>
    <w:rsid w:val="6E9303C1"/>
    <w:rsid w:val="6ECF03D4"/>
    <w:rsid w:val="6EEA4B30"/>
    <w:rsid w:val="6EEB1850"/>
    <w:rsid w:val="6F1D62F1"/>
    <w:rsid w:val="6F374ECC"/>
    <w:rsid w:val="6F617B7A"/>
    <w:rsid w:val="6F6605C0"/>
    <w:rsid w:val="6F7A3C37"/>
    <w:rsid w:val="6FC02C16"/>
    <w:rsid w:val="6FE67515"/>
    <w:rsid w:val="6FF6475E"/>
    <w:rsid w:val="700558B2"/>
    <w:rsid w:val="70184EA3"/>
    <w:rsid w:val="707053C2"/>
    <w:rsid w:val="7084049C"/>
    <w:rsid w:val="70C01024"/>
    <w:rsid w:val="70CB53E1"/>
    <w:rsid w:val="70E45041"/>
    <w:rsid w:val="71324139"/>
    <w:rsid w:val="714E12CF"/>
    <w:rsid w:val="71707E34"/>
    <w:rsid w:val="71CE5989"/>
    <w:rsid w:val="7209016D"/>
    <w:rsid w:val="72206B8C"/>
    <w:rsid w:val="72462B16"/>
    <w:rsid w:val="724D78E7"/>
    <w:rsid w:val="7259341C"/>
    <w:rsid w:val="728B00C1"/>
    <w:rsid w:val="72B40135"/>
    <w:rsid w:val="72C45265"/>
    <w:rsid w:val="72E74435"/>
    <w:rsid w:val="72FA497E"/>
    <w:rsid w:val="733F2B3D"/>
    <w:rsid w:val="734446DC"/>
    <w:rsid w:val="734521A8"/>
    <w:rsid w:val="73707E67"/>
    <w:rsid w:val="73AA3A2F"/>
    <w:rsid w:val="73BA58EC"/>
    <w:rsid w:val="73CA7D44"/>
    <w:rsid w:val="73EF6311"/>
    <w:rsid w:val="741F0C23"/>
    <w:rsid w:val="743439CA"/>
    <w:rsid w:val="748F3308"/>
    <w:rsid w:val="74BC7F66"/>
    <w:rsid w:val="74CE19E1"/>
    <w:rsid w:val="74DD127A"/>
    <w:rsid w:val="752B5127"/>
    <w:rsid w:val="75686B98"/>
    <w:rsid w:val="75BD014A"/>
    <w:rsid w:val="763D3EB9"/>
    <w:rsid w:val="765E04EA"/>
    <w:rsid w:val="765F3D46"/>
    <w:rsid w:val="7677072C"/>
    <w:rsid w:val="7682346D"/>
    <w:rsid w:val="76A00464"/>
    <w:rsid w:val="76A021B3"/>
    <w:rsid w:val="76B664D7"/>
    <w:rsid w:val="76E33575"/>
    <w:rsid w:val="76EB2B73"/>
    <w:rsid w:val="770B0914"/>
    <w:rsid w:val="77A33591"/>
    <w:rsid w:val="77C43611"/>
    <w:rsid w:val="77D16924"/>
    <w:rsid w:val="78047EB1"/>
    <w:rsid w:val="782C2784"/>
    <w:rsid w:val="78326601"/>
    <w:rsid w:val="783976E2"/>
    <w:rsid w:val="78E21FA1"/>
    <w:rsid w:val="78FB211C"/>
    <w:rsid w:val="790147C9"/>
    <w:rsid w:val="792A6F66"/>
    <w:rsid w:val="79441749"/>
    <w:rsid w:val="795269EF"/>
    <w:rsid w:val="796D7AA9"/>
    <w:rsid w:val="797F7147"/>
    <w:rsid w:val="79BE2A91"/>
    <w:rsid w:val="7A992CC0"/>
    <w:rsid w:val="7AB00CA7"/>
    <w:rsid w:val="7B041FA2"/>
    <w:rsid w:val="7B3A50B0"/>
    <w:rsid w:val="7B867A45"/>
    <w:rsid w:val="7B8B2C1D"/>
    <w:rsid w:val="7BCA3B47"/>
    <w:rsid w:val="7BD020E4"/>
    <w:rsid w:val="7C01614C"/>
    <w:rsid w:val="7C05340C"/>
    <w:rsid w:val="7C3403C9"/>
    <w:rsid w:val="7C423C8F"/>
    <w:rsid w:val="7D4E0A33"/>
    <w:rsid w:val="7D4E0C16"/>
    <w:rsid w:val="7D793C28"/>
    <w:rsid w:val="7D8C0F6F"/>
    <w:rsid w:val="7DA32B71"/>
    <w:rsid w:val="7DBC1642"/>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Char"/>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32</Pages>
  <Words>2229</Words>
  <Characters>5610</Characters>
  <Lines>265</Lines>
  <Paragraphs>74</Paragraphs>
  <TotalTime>0</TotalTime>
  <ScaleCrop>false</ScaleCrop>
  <LinksUpToDate>false</LinksUpToDate>
  <CharactersWithSpaces>6129</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2024-12-27T08:52:10Z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C5676F4824AE4ECE99FCF41ADA11F2C2</vt:lpwstr>
  </property>
  <property fmtid="{D5CDD505-2E9C-101B-9397-08002B2CF9AE}" pid="4" name="KSOTemplateDocerSaveRecord">
    <vt:lpwstr>eyJoZGlkIjoiNzhjODRmNWJhZTVkNTI1OGI2YWZlNjVkNDIwMWYwMDkiLCJ1c2VySWQiOiIzMTAxODgzOTQifQ==</vt:lpwstr>
  </property>
</Properties>
</file>