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868FEA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‘泛癌种’%}重要靶向药</w:t>
          </w:r>
          <w:r>
            <w:rPr>
              <w:rFonts w:hint="eastAsia" w:cs="Times New Roman"/>
              <w:color w:val="auto"/>
              <w:sz w:val="28"/>
              <w:szCs w:val="28"/>
              <w:lang w:val="en-US" w:eastAsia="zh-CN"/>
            </w:rPr>
            <w:t>物</w:t>
          </w:r>
          <w:r>
            <w:rPr>
              <w:rFonts w:hint="eastAsia" w:ascii="Times New Roman" w:hAnsi="Times New Roman" w:eastAsia="微软雅黑" w:cs="Times New Roman"/>
              <w:color w:val="auto"/>
              <w:sz w:val="28"/>
              <w:szCs w:val="28"/>
              <w:lang w:val="en-US" w:eastAsia="zh-CN"/>
            </w:rPr>
            <w:t>{%else%}{% if importantTargetedDiseaseName == ‘肺癌’%}肺癌{% elif importantTargetedDiseaseName == ‘结直肠癌’ %}结直肠癌{% elif importantTargetedDiseaseName == ‘乳腺癌’ %}乳腺癌{% endif %}</w:t>
          </w:r>
          <w:r>
            <w:rPr>
              <w:rFonts w:hint="eastAsia" w:cs="Times New Roman"/>
              <w:color w:val="auto"/>
              <w:sz w:val="28"/>
              <w:szCs w:val="28"/>
              <w:lang w:val="en-US" w:eastAsia="zh-CN"/>
            </w:rPr>
            <w:t>靶向药物</w:t>
          </w:r>
          <w:r>
            <w:rPr>
              <w:rFonts w:hint="eastAsia" w:ascii="Times New Roman" w:hAnsi="Times New Roman" w:eastAsia="微软雅黑" w:cs="Times New Roman"/>
              <w:color w:val="auto"/>
              <w:sz w:val="28"/>
              <w:szCs w:val="28"/>
              <w:lang w:val="en-US" w:eastAsia="zh-CN"/>
            </w:rPr>
            <w:t>{%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B2BB374">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2678"/>
      <w:bookmarkStart w:id="1" w:name="_Toc10446"/>
      <w:bookmarkStart w:id="2" w:name="_Toc30143_WPSOffice_Level1"/>
      <w:bookmarkStart w:id="3" w:name="_Toc21009_WPSOffice_Level1"/>
      <w:bookmarkStart w:id="4" w:name="_Toc27500"/>
      <w:bookmarkStart w:id="5" w:name="_Toc32444"/>
      <w:bookmarkStart w:id="6" w:name="_Toc13806"/>
      <w:bookmarkStart w:id="7" w:name="_Toc32054"/>
      <w:bookmarkStart w:id="8" w:name="_Toc5989"/>
      <w:bookmarkStart w:id="9" w:name="_Toc24397"/>
      <w:bookmarkStart w:id="10" w:name="_Toc24178_WPSOffice_Level1"/>
      <w:bookmarkStart w:id="11" w:name="_Toc19852"/>
      <w:bookmarkStart w:id="12" w:name="_Toc21669"/>
      <w:bookmarkStart w:id="13" w:name="_Toc2690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3931"/>
      <w:bookmarkStart w:id="15" w:name="_Toc19594"/>
      <w:bookmarkStart w:id="16" w:name="_Toc18062_WPSOffice_Level1"/>
      <w:bookmarkStart w:id="17" w:name="_Toc8623"/>
      <w:bookmarkStart w:id="18" w:name="_Toc21331"/>
      <w:bookmarkStart w:id="19" w:name="_Toc23717"/>
      <w:bookmarkStart w:id="20" w:name="_Toc29711"/>
      <w:bookmarkStart w:id="21" w:name="_Toc6047"/>
      <w:bookmarkStart w:id="22" w:name="_Toc7021_WPSOffice_Level1"/>
      <w:bookmarkStart w:id="23" w:name="_Toc17451"/>
      <w:bookmarkStart w:id="24" w:name="_Toc11465"/>
      <w:bookmarkStart w:id="25" w:name="_Toc10518"/>
      <w:bookmarkStart w:id="26" w:name="_Toc11015_WPSOffice_Level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0444"/>
      <w:bookmarkStart w:id="33" w:name="_Toc19606"/>
      <w:bookmarkStart w:id="34" w:name="_Toc23296"/>
      <w:bookmarkStart w:id="35"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9370"/>
      <w:bookmarkStart w:id="37" w:name="_Toc2051"/>
      <w:bookmarkStart w:id="38" w:name="_Toc8729"/>
      <w:bookmarkStart w:id="39" w:name="_Toc17077"/>
      <w:bookmarkStart w:id="40" w:name="_Toc17124"/>
      <w:bookmarkStart w:id="41" w:name="_Toc149837254"/>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149837255"/>
      <w:bookmarkStart w:id="44" w:name="_Toc29743"/>
      <w:bookmarkStart w:id="45" w:name="_Toc17772"/>
      <w:bookmarkStart w:id="46" w:name="_Toc25032"/>
      <w:bookmarkStart w:id="47" w:name="_Toc13449"/>
      <w:bookmarkStart w:id="48" w:name="_Toc22132"/>
      <w:bookmarkStart w:id="49" w:name="_Toc284"/>
      <w:bookmarkStart w:id="50" w:name="_Toc19898_WPSOffice_Level1"/>
      <w:bookmarkStart w:id="51" w:name="_Toc19184"/>
      <w:bookmarkStart w:id="52" w:name="_Toc2781"/>
      <w:bookmarkStart w:id="53" w:name="_Toc20136_WPSOffice_Level1"/>
      <w:bookmarkStart w:id="54" w:name="_Toc12381"/>
      <w:bookmarkStart w:id="55"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42"/>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112A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733C8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2D4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A377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252" w:name="_GoBack"/>
      <w:bookmarkEnd w:id="252"/>
      <w:r>
        <w:rPr>
          <w:rFonts w:hint="eastAsia" w:ascii="Times New Roman" w:hAnsi="Times New Roman" w:eastAsia="微软雅黑" w:cs="Times New Roman"/>
          <w:sz w:val="18"/>
          <w:szCs w:val="18"/>
          <w:lang w:eastAsia="zh-CN"/>
        </w:rPr>
        <w:t>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2C3C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21165"/>
      <w:bookmarkStart w:id="57" w:name="_Toc18888"/>
      <w:bookmarkStart w:id="58" w:name="_Toc8575"/>
      <w:bookmarkStart w:id="59" w:name="_Toc30667"/>
      <w:bookmarkStart w:id="60" w:name="_Toc12242"/>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149837258"/>
      <w:bookmarkStart w:id="62" w:name="_Toc10974"/>
      <w:bookmarkStart w:id="63" w:name="_Toc9615"/>
      <w:bookmarkStart w:id="64" w:name="_Toc3870"/>
      <w:bookmarkStart w:id="65" w:name="_Toc32492"/>
      <w:bookmarkStart w:id="66" w:name="_Toc23889"/>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19349"/>
      <w:bookmarkStart w:id="68" w:name="_Toc30027"/>
      <w:bookmarkStart w:id="69" w:name="_Toc10321"/>
      <w:bookmarkStart w:id="70" w:name="_Toc942"/>
      <w:bookmarkStart w:id="71" w:name="_Toc31764"/>
      <w:bookmarkStart w:id="72" w:name="_Toc149837259"/>
      <w:bookmarkStart w:id="73" w:name="_Toc7551_WPSOffice_Level2"/>
      <w:bookmarkStart w:id="74" w:name="_Toc4339"/>
      <w:bookmarkStart w:id="75" w:name="_Toc6221_WPSOffice_Level2"/>
      <w:bookmarkStart w:id="76" w:name="_Toc25737"/>
      <w:bookmarkStart w:id="77" w:name="_Toc17526"/>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25934"/>
      <w:bookmarkStart w:id="79" w:name="_Toc344"/>
      <w:bookmarkStart w:id="80" w:name="_Toc25716"/>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149837260"/>
      <w:bookmarkStart w:id="83" w:name="_Toc6241"/>
      <w:bookmarkStart w:id="84" w:name="_Toc2919"/>
      <w:bookmarkStart w:id="85" w:name="_Toc23479"/>
      <w:bookmarkStart w:id="86" w:name="_Toc27368"/>
      <w:bookmarkStart w:id="87" w:name="_Toc15206"/>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149837261"/>
      <w:bookmarkStart w:id="89" w:name="_Toc18340"/>
      <w:bookmarkStart w:id="90" w:name="_Toc6736"/>
      <w:bookmarkStart w:id="91" w:name="_Toc22671"/>
      <w:bookmarkStart w:id="92" w:name="_Toc26103"/>
      <w:bookmarkStart w:id="93" w:name="_Toc29555"/>
      <w:bookmarkStart w:id="94" w:name="_Hlk516758315"/>
      <w:bookmarkStart w:id="95" w:name="_Toc13489_WPSOffice_Level2"/>
      <w:bookmarkStart w:id="96" w:name="_Toc19898_WPSOffice_Level2"/>
      <w:bookmarkStart w:id="97" w:name="_Toc24038"/>
      <w:bookmarkStart w:id="98" w:name="_Toc10743"/>
      <w:bookmarkStart w:id="99" w:name="_Toc19810"/>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2577"/>
      <w:bookmarkStart w:id="102" w:name="_Toc10994"/>
      <w:bookmarkStart w:id="103" w:name="_Toc24055"/>
      <w:bookmarkStart w:id="104"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1361"/>
      <w:bookmarkStart w:id="106" w:name="_Toc20034"/>
      <w:bookmarkStart w:id="107" w:name="_Toc149837262"/>
      <w:bookmarkStart w:id="108" w:name="_Toc10223"/>
      <w:bookmarkStart w:id="109" w:name="_Toc106719764"/>
      <w:bookmarkStart w:id="110" w:name="_Toc19763"/>
      <w:bookmarkStart w:id="111" w:name="_Toc9691"/>
      <w:bookmarkStart w:id="112" w:name="_Toc819"/>
      <w:bookmarkStart w:id="113" w:name="_Toc4455"/>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180"/>
      <w:bookmarkStart w:id="115" w:name="_Toc13212"/>
      <w:bookmarkStart w:id="116" w:name="_Toc23846_WPSOffice_Level1"/>
      <w:bookmarkStart w:id="117" w:name="_Toc559"/>
      <w:bookmarkStart w:id="118" w:name="_Toc25727"/>
      <w:bookmarkStart w:id="119" w:name="_Toc8726"/>
      <w:bookmarkStart w:id="120" w:name="_Toc149837263"/>
      <w:bookmarkStart w:id="121" w:name="_Toc32443_WPSOffice_Level1"/>
      <w:bookmarkStart w:id="122" w:name="_Toc4331_WPSOffice_Level1"/>
      <w:bookmarkStart w:id="123" w:name="_Toc20088"/>
      <w:bookmarkStart w:id="124" w:name="_Toc23903"/>
      <w:bookmarkStart w:id="125" w:name="_Toc19689"/>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4331_WPSOffice_Level2"/>
      <w:bookmarkStart w:id="127" w:name="_Toc32443_WPSOffice_Level2"/>
      <w:bookmarkStart w:id="128" w:name="_Toc23606"/>
      <w:bookmarkStart w:id="129" w:name="_Toc32302"/>
      <w:bookmarkStart w:id="130" w:name="_Toc15297"/>
      <w:bookmarkStart w:id="131" w:name="_Toc4743"/>
      <w:bookmarkStart w:id="132" w:name="_Toc149837264"/>
      <w:bookmarkStart w:id="133" w:name="_Toc20503"/>
      <w:bookmarkStart w:id="134" w:name="_Toc19553"/>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26974"/>
      <w:bookmarkStart w:id="138" w:name="_Toc21619"/>
      <w:bookmarkStart w:id="139" w:name="_Toc24702"/>
      <w:bookmarkStart w:id="140" w:name="_Toc149837265"/>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149837266"/>
      <w:bookmarkStart w:id="142" w:name="_Toc1112"/>
      <w:bookmarkStart w:id="143" w:name="_Toc25346"/>
      <w:bookmarkStart w:id="144" w:name="_Toc29529"/>
      <w:bookmarkStart w:id="145" w:name="_Toc30672"/>
      <w:bookmarkStart w:id="146" w:name="_Toc23389"/>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20674"/>
      <w:bookmarkStart w:id="148" w:name="_Toc13456"/>
      <w:bookmarkStart w:id="149" w:name="_Toc23518"/>
      <w:bookmarkStart w:id="150" w:name="_Toc26651"/>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26867"/>
      <w:bookmarkStart w:id="154" w:name="_Toc16347"/>
      <w:bookmarkStart w:id="155" w:name="_Toc149837267"/>
      <w:bookmarkStart w:id="156" w:name="_Toc1707_WPSOffice_Level2"/>
      <w:bookmarkStart w:id="157" w:name="_Toc31701"/>
      <w:bookmarkStart w:id="158" w:name="_Toc15667"/>
      <w:bookmarkStart w:id="159" w:name="_Toc14132"/>
      <w:bookmarkStart w:id="160" w:name="_Toc23905"/>
      <w:bookmarkStart w:id="161" w:name="_Toc21764_WPSOffice_Level2"/>
      <w:bookmarkStart w:id="162" w:name="_Toc26649"/>
      <w:bookmarkStart w:id="163" w:name="_Toc9407"/>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20864"/>
      <w:bookmarkStart w:id="165" w:name="_Toc31814"/>
      <w:bookmarkStart w:id="166" w:name="_Toc2694"/>
      <w:bookmarkStart w:id="167" w:name="_Toc6126"/>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2344"/>
      <w:bookmarkStart w:id="169" w:name="_Toc9395"/>
      <w:bookmarkStart w:id="170" w:name="_Toc16998"/>
      <w:bookmarkStart w:id="171" w:name="_Toc15933"/>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3196_WPSOffice_Level1"/>
      <w:bookmarkStart w:id="173" w:name="_Toc14661"/>
      <w:bookmarkStart w:id="174" w:name="_Toc27302"/>
      <w:bookmarkStart w:id="175" w:name="_Toc1707_WPSOffice_Level1"/>
      <w:bookmarkStart w:id="176" w:name="_Toc2409"/>
      <w:bookmarkStart w:id="177" w:name="_Toc16786"/>
      <w:bookmarkStart w:id="178" w:name="_Toc18680"/>
      <w:bookmarkStart w:id="179" w:name="_Toc30964"/>
      <w:bookmarkStart w:id="180" w:name="_Toc12505"/>
      <w:bookmarkStart w:id="181" w:name="_Toc21764_WPSOffice_Level1"/>
      <w:bookmarkStart w:id="182" w:name="_Toc6433"/>
      <w:bookmarkStart w:id="183" w:name="_Toc16594"/>
      <w:bookmarkStart w:id="184" w:name="_Toc18167"/>
      <w:bookmarkStart w:id="185" w:name="_Toc2824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9914"/>
      <w:bookmarkStart w:id="187" w:name="_Toc10490"/>
      <w:bookmarkStart w:id="188" w:name="_Toc28330"/>
      <w:bookmarkStart w:id="189" w:name="_Toc3674"/>
      <w:bookmarkStart w:id="190" w:name="_Toc14255_WPSOffice_Level1"/>
      <w:bookmarkStart w:id="191" w:name="_Toc11352"/>
      <w:bookmarkStart w:id="192" w:name="_Toc24085_WPSOffice_Level1"/>
      <w:bookmarkStart w:id="193" w:name="_Toc22502"/>
      <w:bookmarkStart w:id="194" w:name="_Toc24285"/>
      <w:bookmarkStart w:id="195" w:name="_Toc9066"/>
      <w:bookmarkStart w:id="196" w:name="_Toc15840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20303"/>
      <w:bookmarkStart w:id="198" w:name="_Toc11896_WPSOffice_Level1"/>
      <w:bookmarkStart w:id="199" w:name="_Toc4979"/>
      <w:bookmarkStart w:id="200" w:name="_Toc11812"/>
      <w:bookmarkStart w:id="201" w:name="_Toc1779"/>
      <w:bookmarkStart w:id="202" w:name="_Toc11193_WPSOffice_Level1"/>
      <w:bookmarkStart w:id="203" w:name="_Toc28810_WPSOffice_Level1"/>
      <w:r>
        <w:br w:type="page"/>
      </w:r>
    </w:p>
    <w:p w14:paraId="0507C556">
      <w:pPr>
        <w:pStyle w:val="3"/>
        <w:numPr>
          <w:ilvl w:val="255"/>
          <w:numId w:val="0"/>
        </w:numPr>
        <w:jc w:val="left"/>
        <w:rPr>
          <w:rFonts w:hint="eastAsia"/>
          <w:color w:val="auto"/>
          <w:sz w:val="30"/>
          <w:lang w:val="en-US" w:eastAsia="zh-CN"/>
        </w:rPr>
      </w:pPr>
      <w:bookmarkStart w:id="204" w:name="_Toc19990"/>
      <w:bookmarkStart w:id="205" w:name="_Toc7154"/>
      <w:bookmarkStart w:id="206" w:name="_Toc23658"/>
      <w:bookmarkStart w:id="207" w:name="_Toc31670"/>
      <w:bookmarkStart w:id="208" w:name="_Toc7099"/>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22484_WPSOffice_Level1"/>
      <w:bookmarkStart w:id="210" w:name="_Toc7549"/>
      <w:bookmarkStart w:id="211" w:name="_Toc4107"/>
      <w:bookmarkStart w:id="212" w:name="_Toc6864"/>
      <w:bookmarkStart w:id="213" w:name="_Toc31372"/>
      <w:bookmarkStart w:id="214" w:name="_Toc8182"/>
      <w:bookmarkStart w:id="215" w:name="_Toc16368_WPSOffice_Level1"/>
      <w:bookmarkStart w:id="216" w:name="_Toc28537"/>
      <w:bookmarkStart w:id="217" w:name="_Toc10610"/>
      <w:bookmarkStart w:id="218" w:name="_Toc19099"/>
      <w:bookmarkStart w:id="219" w:name="_Toc28910_WPSOffice_Level1"/>
      <w:bookmarkStart w:id="220" w:name="_Toc9341"/>
      <w:bookmarkStart w:id="221" w:name="_Toc20214"/>
      <w:bookmarkStart w:id="222" w:name="_Toc29730"/>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8454_WPSOffice_Level1"/>
      <w:bookmarkStart w:id="224" w:name="_Toc20170_WPSOffice_Level1"/>
      <w:bookmarkStart w:id="225" w:name="_Toc26985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3409"/>
      <w:bookmarkStart w:id="227" w:name="_Toc24646"/>
      <w:bookmarkStart w:id="228" w:name="_Toc31097"/>
      <w:bookmarkStart w:id="229" w:name="_Toc15114"/>
      <w:bookmarkStart w:id="230" w:name="_Toc13112"/>
      <w:bookmarkStart w:id="231" w:name="_Toc24393"/>
      <w:bookmarkStart w:id="232" w:name="_Toc2222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20347"/>
      <w:bookmarkStart w:id="234" w:name="_Toc11875"/>
      <w:bookmarkStart w:id="235" w:name="_Toc29176"/>
      <w:bookmarkStart w:id="236" w:name="_Toc17969"/>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4503"/>
      <w:bookmarkStart w:id="238" w:name="_Toc13233"/>
      <w:bookmarkStart w:id="239" w:name="_Toc27809"/>
      <w:bookmarkStart w:id="240" w:name="_Toc14749"/>
      <w:bookmarkStart w:id="241" w:name="_Toc31458"/>
      <w:bookmarkStart w:id="242" w:name="_Toc10085"/>
      <w:bookmarkStart w:id="243" w:name="_Toc15630"/>
      <w:bookmarkStart w:id="244" w:name="_Toc1699"/>
      <w:bookmarkStart w:id="245" w:name="_Toc11901"/>
      <w:bookmarkStart w:id="246" w:name="_Toc19584_WPSOffice_Level1"/>
      <w:bookmarkStart w:id="247" w:name="_Toc14611_WPSOffice_Level1"/>
      <w:bookmarkStart w:id="248" w:name="_Toc13275"/>
      <w:bookmarkStart w:id="249" w:name="_Toc22623"/>
      <w:bookmarkStart w:id="250" w:name="_Toc22162_WPSOffice_Level1"/>
      <w:bookmarkStart w:id="251" w:name="_Toc17792_WPSOffice_Level2"/>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ED528D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7"/>
  </w:num>
  <w:num w:numId="8">
    <w:abstractNumId w:val="10"/>
  </w:num>
  <w:num w:numId="9">
    <w:abstractNumId w:val="6"/>
  </w:num>
  <w:num w:numId="10">
    <w:abstractNumId w:val="11"/>
  </w:num>
  <w:num w:numId="11">
    <w:abstractNumId w:val="12"/>
  </w:num>
  <w:num w:numId="12">
    <w:abstractNumId w:val="4"/>
  </w:num>
  <w:num w:numId="13">
    <w:abstractNumId w:val="0"/>
  </w:num>
  <w:num w:numId="14">
    <w:abstractNumId w:val="5"/>
  </w:num>
  <w:num w:numId="15">
    <w:abstractNumId w:val="3"/>
  </w:num>
  <w:num w:numId="16">
    <w:abstractNumId w:val="1"/>
  </w:num>
  <w:num w:numId="17">
    <w:abstractNumId w:val="7"/>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687B1E"/>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37A2E"/>
    <w:rsid w:val="22AA7C62"/>
    <w:rsid w:val="22DD5BDB"/>
    <w:rsid w:val="2322058C"/>
    <w:rsid w:val="235C2C2A"/>
    <w:rsid w:val="23DC4798"/>
    <w:rsid w:val="23FB22D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B149DC"/>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BB0789"/>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4809</Words>
  <Characters>11673</Characters>
  <Lines>874</Lines>
  <Paragraphs>246</Paragraphs>
  <TotalTime>0</TotalTime>
  <ScaleCrop>false</ScaleCrop>
  <LinksUpToDate>false</LinksUpToDate>
  <CharactersWithSpaces>12688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2025-12-01T09:24:24Z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