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1183E">
      <w:pPr>
        <w:jc w:val="center"/>
        <w:rPr>
          <w:lang w:eastAsia="zh-CN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7364730</wp:posOffset>
                </wp:positionV>
                <wp:extent cx="6962140" cy="242316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2140" cy="2423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D35E3">
                            <w:pPr>
                              <w:rPr>
                                <w:rFonts w:ascii="Times New Roman" w:hAnsi="Times New Roman" w:eastAsia="微软雅黑" w:cs="Times New Roman"/>
                                <w:sz w:val="52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48235" w:themeColor="accent6" w:themeShade="BF"/>
                                <w:sz w:val="52"/>
                                <w:szCs w:val="52"/>
                                <w:lang w:eastAsia="zh-CN"/>
                              </w:rPr>
                              <w:t>肿瘤个性化诊疗指导</w:t>
                            </w:r>
                          </w:p>
                          <w:p w14:paraId="5A237F25">
                            <w:pPr>
                              <w:rPr>
                                <w:rFonts w:ascii="黑体" w:hAnsi="黑体" w:eastAsia="黑体" w:cs="黑体"/>
                                <w:color w:val="548235" w:themeColor="accent6" w:themeShade="BF"/>
                                <w:sz w:val="72"/>
                                <w:szCs w:val="7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48235" w:themeColor="accent6" w:themeShade="BF"/>
                                <w:sz w:val="72"/>
                                <w:szCs w:val="72"/>
                                <w:lang w:eastAsia="zh-CN"/>
                              </w:rPr>
                              <w:t>{% if PDInfo == undefined %}DNA损伤修复45基因检测报告{% else %}DNA损伤修复45基因+PD-L1检测报告{%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4pt;margin-top:579.9pt;height:190.8pt;width:548.2pt;z-index:251662336;mso-width-relative:page;mso-height-relative:page;" filled="f" stroked="f" coordsize="21600,21600" o:gfxdata="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U3EiXbAAAADQEAAA8AAAAAAAAAAQAgAAAAIgAAAGRy&#10;cy9kb3ducmV2LnhtbFBLAQIUABQAAAAIAIdO4kARxt0j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7D35E3">
                      <w:pPr>
                        <w:rPr>
                          <w:rFonts w:ascii="Times New Roman" w:hAnsi="Times New Roman" w:eastAsia="微软雅黑" w:cs="Times New Roman"/>
                          <w:sz w:val="52"/>
                          <w:szCs w:val="44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48235" w:themeColor="accent6" w:themeShade="BF"/>
                          <w:sz w:val="52"/>
                          <w:szCs w:val="52"/>
                          <w:lang w:eastAsia="zh-CN"/>
                        </w:rPr>
                        <w:t>肿瘤个性化诊疗指导</w:t>
                      </w:r>
                    </w:p>
                    <w:p w14:paraId="5A237F25">
                      <w:pPr>
                        <w:rPr>
                          <w:rFonts w:ascii="黑体" w:hAnsi="黑体" w:eastAsia="黑体" w:cs="黑体"/>
                          <w:color w:val="548235" w:themeColor="accent6" w:themeShade="BF"/>
                          <w:sz w:val="72"/>
                          <w:szCs w:val="72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48235" w:themeColor="accent6" w:themeShade="BF"/>
                          <w:sz w:val="72"/>
                          <w:szCs w:val="72"/>
                          <w:lang w:eastAsia="zh-CN"/>
                        </w:rPr>
                        <w:t>{% if PDInfo == undefined %}DNA损伤修复45基因检测报告{% else %}DNA损伤修复45基因+PD-L1检测报告{% endif %}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9877425</wp:posOffset>
                </wp:positionV>
                <wp:extent cx="1788160" cy="316865"/>
                <wp:effectExtent l="0" t="0" r="10160" b="317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43919">
                            <w:pPr>
                              <w:rPr>
                                <w:rFonts w:ascii="黑体" w:hAnsi="黑体" w:eastAsia="黑体" w:cs="黑体"/>
                                <w:color w:val="7C7C7C" w:themeColor="accent3" w:themeShade="B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C7C7C" w:themeColor="accent3" w:themeShade="BF"/>
                                <w:sz w:val="24"/>
                                <w:szCs w:val="24"/>
                                <w:lang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5pt;margin-top:777.75pt;height:24.95pt;width:140.8pt;z-index:251660288;mso-width-relative:page;mso-height-relative:page;" fillcolor="#FFFFFF [3201]" filled="t" stroked="f" coordsize="21600,21600" o:gfxdata="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U9XCbWAAAADQEAAA8AAAAA&#10;AAAAAQAgAAAAIgAAAGRycy9kb3ducmV2LnhtbFBLAQIUABQAAAAIAIdO4kDAg3TNTwIAAI8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0D43919">
                      <w:pPr>
                        <w:rPr>
                          <w:rFonts w:ascii="黑体" w:hAnsi="黑体" w:eastAsia="黑体" w:cs="黑体"/>
                          <w:color w:val="7C7C7C" w:themeColor="accent3" w:themeShade="BF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7C7C7C" w:themeColor="accent3" w:themeShade="BF"/>
                          <w:sz w:val="24"/>
                          <w:szCs w:val="24"/>
                          <w:lang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2259330</wp:posOffset>
            </wp:positionH>
            <wp:positionV relativeFrom="paragraph">
              <wp:posOffset>288925</wp:posOffset>
            </wp:positionV>
            <wp:extent cx="1643380" cy="986790"/>
            <wp:effectExtent l="0" t="0" r="0" b="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-5080</wp:posOffset>
            </wp:positionV>
            <wp:extent cx="7559675" cy="10698480"/>
            <wp:effectExtent l="0" t="0" r="14605" b="0"/>
            <wp:wrapNone/>
            <wp:docPr id="6" name="图片 6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封面111111"/>
                    <pic:cNvPicPr>
                      <a:picLocks noChangeAspect="1"/>
                    </pic:cNvPicPr>
                  </pic:nvPicPr>
                  <pic:blipFill>
                    <a:blip r:embed="rId10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26048">
      <w:pPr>
        <w:rPr>
          <w:rFonts w:ascii="Times New Roman" w:hAnsi="Times New Roman" w:eastAsia="微软雅黑" w:cs="Times New Roman"/>
          <w:sz w:val="20"/>
          <w:lang w:eastAsia="zh-CN"/>
        </w:rPr>
        <w:sectPr>
          <w:pgSz w:w="11910" w:h="16840"/>
          <w:pgMar w:top="0" w:right="0" w:bottom="0" w:left="0" w:header="720" w:footer="720" w:gutter="0"/>
          <w:pgNumType w:start="1"/>
          <w:cols w:space="720" w:num="1"/>
        </w:sectPr>
      </w:pPr>
    </w:p>
    <w:p w14:paraId="4BD8A3B8">
      <w:pPr>
        <w:jc w:val="center"/>
        <w:rPr>
          <w:rFonts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目录</w:t>
      </w:r>
    </w:p>
    <w:p w14:paraId="3ED0C1DC">
      <w:pPr>
        <w:jc w:val="center"/>
        <w:rPr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sz w:val="36"/>
          <w:szCs w:val="36"/>
          <w:lang w:eastAsia="zh-CN"/>
        </w:rPr>
        <w:t>Content</w:t>
      </w:r>
    </w:p>
    <w:p w14:paraId="3C586220">
      <w:pPr>
        <w:rPr>
          <w:rFonts w:ascii="Times New Roman" w:hAnsi="Times New Roman" w:eastAsia="微软雅黑" w:cs="Times New Roman"/>
          <w:lang w:eastAsia="zh-CN"/>
        </w:rPr>
      </w:pPr>
    </w:p>
    <w:p w14:paraId="4C1A2FB7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fldChar w:fldCharType="begin"/>
      </w:r>
      <w:r>
        <w:rPr>
          <w:rFonts w:ascii="Times New Roman" w:hAnsi="Times New Roman" w:eastAsia="微软雅黑" w:cs="Times New Roman"/>
          <w:lang w:eastAsia="zh-CN"/>
        </w:rPr>
        <w:instrText xml:space="preserve"> TOC \o "1-2" \h \z \u </w:instrText>
      </w:r>
      <w:r>
        <w:rPr>
          <w:rFonts w:ascii="Times New Roman" w:hAnsi="Times New Roman" w:eastAsia="微软雅黑" w:cs="Times New Roman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_Toc6978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样本信息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_Toc6978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142F3A67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_Toc2047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检测项目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_Toc2047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7BE1CEAF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_Toc9785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/>
          <w:b/>
          <w:color w:val="62B541"/>
          <w:sz w:val="32"/>
          <w:lang w:eastAsia="zh-CN"/>
        </w:rPr>
        <w:t>检测结果总览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_Toc9785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3ACE547E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_Toc22123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检测结果小结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_Toc22123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7A3B2B75">
      <w:pPr>
        <w:pStyle w:val="12"/>
        <w:tabs>
          <w:tab w:val="right" w:leader="dot" w:pos="9861"/>
        </w:tabs>
        <w:ind w:left="440"/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_Toc15527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{% if importantTargetedDiseaseName == </w:t>
      </w:r>
      <w:r>
        <w:rPr>
          <w:rFonts w:ascii="Times New Roman" w:hAnsi="Times New Roman" w:eastAsia="微软雅黑"/>
          <w:sz w:val="28"/>
          <w:lang w:eastAsia="zh-CN"/>
        </w:rPr>
        <w:t>‘</w:t>
      </w:r>
      <w:r>
        <w:rPr>
          <w:rFonts w:hint="eastAsia" w:ascii="Times New Roman" w:hAnsi="Times New Roman" w:eastAsia="微软雅黑"/>
          <w:sz w:val="28"/>
          <w:lang w:eastAsia="zh-CN"/>
        </w:rPr>
        <w:t>泛癌种</w:t>
      </w:r>
      <w:r>
        <w:rPr>
          <w:rFonts w:ascii="Times New Roman" w:hAnsi="Times New Roman" w:eastAsia="微软雅黑"/>
          <w:sz w:val="28"/>
          <w:lang w:eastAsia="zh-CN"/>
        </w:rPr>
        <w:t>’</w:t>
      </w:r>
      <w:r>
        <w:rPr>
          <w:rFonts w:hint="eastAsia" w:ascii="Times New Roman" w:hAnsi="Times New Roman" w:eastAsia="微软雅黑"/>
          <w:sz w:val="28"/>
          <w:lang w:eastAsia="zh-CN"/>
        </w:rPr>
        <w:t>%}重要靶向用药</w:t>
      </w:r>
      <w:r>
        <w:rPr>
          <w:rFonts w:ascii="Times New Roman" w:hAnsi="Times New Roman" w:eastAsia="微软雅黑"/>
          <w:sz w:val="28"/>
          <w:lang w:eastAsia="zh-CN"/>
        </w:rPr>
        <w:t>{%else%}</w:t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{% if importantTargetedDiseaseName == </w:t>
      </w:r>
      <w:r>
        <w:rPr>
          <w:rFonts w:ascii="Times New Roman" w:hAnsi="Times New Roman" w:eastAsia="微软雅黑"/>
          <w:sz w:val="28"/>
          <w:lang w:eastAsia="zh-CN"/>
        </w:rPr>
        <w:t>‘</w:t>
      </w:r>
      <w:r>
        <w:rPr>
          <w:rFonts w:hint="eastAsia" w:ascii="Times New Roman" w:hAnsi="Times New Roman" w:eastAsia="微软雅黑"/>
          <w:sz w:val="28"/>
          <w:lang w:eastAsia="zh-CN"/>
        </w:rPr>
        <w:t>肺癌</w:t>
      </w:r>
      <w:r>
        <w:rPr>
          <w:rFonts w:ascii="Times New Roman" w:hAnsi="Times New Roman" w:eastAsia="微软雅黑"/>
          <w:sz w:val="28"/>
          <w:lang w:eastAsia="zh-CN"/>
        </w:rPr>
        <w:t>’</w:t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%}肺癌{% elif importantTargetedDiseaseName == </w:t>
      </w:r>
      <w:r>
        <w:rPr>
          <w:rFonts w:ascii="Times New Roman" w:hAnsi="Times New Roman" w:eastAsia="微软雅黑"/>
          <w:sz w:val="28"/>
          <w:lang w:eastAsia="zh-CN"/>
        </w:rPr>
        <w:t>‘</w:t>
      </w:r>
      <w:r>
        <w:rPr>
          <w:rFonts w:hint="eastAsia" w:ascii="Times New Roman" w:hAnsi="Times New Roman" w:eastAsia="微软雅黑"/>
          <w:sz w:val="28"/>
          <w:lang w:eastAsia="zh-CN"/>
        </w:rPr>
        <w:t>结直肠癌</w:t>
      </w:r>
      <w:r>
        <w:rPr>
          <w:rFonts w:ascii="Times New Roman" w:hAnsi="Times New Roman" w:eastAsia="微软雅黑"/>
          <w:sz w:val="28"/>
          <w:lang w:eastAsia="zh-CN"/>
        </w:rPr>
        <w:t>’</w:t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 %}结直肠癌{% elif importantTargetedDiseaseName == </w:t>
      </w:r>
      <w:r>
        <w:rPr>
          <w:rFonts w:ascii="Times New Roman" w:hAnsi="Times New Roman" w:eastAsia="微软雅黑"/>
          <w:sz w:val="28"/>
          <w:lang w:eastAsia="zh-CN"/>
        </w:rPr>
        <w:t>‘</w:t>
      </w:r>
      <w:r>
        <w:rPr>
          <w:rFonts w:hint="eastAsia" w:ascii="Times New Roman" w:hAnsi="Times New Roman" w:eastAsia="微软雅黑"/>
          <w:sz w:val="28"/>
          <w:lang w:eastAsia="zh-CN"/>
        </w:rPr>
        <w:t>乳腺癌</w:t>
      </w:r>
      <w:r>
        <w:rPr>
          <w:rFonts w:ascii="Times New Roman" w:hAnsi="Times New Roman" w:eastAsia="微软雅黑"/>
          <w:sz w:val="28"/>
          <w:lang w:eastAsia="zh-CN"/>
        </w:rPr>
        <w:t>’</w:t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 %}乳腺癌{% endif %}精准诊疗{% endif %}相关基因结果汇总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_Toc15527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3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4478C2A5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_Toc7980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检测结果及用药提示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_Toc7980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4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1B2C291E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_Toc2788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val="en-US" w:eastAsia="zh-CN"/>
        </w:rPr>
        <w:t>变异位点</w:t>
      </w:r>
      <w:r>
        <w:rPr>
          <w:rFonts w:hint="eastAsia" w:ascii="Times New Roman" w:hAnsi="Times New Roman" w:eastAsia="微软雅黑"/>
          <w:sz w:val="28"/>
          <w:lang w:eastAsia="zh-CN"/>
        </w:rPr>
        <w:t>结果提示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_Toc2788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4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t xml:space="preserve">{%if </w:t>
      </w:r>
      <w:r>
        <w:rPr>
          <w:rFonts w:hint="default" w:ascii="Times New Roman" w:hAnsi="Times New Roman" w:eastAsia="微软雅黑"/>
          <w:sz w:val="28"/>
          <w:lang w:val="en-US" w:eastAsia="zh-CN"/>
        </w:rPr>
        <w:t>2531</w:t>
      </w:r>
      <w:r>
        <w:rPr>
          <w:rFonts w:hint="eastAsia" w:ascii="Times New Roman" w:hAnsi="Times New Roman" w:eastAsia="微软雅黑"/>
          <w:sz w:val="28"/>
          <w:lang w:val="en-US" w:eastAsia="zh-CN"/>
        </w:rPr>
        <w:t xml:space="preserve"> not in </w:t>
      </w:r>
      <w:r>
        <w:rPr>
          <w:rFonts w:hint="eastAsia" w:ascii="Times New Roman" w:hAnsi="Times New Roman" w:eastAsia="微软雅黑"/>
          <w:sz w:val="28"/>
          <w:lang w:eastAsia="zh-CN"/>
        </w:rPr>
        <w:t>diseaseIdList %}</w:t>
      </w:r>
    </w:p>
    <w:p w14:paraId="3E82C04F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_Toc21779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本癌种FDA/NMPA获批的其他可选靶向药物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_Toc21779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6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{% endif %}{%if </w:t>
      </w:r>
      <w:r>
        <w:rPr>
          <w:rFonts w:ascii="Times New Roman" w:hAnsi="Times New Roman" w:eastAsia="微软雅黑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 %}</w:t>
      </w:r>
    </w:p>
    <w:p w14:paraId="3D65B0A8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_Toc14575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PD-L1检测结果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_Toc14575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7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>{% endif %}{%if geneticCancerRiskInfo %}</w:t>
      </w:r>
    </w:p>
    <w:p w14:paraId="1A82DDC3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_Toc18130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基因检测结果解析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_Toc18130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9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1F6B09E0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_Toc11958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val="en-US" w:eastAsia="zh-CN"/>
        </w:rPr>
        <w:t>变异位点</w:t>
      </w:r>
      <w:r>
        <w:rPr>
          <w:rFonts w:hint="eastAsia" w:ascii="Times New Roman" w:hAnsi="Times New Roman" w:eastAsia="微软雅黑"/>
          <w:sz w:val="28"/>
          <w:lang w:eastAsia="zh-CN"/>
        </w:rPr>
        <w:t>结果解析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_Toc11958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9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>{% endif %}</w:t>
      </w:r>
    </w:p>
    <w:p w14:paraId="6AE7B0E9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_Toc18581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附录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_Toc18581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11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3ED38AE7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_Toc13249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样本质控情况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_Toc13249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11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0E28B399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_Toc32655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BRCA1&amp;BRCA2基因背景介绍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_Toc32655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12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21A825F1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_Toc1706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易感人群特征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_Toc1706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13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39968BA0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_Toc5062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检测基因列表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_Toc5062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15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0BDA9323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_Toc7674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检测方法与局限性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_Toc7674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16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34A6D017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/>
          <w:sz w:val="28"/>
          <w:lang w:eastAsia="zh-CN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_Toc25265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参考文献</w:t>
      </w:r>
      <w:r>
        <w:rPr>
          <w:rFonts w:ascii="Times New Roman" w:hAnsi="Times New Roman" w:eastAsia="微软雅黑"/>
          <w:sz w:val="28"/>
          <w:lang w:eastAsia="zh-CN"/>
        </w:rPr>
        <w:tab/>
      </w: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PAGEREF _Toc25265 \h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ascii="Times New Roman" w:hAnsi="Times New Roman" w:eastAsia="微软雅黑"/>
          <w:sz w:val="28"/>
          <w:lang w:eastAsia="zh-CN"/>
        </w:rPr>
        <w:t>17</w:t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59C01A7C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fldChar w:fldCharType="end"/>
      </w:r>
    </w:p>
    <w:p w14:paraId="24A72746">
      <w:pPr>
        <w:rPr>
          <w:rFonts w:ascii="Times New Roman" w:hAnsi="Times New Roman" w:eastAsia="微软雅黑" w:cs="Times New Roman"/>
          <w:lang w:eastAsia="zh-CN"/>
        </w:rPr>
        <w:sectPr>
          <w:headerReference r:id="rId3" w:type="default"/>
          <w:footerReference r:id="rId4" w:type="default"/>
          <w:pgSz w:w="11910" w:h="16840"/>
          <w:pgMar w:top="1037" w:right="1020" w:bottom="981" w:left="1020" w:header="283" w:footer="567" w:gutter="0"/>
          <w:pgNumType w:start="1"/>
          <w:cols w:space="720" w:num="1"/>
          <w:docGrid w:linePitch="299" w:charSpace="0"/>
        </w:sectPr>
      </w:pPr>
    </w:p>
    <w:p w14:paraId="266ADA38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1009_WPSOffice_Level1"/>
      <w:bookmarkStart w:id="1" w:name="_Toc6978"/>
      <w:bookmarkStart w:id="2" w:name="_Toc30143_WPSOffice_Level1"/>
      <w:bookmarkStart w:id="3" w:name="_Toc21669"/>
      <w:bookmarkStart w:id="4" w:name="_Toc13806"/>
      <w:bookmarkStart w:id="5" w:name="_Toc24178_WPSOffice_Level1"/>
      <w:bookmarkStart w:id="6" w:name="_Toc17451"/>
      <w:bookmarkStart w:id="7" w:name="_Toc11015_WPSOffice_Level1"/>
      <w:bookmarkStart w:id="8" w:name="_Toc7021_WPSOffice_Level1"/>
      <w:bookmarkStart w:id="9" w:name="_Toc18062_WPSOffice_Level1"/>
      <w:bookmarkStart w:id="10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</w:p>
    <w:tbl>
      <w:tblPr>
        <w:tblStyle w:val="15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1B32E4D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B39E07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695CCB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2941E7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D0F647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516F1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77E139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32D9C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0B8EE7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E0BDC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64B16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A6691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71939CC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D3297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7A975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789EC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301EE36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17F2D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FD5366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6CCB2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6F46C6E6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BB66A84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2047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6"/>
      <w:bookmarkEnd w:id="7"/>
      <w:bookmarkEnd w:id="8"/>
      <w:bookmarkEnd w:id="9"/>
      <w:bookmarkEnd w:id="11"/>
    </w:p>
    <w:p w14:paraId="22FEB8AF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本产品对与DNA损伤修复相关的45个基因进行高通量测序，适用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于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乳腺癌、卵巢癌、宫颈癌、子宫内膜癌、前列腺癌及胰腺癌等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与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HRR基因变异相关的癌种。检测突变形式为点突变（SNV）、小片段插入缺失（INDEL）、拷贝数变异（CNV）以及融合（FUSION）。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105EEA49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本报告分析基因变异与靶向药物及遗传风险的相关性，给出靶向药物（FDA/NMPA批准药物、临床试验药物等）用药提示信息，从而为临床制定治疗方案提供参考信息。</w:t>
      </w:r>
    </w:p>
    <w:p w14:paraId="43E0E858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0E8B25AC">
      <w:pPr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07551D23">
      <w:pPr>
        <w:numPr>
          <w:ilvl w:val="255"/>
          <w:numId w:val="0"/>
        </w:numPr>
        <w:jc w:val="both"/>
        <w:rPr>
          <w:rStyle w:val="42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16576"/>
      <w:bookmarkStart w:id="13" w:name="_Toc149837253"/>
      <w:bookmarkStart w:id="14" w:name="_Toc9785"/>
      <w:bookmarkStart w:id="15" w:name="_Toc16518"/>
      <w:bookmarkStart w:id="16" w:name="_Toc18825"/>
      <w:bookmarkStart w:id="17" w:name="_Toc25920"/>
      <w:bookmarkStart w:id="18" w:name="_Toc6221_WPSOffice_Level1"/>
      <w:bookmarkStart w:id="19" w:name="_Toc23369_WPSOffice_Level1"/>
      <w:bookmarkStart w:id="20" w:name="_Toc18058"/>
      <w:bookmarkStart w:id="21" w:name="_Toc534807930"/>
      <w:r>
        <w:rPr>
          <w:rStyle w:val="42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2"/>
      <w:r>
        <w:rPr>
          <w:rStyle w:val="42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3"/>
    </w:p>
    <w:bookmarkEnd w:id="14"/>
    <w:bookmarkEnd w:id="15"/>
    <w:bookmarkEnd w:id="16"/>
    <w:p w14:paraId="0C7C5F08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lang w:eastAsia="zh-CN"/>
        </w:rPr>
      </w:pPr>
      <w:bookmarkStart w:id="22" w:name="_Toc22123"/>
      <w:bookmarkStart w:id="23" w:name="_Toc30244"/>
      <w:bookmarkStart w:id="24" w:name="_Toc149837254"/>
      <w:bookmarkStart w:id="25" w:name="_Toc27955"/>
      <w:r>
        <w:rPr>
          <w:rFonts w:hint="eastAsia"/>
          <w:color w:val="auto"/>
          <w:sz w:val="30"/>
          <w:lang w:eastAsia="zh-CN"/>
        </w:rPr>
        <w:t>检测结果小结</w:t>
      </w:r>
      <w:bookmarkEnd w:id="22"/>
      <w:bookmarkEnd w:id="23"/>
      <w:bookmarkEnd w:id="24"/>
      <w:bookmarkEnd w:id="25"/>
    </w:p>
    <w:bookmarkEnd w:id="17"/>
    <w:bookmarkEnd w:id="18"/>
    <w:bookmarkEnd w:id="19"/>
    <w:bookmarkEnd w:id="20"/>
    <w:tbl>
      <w:tblPr>
        <w:tblStyle w:val="15"/>
        <w:tblpPr w:leftFromText="181" w:rightFromText="181" w:vertAnchor="text" w:horzAnchor="page" w:tblpXSpec="center" w:tblpY="114"/>
        <w:tblOverlap w:val="never"/>
        <w:tblW w:w="9558" w:type="dxa"/>
        <w:jc w:val="center"/>
        <w:tblBorders>
          <w:top w:val="single" w:color="00AF50" w:sz="24" w:space="0"/>
          <w:left w:val="single" w:color="00AF50" w:sz="24" w:space="0"/>
          <w:bottom w:val="none" w:color="auto" w:sz="0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45"/>
        <w:gridCol w:w="5913"/>
      </w:tblGrid>
      <w:tr w14:paraId="77EC325B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</w:tblPrEx>
        <w:trPr>
          <w:trHeight w:val="490" w:hRule="atLeast"/>
          <w:jc w:val="center"/>
        </w:trPr>
        <w:tc>
          <w:tcPr>
            <w:tcW w:w="3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1B1CAB9D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913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11724B83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0B6977D6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645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1B5F8B71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5913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5E8A9003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119" w:right="176"/>
              <w:textAlignment w:val="auto"/>
              <w:rPr>
                <w:rFonts w:ascii="Times New Roman" w:hAnsi="Times New Roman" w:eastAsia="微软雅黑" w:cs="Times New Roman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463D58D8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558" w:type="dxa"/>
            <w:gridSpan w:val="2"/>
            <w:tcBorders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CAA0F87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68C5E288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645" w:type="dxa"/>
            <w:tcBorders>
              <w:left w:val="nil"/>
              <w:bottom w:val="single" w:color="A4A4A4" w:sz="4" w:space="0"/>
            </w:tcBorders>
            <w:shd w:val="clear" w:color="auto" w:fill="auto"/>
            <w:vAlign w:val="center"/>
          </w:tcPr>
          <w:p w14:paraId="2D4B7794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913" w:type="dxa"/>
            <w:tcBorders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25DC073">
            <w:pPr>
              <w:pStyle w:val="21"/>
              <w:ind w:left="119" w:righ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5485FEA3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558" w:type="dxa"/>
            <w:gridSpan w:val="2"/>
            <w:tcBorders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886DC1A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5879DF55">
        <w:tblPrEx>
          <w:tblBorders>
            <w:top w:val="single" w:color="00AF50" w:sz="24" w:space="0"/>
            <w:left w:val="single" w:color="00AF50" w:sz="24" w:space="0"/>
            <w:bottom w:val="none" w:color="auto" w:sz="0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645" w:type="dxa"/>
            <w:tcBorders>
              <w:left w:val="nil"/>
              <w:bottom w:val="single" w:color="A4A4A4" w:sz="4" w:space="0"/>
            </w:tcBorders>
            <w:shd w:val="clear" w:color="auto" w:fill="auto"/>
            <w:vAlign w:val="center"/>
          </w:tcPr>
          <w:p w14:paraId="28179F00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5913" w:type="dxa"/>
            <w:tcBorders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1BA18F8">
            <w:pPr>
              <w:pStyle w:val="21"/>
              <w:ind w:left="119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 w14:paraId="4FBEE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2FC0ECC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140C175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4E6EA4C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3A39EDB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该样本测序深度不足，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风险出具，检测结果仅供参考。{% endif %}{% if testedby 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1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70B52DBC">
      <w:pPr>
        <w:rPr>
          <w:lang w:eastAsia="zh-CN"/>
        </w:rPr>
      </w:pPr>
    </w:p>
    <w:p w14:paraId="6F3589DC">
      <w:pPr>
        <w:rPr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43CD98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5893946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98F8C40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-460375</wp:posOffset>
                      </wp:positionV>
                      <wp:extent cx="3080385" cy="1442720"/>
                      <wp:effectExtent l="0" t="0" r="13335" b="5080"/>
                      <wp:wrapNone/>
                      <wp:docPr id="34" name="组合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0385" cy="1442720"/>
                                <a:chOff x="17956" y="37747"/>
                                <a:chExt cx="4851" cy="2272"/>
                              </a:xfrm>
                            </wpg:grpSpPr>
                            <wpg:grpSp>
                              <wpg:cNvPr id="35" name="组合 16"/>
                              <wpg:cNvGrpSpPr/>
                              <wpg:grpSpPr>
                                <a:xfrm>
                                  <a:off x="17956" y="38313"/>
                                  <a:ext cx="4049" cy="646"/>
                                  <a:chOff x="17956" y="38313"/>
                                  <a:chExt cx="4049" cy="64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31" y="3831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" name="图片 15" descr="c9514d16fd70679bf0495aeebb03c72d_compress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/>
                                  <a:srcRect l="21003" t="56913" r="27176" b="2638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956" y="38485"/>
                                    <a:ext cx="1550" cy="4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4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35" y="37747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36.25pt;height:113.6pt;width:242.55pt;z-index:251667456;mso-width-relative:page;mso-height-relative:page;" coordorigin="17956,37747" coordsize="4851,2272" o:gfxdata="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3J0dhxgAAACkCAAAZAAAAZHJzL19yZWxzL2Uyb0RvYy54bWwucmVsc72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1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">
                      <o:lock v:ext="edit" aspectratio="f"/>
                      <v:group id="组合 16" o:spid="_x0000_s1026" o:spt="203" style="position:absolute;left:17956;top:38313;height:646;width:4049;" coordorigin="17956,38313" coordsize="4049,646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29" o:spid="_x0000_s1026" o:spt="75" alt="IMG_256" type="#_x0000_t75" style="position:absolute;left:21031;top:38313;height:570;width:975;" filled="f" o:preferrelative="t" stroked="f" coordsize="21600,21600" o:gfxdata="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iP6/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11" chromakey="#FFFFFF" o:title=""/>
                          <o:lock v:ext="edit" aspectratio="t"/>
                        </v:shape>
                        <v:shape id="_x0000_s1026" o:spid="_x0000_s1026" o:spt="75" alt="c9514d16fd70679bf0495aeebb03c72d_compress" type="#_x0000_t75" style="position:absolute;left:17956;top:38485;height:475;width:1550;" filled="f" o:preferrelative="t" stroked="f" coordsize="21600,21600" o:gfxdata="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bvZR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12" cropleft="13765f" croptop="37299f" cropright="17810f" cropbottom="17292f" o:title=""/>
                          <o:lock v:ext="edit" aspectratio="t"/>
                        </v:shape>
                      </v:group>
                      <v:shape id="图片 25" o:spid="_x0000_s1026" o:spt="75" type="#_x0000_t75" style="position:absolute;left:20535;top:37747;height:2273;width:2273;" filled="f" o:preferrelative="t" stroked="f" coordsize="21600,21600" o:gfxdata="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fJ5e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002DB63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3746F344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EB5B4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7FE1F9F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5F6C6EE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B828005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1AF03189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EAE3CD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FE1F3D7">
      <w:pPr>
        <w:rPr>
          <w:rFonts w:hint="default"/>
          <w:sz w:val="24"/>
          <w:lang w:val="en-US" w:eastAsia="zh-CN"/>
        </w:rPr>
      </w:pPr>
    </w:p>
    <w:p w14:paraId="2621D6A4">
      <w:pPr>
        <w:rPr>
          <w:sz w:val="24"/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9B8D7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10B312F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07B935AF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-490855</wp:posOffset>
                      </wp:positionV>
                      <wp:extent cx="3135630" cy="1442720"/>
                      <wp:effectExtent l="0" t="0" r="3810" b="5080"/>
                      <wp:wrapNone/>
                      <wp:docPr id="36" name="组合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5630" cy="1442720"/>
                                <a:chOff x="17956" y="39496"/>
                                <a:chExt cx="4938" cy="2272"/>
                              </a:xfrm>
                            </wpg:grpSpPr>
                            <wpg:grpSp>
                              <wpg:cNvPr id="37" name="组合 30"/>
                              <wpg:cNvGrpSpPr/>
                              <wpg:grpSpPr>
                                <a:xfrm>
                                  <a:off x="17956" y="40098"/>
                                  <a:ext cx="4213" cy="570"/>
                                  <a:chOff x="17956" y="40098"/>
                                  <a:chExt cx="4213" cy="57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" name="图片 1" descr="24f613a0-66be-430b-9e80-270d3393fac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4"/>
                                  <a:srcRect l="43292" t="26660" r="21693" b="2439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6200000">
                                    <a:off x="18366" y="39740"/>
                                    <a:ext cx="506" cy="13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9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195" y="40098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0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622" y="39496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38.65pt;height:113.6pt;width:246.9pt;z-index:251668480;mso-width-relative:page;mso-height-relative:page;" coordorigin="17956,39496" coordsize="4938,2272" o:gfxdata="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">
                      <o:lock v:ext="edit" aspectratio="f"/>
                      <v:group id="组合 30" o:spid="_x0000_s1026" o:spt="203" style="position:absolute;left:17956;top:40098;height:570;width:4213;" coordorigin="17956,40098" coordsize="4213,57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" o:spid="_x0000_s1026" o:spt="75" alt="24f613a0-66be-430b-9e80-270d3393fac5" type="#_x0000_t75" style="position:absolute;left:18366;top:39740;height:1327;width:506;rotation:-5898240f;" filled="f" o:preferrelative="t" stroked="f" coordsize="21600,21600" o:gfxdata="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yZzvQAA&#10;ANo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4" cropleft="28372f" croptop="17472f" cropright="14217f" cropbottom="15987f" o:title=""/>
                          <o:lock v:ext="edit" aspectratio="t"/>
                        </v:shape>
                        <v:shape id="_x0000_s1026" o:spid="_x0000_s1026" o:spt="75" alt="IMG_256" type="#_x0000_t75" style="position:absolute;left:21195;top:40098;height:570;width:975;" filled="f" o:preferrelative="t" stroked="f" coordsize="21600,21600" o:gfxdata="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uuiM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11" chromakey="#FFFFFF" o:title=""/>
                          <o:lock v:ext="edit" aspectratio="t"/>
                        </v:shape>
                      </v:group>
                      <v:shape id="图片 25" o:spid="_x0000_s1026" o:spt="75" type="#_x0000_t75" style="position:absolute;left:20622;top:39496;height:2273;width:2273;" filled="f" o:preferrelative="t" stroked="f" coordsize="21600,21600" o:gfxdata="UEsDBAoAAAAAAIdO4kAAAAAAAAAAAAAAAAAEAAAAZHJzL1BLAwQUAAAACACHTuJAkY9ZgL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6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j1mA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6D210BEB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8E8B9F7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5CEBCE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681D6F5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1948BA43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E3CFC65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2164874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4B4C44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38102F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1507A2C9">
      <w:pPr>
        <w:rPr>
          <w:sz w:val="24"/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37486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ABDEE7D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61C722F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-527685</wp:posOffset>
                      </wp:positionV>
                      <wp:extent cx="3114040" cy="1442720"/>
                      <wp:effectExtent l="0" t="0" r="10160" b="5080"/>
                      <wp:wrapNone/>
                      <wp:docPr id="38" name="组合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14040" cy="1442720"/>
                                <a:chOff x="17862" y="41199"/>
                                <a:chExt cx="4904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94" y="4119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39" name="组合 23"/>
                              <wpg:cNvGrpSpPr/>
                              <wpg:grpSpPr>
                                <a:xfrm>
                                  <a:off x="17862" y="41843"/>
                                  <a:ext cx="4208" cy="652"/>
                                  <a:chOff x="17862" y="41843"/>
                                  <a:chExt cx="4208" cy="652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5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862" y="41869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96" y="4184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.7pt;margin-top:-41.55pt;height:113.6pt;width:245.2pt;z-index:251669504;mso-width-relative:page;mso-height-relative:page;" coordorigin="17862,41199" coordsize="4904,2272" o:gfxdata="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DcnR2HGAAAAKQIAABkAAABkcnMvX3JlbHMvZTJv&#10;RG9jLnhtbC5yZWxzvZHBagIxEIbvQt8hzL2b3RWKiFkvIngV+wBDMpsNbiYhiaW+vYFSqCD15nFm&#10;+L//g9lsv/0svihlF1hB17QgiHUwjq2Cz9P+fQUiF2SDc2BScKUM2+FtsTnSjKWG8uRiFpXCWcFU&#10;SlxLmfVEHnMTInG9jCF5LHVMVkbUZ7Qk+7b9kOkvA4Y7pjgYBelgliBO11ibn7PDODpNu6Avnrg8&#10;qJDO1+4KxGSpKPBkHP4sl01kC/KxQ/8ah/4/h+41Dt2vg7x78H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">
                      <o:lock v:ext="edit" aspectratio="f"/>
                      <v:shape id="图片 23" o:spid="_x0000_s1026" o:spt="75" type="#_x0000_t75" style="position:absolute;left:20494;top:41199;height:2273;width:2273;" filled="f" o:preferrelative="t" stroked="f" coordsize="21600,21600" o:gfxdata="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7D/Bu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  <v:group id="组合 23" o:spid="_x0000_s1026" o:spt="203" style="position:absolute;left:17862;top:41843;height:652;width:4208;" coordorigin="17862,41843" coordsize="4208,652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7862;top:41869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15" cropleft="5154f" croptop="7731f" cropright="3488f" cropbottom="12500f" grayscale="t" bilevel="t" o:title=""/>
                          <o:lock v:ext="edit" aspectratio="t"/>
                        </v:shape>
                        <v:shape id="图片 29" o:spid="_x0000_s1026" o:spt="75" alt="IMG_256" type="#_x0000_t75" style="position:absolute;left:21096;top:41843;height:570;width:975;" filled="f" o:preferrelative="t" stroked="f" coordsize="21600,21600" o:gfxdata="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na41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11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0E5A56BF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00D2D1D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19DADF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D58F247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EDF50BE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0E49C4E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2B2AE0AB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81FBB3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205E67D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7764779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4B197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E7D78F1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04A085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-514985</wp:posOffset>
                      </wp:positionV>
                      <wp:extent cx="3150235" cy="1442720"/>
                      <wp:effectExtent l="0" t="0" r="4445" b="5080"/>
                      <wp:wrapNone/>
                      <wp:docPr id="40" name="组合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50235" cy="1442720"/>
                                <a:chOff x="17976" y="42945"/>
                                <a:chExt cx="4961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665" y="42945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14" name="组合 27"/>
                              <wpg:cNvGrpSpPr/>
                              <wpg:grpSpPr>
                                <a:xfrm>
                                  <a:off x="17976" y="43614"/>
                                  <a:ext cx="4551" cy="626"/>
                                  <a:chOff x="17976" y="43614"/>
                                  <a:chExt cx="4551" cy="62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976" y="43615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6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5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59" y="43614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pt;margin-top:-40.55pt;height:113.6pt;width:248.05pt;z-index:251670528;mso-width-relative:page;mso-height-relative:page;" coordorigin="17976,42945" coordsize="4961,2272" o:gfxdata="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">
                      <o:lock v:ext="edit" aspectratio="f"/>
                      <v:shape id="图片 25" o:spid="_x0000_s1026" o:spt="75" type="#_x0000_t75" style="position:absolute;left:20665;top:42945;height:2273;width:2273;" filled="f" o:preferrelative="t" stroked="f" coordsize="21600,21600" o:gfxdata="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V3H9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  <v:group id="组合 27" o:spid="_x0000_s1026" o:spt="203" style="position:absolute;left:17976;top:43614;height:626;width:4551;" coordorigin="17976,43614" coordsize="4551,626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29" o:spid="_x0000_s1026" o:spt="75" alt="IMG_256" type="#_x0000_t75" style="position:absolute;left:17976;top:43615;height:570;width:975;" filled="f" o:preferrelative="t" stroked="f" coordsize="21600,21600" o:gfxdata="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Pz8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1" chromakey="#FFFFFF" o:title=""/>
                          <o:lock v:ext="edit" aspectratio="t"/>
                        </v:shape>
                        <v:shape id="图片 59" o:spid="_x0000_s1026" o:spt="75" alt="图片1" type="#_x0000_t75" style="position:absolute;left:21059;top:43614;height:627;width:1468;" filled="f" o:preferrelative="t" stroked="f" coordsize="21600,21600" o:gfxdata="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uKT+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5" cropleft="5154f" croptop="7731f" cropright="3488f" cropbottom="12500f" grayscale="t" bilevel="t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8019F54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41BE19C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7EAF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3B33F20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18EF3EB5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0A8B90C7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6FC95850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D589B5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34E6F0A">
      <w:pPr>
        <w:rPr>
          <w:lang w:eastAsia="zh-CN"/>
        </w:rPr>
      </w:pPr>
    </w:p>
    <w:p w14:paraId="1FA076D4">
      <w:pPr>
        <w:rPr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7DDF57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5A5FF9A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EFAB261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799AD3CB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4132797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E0E73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3476BAAB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3F6F585B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9525435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CCAA94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7670CFA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134AF0E7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E435256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4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E76D7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19E7913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E8CE5DA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7006AA9E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CC77E52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7A05A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BCF4CA5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3128518C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45B11DDF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904665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4F886926">
      <w:pP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  <w:br w:type="page"/>
      </w:r>
    </w:p>
    <w:p w14:paraId="4F5FE817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26" w:name="_Toc21059"/>
      <w:bookmarkStart w:id="27" w:name="_Toc28112"/>
      <w:bookmarkStart w:id="28" w:name="_Toc149837255"/>
      <w:bookmarkStart w:id="29" w:name="_Toc11224"/>
      <w:bookmarkStart w:id="30" w:name="_Toc15527"/>
      <w:bookmarkStart w:id="31" w:name="_Toc22132"/>
      <w:bookmarkStart w:id="32" w:name="_Toc20136_WPSOffice_Level1"/>
      <w:bookmarkStart w:id="33" w:name="_Toc19898_WPSOffice_Level1"/>
      <w:bookmarkStart w:id="34" w:name="_Toc2781"/>
      <w:r>
        <w:rPr>
          <w:rFonts w:hint="eastAsia"/>
          <w:color w:val="auto"/>
          <w:sz w:val="30"/>
          <w:lang w:eastAsia="zh-CN"/>
        </w:rPr>
        <w:t xml:space="preserve">{% 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泛癌种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>%}重要靶向用药</w:t>
      </w:r>
      <w:bookmarkEnd w:id="26"/>
      <w:r>
        <w:rPr>
          <w:color w:val="auto"/>
          <w:sz w:val="30"/>
          <w:lang w:eastAsia="zh-CN"/>
        </w:rPr>
        <w:t>{%else%}</w:t>
      </w:r>
      <w:r>
        <w:rPr>
          <w:rFonts w:hint="eastAsia"/>
          <w:color w:val="auto"/>
          <w:sz w:val="30"/>
          <w:lang w:eastAsia="zh-CN"/>
        </w:rPr>
        <w:t xml:space="preserve">{% 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肺癌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 xml:space="preserve">%}肺癌{% elif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结直肠癌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 xml:space="preserve"> %}结直肠癌{% elif importantTargetedDiseaseName == </w:t>
      </w:r>
      <w:r>
        <w:rPr>
          <w:color w:val="auto"/>
          <w:sz w:val="30"/>
          <w:lang w:eastAsia="zh-CN"/>
        </w:rPr>
        <w:t>‘</w:t>
      </w:r>
      <w:r>
        <w:rPr>
          <w:rFonts w:hint="eastAsia"/>
          <w:color w:val="auto"/>
          <w:sz w:val="30"/>
          <w:lang w:eastAsia="zh-CN"/>
        </w:rPr>
        <w:t>乳腺癌</w:t>
      </w:r>
      <w:r>
        <w:rPr>
          <w:color w:val="auto"/>
          <w:sz w:val="30"/>
          <w:lang w:eastAsia="zh-CN"/>
        </w:rPr>
        <w:t>’</w:t>
      </w:r>
      <w:r>
        <w:rPr>
          <w:rFonts w:hint="eastAsia"/>
          <w:color w:val="auto"/>
          <w:sz w:val="30"/>
          <w:lang w:eastAsia="zh-CN"/>
        </w:rPr>
        <w:t xml:space="preserve"> %}乳腺癌{% endif %}精准诊疗{% endif %}相关基因结果汇总</w:t>
      </w:r>
      <w:bookmarkEnd w:id="27"/>
      <w:bookmarkEnd w:id="28"/>
      <w:bookmarkEnd w:id="29"/>
      <w:bookmarkEnd w:id="30"/>
    </w:p>
    <w:p w14:paraId="1EAE9537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 if readsFlag == False %}</w:t>
      </w:r>
    </w:p>
    <w:tbl>
      <w:tblPr>
        <w:tblStyle w:val="15"/>
        <w:tblW w:w="9859" w:type="dxa"/>
        <w:tblInd w:w="96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3953"/>
        <w:gridCol w:w="2043"/>
      </w:tblGrid>
      <w:tr w14:paraId="21DEB2D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17" w:type="dxa"/>
            <w:tcBorders>
              <w:top w:val="nil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5271C735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7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2F6A27D4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398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71DF4BC3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2056" w:type="dxa"/>
            <w:tcBorders>
              <w:top w:val="nil"/>
              <w:left w:val="single" w:color="FFFFFF" w:sz="18" w:space="0"/>
              <w:bottom w:val="nil"/>
            </w:tcBorders>
            <w:shd w:val="clear" w:color="auto" w:fill="61BB41"/>
            <w:vAlign w:val="center"/>
          </w:tcPr>
          <w:p w14:paraId="08A71E95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变异丰度/拷贝数</w:t>
            </w:r>
          </w:p>
        </w:tc>
      </w:tr>
      <w:tr w14:paraId="1A438B0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nil"/>
              <w:bottom w:val="single" w:color="A4A4A4" w:sz="4" w:space="0"/>
            </w:tcBorders>
            <w:shd w:val="clear" w:color="auto" w:fill="auto"/>
            <w:noWrap/>
            <w:vAlign w:val="center"/>
          </w:tcPr>
          <w:p w14:paraId="3D64BA46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7B23E1A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17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3FCE2B9D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71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155ED849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3981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7FF81291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50AC1046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2056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165E9B39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32BAB7FE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78E8D3E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shd w:val="clear" w:color="auto" w:fill="auto"/>
            <w:noWrap/>
            <w:vAlign w:val="center"/>
          </w:tcPr>
          <w:p w14:paraId="00463B83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645A4321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{%else%}</w:t>
      </w:r>
    </w:p>
    <w:tbl>
      <w:tblPr>
        <w:tblStyle w:val="15"/>
        <w:tblW w:w="9859" w:type="dxa"/>
        <w:tblInd w:w="96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2656"/>
        <w:gridCol w:w="3340"/>
      </w:tblGrid>
      <w:tr w14:paraId="19EF51D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17" w:type="dxa"/>
            <w:tcBorders>
              <w:top w:val="nil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78D03DD0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7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69F9DF44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267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1BB41"/>
            <w:vAlign w:val="center"/>
          </w:tcPr>
          <w:p w14:paraId="2DF560C9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3363" w:type="dxa"/>
            <w:tcBorders>
              <w:top w:val="nil"/>
              <w:left w:val="single" w:color="FFFFFF" w:sz="18" w:space="0"/>
              <w:bottom w:val="nil"/>
            </w:tcBorders>
            <w:shd w:val="clear" w:color="auto" w:fill="61BB41"/>
            <w:vAlign w:val="center"/>
          </w:tcPr>
          <w:p w14:paraId="1DEAA10A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eastAsia="zh-CN" w:bidi="ar"/>
              </w:rPr>
              <w:t>变异丰度/拷贝数/融合reads数</w:t>
            </w:r>
          </w:p>
        </w:tc>
      </w:tr>
      <w:tr w14:paraId="5C77C7E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tcBorders>
              <w:top w:val="nil"/>
              <w:bottom w:val="single" w:color="A4A4A4" w:sz="4" w:space="0"/>
            </w:tcBorders>
            <w:shd w:val="clear" w:color="auto" w:fill="auto"/>
            <w:noWrap/>
            <w:vAlign w:val="center"/>
          </w:tcPr>
          <w:p w14:paraId="0CE5A67B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6FD960B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17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2A8805CA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71" w:type="dxa"/>
            <w:tcBorders>
              <w:top w:val="single" w:color="A4A4A4" w:sz="4" w:space="0"/>
            </w:tcBorders>
            <w:shd w:val="clear" w:color="auto" w:fill="auto"/>
            <w:noWrap/>
            <w:vAlign w:val="center"/>
          </w:tcPr>
          <w:p w14:paraId="38A049DA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2674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0BCB3F02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105C20F1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3363" w:type="dxa"/>
            <w:tcBorders>
              <w:top w:val="single" w:color="A4A4A4" w:sz="4" w:space="0"/>
            </w:tcBorders>
            <w:shd w:val="clear" w:color="auto" w:fill="auto"/>
            <w:vAlign w:val="center"/>
          </w:tcPr>
          <w:p w14:paraId="6C428D0A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77515B5F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34360C3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25" w:type="dxa"/>
            <w:gridSpan w:val="4"/>
            <w:shd w:val="clear" w:color="auto" w:fill="auto"/>
            <w:noWrap/>
            <w:vAlign w:val="center"/>
          </w:tcPr>
          <w:p w14:paraId="292E0DD7">
            <w:pPr>
              <w:jc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3043B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{%endif%}</w:t>
      </w: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0D0B11E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上表仅列出了FDA批准/NMPA批准/NCCN指南{% if importantTargetedDiseaseName !=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泛癌种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%}/专家共识{% endif %}推荐的{% 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泛癌种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%}</w:t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t>用于指导靶向用药的相关基因突变。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{%else%}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与{% 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肺癌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%}肺癌{% elif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结直肠癌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%}结直肠癌{% elif importantTargetedDiseaseName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‘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乳腺癌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’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%}乳腺癌{% endif %}精准诊疗密切相关的基因突变。{% endif %}</w:t>
      </w:r>
    </w:p>
    <w:p w14:paraId="2EB5212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变异详情，可查看基因变异检测结果及解析。</w:t>
      </w:r>
    </w:p>
    <w:p w14:paraId="2299176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以上基因的检测范围涵盖但不限于上表中列出的变异类型。</w:t>
      </w:r>
    </w:p>
    <w:p w14:paraId="47073FF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"-"表示本次检测未发现相关变异。</w:t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br w:type="page"/>
      </w:r>
    </w:p>
    <w:p w14:paraId="7BC58141">
      <w:pPr>
        <w:pStyle w:val="2"/>
        <w:numPr>
          <w:ilvl w:val="0"/>
          <w:numId w:val="0"/>
        </w:numPr>
        <w:jc w:val="both"/>
        <w:rPr>
          <w:rStyle w:val="42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35" w:name="_Toc7980"/>
      <w:r>
        <w:rPr>
          <w:rStyle w:val="42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检测结果及用药提示</w:t>
      </w:r>
      <w:bookmarkEnd w:id="21"/>
      <w:bookmarkEnd w:id="31"/>
      <w:bookmarkEnd w:id="32"/>
      <w:bookmarkEnd w:id="33"/>
      <w:bookmarkEnd w:id="34"/>
      <w:bookmarkEnd w:id="35"/>
    </w:p>
    <w:bookmarkEnd w:id="10"/>
    <w:p w14:paraId="323FDB0D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36" w:name="_Toc2788"/>
      <w:bookmarkStart w:id="37" w:name="_Toc13186"/>
      <w:bookmarkStart w:id="38" w:name="_Toc149837260"/>
      <w:bookmarkStart w:id="39" w:name="_Toc12727"/>
      <w:r>
        <w:rPr>
          <w:rFonts w:hint="eastAsia"/>
          <w:color w:val="auto"/>
          <w:sz w:val="30"/>
          <w:lang w:val="en-US" w:eastAsia="zh-CN"/>
        </w:rPr>
        <w:t>变异位点</w:t>
      </w:r>
      <w:r>
        <w:rPr>
          <w:rFonts w:hint="eastAsia"/>
          <w:color w:val="auto"/>
          <w:sz w:val="30"/>
          <w:lang w:eastAsia="zh-CN"/>
        </w:rPr>
        <w:t>结果提示</w:t>
      </w:r>
      <w:bookmarkEnd w:id="36"/>
    </w:p>
    <w:p w14:paraId="6A3399E9">
      <w:pPr>
        <w:spacing w:before="240" w:beforeLines="100" w:after="24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肿瘤遗传风险检测</w:t>
      </w:r>
    </w:p>
    <w:p w14:paraId="035FDE87">
      <w:pPr>
        <w:spacing w:before="240" w:beforeLines="100" w:after="240"/>
        <w:ind w:firstLine="420" w:firstLineChars="200"/>
        <w:rPr>
          <w:rFonts w:ascii="Times New Roman" w:hAnsi="Times New Roman" w:eastAsia="微软雅黑" w:cs="黑体"/>
          <w:b/>
          <w:bCs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{{summaryOfRresults.crCheckLineStrYF1280Size}}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个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变异位点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，其中{{summaryOfRresults.hasPathogenicityCount}}个为致病/可能致病性突变，其中{{summaryOfRresults.crDrugList}}个与靶向药物相关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{%if geneticCancerRiskInfo %}具体信息见“基因检测结果解析”。{% endif %}如果您有家族遗传史，可联系我们做进一步的检测。</w:t>
      </w:r>
    </w:p>
    <w:tbl>
      <w:tblPr>
        <w:tblStyle w:val="22"/>
        <w:tblW w:w="9844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 w14:paraId="6DCB5EA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1255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66FD059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82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D2483AE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染色体</w:t>
            </w:r>
          </w:p>
        </w:tc>
        <w:tc>
          <w:tcPr>
            <w:tcW w:w="82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5315C2C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区域</w:t>
            </w:r>
          </w:p>
        </w:tc>
        <w:tc>
          <w:tcPr>
            <w:tcW w:w="11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4382DC5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核苷酸</w:t>
            </w:r>
          </w:p>
        </w:tc>
        <w:tc>
          <w:tcPr>
            <w:tcW w:w="105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445E16C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氨基酸</w:t>
            </w:r>
          </w:p>
        </w:tc>
        <w:tc>
          <w:tcPr>
            <w:tcW w:w="114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9A13D33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114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B0EF4FF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93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DB7A8DE">
            <w:pPr>
              <w:pStyle w:val="21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千人频率</w:t>
            </w:r>
          </w:p>
        </w:tc>
        <w:tc>
          <w:tcPr>
            <w:tcW w:w="1527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541"/>
            <w:vAlign w:val="center"/>
          </w:tcPr>
          <w:p w14:paraId="621CA50E">
            <w:pPr>
              <w:pStyle w:val="21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临床意义</w:t>
            </w:r>
          </w:p>
        </w:tc>
      </w:tr>
      <w:tr w14:paraId="1644966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</w:tcBorders>
            <w:shd w:val="clear" w:color="auto" w:fill="auto"/>
            <w:vAlign w:val="center"/>
          </w:tcPr>
          <w:p w14:paraId="5E8046C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0DCB014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bottom w:val="nil"/>
            </w:tcBorders>
            <w:shd w:val="clear" w:color="auto" w:fill="auto"/>
            <w:vAlign w:val="center"/>
          </w:tcPr>
          <w:p w14:paraId="555E65BA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7F75435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</w:tcBorders>
            <w:shd w:val="clear" w:color="auto" w:fill="auto"/>
            <w:vAlign w:val="center"/>
          </w:tcPr>
          <w:p w14:paraId="3560AE8F"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484394A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5712831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</w:tcBorders>
            <w:shd w:val="clear" w:color="auto" w:fill="auto"/>
            <w:vAlign w:val="center"/>
          </w:tcPr>
          <w:p w14:paraId="7F9789DD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</w:tcBorders>
            <w:shd w:val="clear" w:color="auto" w:fill="auto"/>
            <w:vAlign w:val="center"/>
          </w:tcPr>
          <w:p w14:paraId="3864490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22D02B4F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685B813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</w:tcBorders>
            <w:shd w:val="clear" w:color="auto" w:fill="auto"/>
            <w:vAlign w:val="center"/>
          </w:tcPr>
          <w:p w14:paraId="3D2D40E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</w:tcBorders>
            <w:shd w:val="clear" w:color="auto" w:fill="auto"/>
            <w:vAlign w:val="center"/>
          </w:tcPr>
          <w:p w14:paraId="683093DA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03D7E8D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shd w:val="clear" w:color="auto" w:fill="auto"/>
            <w:vAlign w:val="center"/>
          </w:tcPr>
          <w:p w14:paraId="47A5E22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6377E57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bottom w:val="nil"/>
            </w:tcBorders>
            <w:shd w:val="clear" w:color="auto" w:fill="auto"/>
            <w:vAlign w:val="center"/>
          </w:tcPr>
          <w:p w14:paraId="07D30736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1326962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</w:tcBorders>
            <w:shd w:val="clear" w:color="auto" w:fill="auto"/>
            <w:vAlign w:val="center"/>
          </w:tcPr>
          <w:p w14:paraId="25264B20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7029DD0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</w:tcBorders>
            <w:shd w:val="clear" w:color="auto" w:fill="auto"/>
            <w:vAlign w:val="center"/>
          </w:tcPr>
          <w:p w14:paraId="51723863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nil"/>
            </w:tcBorders>
            <w:shd w:val="clear" w:color="auto" w:fill="auto"/>
            <w:vAlign w:val="center"/>
          </w:tcPr>
          <w:p w14:paraId="033BF50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nil"/>
            </w:tcBorders>
            <w:shd w:val="clear" w:color="auto" w:fill="auto"/>
            <w:vAlign w:val="center"/>
          </w:tcPr>
          <w:p w14:paraId="1CD02CE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4CC5A12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</w:tcBorders>
            <w:shd w:val="clear" w:color="auto" w:fill="auto"/>
            <w:vAlign w:val="center"/>
          </w:tcPr>
          <w:p w14:paraId="6A89D4A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nil"/>
            </w:tcBorders>
            <w:shd w:val="clear" w:color="auto" w:fill="auto"/>
            <w:vAlign w:val="center"/>
          </w:tcPr>
          <w:p w14:paraId="167979F7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nil"/>
            </w:tcBorders>
            <w:shd w:val="clear" w:color="auto" w:fill="auto"/>
            <w:vAlign w:val="center"/>
          </w:tcPr>
          <w:p w14:paraId="1819F516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699EDD2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shd w:val="clear" w:color="auto" w:fill="auto"/>
            <w:vAlign w:val="center"/>
          </w:tcPr>
          <w:p w14:paraId="4E90BDF6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7D904D2D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68A68F86">
      <w:pPr>
        <w:spacing w:before="120" w:beforeLines="50" w:after="192" w:afterLines="80"/>
        <w:rPr>
          <w:rFonts w:ascii="Times New Roman" w:hAnsi="Times New Roman" w:eastAsia="微软雅黑" w:cs="黑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变异位点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用药提示</w:t>
      </w:r>
    </w:p>
    <w:tbl>
      <w:tblPr>
        <w:tblStyle w:val="22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5"/>
        <w:gridCol w:w="1779"/>
        <w:gridCol w:w="1292"/>
        <w:gridCol w:w="1075"/>
        <w:gridCol w:w="2252"/>
        <w:gridCol w:w="2256"/>
      </w:tblGrid>
      <w:tr w14:paraId="3E53651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C65E5F2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突变基因</w:t>
            </w:r>
          </w:p>
        </w:tc>
        <w:tc>
          <w:tcPr>
            <w:tcW w:w="895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5239870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650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58F28E4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541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0B7ECDF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DA6EB65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可能获益药物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476F00CE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可能耐药药物</w:t>
            </w:r>
          </w:p>
        </w:tc>
      </w:tr>
      <w:tr w14:paraId="11557AB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0EE795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328CF747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3219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07B285C4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  <w:left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52321C53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64CBA8CF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7A38324E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731EADBF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7A88EC1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7B5B5F68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5071096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D58C1E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9C12D80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B5A7A99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61AA68A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2F72FFE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3CEC7D3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E294CC2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1834A5E3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F12D784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0EDC9646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D35DCF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53994BB0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D7DFDA8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本次检测未发现靶药相关致病性及可能致病性胚系突变</w:t>
            </w:r>
          </w:p>
        </w:tc>
      </w:tr>
      <w:tr w14:paraId="02F8540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63A33B05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3A3BE17F">
      <w:pPr>
        <w:spacing w:before="47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69C6A4FF">
      <w:pPr>
        <w:pStyle w:val="23"/>
        <w:numPr>
          <w:ilvl w:val="0"/>
          <w:numId w:val="8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本报告只给出千人频率均在2%以下的胚系非同义突变。</w:t>
      </w:r>
    </w:p>
    <w:p w14:paraId="12EAB6E2">
      <w:pPr>
        <w:pStyle w:val="23"/>
        <w:numPr>
          <w:ilvl w:val="0"/>
          <w:numId w:val="8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根据美国医学遗传医师学会（ACMG）指导意见，个体携带的变异，分为5个大类：</w:t>
      </w:r>
    </w:p>
    <w:p w14:paraId="7630EC71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致病性变异：有大量证据表明这种变异是高风险的致病性变异。</w:t>
      </w:r>
    </w:p>
    <w:p w14:paraId="4F042400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可能致病性变异：有一些证据表明这种变异是高风险的致病性变异。</w:t>
      </w:r>
    </w:p>
    <w:p w14:paraId="686B093D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不确定性变异：没有足够的证据，将变异分类到其他四类中。</w:t>
      </w:r>
    </w:p>
    <w:p w14:paraId="4FD95881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val="zh-CN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可能良性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变异：有一些证据表明这种变异不是高风险的致病变异。</w:t>
      </w:r>
    </w:p>
    <w:p w14:paraId="2F159E28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变异：有大量证据表明这种变异不是高风险的致病变异。</w:t>
      </w:r>
    </w:p>
    <w:p w14:paraId="23EC01E2">
      <w:pPr>
        <w:numPr>
          <w:ilvl w:val="0"/>
          <w:numId w:val="8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基因变异临床意义等级来源于ACMG指南及Clinvar等公共数据库，随着相关指南、数据库不断完善以及临床数据的更新，变异分级可能发生变化。</w:t>
      </w:r>
    </w:p>
    <w:p w14:paraId="76DE9E1E">
      <w:pPr>
        <w:numPr>
          <w:ilvl w:val="0"/>
          <w:numId w:val="8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良性变异和可能良性变异不在报告中展示。</w:t>
      </w:r>
    </w:p>
    <w:p w14:paraId="1B462ED9">
      <w:pPr>
        <w:rPr>
          <w:rFonts w:ascii="Times New Roman" w:hAnsi="Times New Roman" w:eastAsia="微软雅黑" w:cs="黑体"/>
          <w:b/>
          <w:bCs/>
          <w:sz w:val="30"/>
          <w:szCs w:val="30"/>
          <w:highlight w:val="none"/>
          <w:lang w:eastAsia="zh-CN"/>
        </w:rPr>
      </w:pPr>
      <w:r>
        <w:rPr>
          <w:rFonts w:hint="eastAsia"/>
          <w:sz w:val="30"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{%if </w:t>
      </w:r>
      <w:r>
        <w:rPr>
          <w:rFonts w:hint="default" w:ascii="Times New Roman" w:hAnsi="Times New Roman" w:eastAsia="微软雅黑" w:cs="Times New Roman"/>
          <w:sz w:val="24"/>
          <w:szCs w:val="24"/>
          <w:highlight w:val="none"/>
          <w:lang w:val="en-US" w:eastAsia="zh-CN"/>
        </w:rPr>
        <w:t>2531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val="en-US" w:eastAsia="zh-CN"/>
        </w:rPr>
        <w:t xml:space="preserve"> not in 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diseaseIdList %}</w:t>
      </w:r>
    </w:p>
    <w:p w14:paraId="1B83C0BF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40" w:name="_Toc21779"/>
      <w:r>
        <w:rPr>
          <w:rFonts w:hint="eastAsia"/>
          <w:color w:val="auto"/>
          <w:sz w:val="30"/>
          <w:lang w:eastAsia="zh-CN"/>
        </w:rPr>
        <w:t>本癌种FDA/NMPA获批的其他可选靶向药物</w:t>
      </w:r>
      <w:bookmarkEnd w:id="37"/>
      <w:bookmarkEnd w:id="38"/>
      <w:bookmarkEnd w:id="39"/>
      <w:bookmarkEnd w:id="40"/>
    </w:p>
    <w:tbl>
      <w:tblPr>
        <w:tblStyle w:val="16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2D19876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A7C1F39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79FE147D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D64097A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1CC41FB3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4C9107B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01C199C7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62E72E5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C6E7F52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49101CFD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717A7A96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1F7DF953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0C05FC4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4D288872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6B1AE606">
      <w:pPr>
        <w:rPr>
          <w:sz w:val="30"/>
          <w:highlight w:val="none"/>
          <w:lang w:eastAsia="zh-CN"/>
        </w:rPr>
      </w:pPr>
      <w:r>
        <w:rPr>
          <w:rFonts w:hint="eastAsia"/>
          <w:sz w:val="30"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{% endif %}</w:t>
      </w:r>
    </w:p>
    <w:p w14:paraId="3D071A39">
      <w:pP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bookmarkStart w:id="41" w:name="_Toc23903"/>
      <w:bookmarkStart w:id="42" w:name="_Toc4331_WPSOffice_Level1"/>
      <w:bookmarkStart w:id="43" w:name="_Toc23846_WPSOffice_Level1"/>
      <w:bookmarkStart w:id="44" w:name="_Toc25727"/>
      <w:bookmarkStart w:id="45" w:name="_Toc32443_WPSOffice_Level1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998BE60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46" w:name="_Toc14575"/>
      <w:bookmarkStart w:id="47" w:name="_Toc10223"/>
      <w:bookmarkStart w:id="48" w:name="_Toc106719764"/>
      <w:bookmarkStart w:id="49" w:name="_Toc20034"/>
      <w:r>
        <w:rPr>
          <w:rFonts w:hint="eastAsia"/>
          <w:color w:val="auto"/>
          <w:sz w:val="30"/>
          <w:lang w:eastAsia="zh-CN"/>
        </w:rPr>
        <w:t>PD-L1检测结果</w:t>
      </w:r>
      <w:bookmarkEnd w:id="46"/>
      <w:bookmarkEnd w:id="47"/>
      <w:bookmarkEnd w:id="48"/>
      <w:bookmarkEnd w:id="49"/>
    </w:p>
    <w:p w14:paraId="263F793B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组织切片质控：</w:t>
      </w:r>
    </w:p>
    <w:tbl>
      <w:tblPr>
        <w:tblStyle w:val="16"/>
        <w:tblW w:w="10206" w:type="dxa"/>
        <w:jc w:val="center"/>
        <w:tblBorders>
          <w:top w:val="single" w:color="7E7E7E" w:themeColor="background1" w:themeShade="7F" w:sz="12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2C239BAF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037C8C32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00个</w:t>
            </w:r>
          </w:p>
        </w:tc>
        <w:tc>
          <w:tcPr>
            <w:tcW w:w="677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358E21CD">
            <w:pPr>
              <w:pStyle w:val="43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0B1BB467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</w:tcPr>
          <w:p w14:paraId="6C66F4E0">
            <w:pPr>
              <w:pStyle w:val="44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77D6388C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{% if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 xml:space="preserve"> 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he_PIC_status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%}</w:t>
      </w:r>
    </w:p>
    <w:p w14:paraId="2AD50F0A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{{ 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| pdi</w:t>
      </w:r>
      <w:r>
        <w:rPr>
          <w:rFonts w:hint="eastAsia" w:ascii="Times New Roman" w:hAnsi="Times New Roman" w:eastAsia="微软雅黑" w:cs="Times New Roman"/>
          <w:b/>
          <w:szCs w:val="21"/>
        </w:rPr>
        <w:t>(131,94.4)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}}{% endif %}</w:t>
      </w:r>
    </w:p>
    <w:p w14:paraId="3989C3A6">
      <w:pPr>
        <w:jc w:val="center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HE染色切片200X</w:t>
      </w:r>
    </w:p>
    <w:p w14:paraId="278B4636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检测结果：</w:t>
      </w:r>
    </w:p>
    <w:tbl>
      <w:tblPr>
        <w:tblStyle w:val="15"/>
        <w:tblW w:w="10204" w:type="dxa"/>
        <w:jc w:val="center"/>
        <w:tblBorders>
          <w:top w:val="none" w:color="auto" w:sz="0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2CBBDCE2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05D12EAE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119B0F81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</w:tcPr>
          <w:p w14:paraId="38883A0D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top w:val="nil"/>
              <w:left w:val="single" w:color="FFFFFF" w:sz="18" w:space="0"/>
              <w:bottom w:val="nil"/>
              <w:right w:val="nil"/>
              <w:tl2br w:val="nil"/>
              <w:tr2bl w:val="nil"/>
            </w:tcBorders>
            <w:shd w:val="clear" w:color="auto" w:fill="62B541"/>
            <w:vAlign w:val="center"/>
          </w:tcPr>
          <w:p w14:paraId="17EEBEBF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405D52DC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3A5FE204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694CAA06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6325BD48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0735FD80">
            <w:pPr>
              <w:pStyle w:val="45"/>
            </w:pPr>
            <w:r>
              <w:t>TPS：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.TPS }}</w:t>
            </w:r>
          </w:p>
        </w:tc>
      </w:tr>
      <w:tr w14:paraId="14779942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034FE3EF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5CD4D56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18065C0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4F96C867">
            <w:pPr>
              <w:pStyle w:val="45"/>
            </w:pPr>
            <w:r>
              <w:t>CPS：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.CPS }}</w:t>
            </w:r>
          </w:p>
        </w:tc>
      </w:tr>
    </w:tbl>
    <w:p w14:paraId="143BE8C5">
      <w:pPr>
        <w:spacing w:line="276" w:lineRule="auto"/>
        <w:ind w:right="449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015BA03A">
      <w:pPr>
        <w:ind w:firstLine="240" w:firstLineChars="100"/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</w:pPr>
      <w:r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检测图谱</w:t>
      </w: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：</w:t>
      </w:r>
      <w:r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  <w:t xml:space="preserve"> </w:t>
      </w:r>
    </w:p>
    <w:p w14:paraId="51C5374D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04A52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31F80A0F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502233EB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23EEEB08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</w:tr>
      <w:tr w14:paraId="33338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3FDFE02E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57A82CA5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6B384F2C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4CB7EC03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</w:rPr>
        <w:t>注</w:t>
      </w:r>
    </w:p>
    <w:tbl>
      <w:tblPr>
        <w:tblStyle w:val="16"/>
        <w:tblW w:w="0" w:type="auto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4318"/>
        <w:gridCol w:w="1392"/>
        <w:gridCol w:w="776"/>
      </w:tblGrid>
      <w:tr w14:paraId="5DA9F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6C9E9606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TPS（Tumor Proportion Score）=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vAlign w:val="center"/>
          </w:tcPr>
          <w:p w14:paraId="2B8946F1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D-L1染色细胞(肿瘤细胞)数量</w:t>
            </w:r>
          </w:p>
        </w:tc>
        <w:tc>
          <w:tcPr>
            <w:tcW w:w="2168" w:type="dxa"/>
            <w:gridSpan w:val="2"/>
            <w:vMerge w:val="restart"/>
            <w:vAlign w:val="center"/>
          </w:tcPr>
          <w:p w14:paraId="486B25E6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×100%</w:t>
            </w:r>
          </w:p>
        </w:tc>
      </w:tr>
      <w:tr w14:paraId="28868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  <w:vAlign w:val="center"/>
          </w:tcPr>
          <w:p w14:paraId="2253A7ED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4318" w:type="dxa"/>
            <w:tcBorders>
              <w:top w:val="single" w:color="auto" w:sz="4" w:space="0"/>
            </w:tcBorders>
            <w:vAlign w:val="center"/>
          </w:tcPr>
          <w:p w14:paraId="7DE21A7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2168" w:type="dxa"/>
            <w:gridSpan w:val="2"/>
            <w:vMerge w:val="continue"/>
          </w:tcPr>
          <w:p w14:paraId="6A143596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  <w:tr w14:paraId="42330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1B6F857D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CPS（Combined Positive Score）=</w:t>
            </w:r>
          </w:p>
        </w:tc>
        <w:tc>
          <w:tcPr>
            <w:tcW w:w="5710" w:type="dxa"/>
            <w:gridSpan w:val="2"/>
            <w:tcBorders>
              <w:bottom w:val="single" w:color="auto" w:sz="4" w:space="0"/>
            </w:tcBorders>
            <w:vAlign w:val="center"/>
          </w:tcPr>
          <w:p w14:paraId="039113BF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PD-L1染色细胞(肿瘤细胞+淋巴细胞+巨噬细胞)数量</w:t>
            </w:r>
          </w:p>
        </w:tc>
        <w:tc>
          <w:tcPr>
            <w:tcW w:w="776" w:type="dxa"/>
            <w:vMerge w:val="restart"/>
            <w:vAlign w:val="center"/>
          </w:tcPr>
          <w:p w14:paraId="27172488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</w:t>
            </w:r>
          </w:p>
        </w:tc>
      </w:tr>
      <w:tr w14:paraId="3FCB7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</w:tcPr>
          <w:p w14:paraId="74ABDB7D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5710" w:type="dxa"/>
            <w:gridSpan w:val="2"/>
            <w:tcBorders>
              <w:top w:val="single" w:color="auto" w:sz="4" w:space="0"/>
            </w:tcBorders>
            <w:vAlign w:val="center"/>
          </w:tcPr>
          <w:p w14:paraId="2F51868C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776" w:type="dxa"/>
            <w:vMerge w:val="continue"/>
          </w:tcPr>
          <w:p w14:paraId="7CF6F39A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0D55FA9D">
      <w:pPr>
        <w:spacing w:line="276" w:lineRule="auto"/>
        <w:ind w:firstLine="360" w:firstLineChars="200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CPS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结果采用0~100数值来表示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，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当计算结果超过100时，最终结果按照100来计算。</w:t>
      </w:r>
    </w:p>
    <w:p w14:paraId="072CA171">
      <w:pPr>
        <w:spacing w:line="276" w:lineRule="auto"/>
        <w:ind w:left="172" w:leftChars="78" w:right="449" w:rightChars="204" w:firstLine="248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程序性死亡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受体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中疗效显著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,其中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肿瘤组织中PD-L1的表达水平对预测PD-1和PD-L1抑制剂疗效具有重要意义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。</w:t>
      </w:r>
    </w:p>
    <w:p w14:paraId="767C4673">
      <w:pPr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.pdInfoTable != [] %}</w:t>
      </w:r>
    </w:p>
    <w:p w14:paraId="21ED39A8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PD-L1表达阳性阈值：</w:t>
      </w:r>
    </w:p>
    <w:p w14:paraId="3066F802">
      <w:pPr>
        <w:pStyle w:val="6"/>
        <w:spacing w:before="18"/>
        <w:rPr>
          <w:b/>
          <w:sz w:val="6"/>
        </w:rPr>
      </w:pPr>
    </w:p>
    <w:tbl>
      <w:tblPr>
        <w:tblStyle w:val="15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292CB908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1EE17AF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98C02A6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500F0D8C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1F8CB786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5A5CE46E">
            <w:pPr>
              <w:pStyle w:val="21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706BCB55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0F98BDC4">
            <w:pPr>
              <w:pStyle w:val="21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2A649D51">
            <w:pPr>
              <w:pStyle w:val="21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32B671EF"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4A803503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7DA416E2">
            <w:pPr>
              <w:pStyle w:val="21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63B5089">
      <w:pPr>
        <w:widowControl/>
        <w:ind w:firstLine="180" w:firstLineChars="100"/>
        <w:rPr>
          <w:rFonts w:ascii="微软雅黑" w:hAnsi="微软雅黑" w:eastAsia="微软雅黑" w:cs="微软雅黑"/>
          <w:sz w:val="18"/>
          <w:szCs w:val="18"/>
          <w:lang w:bidi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1DEFAE49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4B96BAFF">
      <w:pPr>
        <w:widowControl/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%}{% endif %}{%if geneticCancerRiskInfo %}</w:t>
      </w:r>
    </w:p>
    <w:p w14:paraId="006FEAE9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50" w:name="_Toc18130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bookmarkEnd w:id="41"/>
      <w:bookmarkEnd w:id="42"/>
      <w:bookmarkEnd w:id="43"/>
      <w:bookmarkEnd w:id="44"/>
      <w:bookmarkEnd w:id="45"/>
      <w:bookmarkEnd w:id="50"/>
    </w:p>
    <w:p w14:paraId="1C14CF66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lang w:eastAsia="zh-CN"/>
        </w:rPr>
      </w:pPr>
      <w:bookmarkStart w:id="51" w:name="_Toc11958"/>
      <w:bookmarkStart w:id="52" w:name="_Toc5547"/>
      <w:bookmarkStart w:id="53" w:name="_Toc149837265"/>
      <w:bookmarkStart w:id="54" w:name="_Toc27302"/>
      <w:bookmarkStart w:id="55" w:name="_Toc21764_WPSOffice_Level1"/>
      <w:bookmarkStart w:id="56" w:name="_Toc15289_WPSOffice_Level3"/>
      <w:bookmarkStart w:id="57" w:name="_Toc1707_WPSOffice_Level1"/>
      <w:bookmarkStart w:id="58" w:name="_Toc13196_WPSOffice_Level1"/>
      <w:bookmarkStart w:id="59" w:name="_Toc6931_WPSOffice_Level3"/>
      <w:r>
        <w:rPr>
          <w:rFonts w:hint="eastAsia"/>
          <w:color w:val="auto"/>
          <w:sz w:val="30"/>
          <w:lang w:val="en-US" w:eastAsia="zh-CN"/>
        </w:rPr>
        <w:t>变异位点</w:t>
      </w:r>
      <w:r>
        <w:rPr>
          <w:rFonts w:hint="eastAsia"/>
          <w:color w:val="auto"/>
          <w:sz w:val="30"/>
          <w:lang w:eastAsia="zh-CN"/>
        </w:rPr>
        <w:t>结果解析</w:t>
      </w:r>
      <w:bookmarkEnd w:id="51"/>
    </w:p>
    <w:p w14:paraId="08F7CB84">
      <w:pPr>
        <w:bidi w:val="0"/>
        <w:rPr>
          <w:lang w:eastAsia="zh-CN"/>
        </w:rPr>
      </w:pPr>
      <w:r>
        <w:rPr>
          <w:rFonts w:hint="eastAsia"/>
          <w:lang w:eastAsia="zh-CN"/>
        </w:rPr>
        <w:t>{% for tdd in geneticCancerRiskInfo %}</w:t>
      </w:r>
      <w:bookmarkEnd w:id="52"/>
      <w:bookmarkEnd w:id="53"/>
    </w:p>
    <w:p w14:paraId="1CD54F6E"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175A21E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299401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4315E59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40B2679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8A83EC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tdd.mutFreqType }}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31C9669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7717A0D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C0FC2F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C1F8B1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FA04BD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235E78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C518CB5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78B0D9C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4049E2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A21DD9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43ADD4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F66285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A6AA24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51CDA6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BF6A023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D247986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8B9727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E9E0FF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0FAE6D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2DDC78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FD627A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217B8C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B213D7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FB1F69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6391D2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783394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0E79D8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00191C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E98FF6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4B7C5B0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A40AC7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A4EB3A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E26484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61FECE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3526400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A2D5890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'变异解析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7D24393B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13CBA2C8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30773D85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5928449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1F486DB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473749A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48BEAC6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1C293248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1740849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0577191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470A332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D78DF11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24E30B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8448C8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076BA3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6F843C1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542977F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FEF041F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137BFA55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468DE22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9DA9CD6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84500D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E9E6FF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6820B89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16A8B76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14D099B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196A874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0C5BCCD5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05222D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FDE473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7FECF5E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68A3199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B50EA7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E04FAE3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48875849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225A38F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72B9D7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C4C657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1E82A4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D2B7B8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40B19F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540CB80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57CCDA5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047B91B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4D0956C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D16D2B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A30DE5A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5862A0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46D549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EFBC8FC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5D64B95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0FDE66E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78A68A8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4B14C29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E6B1CE0">
      <w:pPr>
        <w:rPr>
          <w:rFonts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  <w:r>
        <w:rPr>
          <w:sz w:val="16"/>
        </w:rPr>
        <w:br w:type="page"/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{% endif %}</w:t>
      </w:r>
    </w:p>
    <w:p w14:paraId="4155E3DA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60" w:name="_Toc18581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54"/>
      <w:bookmarkEnd w:id="55"/>
      <w:bookmarkEnd w:id="56"/>
      <w:bookmarkEnd w:id="57"/>
      <w:bookmarkEnd w:id="58"/>
      <w:bookmarkEnd w:id="60"/>
    </w:p>
    <w:p w14:paraId="476515B9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61" w:name="_Toc13249"/>
      <w:bookmarkStart w:id="62" w:name="_Toc14255_WPSOffice_Level1"/>
      <w:bookmarkStart w:id="63" w:name="_Toc15840_WPSOffice_Level1"/>
      <w:r>
        <w:rPr>
          <w:rFonts w:hint="eastAsia"/>
          <w:color w:val="auto"/>
          <w:sz w:val="30"/>
          <w:lang w:eastAsia="zh-CN"/>
        </w:rPr>
        <w:t>样本质控情况</w:t>
      </w:r>
      <w:bookmarkEnd w:id="59"/>
      <w:bookmarkEnd w:id="61"/>
      <w:bookmarkEnd w:id="62"/>
      <w:bookmarkEnd w:id="63"/>
    </w:p>
    <w:p w14:paraId="60AD2E21">
      <w:pPr>
        <w:pStyle w:val="6"/>
        <w:rPr>
          <w:b/>
          <w:sz w:val="6"/>
        </w:rPr>
      </w:pPr>
    </w:p>
    <w:tbl>
      <w:tblPr>
        <w:tblStyle w:val="15"/>
        <w:tblpPr w:leftFromText="180" w:rightFromText="180" w:vertAnchor="text" w:horzAnchor="page" w:tblpX="1005" w:tblpY="91"/>
        <w:tblOverlap w:val="never"/>
        <w:tblW w:w="9810" w:type="dxa"/>
        <w:tblInd w:w="0" w:type="dxa"/>
        <w:tblBorders>
          <w:top w:val="single" w:color="416AAB" w:sz="24" w:space="0"/>
          <w:left w:val="single" w:color="416AAB" w:sz="24" w:space="0"/>
          <w:bottom w:val="single" w:color="416AAB" w:sz="24" w:space="0"/>
          <w:right w:val="single" w:color="416AAB" w:sz="24" w:space="0"/>
          <w:insideH w:val="single" w:color="416AAB" w:sz="24" w:space="0"/>
          <w:insideV w:val="single" w:color="416AAB" w:sz="2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 w14:paraId="69F8599E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84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343A03AE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质控环节</w:t>
            </w:r>
          </w:p>
        </w:tc>
        <w:tc>
          <w:tcPr>
            <w:tcW w:w="2717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7A158CB2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质控参数</w:t>
            </w:r>
          </w:p>
        </w:tc>
        <w:tc>
          <w:tcPr>
            <w:tcW w:w="2378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029CC76F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5F10A33C">
            <w:pPr>
              <w:shd w:val="clear" w:color="auto" w:fill="62BC41"/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质控标准</w:t>
            </w:r>
          </w:p>
        </w:tc>
      </w:tr>
      <w:tr w14:paraId="146265BA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2DBAEFE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A3B0011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1B467E3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4374B1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0%</w:t>
            </w:r>
          </w:p>
        </w:tc>
      </w:tr>
      <w:tr w14:paraId="68029BF0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restart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3A84E00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6556CC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A5F8974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38EDD26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4D4174E7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7F5DB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C3D5E2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855CBC8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1844F2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级</w:t>
            </w:r>
          </w:p>
        </w:tc>
      </w:tr>
      <w:tr w14:paraId="1CEF2DB1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76215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73D066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FE6721C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3263C1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500</w:t>
            </w:r>
          </w:p>
        </w:tc>
      </w:tr>
      <w:tr w14:paraId="2C5E7F23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restart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29EC80E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32E3A8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0384A05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95B813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70CC6027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D3854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D491AB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C568684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FE3D961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90%</w:t>
            </w:r>
          </w:p>
        </w:tc>
      </w:tr>
      <w:tr w14:paraId="05F54F1D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8358A6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2713C0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2B397FC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C5D1AF0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95%</w:t>
            </w:r>
          </w:p>
        </w:tc>
      </w:tr>
      <w:tr w14:paraId="745361C3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8271F9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1B1F8F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F9A473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E4023B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80%</w:t>
            </w:r>
          </w:p>
        </w:tc>
      </w:tr>
      <w:tr w14:paraId="5392364E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510" w:hRule="atLeast"/>
        </w:trPr>
        <w:tc>
          <w:tcPr>
            <w:tcW w:w="1984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F1F1F1"/>
            <w:vAlign w:val="center"/>
          </w:tcPr>
          <w:p w14:paraId="100A463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F1F1F1"/>
            <w:vAlign w:val="center"/>
          </w:tcPr>
          <w:p w14:paraId="2C651F0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oqa(1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,50) }}</w:t>
            </w:r>
          </w:p>
        </w:tc>
      </w:tr>
    </w:tbl>
    <w:p w14:paraId="0B0789EB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</w:p>
    <w:p w14:paraId="06B294C2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189DEC3E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肿瘤细胞含量：送检样本经HE染色评估的肿瘤细胞含量。如送检样本不满足病理评估所需条件，则不进行此项评估。血浆cfDNA样本不做此项评估。</w:t>
      </w:r>
    </w:p>
    <w:p w14:paraId="688B7967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DNA总量：送检样本的DNA提取总量。</w:t>
      </w:r>
    </w:p>
    <w:p w14:paraId="5C72B2EB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DNA降解程度：cfDNA样本不适用于此项评估。</w:t>
      </w:r>
    </w:p>
    <w:p w14:paraId="5938269D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A级：有主带，或降解均匀且降解区域主要集中在5000bp以上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14F76465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B级：无主带，降解均匀且降解区域主要集中在1500-5000bp之间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1C38415C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C级：无主带，降解均匀且降解区域主要集中在500-1500bp之间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5D818D70">
      <w:pPr>
        <w:numPr>
          <w:ilvl w:val="0"/>
          <w:numId w:val="10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pacing w:val="3"/>
          <w:sz w:val="18"/>
          <w:szCs w:val="18"/>
          <w:lang w:eastAsia="zh-CN"/>
        </w:rPr>
        <w:t>D级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（</w:t>
      </w:r>
      <w:r>
        <w:rPr>
          <w:rFonts w:ascii="Times New Roman" w:hAnsi="Times New Roman" w:eastAsia="微软雅黑" w:cs="Times New Roman"/>
          <w:bCs/>
          <w:spacing w:val="1"/>
          <w:sz w:val="18"/>
          <w:szCs w:val="18"/>
          <w:lang w:eastAsia="zh-CN"/>
        </w:rPr>
        <w:t>不合格</w:t>
      </w:r>
      <w:r>
        <w:rPr>
          <w:rFonts w:ascii="Times New Roman" w:hAnsi="Times New Roman" w:eastAsia="微软雅黑" w:cs="Times New Roman"/>
          <w:bCs/>
          <w:spacing w:val="-90"/>
          <w:sz w:val="18"/>
          <w:szCs w:val="18"/>
          <w:lang w:eastAsia="zh-CN"/>
        </w:rPr>
        <w:t>）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）：无主带，降解均匀且降解区域主要集中在500-1500bp</w:t>
      </w:r>
      <w:r>
        <w:rPr>
          <w:rFonts w:ascii="Times New Roman" w:hAnsi="Times New Roman" w:eastAsia="微软雅黑" w:cs="Times New Roman"/>
          <w:bCs/>
          <w:spacing w:val="-1"/>
          <w:sz w:val="18"/>
          <w:szCs w:val="18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100ng</w:t>
      </w:r>
      <w:r>
        <w:rPr>
          <w:rFonts w:ascii="Times New Roman" w:hAnsi="Times New Roman" w:eastAsia="微软雅黑" w:cs="Times New Roman"/>
          <w:bCs/>
          <w:spacing w:val="-3"/>
          <w:sz w:val="18"/>
          <w:szCs w:val="18"/>
          <w:lang w:eastAsia="zh-CN"/>
        </w:rPr>
        <w:t>到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300ng之间；或降解区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域弥散在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150-1000bp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，或集中在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500bp以下。</w:t>
      </w:r>
    </w:p>
    <w:p w14:paraId="79BA2784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预文库总量：核酸片段经过接头连接和扩增纯化后中间产物的总量。</w:t>
      </w:r>
    </w:p>
    <w:p w14:paraId="04856DAF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平均测序深度：目标区域每个碱基被测到的平均次数。</w:t>
      </w:r>
    </w:p>
    <w:p w14:paraId="3EE327B4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覆盖均一性：测序深度达到平均测序深度20%的碱基占比。</w:t>
      </w:r>
    </w:p>
    <w:p w14:paraId="752D7482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基因组比对率：比对到参考基因组上的reads数目占比。</w:t>
      </w:r>
    </w:p>
    <w:p w14:paraId="0EA1B5CC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碱基质量Q30占比：测序数据中碱基质量在Q30以上（即碱基识别错误率在千分之一以下）的占比。</w:t>
      </w:r>
    </w:p>
    <w:p w14:paraId="60793922">
      <w:pPr>
        <w:numPr>
          <w:ilvl w:val="0"/>
          <w:numId w:val="9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 xml:space="preserve">总体质量评估：根据 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 xml:space="preserve">DNA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平均测序深度进行评估，分为“合格”、“警戒“、”不合格”三个等级。总体质量评估为“警戒“或者“不合格”时，均会影响检测的准确性和敏感性。</w:t>
      </w:r>
    </w:p>
    <w:p w14:paraId="166A94FF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 w14:paraId="29E02ABF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64" w:name="_Hlk33190413"/>
      <w:bookmarkStart w:id="65" w:name="_Toc32655"/>
      <w:r>
        <w:rPr>
          <w:rFonts w:hint="eastAsia"/>
          <w:color w:val="auto"/>
          <w:sz w:val="30"/>
          <w:lang w:eastAsia="zh-CN"/>
        </w:rPr>
        <w:t>BRCA1&amp;BRCA2</w:t>
      </w:r>
      <w:bookmarkEnd w:id="64"/>
      <w:r>
        <w:rPr>
          <w:rFonts w:hint="eastAsia"/>
          <w:color w:val="auto"/>
          <w:sz w:val="30"/>
          <w:lang w:eastAsia="zh-CN"/>
        </w:rPr>
        <w:t>基因背景介绍</w:t>
      </w:r>
      <w:bookmarkEnd w:id="65"/>
    </w:p>
    <w:p w14:paraId="2089B372">
      <w:pPr>
        <w:spacing w:before="26"/>
        <w:jc w:val="both"/>
        <w:rPr>
          <w:rFonts w:ascii="Times New Roman" w:hAnsi="Times New Roman" w:eastAsia="微软雅黑" w:cs="Times New Roman"/>
          <w:sz w:val="8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BRCA1、BRCA2为乳腺癌易感基因，目前研究表明这两个基因和乳腺癌、卵巢癌、前列腺癌等多种肿瘤发生相关。BRCA基因有害遗传突变可以增加易感人群患乳腺癌和卵巢癌的概率。大规模人群研究</w:t>
      </w:r>
      <w:r>
        <w:rPr>
          <w:rFonts w:ascii="Times New Roman" w:hAnsi="Times New Roman" w:eastAsia="微软雅黑" w:cs="Times New Roman"/>
          <w:vertAlign w:val="superscript"/>
          <w:lang w:eastAsia="zh-CN"/>
        </w:rPr>
        <w:t>a</w:t>
      </w:r>
      <w:r>
        <w:rPr>
          <w:rFonts w:ascii="Times New Roman" w:hAnsi="Times New Roman" w:eastAsia="微软雅黑" w:cs="Times New Roman"/>
          <w:lang w:eastAsia="zh-CN"/>
        </w:rPr>
        <w:t>显示由BRCA1、BRCA2突变致癌占乳腺癌病患的5%~10%，而且多发生在50岁以下女性。根据突变所在的位置不同，携带者患乳腺癌和卵巢癌的几率也不相同。如果携带BRCA1突变，不经任何预防措施，首患乳腺癌的概率为50%~80%，次患乳腺癌的概率为40%~60%，卵巢癌的概率为20%~45%。而BRCA2突变时，患癌的概率在乳腺癌和BRCA1突变相似，但卵巢癌概率稍低为10%~20%。一般女性人群患卵巢癌的风险约是1.7%，而携带BRCA1突变的女性到70岁时患卵巢癌的风险高达39%~46%，携带BRCA2基因突变的女性到70岁时患卵巢癌的风险为10%~27%。遗传性卵巢癌患者约50%是由于BRCA1和BRCA2基因突变所导致的。</w:t>
      </w:r>
    </w:p>
    <w:p w14:paraId="29FCEDDA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a数据出自世界范围内人群的调查，中国人群的BRCA有害突变携带者患病比例和其有一定的差异。</w:t>
      </w:r>
    </w:p>
    <w:p w14:paraId="64D05BF2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  <w:t>BRCA1&amp;BRCA2基因说明及用药提示</w:t>
      </w:r>
      <w:bookmarkStart w:id="66" w:name="_Hlk33179213"/>
    </w:p>
    <w:bookmarkEnd w:id="66"/>
    <w:tbl>
      <w:tblPr>
        <w:tblStyle w:val="15"/>
        <w:tblW w:w="10207" w:type="dxa"/>
        <w:tblInd w:w="-147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820"/>
        <w:gridCol w:w="2129"/>
        <w:gridCol w:w="2549"/>
      </w:tblGrid>
      <w:tr w14:paraId="08875BA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70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8E43CC1">
            <w:pPr>
              <w:pStyle w:val="21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482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DE7434D">
            <w:pPr>
              <w:pStyle w:val="21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  <w:t>基因说明</w:t>
            </w:r>
          </w:p>
        </w:tc>
        <w:tc>
          <w:tcPr>
            <w:tcW w:w="212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3B235E8">
            <w:pPr>
              <w:pStyle w:val="2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</w:rPr>
              <w:t>靶向药物</w:t>
            </w:r>
          </w:p>
        </w:tc>
        <w:tc>
          <w:tcPr>
            <w:tcW w:w="2549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5F3CEAD2">
            <w:pPr>
              <w:pStyle w:val="21"/>
              <w:ind w:left="134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lang w:eastAsia="zh-CN"/>
              </w:rPr>
              <w:t>用药提示（仅供参考）</w:t>
            </w:r>
          </w:p>
        </w:tc>
      </w:tr>
      <w:tr w14:paraId="13D88E1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tcBorders>
              <w:top w:val="nil"/>
            </w:tcBorders>
            <w:vAlign w:val="center"/>
          </w:tcPr>
          <w:p w14:paraId="5460DB61">
            <w:pPr>
              <w:pStyle w:val="21"/>
              <w:ind w:left="119" w:right="181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lang w:eastAsia="zh-CN"/>
              </w:rPr>
              <w:t>{%tr for brca in brcaGeneSpecification %}</w:t>
            </w:r>
          </w:p>
        </w:tc>
      </w:tr>
      <w:tr w14:paraId="7013693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09" w:type="dxa"/>
            <w:vAlign w:val="center"/>
          </w:tcPr>
          <w:p w14:paraId="1AB0A1E4">
            <w:pPr>
              <w:pStyle w:val="21"/>
              <w:adjustRightInd w:val="0"/>
              <w:spacing w:before="158"/>
              <w:jc w:val="both"/>
              <w:rPr>
                <w:rFonts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 brca.gene }}</w:t>
            </w:r>
          </w:p>
        </w:tc>
        <w:tc>
          <w:tcPr>
            <w:tcW w:w="4820" w:type="dxa"/>
            <w:vAlign w:val="center"/>
          </w:tcPr>
          <w:p w14:paraId="73A9851B">
            <w:pPr>
              <w:pStyle w:val="21"/>
              <w:ind w:left="119" w:right="4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brca.gene_specification }}</w:t>
            </w:r>
          </w:p>
        </w:tc>
        <w:tc>
          <w:tcPr>
            <w:tcW w:w="2129" w:type="dxa"/>
            <w:vAlign w:val="center"/>
          </w:tcPr>
          <w:p w14:paraId="0BB37490">
            <w:pPr>
              <w:pStyle w:val="21"/>
              <w:adjustRightInd w:val="0"/>
              <w:spacing w:before="35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b in brca.drugAndsuperscript %}{%if loop.last%}{{ b.targeted_drug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vertAlign w:val="superscript"/>
                <w:lang w:eastAsia="zh-CN"/>
              </w:rPr>
              <w:t>{{ b.superscript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{%else%}{{ b.targeted_drug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vertAlign w:val="superscript"/>
                <w:lang w:eastAsia="zh-CN"/>
              </w:rPr>
              <w:t>{{ b.superscript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、</w:t>
            </w:r>
          </w:p>
          <w:p w14:paraId="381F17DA">
            <w:pPr>
              <w:adjustRightInd w:val="0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  <w:p w14:paraId="7EB559ED">
            <w:pPr>
              <w:pStyle w:val="21"/>
              <w:spacing w:before="35" w:line="319" w:lineRule="auto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549" w:type="dxa"/>
            <w:vAlign w:val="center"/>
          </w:tcPr>
          <w:p w14:paraId="297AE15F">
            <w:pPr>
              <w:pStyle w:val="21"/>
              <w:ind w:left="119" w:right="181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brca.medication_suggestion }}</w:t>
            </w:r>
          </w:p>
        </w:tc>
      </w:tr>
      <w:tr w14:paraId="44B99E3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vAlign w:val="center"/>
          </w:tcPr>
          <w:p w14:paraId="27E05147">
            <w:pPr>
              <w:pStyle w:val="21"/>
              <w:ind w:left="119" w:right="181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lang w:eastAsia="zh-CN"/>
              </w:rPr>
              <w:t>{%tr endfor %}</w:t>
            </w:r>
          </w:p>
        </w:tc>
      </w:tr>
    </w:tbl>
    <w:p w14:paraId="28D85F30">
      <w:pPr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注：</w:t>
      </w:r>
    </w:p>
    <w:p w14:paraId="054A243A">
      <w:pPr>
        <w:pStyle w:val="40"/>
        <w:numPr>
          <w:ilvl w:val="0"/>
          <w:numId w:val="11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lang w:eastAsia="zh-CN"/>
        </w:rPr>
        <w:t>1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表示</w:t>
      </w:r>
      <w:r>
        <w:rPr>
          <w:rFonts w:ascii="Times New Roman" w:hAnsi="Times New Roman" w:eastAsia="微软雅黑"/>
          <w:sz w:val="18"/>
          <w:szCs w:val="18"/>
          <w:lang w:eastAsia="zh-CN"/>
        </w:rPr>
        <w:t>FDA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获批</w:t>
      </w:r>
      <w:r>
        <w:rPr>
          <w:rFonts w:ascii="Times New Roman" w:hAnsi="Times New Roman" w:eastAsia="微软雅黑"/>
          <w:sz w:val="18"/>
          <w:szCs w:val="18"/>
          <w:lang w:eastAsia="zh-CN"/>
        </w:rPr>
        <w:t>药物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；</w:t>
      </w:r>
    </w:p>
    <w:p w14:paraId="4341CAB1">
      <w:pPr>
        <w:pStyle w:val="40"/>
        <w:numPr>
          <w:ilvl w:val="0"/>
          <w:numId w:val="11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lang w:eastAsia="zh-CN"/>
        </w:rPr>
        <w:t>2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t>表示临床试验的药物；</w:t>
      </w:r>
    </w:p>
    <w:p w14:paraId="13496479">
      <w:pPr>
        <w:pStyle w:val="40"/>
        <w:numPr>
          <w:ilvl w:val="0"/>
          <w:numId w:val="11"/>
        </w:numPr>
        <w:autoSpaceDE w:val="0"/>
        <w:autoSpaceDN w:val="0"/>
        <w:ind w:firstLineChars="0"/>
        <w:rPr>
          <w:rFonts w:hint="eastAsia" w:ascii="Times New Roman" w:hAnsi="Times New Roman" w:eastAsia="微软雅黑"/>
          <w:sz w:val="18"/>
          <w:szCs w:val="18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lang w:eastAsia="zh-CN"/>
        </w:rPr>
        <w:t>*表示NMPA获批药物。</w:t>
      </w:r>
      <w:r>
        <w:rPr>
          <w:rFonts w:hint="eastAsia" w:ascii="Times New Roman" w:hAnsi="Times New Roman" w:eastAsia="微软雅黑"/>
          <w:sz w:val="18"/>
          <w:szCs w:val="18"/>
          <w:lang w:eastAsia="zh-CN"/>
        </w:rPr>
        <w:br w:type="page"/>
      </w:r>
    </w:p>
    <w:p w14:paraId="18B7C70F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67" w:name="_Toc1706"/>
      <w:bookmarkStart w:id="68" w:name="_Toc20170_WPSOffice_Level1"/>
      <w:bookmarkStart w:id="69" w:name="_Toc26985_WPSOffice_Level1"/>
      <w:bookmarkStart w:id="70" w:name="_Toc28454_WPSOffice_Level1"/>
      <w:r>
        <w:rPr>
          <w:rFonts w:hint="eastAsia"/>
          <w:color w:val="auto"/>
          <w:sz w:val="30"/>
          <w:lang w:eastAsia="zh-CN"/>
        </w:rPr>
        <w:t>易感人群特征</w:t>
      </w:r>
      <w:bookmarkEnd w:id="67"/>
    </w:p>
    <w:p w14:paraId="4F5253FC">
      <w:pPr>
        <w:spacing w:before="26"/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</w:p>
    <w:p w14:paraId="7D418D3D">
      <w:pPr>
        <w:spacing w:before="26"/>
        <w:rPr>
          <w:rFonts w:ascii="Times New Roman" w:hAnsi="Times New Roman" w:eastAsia="微软雅黑" w:cs="Times New Roman"/>
          <w:b/>
          <w:sz w:val="6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乳腺癌、卵巢癌易感人群特征</w:t>
      </w:r>
    </w:p>
    <w:p w14:paraId="22B32C79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患者发病年龄≤45岁；</w:t>
      </w:r>
    </w:p>
    <w:p w14:paraId="5A799AEF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2 患者发病年龄46</w:t>
      </w:r>
      <w:r>
        <w:rPr>
          <w:rFonts w:hint="eastAsia" w:ascii="Times New Roman" w:hAnsi="Times New Roman" w:eastAsia="微软雅黑" w:cs="Times New Roman"/>
          <w:lang w:eastAsia="zh-CN"/>
        </w:rPr>
        <w:t>~</w:t>
      </w:r>
      <w:r>
        <w:rPr>
          <w:rFonts w:ascii="Times New Roman" w:hAnsi="Times New Roman" w:eastAsia="微软雅黑" w:cs="Times New Roman"/>
          <w:lang w:eastAsia="zh-CN"/>
        </w:rPr>
        <w:t>50岁发病，同时伴有：</w:t>
      </w:r>
    </w:p>
    <w:p w14:paraId="0A529316">
      <w:pPr>
        <w:widowControl/>
        <w:numPr>
          <w:ilvl w:val="0"/>
          <w:numId w:val="12"/>
        </w:numPr>
        <w:spacing w:before="26"/>
        <w:ind w:firstLine="220" w:firstLineChars="10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第二原发性乳腺癌；</w:t>
      </w:r>
    </w:p>
    <w:p w14:paraId="4382096B">
      <w:pPr>
        <w:spacing w:before="26"/>
        <w:ind w:firstLine="220" w:firstLineChars="100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(2) 满足≥1项以下家族史标准：</w:t>
      </w:r>
    </w:p>
    <w:p w14:paraId="10F08CAE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≥1血缘近亲有任何年龄发病的乳腺癌史、卵巢癌史、胰腺癌史、前列腺癌史（Gleason评分≥7）或导管内前列腺癌；</w:t>
      </w:r>
    </w:p>
    <w:p w14:paraId="026B0328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未知或有限的家族史；</w:t>
      </w:r>
    </w:p>
    <w:p w14:paraId="06F26576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患者发病年龄≤60岁发病，同时伴有：三阴性乳腺癌；</w:t>
      </w:r>
    </w:p>
    <w:p w14:paraId="6A3F740D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所有男性乳腺癌患者；</w:t>
      </w:r>
    </w:p>
    <w:p w14:paraId="0CC93F7C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5 任何年龄发病，同时满足≥1项以下家族史标准：</w:t>
      </w:r>
    </w:p>
    <w:p w14:paraId="5DE94FA5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≥1血缘近亲有≤50岁发病的乳腺癌史；</w:t>
      </w:r>
    </w:p>
    <w:p w14:paraId="2E121C92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在任何年龄被诊断患有卵巢癌、胰腺癌或转移性前列腺癌或导管内前列腺癌；</w:t>
      </w:r>
    </w:p>
    <w:p w14:paraId="03AACCE0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ascii="Times New Roman" w:hAnsi="Times New Roman" w:eastAsia="微软雅黑" w:cs="Times New Roman"/>
          <w:lang w:eastAsia="zh-CN"/>
        </w:rPr>
        <w:t xml:space="preserve"> ≥2血缘近亲有任何年龄发病的乳腺癌或前列腺癌（任何级别）；</w:t>
      </w:r>
    </w:p>
    <w:p w14:paraId="56EA659D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有三级亲属患有乳腺癌和（或）卵巢癌，同时其有≥2血缘近亲患有乳腺癌（其中至少有1例≤50岁）和（或）卵巢癌；</w:t>
      </w:r>
    </w:p>
    <w:p w14:paraId="2B434BFA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ascii="Times New Roman" w:hAnsi="Times New Roman" w:eastAsia="微软雅黑" w:cs="Times New Roman"/>
          <w:lang w:eastAsia="zh-CN"/>
        </w:rPr>
        <w:t xml:space="preserve"> 血缘近亲有男性乳腺癌家族史；</w:t>
      </w:r>
    </w:p>
    <w:p w14:paraId="1DD56984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⑥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有已知的家族型致病性BRCA1/2基因突变。</w:t>
      </w:r>
    </w:p>
    <w:p w14:paraId="05355FEB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</w:p>
    <w:p w14:paraId="16C63594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1E87D957">
      <w:pP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  <w:br w:type="page"/>
      </w:r>
    </w:p>
    <w:p w14:paraId="3FFFDA82">
      <w:pPr>
        <w:spacing w:before="26"/>
        <w:rPr>
          <w:rFonts w:ascii="Times New Roman" w:hAnsi="Times New Roman" w:eastAsia="微软雅黑" w:cs="Times New Roman"/>
          <w:b/>
          <w:sz w:val="4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前列腺癌易感人群特征</w:t>
      </w:r>
    </w:p>
    <w:p w14:paraId="6108AB8D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&gt;50岁的男性；</w:t>
      </w:r>
    </w:p>
    <w:p w14:paraId="40C8B70A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 xml:space="preserve">2 </w:t>
      </w:r>
      <w:r>
        <w:rPr>
          <w:rFonts w:hint="eastAsia" w:ascii="Times New Roman" w:hAnsi="Times New Roman" w:eastAsia="微软雅黑" w:cs="Times New Roman"/>
          <w:lang w:eastAsia="zh-CN"/>
        </w:rPr>
        <w:t>患者个人有男性乳腺癌或胰腺癌病史；</w:t>
      </w:r>
    </w:p>
    <w:p w14:paraId="2C1FD0DE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&gt;40岁且前列腺特异性抗原（PSA）&gt;1μg/L；</w:t>
      </w:r>
    </w:p>
    <w:p w14:paraId="07968A71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&gt;45岁，同时满足≥1项一下家族史：</w:t>
      </w:r>
    </w:p>
    <w:p w14:paraId="3C546B1D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</w:t>
      </w:r>
      <w:r>
        <w:rPr>
          <w:rFonts w:hint="eastAsia" w:ascii="Times New Roman" w:hAnsi="Times New Roman" w:eastAsia="微软雅黑" w:cs="Times New Roman"/>
          <w:lang w:eastAsia="zh-CN"/>
        </w:rPr>
        <w:t>兄弟、父亲或其他家族成员在60岁前诊断为前列腺癌或因前列腺癌死亡；</w:t>
      </w:r>
    </w:p>
    <w:p w14:paraId="2E86E512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同系家属中具有多名包括胆管癌、乳腺癌、胰腺癌、前列腺癌、卵巢癌、结直肠癌、子宫内膜癌、胃癌、肾癌、黑色素瘤、小肠癌以及尿路上皮癌患者，特别是其确诊年龄≤50岁；</w:t>
      </w:r>
    </w:p>
    <w:p w14:paraId="58403F52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已知家族携带相关胚系致病基因</w:t>
      </w:r>
      <w:r>
        <w:rPr>
          <w:rFonts w:ascii="Times New Roman" w:hAnsi="Times New Roman" w:eastAsia="微软雅黑" w:cs="Times New Roman"/>
          <w:lang w:eastAsia="zh-CN"/>
        </w:rPr>
        <w:t>（BRCA1/BRCA2等）</w:t>
      </w:r>
      <w:r>
        <w:rPr>
          <w:rFonts w:hint="eastAsia" w:ascii="Times New Roman" w:hAnsi="Times New Roman" w:eastAsia="微软雅黑" w:cs="Times New Roman"/>
          <w:lang w:eastAsia="zh-CN"/>
        </w:rPr>
        <w:t>突变。</w:t>
      </w:r>
    </w:p>
    <w:p w14:paraId="37C06234">
      <w:pPr>
        <w:spacing w:before="26"/>
        <w:ind w:left="218" w:leftChars="99" w:firstLine="2"/>
        <w:rPr>
          <w:rFonts w:ascii="Times New Roman" w:hAnsi="Times New Roman" w:eastAsia="微软雅黑" w:cs="Times New Roman"/>
          <w:lang w:eastAsia="zh-CN"/>
        </w:rPr>
      </w:pPr>
    </w:p>
    <w:p w14:paraId="65732A28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597371D1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</w:p>
    <w:p w14:paraId="555E2905">
      <w:pPr>
        <w:spacing w:before="26"/>
        <w:rPr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胰腺癌易感人群特征</w:t>
      </w:r>
    </w:p>
    <w:p w14:paraId="42895524">
      <w:pPr>
        <w:rPr>
          <w:rFonts w:ascii="Times New Roman" w:hAnsi="Times New Roman" w:eastAsia="微软雅黑" w:cs="Times New Roman"/>
          <w:lang w:eastAsia="zh-CN"/>
        </w:rPr>
      </w:pPr>
      <w:bookmarkStart w:id="71" w:name="_Toc3846"/>
      <w:bookmarkStart w:id="72" w:name="_Toc17722"/>
      <w:bookmarkStart w:id="73" w:name="_Toc22071"/>
      <w:bookmarkStart w:id="74" w:name="_Toc5400"/>
      <w:bookmarkStart w:id="75" w:name="_Toc2622"/>
      <w:r>
        <w:rPr>
          <w:rFonts w:ascii="Times New Roman" w:hAnsi="Times New Roman" w:eastAsia="微软雅黑" w:cs="Times New Roman"/>
          <w:lang w:eastAsia="zh-CN"/>
        </w:rPr>
        <w:t>1 40岁以上，同时伴有≥1项下述者</w:t>
      </w:r>
      <w:bookmarkEnd w:id="71"/>
      <w:bookmarkEnd w:id="72"/>
      <w:bookmarkEnd w:id="73"/>
      <w:bookmarkEnd w:id="74"/>
      <w:bookmarkEnd w:id="75"/>
    </w:p>
    <w:p w14:paraId="16F6C720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无家族遗传史的新近突发糖尿病患者；</w:t>
      </w:r>
    </w:p>
    <w:p w14:paraId="3FD5AECF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有长期吸烟、饮酒、高脂肪和高蛋白饮食史；</w:t>
      </w:r>
    </w:p>
    <w:p w14:paraId="1D72F671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慢性胰腺炎反复发作者，尤其合并胰管结石的慢性胰腺炎；</w:t>
      </w:r>
      <w:r>
        <w:rPr>
          <w:rFonts w:hint="eastAsia" w:ascii="Times New Roman" w:hAnsi="Times New Roman" w:eastAsia="微软雅黑" w:cs="Times New Roman"/>
          <w:lang w:eastAsia="zh-CN"/>
        </w:rPr>
        <w:t>在胰腺炎发病后20年或在40岁时（选较早者）进行胰腺癌筛查</w:t>
      </w:r>
      <w:r>
        <w:rPr>
          <w:rFonts w:ascii="Times New Roman" w:hAnsi="Times New Roman" w:eastAsia="微软雅黑" w:cs="Times New Roman"/>
          <w:lang w:eastAsia="zh-CN"/>
        </w:rPr>
        <w:t>；</w:t>
      </w:r>
    </w:p>
    <w:p w14:paraId="19F7BB9D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主胰管型粘液乳头状瘤、粘液性囊性腺瘤，突性假乳头状瘤患者，有血清CA19-9升高者；</w:t>
      </w:r>
    </w:p>
    <w:p w14:paraId="5A264410">
      <w:pPr>
        <w:rPr>
          <w:rFonts w:ascii="Times New Roman" w:hAnsi="Times New Roman" w:eastAsia="微软雅黑" w:cs="Times New Roman"/>
        </w:rPr>
      </w:pPr>
      <w:bookmarkStart w:id="76" w:name="_Toc126"/>
      <w:bookmarkStart w:id="77" w:name="_Toc22722"/>
      <w:bookmarkStart w:id="78" w:name="_Toc10299"/>
      <w:bookmarkStart w:id="79" w:name="_Toc7995"/>
      <w:bookmarkStart w:id="80" w:name="_Toc1344"/>
      <w:r>
        <w:rPr>
          <w:rFonts w:ascii="Times New Roman" w:hAnsi="Times New Roman" w:eastAsia="微软雅黑" w:cs="Times New Roman"/>
        </w:rPr>
        <w:t>2 有胰腺癌家族史、糖尿病史</w:t>
      </w:r>
      <w:bookmarkEnd w:id="76"/>
      <w:bookmarkEnd w:id="77"/>
      <w:bookmarkEnd w:id="78"/>
      <w:bookmarkEnd w:id="79"/>
      <w:bookmarkEnd w:id="80"/>
    </w:p>
    <w:p w14:paraId="676B9313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一级亲属被确认患有胰腺外分泌癌的个体；</w:t>
      </w:r>
    </w:p>
    <w:p w14:paraId="15E98946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携带已知的胰腺癌遗传易感基因的致病/疑似致病突变（包括ATM、BRCA1、BRCA2、CDKN2A等，具体可参考第一部分所列基因）和有胰腺癌家族史（血缘一级亲属或二级亲属为胰腺癌患者）的人群；</w:t>
      </w:r>
    </w:p>
    <w:p w14:paraId="5DB5DBC7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家族中有≥2个同支的一级亲属确诊为胰腺外分泌癌时，即使家族中没有携带已知的胚系致病/疑似致病突变也要进行早期筛查（某些机构建议1个一级亲属和1个二级亲属患胰腺癌时也进行筛查）；</w:t>
      </w:r>
    </w:p>
    <w:p w14:paraId="04911028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族中有≥3个同支的一级和/或二级亲属确诊为胰腺外分泌癌时，即使家族中没有携带已知的胚系致病/疑似致病突变也要进行筛查。</w:t>
      </w:r>
    </w:p>
    <w:p w14:paraId="47E3939B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47995FDE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53417DDE">
      <w:pPr>
        <w:pStyle w:val="28"/>
      </w:pPr>
      <w:r>
        <w:br w:type="page"/>
      </w:r>
      <w:bookmarkStart w:id="81" w:name="_Toc5062"/>
      <w:r>
        <w:rPr>
          <w:rFonts w:hint="eastAsia" w:cs="黑体"/>
          <w:color w:val="auto"/>
          <w:sz w:val="30"/>
          <w:szCs w:val="30"/>
        </w:rPr>
        <w:t>检测基因列表</w:t>
      </w:r>
      <w:bookmarkEnd w:id="81"/>
    </w:p>
    <w:p w14:paraId="2202B0EA">
      <w:pPr>
        <w:spacing w:line="259" w:lineRule="exact"/>
        <w:ind w:left="3328" w:right="3328"/>
        <w:jc w:val="center"/>
        <w:rPr>
          <w:rFonts w:ascii="Times New Roman" w:hAnsi="Times New Roman" w:eastAsia="微软雅黑" w:cs="Times New Roman"/>
          <w:b/>
          <w:color w:val="416AAB"/>
          <w:sz w:val="24"/>
        </w:rPr>
      </w:pPr>
    </w:p>
    <w:tbl>
      <w:tblPr>
        <w:tblStyle w:val="15"/>
        <w:tblW w:w="101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1089"/>
        <w:gridCol w:w="1095"/>
        <w:gridCol w:w="1155"/>
        <w:gridCol w:w="1099"/>
        <w:gridCol w:w="1007"/>
        <w:gridCol w:w="1243"/>
        <w:gridCol w:w="1151"/>
        <w:gridCol w:w="1057"/>
      </w:tblGrid>
      <w:tr w14:paraId="040F0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0163" w:type="dxa"/>
            <w:gridSpan w:val="9"/>
            <w:vAlign w:val="center"/>
          </w:tcPr>
          <w:p w14:paraId="127C3C2D">
            <w:pPr>
              <w:jc w:val="center"/>
              <w:rPr>
                <w:rFonts w:ascii="Times New Roman Regular" w:hAnsi="Times New Roman Regular" w:cs="Times New Roman Regular"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for Gene in gene.genes | red(9,18,True) %}</w:t>
            </w:r>
          </w:p>
        </w:tc>
      </w:tr>
      <w:tr w14:paraId="4BC01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267" w:type="dxa"/>
            <w:vAlign w:val="center"/>
          </w:tcPr>
          <w:p w14:paraId="38DD70D2">
            <w:pPr>
              <w:jc w:val="center"/>
              <w:rPr>
                <w:rFonts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Gene[0] }}</w:t>
            </w:r>
          </w:p>
        </w:tc>
        <w:tc>
          <w:tcPr>
            <w:tcW w:w="1089" w:type="dxa"/>
            <w:vAlign w:val="center"/>
          </w:tcPr>
          <w:p w14:paraId="6514635C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Gene[1] }}</w:t>
            </w:r>
          </w:p>
        </w:tc>
        <w:tc>
          <w:tcPr>
            <w:tcW w:w="1095" w:type="dxa"/>
            <w:vAlign w:val="center"/>
          </w:tcPr>
          <w:p w14:paraId="663E8D77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Gene[2] }}</w:t>
            </w:r>
          </w:p>
        </w:tc>
        <w:tc>
          <w:tcPr>
            <w:tcW w:w="1155" w:type="dxa"/>
            <w:vAlign w:val="center"/>
          </w:tcPr>
          <w:p w14:paraId="04EFABD6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Gene[3] }}</w:t>
            </w:r>
          </w:p>
        </w:tc>
        <w:tc>
          <w:tcPr>
            <w:tcW w:w="1099" w:type="dxa"/>
            <w:vAlign w:val="center"/>
          </w:tcPr>
          <w:p w14:paraId="1A70DE68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Gene[4] }}</w:t>
            </w:r>
          </w:p>
        </w:tc>
        <w:tc>
          <w:tcPr>
            <w:tcW w:w="1007" w:type="dxa"/>
            <w:vAlign w:val="center"/>
          </w:tcPr>
          <w:p w14:paraId="093AF2D8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Gene[5] }}</w:t>
            </w:r>
          </w:p>
        </w:tc>
        <w:tc>
          <w:tcPr>
            <w:tcW w:w="1243" w:type="dxa"/>
            <w:vAlign w:val="center"/>
          </w:tcPr>
          <w:p w14:paraId="1648A2DD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Gene[6] }}</w:t>
            </w:r>
          </w:p>
        </w:tc>
        <w:tc>
          <w:tcPr>
            <w:tcW w:w="1151" w:type="dxa"/>
            <w:vAlign w:val="center"/>
          </w:tcPr>
          <w:p w14:paraId="6F4A81FB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Gene[7] }}</w:t>
            </w:r>
          </w:p>
        </w:tc>
        <w:tc>
          <w:tcPr>
            <w:tcW w:w="1057" w:type="dxa"/>
            <w:vAlign w:val="center"/>
          </w:tcPr>
          <w:p w14:paraId="287BBA3D">
            <w:pPr>
              <w:jc w:val="center"/>
              <w:rPr>
                <w:rFonts w:ascii="Times New Roman Regular" w:hAnsi="Times New Roman Regular" w:cs="Times New Roman Regular"/>
                <w:i/>
                <w:iCs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sz w:val="18"/>
                <w:szCs w:val="18"/>
                <w:lang w:eastAsia="zh-CN"/>
              </w:rPr>
              <w:t>{{r Gene[8] }}</w:t>
            </w:r>
          </w:p>
        </w:tc>
      </w:tr>
      <w:tr w14:paraId="648B8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0163" w:type="dxa"/>
            <w:gridSpan w:val="9"/>
            <w:vAlign w:val="center"/>
          </w:tcPr>
          <w:p w14:paraId="2F368EAB">
            <w:pPr>
              <w:jc w:val="center"/>
              <w:rPr>
                <w:rFonts w:ascii="Times New Roman Regular" w:hAnsi="Times New Roman Regular" w:cs="Times New Roman Regular"/>
                <w:color w:val="000000" w:themeColor="text1"/>
                <w:kern w:val="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endfor%}</w:t>
            </w:r>
          </w:p>
        </w:tc>
      </w:tr>
    </w:tbl>
    <w:p w14:paraId="0FD1FBD3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红色标注基因表示本次检出结果阳性，无红色标注基因表示本次检出结果阴性。</w:t>
      </w:r>
    </w:p>
    <w:p w14:paraId="48CBB51F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br w:type="page"/>
      </w:r>
    </w:p>
    <w:p w14:paraId="117A17C8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82" w:name="_Toc3409"/>
      <w:bookmarkStart w:id="83" w:name="_Toc15114"/>
      <w:bookmarkStart w:id="84" w:name="_Toc7674"/>
      <w:r>
        <w:rPr>
          <w:rFonts w:hint="eastAsia"/>
          <w:color w:val="auto"/>
          <w:sz w:val="30"/>
          <w:lang w:eastAsia="zh-CN"/>
        </w:rPr>
        <w:t>检测方法与局限性</w:t>
      </w:r>
      <w:bookmarkEnd w:id="82"/>
      <w:bookmarkEnd w:id="83"/>
      <w:bookmarkEnd w:id="84"/>
    </w:p>
    <w:p w14:paraId="43FA7E84">
      <w:pPr>
        <w:rPr>
          <w:highlight w:val="yellow"/>
          <w:lang w:eastAsia="zh-CN"/>
        </w:rPr>
      </w:pPr>
    </w:p>
    <w:p w14:paraId="5C8B1A6A">
      <w:pPr>
        <w:spacing w:line="276" w:lineRule="auto"/>
        <w:ind w:right="448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检测方法</w:t>
      </w:r>
    </w:p>
    <w:p w14:paraId="76CB5ACD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summaryOfRresults.productModularization.detection_method | nl() %}{%if loop.last%}{{ b }}{%else%}{{ b }}</w:t>
      </w:r>
    </w:p>
    <w:p w14:paraId="663A0E6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p w14:paraId="038FCB3E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5762035F">
      <w:pPr>
        <w:spacing w:line="276" w:lineRule="auto"/>
        <w:ind w:right="448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局限性说明</w:t>
      </w:r>
    </w:p>
    <w:p w14:paraId="36266681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summaryOfRresults.productModularization.limitation_statement | nl() %}{%if loop.last%}{{ b }}{%else%}{{ b }}</w:t>
      </w:r>
    </w:p>
    <w:p w14:paraId="6340B787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p w14:paraId="3156C3F6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bookmarkEnd w:id="68"/>
    <w:bookmarkEnd w:id="69"/>
    <w:bookmarkEnd w:id="70"/>
    <w:p w14:paraId="532E8C78">
      <w:pPr>
        <w:tabs>
          <w:tab w:val="left" w:pos="6770"/>
        </w:tabs>
        <w:spacing w:before="27"/>
        <w:rPr>
          <w:rFonts w:ascii="Times New Roman" w:hAnsi="Times New Roman" w:eastAsia="微软雅黑" w:cs="Times New Roman"/>
          <w:sz w:val="15"/>
          <w:lang w:eastAsia="zh-CN"/>
        </w:rPr>
      </w:pPr>
      <w:bookmarkStart w:id="85" w:name="_Toc17792_WPSOffice_Level2"/>
    </w:p>
    <w:p w14:paraId="7CF5DA1C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86" w:name="_Toc25265"/>
      <w:bookmarkStart w:id="87" w:name="_Toc14611_WPSOffice_Level1"/>
      <w:bookmarkStart w:id="88" w:name="_Toc22623"/>
      <w:bookmarkStart w:id="89" w:name="_Toc19584_WPSOffice_Level1"/>
      <w:bookmarkStart w:id="90" w:name="_Toc22162_WPSOffice_Level1"/>
      <w:bookmarkStart w:id="91" w:name="_Toc13275"/>
      <w:r>
        <w:rPr>
          <w:rFonts w:hint="eastAsia"/>
          <w:color w:val="auto"/>
          <w:sz w:val="30"/>
          <w:lang w:eastAsia="zh-CN"/>
        </w:rPr>
        <w:t>参考文献</w:t>
      </w:r>
      <w:bookmarkEnd w:id="86"/>
    </w:p>
    <w:bookmarkEnd w:id="85"/>
    <w:bookmarkEnd w:id="87"/>
    <w:bookmarkEnd w:id="88"/>
    <w:bookmarkEnd w:id="89"/>
    <w:bookmarkEnd w:id="90"/>
    <w:bookmarkEnd w:id="91"/>
    <w:p w14:paraId="35767A7D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color w:val="222222"/>
          <w:sz w:val="15"/>
          <w:szCs w:val="15"/>
          <w:shd w:val="clear" w:color="auto" w:fill="FFFFFF"/>
        </w:rPr>
      </w:pPr>
    </w:p>
    <w:p w14:paraId="68C007F6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Nakonechny Q B, Gilks C B. Ovarian cancer in hereditary cancer susceptibility syndromes[J]. Surgical pathology clinics, 2016, 9(2): 189-199.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27241103]</w:t>
      </w:r>
    </w:p>
    <w:p w14:paraId="0BA4E6FD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Chui M H, Ryan P, Radigan J, et al. The histomorphology of Lynch syndrome–associated ovarian carcinomas: toward a subtype-specific screening strategy[J]. The American journal of surgical pathology, 2014, 38(9): 1173-1181.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25025451]</w:t>
      </w:r>
    </w:p>
    <w:p w14:paraId="1BC902CE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Lu K H, Daniels M. Endometrial and ovarian cancer in women with Lynch syndrome: update in screening and prevention[J]. Familial cancer, 2013, 12(2): 273-277.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23765559]</w:t>
      </w:r>
    </w:p>
    <w:p w14:paraId="59E2F817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Lancaster J M, Powell C B, Chen L, et al. Society of Gynecologic Oncology statement on risk assessment for inherited gynecologic cancer predispositions[J]. Gynecologic oncology, 2015, 136(1): 3-7.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25238946]</w:t>
      </w:r>
    </w:p>
    <w:p w14:paraId="2B807681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Tr R, Mitra N, Wan F, et al. Association of type and location of BRCA1 and BRCA2 mutations with risk of breast and ovarian cancer[J]. JAMA INTERNAL MEDICINE, 2015 (Aprile): 1347-1361.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25849179]</w:t>
      </w:r>
    </w:p>
    <w:p w14:paraId="4D3D21C0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Daly M B, Axilbund J E, Buys S, et al. Genetic/familial high-risk assessment: breast and ovarian[J]. Journal of the National Comprehensive Cancer Network, 2010, 8(5): 562-594.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20495085]</w:t>
      </w:r>
    </w:p>
    <w:p w14:paraId="74E9A2E4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Walsh C S, Blum A, Walts A, et al. Lynch syndrome among gynecologic oncology patients meeting Bethesda guidelines for screening[J]. Gynecologic oncology, 2010, 116(3): 516-521.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20034658]</w:t>
      </w:r>
    </w:p>
    <w:p w14:paraId="1B56EEE2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Shulman L P. Hereditary breast and ovarian cancer (HBOC): clinical features and counseling for BRCA1 and BRCA2, Lynch syndrome, Cowden syndrome, and Li-Fraumeni syndrome[J]. Obstetrics and Gynecology Clinics, 2010, 37(1): 109-133.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20494261]</w:t>
      </w:r>
    </w:p>
    <w:p w14:paraId="1ABA1189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Zhang S, Royer R, Li S, et al. Frequencies of BRCA1 and BRCA2 mutations among 1,342 unselected patients with invasive ovarian cancer[J]. Gynecologic oncology, 2011, 121(2): 353-357.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21324516]</w:t>
      </w:r>
    </w:p>
    <w:p w14:paraId="375B600B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Liu G, Yang D, Sun Y, et al. Differing clinical impact of BRCA1 and BRCA2 mutations in serous ovarian cancer[J]. Pharmacogenomics, 2012, 13(13): 1523-1535.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23057551]</w:t>
      </w:r>
    </w:p>
    <w:p w14:paraId="49BCBC00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Finch A, Beiner M, Lubinski J, et al. Salpingo-oophorectomy and the risk of ovarian, fallopian tube, and peritoneal cancers in women with a BRCA1 or BRCA2 Mutation[J]. Jama, 2006, 296(2): 185-192.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16835424]</w:t>
      </w:r>
    </w:p>
    <w:p w14:paraId="4F320755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Stan D L, Shuster L T, Wick M J, et al. Challenging and complex decisions in the management of the BRCA mutation carrier[J]. Journal of Women's Health, 2013, 22(10): 825-834.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23987739]</w:t>
      </w:r>
    </w:p>
    <w:p w14:paraId="3E0BA62D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Elit L, Hirte H. Palliative systemic therapy for women with recurrent epithelial ovarian cancer: current options[J]. OncoTargets and therapy, 2013, 6: 107.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23459506]</w:t>
      </w:r>
    </w:p>
    <w:p w14:paraId="02366B64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Suh D H, Lee K H, Kim K, et al. Major clinical research advances in gynecologic cancer in 2014[J]. Journal of gynecologic oncology, 2015, 26(2): 156-167.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25872896]</w:t>
      </w:r>
    </w:p>
    <w:p w14:paraId="49DF9991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C, Angelina Tjokrowidjaja A B, et al. Prognostic nomogram for progression-free survival in patients with BRCA mutations and platinum-sensitive recurrent ovarian cancer on maintenance olaparib therapy following response to chemotherapy[J]. European Journal of Cancer, 2021, 154:190-200. [PMID: 34293664]</w:t>
      </w:r>
    </w:p>
    <w:p w14:paraId="3E0A1BBE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Andrew R Clamp, Domenica Lorusso, Amit M Oza, et al. Rucaparib maintenance treatment for recurrent ovarian carcinoma: the effects of progression-free interval and prior therapies on efficacy and safety in the randomized phase III trial ARIEL3[J]. Int J Gynecol Cancer. 2021, 31(7):949-958. [PMID: 34103386]</w:t>
      </w:r>
    </w:p>
    <w:p w14:paraId="0F7AF443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Chee Khoon Lee, Michael L Friedlander, Angelina Tjokrowidjaja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, et al.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Molecular and clinical predictors of improvement in progression‐free survival with maintenance PARP inhibitor therapy in women with platinum‐sensitive, recurrent ovarian cancer: A meta‐analysis[J]. Cancer, 2021.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127(14):2432-2441. [PMID: 33740262]</w:t>
      </w:r>
    </w:p>
    <w:p w14:paraId="67BB0236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Arnold Lee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.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Fuzuloparib: First Approval[J]. Drugs. 2021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,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81(10):1221-1226.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34118019]</w:t>
      </w:r>
    </w:p>
    <w:p w14:paraId="63F47ACD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fldChar w:fldCharType="begin"/>
      </w:r>
      <w:r>
        <w:instrText xml:space="preserve"> HYPERLINK "https://pubmed.ncbi.nlm.nih.gov/?sort=date&amp;term=Markham+A&amp;cauthor_id=34287805" </w:instrText>
      </w:r>
      <w:r>
        <w:fldChar w:fldCharType="separate"/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Anthony Markham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fldChar w:fldCharType="end"/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. Pamiparib: First Approval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[J]. Drugs.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2021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. [PMID: 34287805]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Muthiah Bose, Juliane Sachsenweger, Niina Laurila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>,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et al. 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>BRCA1 mislocalization leads to aberrant DNA damage response in heterozygous ABRAXAS1 mutation carrier cells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[J].</w:t>
      </w:r>
      <w:r>
        <w:rPr>
          <w:sz w:val="15"/>
          <w:szCs w:val="15"/>
        </w:rPr>
        <w:t xml:space="preserve">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Hum Mol Genet, 2019,28(24):4148-4160.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31630195]</w:t>
      </w:r>
    </w:p>
    <w:p w14:paraId="08AE55EB">
      <w:pPr>
        <w:pStyle w:val="33"/>
        <w:widowControl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Zdenek Kleibl, Vessela N Kristensen. Women at High Risk of Breast Cancer: Molecular Characteristics, Clinical Presentation and Management[J]. Breast, 2016, 28:136-44.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27318168]</w:t>
      </w:r>
    </w:p>
    <w:p w14:paraId="58F24C36">
      <w:pPr>
        <w:pStyle w:val="33"/>
        <w:adjustRightInd w:val="0"/>
        <w:snapToGrid w:val="0"/>
        <w:spacing w:before="120" w:beforeLines="50" w:after="120" w:afterLines="50"/>
        <w:ind w:firstLine="0" w:firstLineChars="0"/>
        <w:jc w:val="both"/>
        <w:rPr>
          <w:rFonts w:ascii="Times New Roman" w:hAnsi="Times New Roman" w:eastAsia="微软雅黑"/>
          <w:sz w:val="20"/>
          <w:szCs w:val="20"/>
          <w:shd w:val="clear" w:color="auto" w:fill="FFFFFF"/>
          <w:lang w:eastAsia="zh-CN"/>
        </w:rPr>
      </w:pP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Clare Turnbull, Sarah Hines, Anthony Renwick. Mutation and Association Analysis of GEN1 in Breast Cancer Susceptibility[J], Breast Cancer Res Treat,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</w:rPr>
        <w:t xml:space="preserve"> </w:t>
      </w:r>
      <w:r>
        <w:rPr>
          <w:rFonts w:ascii="Times New Roman" w:hAnsi="Times New Roman" w:eastAsia="微软雅黑"/>
          <w:sz w:val="15"/>
          <w:szCs w:val="15"/>
          <w:shd w:val="clear" w:color="auto" w:fill="FFFFFF"/>
        </w:rPr>
        <w:t>2010, 124(1):283-8.</w:t>
      </w:r>
      <w:r>
        <w:rPr>
          <w:rFonts w:hint="eastAsia" w:ascii="Times New Roman" w:hAnsi="Times New Roman" w:eastAsia="微软雅黑"/>
          <w:sz w:val="15"/>
          <w:szCs w:val="15"/>
          <w:shd w:val="clear" w:color="auto" w:fill="FFFFFF"/>
          <w:lang w:eastAsia="zh-CN"/>
        </w:rPr>
        <w:t xml:space="preserve"> [PMID: 20512659]</w:t>
      </w:r>
    </w:p>
    <w:p w14:paraId="6FA0137C">
      <w:pPr>
        <w:widowControl/>
        <w:spacing w:after="84" w:line="259" w:lineRule="auto"/>
        <w:rPr>
          <w:rFonts w:ascii="Times New Roman" w:hAnsi="Times New Roman" w:eastAsia="微软雅黑" w:cs="Times New Roman"/>
          <w:sz w:val="15"/>
          <w:szCs w:val="15"/>
          <w:lang w:eastAsia="zh-CN"/>
        </w:rPr>
        <w:sectPr>
          <w:footerReference r:id="rId5" w:type="default"/>
          <w:pgSz w:w="11910" w:h="16840"/>
          <w:pgMar w:top="1037" w:right="1020" w:bottom="981" w:left="1020" w:header="283" w:footer="567" w:gutter="0"/>
          <w:pgNumType w:start="1"/>
          <w:cols w:space="720" w:num="1"/>
        </w:sectPr>
      </w:pPr>
    </w:p>
    <w:p w14:paraId="1897DB78">
      <w:pPr>
        <w:widowControl/>
        <w:rPr>
          <w:rFonts w:ascii="Times New Roman" w:hAnsi="Times New Roman" w:eastAsia="微软雅黑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lang w:eastAsia="zh-CN"/>
        </w:rPr>
        <w:t>广州诺禾医学检验实验室</w:t>
      </w:r>
    </w:p>
    <w:p w14:paraId="68D824A7">
      <w:pPr>
        <w:widowControl/>
        <w:rPr>
          <w:rFonts w:ascii="Times New Roman" w:hAnsi="Times New Roman" w:eastAsia="微软雅黑" w:cs="Times New Roman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lang w:eastAsia="zh-CN"/>
        </w:rPr>
        <w:t>广州市黄埔</w:t>
      </w:r>
      <w:bookmarkStart w:id="92" w:name="_GoBack"/>
      <w:bookmarkEnd w:id="92"/>
      <w:r>
        <w:rPr>
          <w:rFonts w:hint="eastAsia" w:ascii="Times New Roman" w:hAnsi="Times New Roman" w:eastAsia="微软雅黑" w:cs="Times New Roman"/>
          <w:sz w:val="24"/>
          <w:lang w:eastAsia="zh-CN"/>
        </w:rPr>
        <w:t>区开源大道11号C6栋702室</w:t>
      </w:r>
    </w:p>
    <w:p w14:paraId="323B567A">
      <w:pPr>
        <w:widowControl/>
        <w:rPr>
          <w:rFonts w:ascii="Times New Roman" w:hAnsi="Times New Roman" w:eastAsia="微软雅黑" w:cs="Times New Roman"/>
          <w:b/>
          <w:bCs/>
          <w:sz w:val="24"/>
          <w:lang w:eastAsia="zh-CN"/>
        </w:rPr>
      </w:pPr>
    </w:p>
    <w:p w14:paraId="0FAC159B">
      <w:pPr>
        <w:widowControl/>
        <w:rPr>
          <w:rFonts w:ascii="Times New Roman" w:hAnsi="Times New Roman" w:eastAsia="微软雅黑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lang w:eastAsia="zh-CN"/>
        </w:rPr>
        <w:t>上海诺禾医学检验实验室</w:t>
      </w:r>
    </w:p>
    <w:p w14:paraId="29A6017E">
      <w:pPr>
        <w:widowControl/>
        <w:rPr>
          <w:rFonts w:ascii="Times New Roman" w:hAnsi="Times New Roman" w:eastAsia="微软雅黑" w:cs="Times New Roman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lang w:eastAsia="zh-CN"/>
        </w:rPr>
        <w:t>上海市闵行区绿洲环路396弄9号201室</w:t>
      </w:r>
    </w:p>
    <w:p w14:paraId="7B3AB1BA">
      <w:pPr>
        <w:widowControl/>
        <w:rPr>
          <w:rFonts w:ascii="Times New Roman" w:hAnsi="Times New Roman" w:eastAsia="微软雅黑" w:cs="Times New Roman"/>
          <w:b/>
          <w:bCs/>
          <w:sz w:val="24"/>
          <w:lang w:eastAsia="zh-CN"/>
        </w:rPr>
      </w:pPr>
    </w:p>
    <w:p w14:paraId="31245116">
      <w:pPr>
        <w:widowControl/>
        <w:rPr>
          <w:rFonts w:ascii="Times New Roman" w:hAnsi="Times New Roman" w:eastAsia="微软雅黑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lang w:eastAsia="zh-CN"/>
        </w:rPr>
        <w:t>天津诺禾医学检验实验室</w:t>
      </w:r>
    </w:p>
    <w:p w14:paraId="3BFCD62E">
      <w:pPr>
        <w:widowControl/>
        <w:rPr>
          <w:rFonts w:ascii="Times New Roman" w:hAnsi="Times New Roman" w:eastAsia="微软雅黑" w:cs="Times New Roman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lang w:eastAsia="zh-CN"/>
        </w:rPr>
        <w:t>天津市武清区创业总部基地B07</w:t>
      </w:r>
    </w:p>
    <w:p w14:paraId="47292D8E">
      <w:pPr>
        <w:widowControl/>
        <w:rPr>
          <w:rFonts w:ascii="Times New Roman" w:hAnsi="Times New Roman" w:eastAsia="微软雅黑" w:cs="Times New Roman"/>
          <w:b/>
          <w:bCs/>
          <w:sz w:val="24"/>
          <w:lang w:eastAsia="zh-CN"/>
        </w:rPr>
      </w:pPr>
    </w:p>
    <w:p w14:paraId="398D9523">
      <w:pPr>
        <w:widowControl/>
        <w:rPr>
          <w:rFonts w:ascii="Times New Roman" w:hAnsi="Times New Roman" w:eastAsia="等线"/>
          <w:sz w:val="24"/>
        </w:rPr>
      </w:pPr>
      <w:r>
        <w:rPr>
          <w:rFonts w:hint="eastAsia" w:ascii="Times New Roman" w:hAnsi="Times New Roman" w:eastAsia="微软雅黑" w:cs="Times New Roman"/>
          <w:sz w:val="24"/>
          <w:lang w:eastAsia="zh-CN"/>
        </w:rPr>
        <w:t>T.020-32038634</w:t>
      </w:r>
    </w:p>
    <w:p w14:paraId="4BF872AC">
      <w:pPr>
        <w:widowControl/>
        <w:rPr>
          <w:rFonts w:ascii="Times New Roman" w:hAnsi="Times New Roman" w:eastAsia="等线"/>
          <w:sz w:val="24"/>
        </w:rPr>
      </w:pPr>
    </w:p>
    <w:p w14:paraId="1DCFD39F">
      <w:pPr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6260936F">
      <w:pPr>
        <w:widowControl/>
        <w:rPr>
          <w:rFonts w:ascii="Times New Roman" w:hAnsi="Times New Roman" w:eastAsia="等线"/>
          <w:sz w:val="24"/>
        </w:rPr>
      </w:pPr>
    </w:p>
    <w:p w14:paraId="7C61771F">
      <w:pPr>
        <w:widowControl/>
        <w:rPr>
          <w:rFonts w:ascii="Times New Roman" w:hAnsi="Times New Roman" w:eastAsia="等线"/>
          <w:sz w:val="24"/>
        </w:rPr>
      </w:pPr>
    </w:p>
    <w:p w14:paraId="67C6AD32">
      <w:pPr>
        <w:widowControl/>
        <w:rPr>
          <w:rFonts w:ascii="Times New Roman" w:hAnsi="Times New Roman" w:eastAsia="等线"/>
          <w:sz w:val="24"/>
        </w:rPr>
      </w:pPr>
    </w:p>
    <w:p w14:paraId="642C53BB">
      <w:pPr>
        <w:widowControl/>
        <w:rPr>
          <w:rFonts w:ascii="Times New Roman" w:hAnsi="Times New Roman" w:eastAsia="等线"/>
          <w:sz w:val="24"/>
        </w:rPr>
      </w:pPr>
    </w:p>
    <w:p w14:paraId="47C2EF89">
      <w:pPr>
        <w:widowControl/>
        <w:rPr>
          <w:rFonts w:ascii="Times New Roman" w:hAnsi="Times New Roman" w:eastAsia="等线"/>
          <w:sz w:val="24"/>
        </w:rPr>
      </w:pPr>
    </w:p>
    <w:p w14:paraId="05739773">
      <w:pPr>
        <w:widowControl/>
        <w:rPr>
          <w:rFonts w:ascii="Times New Roman" w:hAnsi="Times New Roman" w:eastAsia="等线"/>
          <w:sz w:val="24"/>
        </w:rPr>
      </w:pPr>
    </w:p>
    <w:p w14:paraId="15B773A5">
      <w:pPr>
        <w:widowControl/>
        <w:rPr>
          <w:rFonts w:ascii="Times New Roman" w:hAnsi="Times New Roman" w:eastAsia="等线"/>
          <w:sz w:val="24"/>
        </w:rPr>
      </w:pPr>
    </w:p>
    <w:p w14:paraId="0C27BA99">
      <w:pPr>
        <w:widowControl/>
        <w:rPr>
          <w:rFonts w:ascii="Times New Roman" w:hAnsi="Times New Roman" w:eastAsia="等线"/>
          <w:sz w:val="24"/>
        </w:rPr>
      </w:pPr>
    </w:p>
    <w:p w14:paraId="6541AB7E">
      <w:pPr>
        <w:widowControl/>
        <w:rPr>
          <w:rFonts w:ascii="Times New Roman" w:hAnsi="Times New Roman" w:eastAsia="等线"/>
          <w:sz w:val="24"/>
        </w:rPr>
      </w:pPr>
    </w:p>
    <w:p w14:paraId="10D1BFEC">
      <w:pPr>
        <w:widowControl/>
        <w:rPr>
          <w:rFonts w:ascii="Times New Roman" w:hAnsi="Times New Roman" w:eastAsia="等线"/>
          <w:sz w:val="24"/>
        </w:rPr>
      </w:pPr>
    </w:p>
    <w:p w14:paraId="55C4C22B">
      <w:pPr>
        <w:widowControl/>
        <w:rPr>
          <w:rFonts w:ascii="Times New Roman" w:hAnsi="Times New Roman" w:eastAsia="等线"/>
          <w:sz w:val="24"/>
        </w:rPr>
      </w:pPr>
    </w:p>
    <w:p w14:paraId="76570F45">
      <w:pPr>
        <w:widowControl/>
        <w:rPr>
          <w:rFonts w:ascii="Times New Roman" w:hAnsi="Times New Roman" w:eastAsia="等线"/>
          <w:sz w:val="24"/>
        </w:rPr>
      </w:pPr>
    </w:p>
    <w:p w14:paraId="232A8BC1">
      <w:pPr>
        <w:widowControl/>
        <w:rPr>
          <w:rFonts w:ascii="Times New Roman" w:hAnsi="Times New Roman" w:eastAsia="等线"/>
          <w:sz w:val="24"/>
        </w:rPr>
      </w:pPr>
    </w:p>
    <w:p w14:paraId="199BCFAF">
      <w:pPr>
        <w:widowControl/>
        <w:rPr>
          <w:rFonts w:ascii="Times New Roman" w:hAnsi="Times New Roman" w:eastAsia="等线"/>
          <w:sz w:val="24"/>
        </w:rPr>
      </w:pPr>
    </w:p>
    <w:p w14:paraId="2157F1F4">
      <w:pPr>
        <w:widowControl/>
        <w:rPr>
          <w:rFonts w:ascii="Times New Roman" w:hAnsi="Times New Roman" w:eastAsia="等线"/>
          <w:sz w:val="24"/>
        </w:rPr>
      </w:pPr>
    </w:p>
    <w:p w14:paraId="60D2A462">
      <w:pPr>
        <w:widowControl/>
        <w:rPr>
          <w:rFonts w:ascii="Times New Roman" w:hAnsi="Times New Roman" w:eastAsia="等线"/>
          <w:sz w:val="24"/>
          <w:lang w:eastAsia="zh-CN"/>
        </w:rPr>
      </w:pPr>
      <w:r>
        <w:rPr>
          <w:sz w:val="24"/>
          <w:szCs w:val="24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1270" b="127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5080" b="5080"/>
            <wp:wrapNone/>
            <wp:docPr id="2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sz w:val="24"/>
          <w:lang w:eastAsia="zh-CN"/>
        </w:rPr>
        <w:tab/>
      </w:r>
      <w:r>
        <w:rPr>
          <w:rFonts w:hint="eastAsia" w:ascii="Times New Roman" w:hAnsi="Times New Roman" w:eastAsia="等线"/>
          <w:sz w:val="24"/>
          <w:lang w:eastAsia="zh-CN"/>
        </w:rPr>
        <w:tab/>
      </w:r>
      <w:r>
        <w:rPr>
          <w:rFonts w:hint="eastAsia" w:ascii="Times New Roman" w:hAnsi="Times New Roman" w:eastAsia="等线"/>
          <w:sz w:val="24"/>
          <w:lang w:eastAsia="zh-CN"/>
        </w:rPr>
        <w:tab/>
      </w:r>
      <w:r>
        <w:rPr>
          <w:rFonts w:hint="eastAsia" w:ascii="Times New Roman" w:hAnsi="Times New Roman" w:eastAsia="等线"/>
          <w:sz w:val="24"/>
          <w:lang w:eastAsia="zh-CN"/>
        </w:rPr>
        <w:tab/>
      </w:r>
      <w:r>
        <w:rPr>
          <w:rFonts w:hint="eastAsia" w:ascii="Times New Roman" w:hAnsi="Times New Roman" w:eastAsia="等线"/>
          <w:sz w:val="24"/>
          <w:lang w:eastAsia="zh-CN"/>
        </w:rPr>
        <w:tab/>
      </w:r>
      <w:r>
        <w:rPr>
          <w:rFonts w:hint="eastAsia" w:ascii="Times New Roman" w:hAnsi="Times New Roman" w:eastAsia="等线"/>
          <w:sz w:val="24"/>
          <w:lang w:eastAsia="zh-CN"/>
        </w:rPr>
        <w:t xml:space="preserve"> </w:t>
      </w:r>
      <w:r>
        <w:rPr>
          <w:rFonts w:ascii="Times New Roman" w:hAnsi="Times New Roman" w:eastAsia="等线"/>
          <w:sz w:val="24"/>
          <w:lang w:eastAsia="zh-CN"/>
        </w:rPr>
        <w:t>{{ summaryOfRresults.binary | ci(</w:t>
      </w:r>
      <w:r>
        <w:rPr>
          <w:rFonts w:hint="eastAsia" w:ascii="Times New Roman" w:hAnsi="Times New Roman" w:eastAsia="等线"/>
          <w:sz w:val="24"/>
          <w:lang w:eastAsia="zh-CN"/>
        </w:rPr>
        <w:t>35.4</w:t>
      </w:r>
      <w:r>
        <w:rPr>
          <w:rFonts w:ascii="Times New Roman" w:hAnsi="Times New Roman" w:eastAsia="等线"/>
          <w:sz w:val="24"/>
          <w:lang w:eastAsia="zh-CN"/>
        </w:rPr>
        <w:t>,</w:t>
      </w:r>
      <w:r>
        <w:rPr>
          <w:rFonts w:hint="eastAsia" w:ascii="Times New Roman" w:hAnsi="Times New Roman" w:eastAsia="等线"/>
          <w:sz w:val="24"/>
          <w:lang w:eastAsia="zh-CN"/>
        </w:rPr>
        <w:t>35.4</w:t>
      </w:r>
      <w:r>
        <w:rPr>
          <w:rFonts w:ascii="Times New Roman" w:hAnsi="Times New Roman" w:eastAsia="等线"/>
          <w:sz w:val="24"/>
          <w:lang w:eastAsia="zh-CN"/>
        </w:rPr>
        <w:t>) }}</w:t>
      </w:r>
    </w:p>
    <w:p w14:paraId="7B1519F6">
      <w:pPr>
        <w:widowControl/>
        <w:rPr>
          <w:rFonts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  <w:t>诺禾医学   诺禾在线   扫码认证</w:t>
      </w:r>
    </w:p>
    <w:p w14:paraId="3BA631E1">
      <w:pPr>
        <w:widowControl/>
        <w:rPr>
          <w:rFonts w:ascii="Times New Roman" w:hAnsi="Times New Roman" w:eastAsia="等线"/>
          <w:sz w:val="24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</w:rPr>
        <w:t>www.novogene.com</w:t>
      </w:r>
    </w:p>
    <w:p w14:paraId="34DCFF41">
      <w:pPr>
        <w:widowControl/>
        <w:rPr>
          <w:rFonts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4445"/>
            <wp:wrapNone/>
            <wp:docPr id="31" name="图片 31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中国 · 美国 · 英国 · 新加坡 · 荷兰 · 日本</w:t>
      </w:r>
    </w:p>
    <w:p w14:paraId="6B6D37F6">
      <w:pPr>
        <w:widowControl/>
        <w:rPr>
          <w:rFonts w:ascii="Times New Roman" w:hAnsi="Times New Roman" w:eastAsia="等线"/>
          <w:lang w:eastAsia="zh-CN"/>
        </w:rPr>
      </w:pPr>
      <w:r>
        <w:rPr>
          <w:rFonts w:ascii="Times New Roman" w:hAnsi="Times New Roman" w:eastAsia="等线"/>
        </w:rPr>
        <w:t>China</w:t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b/>
          <w:bCs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/>
        </w:rPr>
        <w:t>USA</w:t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b/>
          <w:bCs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/>
        </w:rPr>
        <w:t>UK</w:t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b/>
          <w:bCs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/>
        </w:rPr>
        <w:t>Singapore</w:t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b/>
          <w:bCs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/>
        </w:rPr>
        <w:t>Netherlands</w:t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b/>
          <w:bCs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eastAsia="等线"/>
          <w:lang w:eastAsia="zh-CN"/>
        </w:rPr>
        <w:t>J</w:t>
      </w:r>
      <w:r>
        <w:rPr>
          <w:rFonts w:ascii="Times New Roman" w:hAnsi="Times New Roman" w:eastAsia="等线"/>
        </w:rPr>
        <w:t>apan</w:t>
      </w:r>
    </w:p>
    <w:sectPr>
      <w:headerReference r:id="rId6" w:type="default"/>
      <w:footerReference r:id="rId7" w:type="default"/>
      <w:pgSz w:w="11906" w:h="16838"/>
      <w:pgMar w:top="850" w:right="850" w:bottom="850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9F260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BD331B"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1846580</wp:posOffset>
              </wp:positionH>
              <wp:positionV relativeFrom="paragraph">
                <wp:posOffset>-195580</wp:posOffset>
              </wp:positionV>
              <wp:extent cx="2459990" cy="292735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9990" cy="2927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02CA93">
                          <w:pPr>
                            <w:pStyle w:val="9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20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eastAsia="微软雅黑" w:cs="Times New Roman"/>
                              <w:b/>
                              <w:bCs/>
                              <w:lang w:val="en-US" w:eastAsia="zh-CN"/>
                            </w:rPr>
                            <w:instrText xml:space="preserve">3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t>24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45.4pt;margin-top:-15.4pt;height:23.05pt;width:193.7pt;mso-position-horizontal-relative:margin;z-index:251661312;mso-width-relative:page;mso-height-relative:page;" filled="f" stroked="f" coordsize="21600,21600" o:gfxdata="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C55x/PZAAAACgEAAA8AAAAAAAAAAQAgAAAAIgAAAGRycy9kb3ducmV2&#10;LnhtbFBLAQIUABQAAAAIAIdO4kDJldILNAIAAFgEAAAOAAAAAAAAAAEAIAAAACg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3402CA93">
                    <w:pPr>
                      <w:pStyle w:val="9"/>
                      <w:jc w:val="center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20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eastAsia="微软雅黑" w:cs="Times New Roman"/>
                        <w:b/>
                        <w:bCs/>
                        <w:lang w:val="en-US" w:eastAsia="zh-CN"/>
                      </w:rPr>
                      <w:instrText xml:space="preserve">3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t>24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28451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5CF23">
    <w:pPr>
      <w:pStyle w:val="10"/>
      <w:jc w:val="right"/>
      <w:rPr>
        <w:lang w:eastAsia="zh-CN"/>
      </w:rPr>
    </w:pPr>
    <w:r>
      <w:rPr>
        <w:rFonts w:hint="eastAsia" w:ascii="Times New Roman" w:hAnsi="Times New Roman" w:eastAsia="微软雅黑" w:cs="Times New Roman"/>
        <w:b/>
        <w:color w:val="7F7F7F"/>
        <w:sz w:val="20"/>
        <w:szCs w:val="20"/>
        <w:lang w:eastAsia="zh-CN"/>
      </w:rPr>
      <w:tab/>
    </w: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67" name="图片 67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图片 67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BE338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588211E"/>
    <w:multiLevelType w:val="multilevel"/>
    <w:tmpl w:val="C58821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127B25"/>
    <w:multiLevelType w:val="multilevel"/>
    <w:tmpl w:val="12127B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9D0AF6"/>
    <w:multiLevelType w:val="singleLevel"/>
    <w:tmpl w:val="219D0AF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34613CBC"/>
    <w:multiLevelType w:val="multilevel"/>
    <w:tmpl w:val="34613CBC"/>
    <w:lvl w:ilvl="0" w:tentative="0">
      <w:start w:val="1"/>
      <w:numFmt w:val="bullet"/>
      <w:pStyle w:val="27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3FE2A38E"/>
    <w:multiLevelType w:val="singleLevel"/>
    <w:tmpl w:val="3FE2A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8">
    <w:nsid w:val="58AABCAB"/>
    <w:multiLevelType w:val="singleLevel"/>
    <w:tmpl w:val="58AAB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10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11">
    <w:nsid w:val="6BAC6FD5"/>
    <w:multiLevelType w:val="singleLevel"/>
    <w:tmpl w:val="6BAC6F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4"/>
  </w:num>
  <w:num w:numId="5">
    <w:abstractNumId w:val="5"/>
  </w:num>
  <w:num w:numId="6">
    <w:abstractNumId w:val="1"/>
  </w:num>
  <w:num w:numId="7">
    <w:abstractNumId w:val="0"/>
  </w:num>
  <w:num w:numId="8">
    <w:abstractNumId w:val="6"/>
  </w:num>
  <w:num w:numId="9">
    <w:abstractNumId w:val="3"/>
  </w:num>
  <w:num w:numId="10">
    <w:abstractNumId w:val="8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iODM3NTU1M2JmN2U3ZjM1ZmQ2ZTBjMGQ2YzYyMjUifQ=="/>
  </w:docVars>
  <w:rsids>
    <w:rsidRoot w:val="00EC59B6"/>
    <w:rsid w:val="0000364B"/>
    <w:rsid w:val="00027462"/>
    <w:rsid w:val="00033443"/>
    <w:rsid w:val="000453A2"/>
    <w:rsid w:val="00050EC3"/>
    <w:rsid w:val="00053185"/>
    <w:rsid w:val="00063451"/>
    <w:rsid w:val="000A25EF"/>
    <w:rsid w:val="000E32CA"/>
    <w:rsid w:val="001116D0"/>
    <w:rsid w:val="001141CA"/>
    <w:rsid w:val="001352AC"/>
    <w:rsid w:val="00146673"/>
    <w:rsid w:val="00160527"/>
    <w:rsid w:val="001846E1"/>
    <w:rsid w:val="00192B2C"/>
    <w:rsid w:val="001A7044"/>
    <w:rsid w:val="001C0F01"/>
    <w:rsid w:val="001D1CAE"/>
    <w:rsid w:val="001F1443"/>
    <w:rsid w:val="00200AFA"/>
    <w:rsid w:val="00211C9B"/>
    <w:rsid w:val="0024348C"/>
    <w:rsid w:val="002571FC"/>
    <w:rsid w:val="002636CF"/>
    <w:rsid w:val="002918E6"/>
    <w:rsid w:val="002A77BA"/>
    <w:rsid w:val="002C1C7D"/>
    <w:rsid w:val="002C3D44"/>
    <w:rsid w:val="002D6EF8"/>
    <w:rsid w:val="002E1536"/>
    <w:rsid w:val="002F0BAC"/>
    <w:rsid w:val="002F0CC8"/>
    <w:rsid w:val="003275FF"/>
    <w:rsid w:val="00354E31"/>
    <w:rsid w:val="00370210"/>
    <w:rsid w:val="00373BFC"/>
    <w:rsid w:val="0038614A"/>
    <w:rsid w:val="003A6B6C"/>
    <w:rsid w:val="003B055C"/>
    <w:rsid w:val="003B27BF"/>
    <w:rsid w:val="003C764D"/>
    <w:rsid w:val="003C7EDD"/>
    <w:rsid w:val="00401A24"/>
    <w:rsid w:val="00402F81"/>
    <w:rsid w:val="0042313A"/>
    <w:rsid w:val="00423FDB"/>
    <w:rsid w:val="00431531"/>
    <w:rsid w:val="0045255C"/>
    <w:rsid w:val="004778D6"/>
    <w:rsid w:val="00485FF1"/>
    <w:rsid w:val="00490B10"/>
    <w:rsid w:val="00497E3B"/>
    <w:rsid w:val="004A2E3D"/>
    <w:rsid w:val="004A65E5"/>
    <w:rsid w:val="004C7418"/>
    <w:rsid w:val="004D079F"/>
    <w:rsid w:val="00503BE5"/>
    <w:rsid w:val="00547D3B"/>
    <w:rsid w:val="0055278A"/>
    <w:rsid w:val="0055300B"/>
    <w:rsid w:val="00564748"/>
    <w:rsid w:val="00576C30"/>
    <w:rsid w:val="0059328A"/>
    <w:rsid w:val="00597074"/>
    <w:rsid w:val="005A549B"/>
    <w:rsid w:val="005B2FCB"/>
    <w:rsid w:val="005C3DF8"/>
    <w:rsid w:val="005E135F"/>
    <w:rsid w:val="005E7119"/>
    <w:rsid w:val="006038CD"/>
    <w:rsid w:val="00613EB6"/>
    <w:rsid w:val="006229F0"/>
    <w:rsid w:val="00656E82"/>
    <w:rsid w:val="00673D9E"/>
    <w:rsid w:val="00681652"/>
    <w:rsid w:val="006967F9"/>
    <w:rsid w:val="006C121F"/>
    <w:rsid w:val="006D29CD"/>
    <w:rsid w:val="006D6622"/>
    <w:rsid w:val="006F2551"/>
    <w:rsid w:val="00716B23"/>
    <w:rsid w:val="0072123B"/>
    <w:rsid w:val="0072776F"/>
    <w:rsid w:val="007316FA"/>
    <w:rsid w:val="00746C12"/>
    <w:rsid w:val="007735A9"/>
    <w:rsid w:val="007765CB"/>
    <w:rsid w:val="007953DB"/>
    <w:rsid w:val="007A2EB7"/>
    <w:rsid w:val="007D3D01"/>
    <w:rsid w:val="007E10E6"/>
    <w:rsid w:val="00806D3D"/>
    <w:rsid w:val="00813930"/>
    <w:rsid w:val="0081509E"/>
    <w:rsid w:val="00817F49"/>
    <w:rsid w:val="00847CF2"/>
    <w:rsid w:val="0085711A"/>
    <w:rsid w:val="00870BEC"/>
    <w:rsid w:val="008A1843"/>
    <w:rsid w:val="008B093B"/>
    <w:rsid w:val="008C11DE"/>
    <w:rsid w:val="008D1E6B"/>
    <w:rsid w:val="008D2882"/>
    <w:rsid w:val="008E7370"/>
    <w:rsid w:val="00902C56"/>
    <w:rsid w:val="00923C52"/>
    <w:rsid w:val="00940735"/>
    <w:rsid w:val="00943394"/>
    <w:rsid w:val="00965D87"/>
    <w:rsid w:val="0097261A"/>
    <w:rsid w:val="00977C1F"/>
    <w:rsid w:val="00993169"/>
    <w:rsid w:val="009C028A"/>
    <w:rsid w:val="009F2238"/>
    <w:rsid w:val="009F2986"/>
    <w:rsid w:val="00A15B8C"/>
    <w:rsid w:val="00A21B50"/>
    <w:rsid w:val="00A42C6F"/>
    <w:rsid w:val="00A43283"/>
    <w:rsid w:val="00A46DCD"/>
    <w:rsid w:val="00A47654"/>
    <w:rsid w:val="00A6559D"/>
    <w:rsid w:val="00A730DE"/>
    <w:rsid w:val="00AA766E"/>
    <w:rsid w:val="00AB51A4"/>
    <w:rsid w:val="00B10161"/>
    <w:rsid w:val="00B337C2"/>
    <w:rsid w:val="00B370AC"/>
    <w:rsid w:val="00B57442"/>
    <w:rsid w:val="00B84550"/>
    <w:rsid w:val="00B87B69"/>
    <w:rsid w:val="00BD4CC0"/>
    <w:rsid w:val="00BE4CB2"/>
    <w:rsid w:val="00BE7F5F"/>
    <w:rsid w:val="00C06F9B"/>
    <w:rsid w:val="00C17019"/>
    <w:rsid w:val="00CA5E09"/>
    <w:rsid w:val="00CA62B5"/>
    <w:rsid w:val="00CB4917"/>
    <w:rsid w:val="00CC09A6"/>
    <w:rsid w:val="00CE7605"/>
    <w:rsid w:val="00CF3B4D"/>
    <w:rsid w:val="00CF7ADD"/>
    <w:rsid w:val="00D00DC1"/>
    <w:rsid w:val="00D12B04"/>
    <w:rsid w:val="00D314B7"/>
    <w:rsid w:val="00D50055"/>
    <w:rsid w:val="00D50106"/>
    <w:rsid w:val="00D61A0F"/>
    <w:rsid w:val="00DA2F2F"/>
    <w:rsid w:val="00DB45C5"/>
    <w:rsid w:val="00DC42D4"/>
    <w:rsid w:val="00DE570B"/>
    <w:rsid w:val="00E14117"/>
    <w:rsid w:val="00E35D32"/>
    <w:rsid w:val="00E37501"/>
    <w:rsid w:val="00E53230"/>
    <w:rsid w:val="00E9286C"/>
    <w:rsid w:val="00E9556A"/>
    <w:rsid w:val="00EC59B6"/>
    <w:rsid w:val="00F11CFA"/>
    <w:rsid w:val="00F138EB"/>
    <w:rsid w:val="00F249BB"/>
    <w:rsid w:val="00F261E1"/>
    <w:rsid w:val="00F51C09"/>
    <w:rsid w:val="00F809A8"/>
    <w:rsid w:val="00FD1C76"/>
    <w:rsid w:val="00FE2882"/>
    <w:rsid w:val="00FF1626"/>
    <w:rsid w:val="00FF5E46"/>
    <w:rsid w:val="00FF7BB1"/>
    <w:rsid w:val="011A0D8B"/>
    <w:rsid w:val="02CA5230"/>
    <w:rsid w:val="03570435"/>
    <w:rsid w:val="03D8484E"/>
    <w:rsid w:val="0422003D"/>
    <w:rsid w:val="043F3463"/>
    <w:rsid w:val="04867E30"/>
    <w:rsid w:val="04871837"/>
    <w:rsid w:val="04C17114"/>
    <w:rsid w:val="04E42E26"/>
    <w:rsid w:val="052D4EEB"/>
    <w:rsid w:val="06021A86"/>
    <w:rsid w:val="0651570E"/>
    <w:rsid w:val="06D33A56"/>
    <w:rsid w:val="06F04A04"/>
    <w:rsid w:val="074043CC"/>
    <w:rsid w:val="07427DF2"/>
    <w:rsid w:val="07DB59EB"/>
    <w:rsid w:val="09F03404"/>
    <w:rsid w:val="09FB1359"/>
    <w:rsid w:val="0A043ABA"/>
    <w:rsid w:val="0A734A03"/>
    <w:rsid w:val="0AC554B1"/>
    <w:rsid w:val="0B86242F"/>
    <w:rsid w:val="0BAE45A9"/>
    <w:rsid w:val="0C0532E2"/>
    <w:rsid w:val="0C3A0C95"/>
    <w:rsid w:val="0C3E5385"/>
    <w:rsid w:val="0C96240B"/>
    <w:rsid w:val="0D964A0A"/>
    <w:rsid w:val="0DED5218"/>
    <w:rsid w:val="0DFF49C5"/>
    <w:rsid w:val="0E11445D"/>
    <w:rsid w:val="0E542351"/>
    <w:rsid w:val="0EBF2A43"/>
    <w:rsid w:val="0ED843CC"/>
    <w:rsid w:val="0EEC0C47"/>
    <w:rsid w:val="0FAF15A6"/>
    <w:rsid w:val="0FB9297A"/>
    <w:rsid w:val="10284659"/>
    <w:rsid w:val="10963380"/>
    <w:rsid w:val="10DB7F23"/>
    <w:rsid w:val="110C1583"/>
    <w:rsid w:val="11A27E6C"/>
    <w:rsid w:val="11AE2F10"/>
    <w:rsid w:val="12857155"/>
    <w:rsid w:val="12963DA1"/>
    <w:rsid w:val="13033F93"/>
    <w:rsid w:val="13441982"/>
    <w:rsid w:val="138531B6"/>
    <w:rsid w:val="13886440"/>
    <w:rsid w:val="13897526"/>
    <w:rsid w:val="13AB527B"/>
    <w:rsid w:val="13B34400"/>
    <w:rsid w:val="148972D9"/>
    <w:rsid w:val="148A2DC4"/>
    <w:rsid w:val="14CB1C36"/>
    <w:rsid w:val="14D804FC"/>
    <w:rsid w:val="14E36DB5"/>
    <w:rsid w:val="15196B67"/>
    <w:rsid w:val="15296465"/>
    <w:rsid w:val="152E3223"/>
    <w:rsid w:val="153F7D0D"/>
    <w:rsid w:val="155348B4"/>
    <w:rsid w:val="161A6AFC"/>
    <w:rsid w:val="16794757"/>
    <w:rsid w:val="17526BA2"/>
    <w:rsid w:val="175B5702"/>
    <w:rsid w:val="17E476A7"/>
    <w:rsid w:val="17EE10AA"/>
    <w:rsid w:val="17EF172D"/>
    <w:rsid w:val="17F84EE5"/>
    <w:rsid w:val="18626802"/>
    <w:rsid w:val="18AE38E1"/>
    <w:rsid w:val="195E683B"/>
    <w:rsid w:val="199343F1"/>
    <w:rsid w:val="19C92FD9"/>
    <w:rsid w:val="1A2A3350"/>
    <w:rsid w:val="1ACF425B"/>
    <w:rsid w:val="1B142FDB"/>
    <w:rsid w:val="1B28649B"/>
    <w:rsid w:val="1B5279AF"/>
    <w:rsid w:val="1BA36B7F"/>
    <w:rsid w:val="1BA92C4B"/>
    <w:rsid w:val="1BAE7B90"/>
    <w:rsid w:val="1C7A05D0"/>
    <w:rsid w:val="1C847866"/>
    <w:rsid w:val="1C98707F"/>
    <w:rsid w:val="1CFB3D7D"/>
    <w:rsid w:val="1D1B6E2D"/>
    <w:rsid w:val="1D9C27B6"/>
    <w:rsid w:val="1DCA0C02"/>
    <w:rsid w:val="1EAB0C6A"/>
    <w:rsid w:val="1EEB2832"/>
    <w:rsid w:val="1FC648C0"/>
    <w:rsid w:val="1FCA404E"/>
    <w:rsid w:val="1FD122E1"/>
    <w:rsid w:val="20205A20"/>
    <w:rsid w:val="20855B55"/>
    <w:rsid w:val="209432E5"/>
    <w:rsid w:val="20BE3A38"/>
    <w:rsid w:val="20E26FBF"/>
    <w:rsid w:val="21204ED4"/>
    <w:rsid w:val="216F18A9"/>
    <w:rsid w:val="21911535"/>
    <w:rsid w:val="21B82C79"/>
    <w:rsid w:val="22180203"/>
    <w:rsid w:val="22671BB1"/>
    <w:rsid w:val="22683086"/>
    <w:rsid w:val="22C64300"/>
    <w:rsid w:val="235C2C2A"/>
    <w:rsid w:val="23DC4798"/>
    <w:rsid w:val="23E92592"/>
    <w:rsid w:val="2469451B"/>
    <w:rsid w:val="248A7AD8"/>
    <w:rsid w:val="24B139C0"/>
    <w:rsid w:val="24E474BE"/>
    <w:rsid w:val="253C24B6"/>
    <w:rsid w:val="25EE2D8B"/>
    <w:rsid w:val="26392D57"/>
    <w:rsid w:val="26976104"/>
    <w:rsid w:val="26CA67C9"/>
    <w:rsid w:val="27870460"/>
    <w:rsid w:val="27EC60E8"/>
    <w:rsid w:val="28846232"/>
    <w:rsid w:val="289838E5"/>
    <w:rsid w:val="28B74238"/>
    <w:rsid w:val="29160AB9"/>
    <w:rsid w:val="296B694A"/>
    <w:rsid w:val="296F5B95"/>
    <w:rsid w:val="299126EE"/>
    <w:rsid w:val="29DE0525"/>
    <w:rsid w:val="29F323BF"/>
    <w:rsid w:val="2A0557DF"/>
    <w:rsid w:val="2A0B385F"/>
    <w:rsid w:val="2A3716AB"/>
    <w:rsid w:val="2A386E0C"/>
    <w:rsid w:val="2A4B084E"/>
    <w:rsid w:val="2AB8586F"/>
    <w:rsid w:val="2ADE2A02"/>
    <w:rsid w:val="2AF73530"/>
    <w:rsid w:val="2B844FB6"/>
    <w:rsid w:val="2BC37381"/>
    <w:rsid w:val="2C165FD1"/>
    <w:rsid w:val="2C263173"/>
    <w:rsid w:val="2C427C83"/>
    <w:rsid w:val="2C5073A9"/>
    <w:rsid w:val="2C7F1570"/>
    <w:rsid w:val="2D2F01DE"/>
    <w:rsid w:val="2D4D36FA"/>
    <w:rsid w:val="2E0C0EE9"/>
    <w:rsid w:val="2EB35A8A"/>
    <w:rsid w:val="2EDA2120"/>
    <w:rsid w:val="2F537715"/>
    <w:rsid w:val="300E624F"/>
    <w:rsid w:val="302F01DB"/>
    <w:rsid w:val="309911D1"/>
    <w:rsid w:val="3109732A"/>
    <w:rsid w:val="31B0626C"/>
    <w:rsid w:val="31EB0C63"/>
    <w:rsid w:val="32B71D27"/>
    <w:rsid w:val="32B76BA4"/>
    <w:rsid w:val="331D2C73"/>
    <w:rsid w:val="33AD7E00"/>
    <w:rsid w:val="33E97D18"/>
    <w:rsid w:val="3410359D"/>
    <w:rsid w:val="34595184"/>
    <w:rsid w:val="34777EA9"/>
    <w:rsid w:val="357E5409"/>
    <w:rsid w:val="35B3556B"/>
    <w:rsid w:val="35F5325E"/>
    <w:rsid w:val="362639F9"/>
    <w:rsid w:val="368A6637"/>
    <w:rsid w:val="3691049E"/>
    <w:rsid w:val="371E73E3"/>
    <w:rsid w:val="372617A7"/>
    <w:rsid w:val="377A45B9"/>
    <w:rsid w:val="37960E5A"/>
    <w:rsid w:val="379E49F1"/>
    <w:rsid w:val="37E65643"/>
    <w:rsid w:val="37E81DE8"/>
    <w:rsid w:val="3848012E"/>
    <w:rsid w:val="39155B04"/>
    <w:rsid w:val="3974CECD"/>
    <w:rsid w:val="3AA974B5"/>
    <w:rsid w:val="3AC053A4"/>
    <w:rsid w:val="3AFF10C6"/>
    <w:rsid w:val="3B24725E"/>
    <w:rsid w:val="3B3D7350"/>
    <w:rsid w:val="3B4C193E"/>
    <w:rsid w:val="3B7944CF"/>
    <w:rsid w:val="3BF70E8C"/>
    <w:rsid w:val="3C136040"/>
    <w:rsid w:val="3C2E4000"/>
    <w:rsid w:val="3C454C57"/>
    <w:rsid w:val="3CD62471"/>
    <w:rsid w:val="3D1C54C3"/>
    <w:rsid w:val="3D2F24DC"/>
    <w:rsid w:val="3D6C60E9"/>
    <w:rsid w:val="3D720D3A"/>
    <w:rsid w:val="3D855C98"/>
    <w:rsid w:val="3DD23549"/>
    <w:rsid w:val="3E05490B"/>
    <w:rsid w:val="3E3C4E6B"/>
    <w:rsid w:val="3EC949BD"/>
    <w:rsid w:val="3EF83886"/>
    <w:rsid w:val="3F2A733D"/>
    <w:rsid w:val="3F2D2C4B"/>
    <w:rsid w:val="3F8C2399"/>
    <w:rsid w:val="3FFD4371"/>
    <w:rsid w:val="401851BE"/>
    <w:rsid w:val="401B7FA8"/>
    <w:rsid w:val="403D2552"/>
    <w:rsid w:val="404F7937"/>
    <w:rsid w:val="40512CEE"/>
    <w:rsid w:val="405979F4"/>
    <w:rsid w:val="406C1020"/>
    <w:rsid w:val="40BA2B58"/>
    <w:rsid w:val="40DA6652"/>
    <w:rsid w:val="410D268C"/>
    <w:rsid w:val="41C73588"/>
    <w:rsid w:val="429012F2"/>
    <w:rsid w:val="42D8067D"/>
    <w:rsid w:val="43B85367"/>
    <w:rsid w:val="43CC66BA"/>
    <w:rsid w:val="44076328"/>
    <w:rsid w:val="442F6EED"/>
    <w:rsid w:val="443D3AFC"/>
    <w:rsid w:val="443D4776"/>
    <w:rsid w:val="446753DB"/>
    <w:rsid w:val="45252AAE"/>
    <w:rsid w:val="453B69E1"/>
    <w:rsid w:val="454A2BAB"/>
    <w:rsid w:val="45C86334"/>
    <w:rsid w:val="45D4644E"/>
    <w:rsid w:val="46F17F96"/>
    <w:rsid w:val="47AE3485"/>
    <w:rsid w:val="47FE73E0"/>
    <w:rsid w:val="483061FC"/>
    <w:rsid w:val="48F34C61"/>
    <w:rsid w:val="497D5365"/>
    <w:rsid w:val="49947117"/>
    <w:rsid w:val="49D72799"/>
    <w:rsid w:val="4A0E469F"/>
    <w:rsid w:val="4A186239"/>
    <w:rsid w:val="4B315A79"/>
    <w:rsid w:val="4B811D64"/>
    <w:rsid w:val="4B847F8C"/>
    <w:rsid w:val="4BDD7F56"/>
    <w:rsid w:val="4BDE3611"/>
    <w:rsid w:val="4BE154B9"/>
    <w:rsid w:val="4BFF0439"/>
    <w:rsid w:val="4BFF704B"/>
    <w:rsid w:val="4C080518"/>
    <w:rsid w:val="4C506483"/>
    <w:rsid w:val="4CA5175E"/>
    <w:rsid w:val="4D1C23B3"/>
    <w:rsid w:val="4D38487F"/>
    <w:rsid w:val="4DC108F4"/>
    <w:rsid w:val="4DE929CA"/>
    <w:rsid w:val="4E5A32BA"/>
    <w:rsid w:val="4ED17978"/>
    <w:rsid w:val="4ED24E8A"/>
    <w:rsid w:val="4F2D56F6"/>
    <w:rsid w:val="4F67014C"/>
    <w:rsid w:val="4F9E636D"/>
    <w:rsid w:val="4FDF7E6D"/>
    <w:rsid w:val="4FEB3BDD"/>
    <w:rsid w:val="50526B81"/>
    <w:rsid w:val="5083522D"/>
    <w:rsid w:val="50B312C8"/>
    <w:rsid w:val="51160562"/>
    <w:rsid w:val="51421398"/>
    <w:rsid w:val="515A56CD"/>
    <w:rsid w:val="51B542DA"/>
    <w:rsid w:val="52743551"/>
    <w:rsid w:val="5312550A"/>
    <w:rsid w:val="535803B1"/>
    <w:rsid w:val="53DE69BF"/>
    <w:rsid w:val="54604DB9"/>
    <w:rsid w:val="54685A72"/>
    <w:rsid w:val="547B7136"/>
    <w:rsid w:val="54D723E8"/>
    <w:rsid w:val="54DC7EF0"/>
    <w:rsid w:val="55314FB7"/>
    <w:rsid w:val="55C15CC7"/>
    <w:rsid w:val="55CC2F32"/>
    <w:rsid w:val="55CD0C29"/>
    <w:rsid w:val="561C74AA"/>
    <w:rsid w:val="562D03CE"/>
    <w:rsid w:val="56717539"/>
    <w:rsid w:val="56B70AC3"/>
    <w:rsid w:val="56BE67A9"/>
    <w:rsid w:val="56BE6E07"/>
    <w:rsid w:val="56D06A51"/>
    <w:rsid w:val="570E1F40"/>
    <w:rsid w:val="5717303C"/>
    <w:rsid w:val="57C96345"/>
    <w:rsid w:val="587F4C71"/>
    <w:rsid w:val="58875A85"/>
    <w:rsid w:val="58A44110"/>
    <w:rsid w:val="58D27185"/>
    <w:rsid w:val="590815F5"/>
    <w:rsid w:val="5927169E"/>
    <w:rsid w:val="594A2AEB"/>
    <w:rsid w:val="59EB0FCE"/>
    <w:rsid w:val="5AD17CED"/>
    <w:rsid w:val="5B432E45"/>
    <w:rsid w:val="5B592C68"/>
    <w:rsid w:val="5B900618"/>
    <w:rsid w:val="5BCD17B1"/>
    <w:rsid w:val="5BFB5E7E"/>
    <w:rsid w:val="5D090FC9"/>
    <w:rsid w:val="5D1A12E6"/>
    <w:rsid w:val="5E233C16"/>
    <w:rsid w:val="5F252FFF"/>
    <w:rsid w:val="5F2D2C93"/>
    <w:rsid w:val="5F5A36E5"/>
    <w:rsid w:val="5F6366B5"/>
    <w:rsid w:val="5FA2526B"/>
    <w:rsid w:val="5FB61D64"/>
    <w:rsid w:val="5FDD2F38"/>
    <w:rsid w:val="5FE32170"/>
    <w:rsid w:val="5FF61953"/>
    <w:rsid w:val="5FFF5211"/>
    <w:rsid w:val="600E54F4"/>
    <w:rsid w:val="607B75C7"/>
    <w:rsid w:val="60D51A59"/>
    <w:rsid w:val="60E82224"/>
    <w:rsid w:val="60FF41BB"/>
    <w:rsid w:val="61102A63"/>
    <w:rsid w:val="615A7CDB"/>
    <w:rsid w:val="61706E67"/>
    <w:rsid w:val="61B17DFE"/>
    <w:rsid w:val="61CF3CD4"/>
    <w:rsid w:val="621908D4"/>
    <w:rsid w:val="62A05E37"/>
    <w:rsid w:val="62C075B5"/>
    <w:rsid w:val="62DB637F"/>
    <w:rsid w:val="632B4E2E"/>
    <w:rsid w:val="63C47D8A"/>
    <w:rsid w:val="640B7333"/>
    <w:rsid w:val="6469117D"/>
    <w:rsid w:val="64723B42"/>
    <w:rsid w:val="64896C50"/>
    <w:rsid w:val="649223CF"/>
    <w:rsid w:val="64EC6C5A"/>
    <w:rsid w:val="64EE2161"/>
    <w:rsid w:val="65016479"/>
    <w:rsid w:val="657A520D"/>
    <w:rsid w:val="65B119A5"/>
    <w:rsid w:val="65F02953"/>
    <w:rsid w:val="664409B1"/>
    <w:rsid w:val="66507577"/>
    <w:rsid w:val="670E76D1"/>
    <w:rsid w:val="671F1593"/>
    <w:rsid w:val="675D512D"/>
    <w:rsid w:val="679C2069"/>
    <w:rsid w:val="67D77C44"/>
    <w:rsid w:val="67E40A7E"/>
    <w:rsid w:val="68406640"/>
    <w:rsid w:val="6872522A"/>
    <w:rsid w:val="68895DBD"/>
    <w:rsid w:val="696F3EA8"/>
    <w:rsid w:val="69D9316A"/>
    <w:rsid w:val="69E80DFF"/>
    <w:rsid w:val="6A4008F4"/>
    <w:rsid w:val="6A90444F"/>
    <w:rsid w:val="6A970C5E"/>
    <w:rsid w:val="6AD064F1"/>
    <w:rsid w:val="6B2031BA"/>
    <w:rsid w:val="6B6721F6"/>
    <w:rsid w:val="6C055638"/>
    <w:rsid w:val="6C0B233D"/>
    <w:rsid w:val="6C385BB0"/>
    <w:rsid w:val="6C81768C"/>
    <w:rsid w:val="6CA1253B"/>
    <w:rsid w:val="6CA1407A"/>
    <w:rsid w:val="6D9A4BE8"/>
    <w:rsid w:val="6DD51C16"/>
    <w:rsid w:val="6E13551C"/>
    <w:rsid w:val="6E7F79BB"/>
    <w:rsid w:val="70173310"/>
    <w:rsid w:val="70184EA3"/>
    <w:rsid w:val="701B08E6"/>
    <w:rsid w:val="70A44191"/>
    <w:rsid w:val="70CB53E1"/>
    <w:rsid w:val="714000D7"/>
    <w:rsid w:val="716F6CAF"/>
    <w:rsid w:val="71C64881"/>
    <w:rsid w:val="71D06407"/>
    <w:rsid w:val="724B22C9"/>
    <w:rsid w:val="7259341C"/>
    <w:rsid w:val="726D7A5A"/>
    <w:rsid w:val="72E63502"/>
    <w:rsid w:val="733A4CDB"/>
    <w:rsid w:val="734124FB"/>
    <w:rsid w:val="734521A8"/>
    <w:rsid w:val="73694B88"/>
    <w:rsid w:val="73707E67"/>
    <w:rsid w:val="73A95296"/>
    <w:rsid w:val="741F0C23"/>
    <w:rsid w:val="74567C21"/>
    <w:rsid w:val="74B135C7"/>
    <w:rsid w:val="74BC7F66"/>
    <w:rsid w:val="74D10052"/>
    <w:rsid w:val="755D633A"/>
    <w:rsid w:val="75686B98"/>
    <w:rsid w:val="756B2E30"/>
    <w:rsid w:val="75E62F26"/>
    <w:rsid w:val="764339F4"/>
    <w:rsid w:val="76A021B3"/>
    <w:rsid w:val="76B664D7"/>
    <w:rsid w:val="76EB2B73"/>
    <w:rsid w:val="776123B0"/>
    <w:rsid w:val="77C4307B"/>
    <w:rsid w:val="77D16924"/>
    <w:rsid w:val="77D4325A"/>
    <w:rsid w:val="78326601"/>
    <w:rsid w:val="78BD0E17"/>
    <w:rsid w:val="79342564"/>
    <w:rsid w:val="7B3A50B0"/>
    <w:rsid w:val="7B4E7D23"/>
    <w:rsid w:val="7BBFB2CC"/>
    <w:rsid w:val="7BCA3B47"/>
    <w:rsid w:val="7C01614C"/>
    <w:rsid w:val="7C6E4BB7"/>
    <w:rsid w:val="7CAE7586"/>
    <w:rsid w:val="7D612DC0"/>
    <w:rsid w:val="7D793C28"/>
    <w:rsid w:val="7DCD55E1"/>
    <w:rsid w:val="7DDE62F4"/>
    <w:rsid w:val="7F032A68"/>
    <w:rsid w:val="7F3E1AD5"/>
    <w:rsid w:val="7F6A5445"/>
    <w:rsid w:val="7FBF83E0"/>
    <w:rsid w:val="7FD20883"/>
    <w:rsid w:val="7FE87F6C"/>
    <w:rsid w:val="7FFF9232"/>
    <w:rsid w:val="ABC6CD3A"/>
    <w:rsid w:val="BFD3E18F"/>
    <w:rsid w:val="CFDEE2E6"/>
    <w:rsid w:val="DBD78DF5"/>
    <w:rsid w:val="DF7769B0"/>
    <w:rsid w:val="DFFF95B9"/>
    <w:rsid w:val="F5E70840"/>
    <w:rsid w:val="F77E24F2"/>
    <w:rsid w:val="F7FFC56B"/>
    <w:rsid w:val="FB5B26E4"/>
    <w:rsid w:val="FBBE2B1B"/>
    <w:rsid w:val="FCFFB4C9"/>
    <w:rsid w:val="FDF41DCD"/>
    <w:rsid w:val="FEEEDB6D"/>
    <w:rsid w:val="FF6DFB8D"/>
    <w:rsid w:val="FF755C73"/>
    <w:rsid w:val="FF7F9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2"/>
    <w:autoRedefine/>
    <w:qFormat/>
    <w:uiPriority w:val="0"/>
  </w:style>
  <w:style w:type="paragraph" w:styleId="6">
    <w:name w:val="Body Text"/>
    <w:basedOn w:val="1"/>
    <w:link w:val="36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8"/>
    <w:autoRedefine/>
    <w:qFormat/>
    <w:uiPriority w:val="0"/>
    <w:rPr>
      <w:sz w:val="18"/>
      <w:szCs w:val="18"/>
    </w:rPr>
  </w:style>
  <w:style w:type="paragraph" w:styleId="9">
    <w:name w:val="footer"/>
    <w:basedOn w:val="1"/>
    <w:link w:val="35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3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</w:pPr>
    <w:rPr>
      <w:sz w:val="24"/>
      <w:szCs w:val="24"/>
      <w:lang w:eastAsia="zh-CN"/>
    </w:rPr>
  </w:style>
  <w:style w:type="paragraph" w:styleId="14">
    <w:name w:val="annotation subject"/>
    <w:basedOn w:val="5"/>
    <w:next w:val="5"/>
    <w:link w:val="39"/>
    <w:autoRedefine/>
    <w:qFormat/>
    <w:uiPriority w:val="0"/>
    <w:rPr>
      <w:b/>
      <w:bCs/>
    </w:rPr>
  </w:style>
  <w:style w:type="table" w:styleId="16">
    <w:name w:val="Table Grid"/>
    <w:basedOn w:val="15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autoRedefine/>
    <w:qFormat/>
    <w:uiPriority w:val="0"/>
    <w:rPr>
      <w:b/>
    </w:rPr>
  </w:style>
  <w:style w:type="character" w:styleId="19">
    <w:name w:val="Hyperlink"/>
    <w:basedOn w:val="17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7"/>
    <w:autoRedefine/>
    <w:qFormat/>
    <w:uiPriority w:val="0"/>
    <w:rPr>
      <w:sz w:val="21"/>
      <w:szCs w:val="21"/>
    </w:rPr>
  </w:style>
  <w:style w:type="paragraph" w:customStyle="1" w:styleId="21">
    <w:name w:val="Table Paragraph"/>
    <w:basedOn w:val="1"/>
    <w:autoRedefine/>
    <w:qFormat/>
    <w:uiPriority w:val="0"/>
  </w:style>
  <w:style w:type="table" w:customStyle="1" w:styleId="22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8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9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character" w:customStyle="1" w:styleId="32">
    <w:name w:val="批注文字 字符"/>
    <w:basedOn w:val="17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paragraph" w:customStyle="1" w:styleId="33">
    <w:name w:val="列表段落1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34">
    <w:name w:val="页眉 字符"/>
    <w:basedOn w:val="17"/>
    <w:link w:val="10"/>
    <w:autoRedefine/>
    <w:qFormat/>
    <w:uiPriority w:val="99"/>
    <w:rPr>
      <w:rFonts w:ascii="宋体" w:hAnsi="宋体" w:cs="宋体"/>
      <w:sz w:val="18"/>
      <w:szCs w:val="22"/>
      <w:lang w:eastAsia="en-US"/>
    </w:rPr>
  </w:style>
  <w:style w:type="character" w:customStyle="1" w:styleId="35">
    <w:name w:val="页脚 字符"/>
    <w:basedOn w:val="17"/>
    <w:link w:val="9"/>
    <w:autoRedefine/>
    <w:qFormat/>
    <w:uiPriority w:val="99"/>
    <w:rPr>
      <w:rFonts w:ascii="宋体" w:hAnsi="宋体" w:cs="宋体"/>
      <w:sz w:val="18"/>
      <w:szCs w:val="18"/>
      <w:lang w:eastAsia="en-US"/>
    </w:rPr>
  </w:style>
  <w:style w:type="character" w:customStyle="1" w:styleId="36">
    <w:name w:val="正文文本 字符"/>
    <w:basedOn w:val="17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7">
    <w:name w:val="修订1"/>
    <w:autoRedefine/>
    <w:hidden/>
    <w:semiHidden/>
    <w:qFormat/>
    <w:uiPriority w:val="99"/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38">
    <w:name w:val="批注框文本 字符"/>
    <w:basedOn w:val="17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9">
    <w:name w:val="批注主题 字符"/>
    <w:basedOn w:val="32"/>
    <w:link w:val="14"/>
    <w:autoRedefine/>
    <w:qFormat/>
    <w:uiPriority w:val="0"/>
    <w:rPr>
      <w:rFonts w:ascii="宋体" w:hAnsi="宋体" w:cs="宋体"/>
      <w:b/>
      <w:bCs/>
      <w:sz w:val="22"/>
      <w:szCs w:val="22"/>
      <w:lang w:eastAsia="en-US"/>
    </w:rPr>
  </w:style>
  <w:style w:type="paragraph" w:customStyle="1" w:styleId="40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table" w:customStyle="1" w:styleId="41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2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3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5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e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3185</Words>
  <Characters>8733</Characters>
  <Lines>199</Lines>
  <Paragraphs>56</Paragraphs>
  <TotalTime>0</TotalTime>
  <ScaleCrop>false</ScaleCrop>
  <LinksUpToDate>false</LinksUpToDate>
  <CharactersWithSpaces>9580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2020-06-30T08:38:00Z</dcterms:created>
  <dc:creator>86131</dc:creator>
  <cp:lastModifiedBy>yolo</cp:lastModifiedBy>
  <dcterms:modified xsi:type="dcterms:W3CDTF">2024-12-26T02:46:58Z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E9AE34A3C5764E9B8892D1D5314A44B3_13</vt:lpwstr>
  </property>
  <property fmtid="{D5CDD505-2E9C-101B-9397-08002B2CF9AE}" pid="4" name="commondata">
    <vt:lpwstr>eyJoZGlkIjoiNzhjODRmNWJhZTVkNTI1OGI2YWZlNjVkNDIwMWYwMDkifQ==</vt:lpwstr>
  </property>
</Properties>
</file>