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48657D85">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39CC4A6B">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27500"/>
      <w:bookmarkStart w:id="1" w:name="_Toc32054"/>
      <w:bookmarkStart w:id="2" w:name="_Toc13806"/>
      <w:bookmarkStart w:id="3" w:name="_Toc24397"/>
      <w:bookmarkStart w:id="4" w:name="_Toc21009_WPSOffice_Level1"/>
      <w:bookmarkStart w:id="5" w:name="_Toc21669"/>
      <w:bookmarkStart w:id="6" w:name="_Toc24178_WPSOffice_Level1"/>
      <w:bookmarkStart w:id="7" w:name="_Toc30143_WPSOffice_Level1"/>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7021_WPSOffice_Level1"/>
      <w:bookmarkStart w:id="10" w:name="_Toc17451"/>
      <w:bookmarkStart w:id="11" w:name="_Toc7025"/>
      <w:bookmarkStart w:id="12" w:name="_Toc11015_WPSOffice_Level1"/>
      <w:bookmarkStart w:id="13" w:name="_Toc10518"/>
      <w:bookmarkStart w:id="14" w:name="_Toc11465"/>
      <w:bookmarkStart w:id="15" w:name="_Toc18062_WPSOffice_Level1"/>
      <w:bookmarkStart w:id="16" w:name="_Toc19594"/>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21913"/>
      <w:bookmarkStart w:id="24"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49826003"/>
      <w:bookmarkStart w:id="26" w:name="_Toc6194"/>
      <w:bookmarkStart w:id="27" w:name="_Toc149832728"/>
      <w:bookmarkStart w:id="28" w:name="_Toc1167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150A0F53">
      <w:pPr>
        <w:numPr>
          <w:ilvl w:val="0"/>
          <w:numId w:val="6"/>
        </w:numPr>
        <w:ind w:left="330" w:leftChars="150"/>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650616E">
        <w:tblPrEx>
          <w:tblCellMar>
            <w:top w:w="0" w:type="dxa"/>
            <w:left w:w="0" w:type="dxa"/>
            <w:bottom w:w="0" w:type="dxa"/>
            <w:right w:w="0" w:type="dxa"/>
          </w:tblCellMar>
        </w:tblPrEx>
        <w:trPr>
          <w:trHeight w:val="441" w:hRule="exact"/>
          <w:jc w:val="right"/>
        </w:trPr>
        <w:tc>
          <w:tcPr>
            <w:tcW w:w="1272" w:type="dxa"/>
            <w:vAlign w:val="center"/>
          </w:tcPr>
          <w:p w14:paraId="13D0141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57E855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0A90A1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D933A1E">
            <w:pPr>
              <w:pStyle w:val="22"/>
              <w:spacing w:before="13"/>
              <w:ind w:right="15"/>
              <w:jc w:val="both"/>
              <w:rPr>
                <w:rFonts w:ascii="Times New Roman" w:hAnsi="Times New Roman" w:cs="Times New Roman"/>
                <w:b/>
                <w:sz w:val="24"/>
                <w:szCs w:val="24"/>
              </w:rPr>
            </w:pPr>
          </w:p>
        </w:tc>
        <w:tc>
          <w:tcPr>
            <w:tcW w:w="2475" w:type="dxa"/>
            <w:vAlign w:val="center"/>
          </w:tcPr>
          <w:p w14:paraId="79BCCD8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1F20346">
        <w:tblPrEx>
          <w:tblCellMar>
            <w:top w:w="0" w:type="dxa"/>
            <w:left w:w="0" w:type="dxa"/>
            <w:bottom w:w="0" w:type="dxa"/>
            <w:right w:w="0" w:type="dxa"/>
          </w:tblCellMar>
        </w:tblPrEx>
        <w:trPr>
          <w:trHeight w:val="457" w:hRule="exact"/>
          <w:jc w:val="right"/>
        </w:trPr>
        <w:tc>
          <w:tcPr>
            <w:tcW w:w="1272" w:type="dxa"/>
            <w:vAlign w:val="center"/>
          </w:tcPr>
          <w:p w14:paraId="77031E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56C884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35052D0">
            <w:pPr>
              <w:pStyle w:val="22"/>
              <w:spacing w:line="341" w:lineRule="exact"/>
              <w:jc w:val="both"/>
              <w:rPr>
                <w:rFonts w:ascii="Times New Roman" w:hAnsi="Times New Roman" w:cs="Times New Roman"/>
                <w:b/>
                <w:sz w:val="24"/>
                <w:szCs w:val="24"/>
              </w:rPr>
            </w:pPr>
          </w:p>
        </w:tc>
        <w:tc>
          <w:tcPr>
            <w:tcW w:w="1640" w:type="dxa"/>
            <w:vAlign w:val="center"/>
          </w:tcPr>
          <w:p w14:paraId="5CE4E01C">
            <w:pPr>
              <w:pStyle w:val="22"/>
              <w:spacing w:line="363" w:lineRule="exact"/>
              <w:ind w:right="15"/>
              <w:jc w:val="both"/>
              <w:rPr>
                <w:rFonts w:ascii="Times New Roman" w:hAnsi="Times New Roman" w:cs="Times New Roman"/>
                <w:sz w:val="24"/>
                <w:szCs w:val="24"/>
              </w:rPr>
            </w:pPr>
          </w:p>
        </w:tc>
        <w:tc>
          <w:tcPr>
            <w:tcW w:w="2475" w:type="dxa"/>
            <w:vAlign w:val="center"/>
          </w:tcPr>
          <w:p w14:paraId="5B882E76">
            <w:pPr>
              <w:pStyle w:val="22"/>
              <w:spacing w:line="363" w:lineRule="exact"/>
              <w:ind w:right="15"/>
              <w:jc w:val="both"/>
              <w:rPr>
                <w:rFonts w:ascii="Times New Roman" w:hAnsi="Times New Roman" w:cs="Times New Roman"/>
                <w:kern w:val="2"/>
                <w:sz w:val="24"/>
                <w:szCs w:val="24"/>
                <w:lang w:eastAsia="zh-CN"/>
              </w:rPr>
            </w:pPr>
          </w:p>
        </w:tc>
      </w:tr>
    </w:tbl>
    <w:p w14:paraId="7084506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4BFE589">
        <w:tblPrEx>
          <w:tblCellMar>
            <w:top w:w="0" w:type="dxa"/>
            <w:left w:w="0" w:type="dxa"/>
            <w:bottom w:w="0" w:type="dxa"/>
            <w:right w:w="0" w:type="dxa"/>
          </w:tblCellMar>
        </w:tblPrEx>
        <w:trPr>
          <w:trHeight w:val="441" w:hRule="exact"/>
          <w:jc w:val="right"/>
        </w:trPr>
        <w:tc>
          <w:tcPr>
            <w:tcW w:w="1272" w:type="dxa"/>
            <w:vAlign w:val="center"/>
          </w:tcPr>
          <w:p w14:paraId="378D4F5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44883E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65FE921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A53A544">
            <w:pPr>
              <w:pStyle w:val="22"/>
              <w:spacing w:before="13"/>
              <w:ind w:right="15"/>
              <w:jc w:val="both"/>
              <w:rPr>
                <w:rFonts w:ascii="Times New Roman" w:hAnsi="Times New Roman" w:cs="Times New Roman"/>
                <w:b/>
                <w:sz w:val="24"/>
                <w:szCs w:val="24"/>
              </w:rPr>
            </w:pPr>
          </w:p>
        </w:tc>
        <w:tc>
          <w:tcPr>
            <w:tcW w:w="2475" w:type="dxa"/>
            <w:vAlign w:val="center"/>
          </w:tcPr>
          <w:p w14:paraId="31AC7C8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39F5BD9">
        <w:tblPrEx>
          <w:tblCellMar>
            <w:top w:w="0" w:type="dxa"/>
            <w:left w:w="0" w:type="dxa"/>
            <w:bottom w:w="0" w:type="dxa"/>
            <w:right w:w="0" w:type="dxa"/>
          </w:tblCellMar>
        </w:tblPrEx>
        <w:trPr>
          <w:trHeight w:val="457" w:hRule="exact"/>
          <w:jc w:val="right"/>
        </w:trPr>
        <w:tc>
          <w:tcPr>
            <w:tcW w:w="1272" w:type="dxa"/>
            <w:vAlign w:val="center"/>
          </w:tcPr>
          <w:p w14:paraId="5480A89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3EE002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7E91C44">
            <w:pPr>
              <w:pStyle w:val="22"/>
              <w:spacing w:line="341" w:lineRule="exact"/>
              <w:jc w:val="both"/>
              <w:rPr>
                <w:rFonts w:ascii="Times New Roman" w:hAnsi="Times New Roman" w:cs="Times New Roman"/>
                <w:b/>
                <w:sz w:val="24"/>
                <w:szCs w:val="24"/>
              </w:rPr>
            </w:pPr>
          </w:p>
        </w:tc>
        <w:tc>
          <w:tcPr>
            <w:tcW w:w="1640" w:type="dxa"/>
            <w:vAlign w:val="center"/>
          </w:tcPr>
          <w:p w14:paraId="1520E423">
            <w:pPr>
              <w:pStyle w:val="22"/>
              <w:spacing w:line="363" w:lineRule="exact"/>
              <w:ind w:right="15"/>
              <w:jc w:val="both"/>
              <w:rPr>
                <w:rFonts w:ascii="Times New Roman" w:hAnsi="Times New Roman" w:cs="Times New Roman"/>
                <w:sz w:val="24"/>
                <w:szCs w:val="24"/>
              </w:rPr>
            </w:pPr>
          </w:p>
        </w:tc>
        <w:tc>
          <w:tcPr>
            <w:tcW w:w="2475" w:type="dxa"/>
            <w:vAlign w:val="center"/>
          </w:tcPr>
          <w:p w14:paraId="5EB9F88A">
            <w:pPr>
              <w:pStyle w:val="22"/>
              <w:spacing w:line="363" w:lineRule="exact"/>
              <w:ind w:right="15"/>
              <w:jc w:val="both"/>
              <w:rPr>
                <w:rFonts w:ascii="Times New Roman" w:hAnsi="Times New Roman" w:cs="Times New Roman"/>
                <w:kern w:val="2"/>
                <w:sz w:val="24"/>
                <w:szCs w:val="24"/>
                <w:lang w:eastAsia="zh-CN"/>
              </w:rPr>
            </w:pPr>
          </w:p>
        </w:tc>
      </w:tr>
    </w:tbl>
    <w:p w14:paraId="5932D4D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5F402A6">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31425"/>
      <w:bookmarkStart w:id="30" w:name="_Toc24198"/>
      <w:bookmarkStart w:id="31"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2781"/>
      <w:bookmarkStart w:id="33" w:name="_Toc19184"/>
      <w:bookmarkStart w:id="34" w:name="_Toc19898_WPSOffice_Level1"/>
      <w:bookmarkStart w:id="35" w:name="_Toc16159"/>
      <w:bookmarkStart w:id="36" w:name="_Toc12381"/>
      <w:bookmarkStart w:id="37" w:name="_Toc22132"/>
      <w:bookmarkStart w:id="38" w:name="_Toc14062"/>
      <w:bookmarkStart w:id="39" w:name="_Toc20136_WPSOffice_Level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30265"/>
      <w:bookmarkStart w:id="41" w:name="_Toc22976"/>
      <w:bookmarkStart w:id="42" w:name="_Toc18062_WPSOffice_Level2"/>
      <w:bookmarkStart w:id="43" w:name="_Toc9088"/>
      <w:bookmarkStart w:id="44" w:name="_Toc23375"/>
      <w:bookmarkStart w:id="45" w:name="_Toc24979"/>
      <w:bookmarkStart w:id="46" w:name="_Toc11015_WPSOffice_Level2"/>
      <w:bookmarkStart w:id="47" w:name="_Toc10439"/>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5F598">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5859"/>
      <w:bookmarkStart w:id="49" w:name="_Toc22117"/>
      <w:bookmarkStart w:id="50" w:name="_Toc149832733"/>
      <w:bookmarkStart w:id="51" w:name="_Toc149826009"/>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23846_WPSOffice_Level1"/>
      <w:bookmarkStart w:id="53" w:name="_Toc5598"/>
      <w:bookmarkStart w:id="54" w:name="_Toc25727"/>
      <w:bookmarkStart w:id="55" w:name="_Toc32661"/>
      <w:bookmarkStart w:id="56" w:name="_Toc32443_WPSOffice_Level1"/>
      <w:bookmarkStart w:id="57" w:name="_Toc23903"/>
      <w:bookmarkStart w:id="58" w:name="_Toc4331_WPSOffice_Level1"/>
      <w:bookmarkStart w:id="59"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20034"/>
      <w:bookmarkStart w:id="61" w:name="_Toc106719764"/>
      <w:bookmarkStart w:id="62" w:name="_Toc8968"/>
      <w:bookmarkStart w:id="63" w:name="_Toc10223"/>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27302"/>
      <w:bookmarkStart w:id="66" w:name="_Toc1707_WPSOffice_Level1"/>
      <w:bookmarkStart w:id="67" w:name="_Toc21764_WPSOffice_Level1"/>
      <w:bookmarkStart w:id="68" w:name="_Toc2409"/>
      <w:bookmarkStart w:id="69" w:name="_Toc13196_WPSOffice_Level1"/>
      <w:bookmarkStart w:id="70" w:name="_Toc16594"/>
      <w:bookmarkStart w:id="71" w:name="_Toc12505"/>
      <w:bookmarkStart w:id="72" w:name="_Toc28240"/>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26013"/>
      <w:bookmarkStart w:id="77" w:name="_Toc149832737"/>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12" w:name="_GoBack"/>
      <w:bookmarkEnd w:id="112"/>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21441"/>
      <w:bookmarkStart w:id="79" w:name="_Toc149826016"/>
      <w:bookmarkStart w:id="80" w:name="_Toc27658"/>
      <w:bookmarkStart w:id="81" w:name="_Toc149832739"/>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15840_WPSOffice_Level1"/>
      <w:bookmarkStart w:id="84" w:name="_Toc22807"/>
      <w:bookmarkStart w:id="85" w:name="_Toc14255_WPSOffice_Level1"/>
      <w:bookmarkStart w:id="86" w:name="_Toc31490"/>
      <w:bookmarkStart w:id="87" w:name="_Toc4168"/>
      <w:bookmarkStart w:id="88" w:name="_Toc27075"/>
      <w:bookmarkStart w:id="89" w:name="_Toc24085_WPSOffice_Level1"/>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1406"/>
      <w:bookmarkStart w:id="91" w:name="_Toc30346"/>
      <w:bookmarkStart w:id="92" w:name="_Toc14261"/>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5142"/>
      <w:bookmarkStart w:id="94" w:name="_Toc15114"/>
      <w:bookmarkStart w:id="95" w:name="_Toc3409"/>
      <w:bookmarkStart w:id="96" w:name="_Toc20170_WPSOffice_Level1"/>
      <w:bookmarkStart w:id="97" w:name="_Toc20924"/>
      <w:bookmarkStart w:id="98" w:name="_Toc28454_WPSOffice_Level1"/>
      <w:bookmarkStart w:id="99" w:name="_Toc26985_WPSOffice_Level1"/>
      <w:bookmarkStart w:id="100" w:name="_Toc27693"/>
      <w:bookmarkStart w:id="101" w:name="_Toc31185"/>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7809"/>
      <w:bookmarkStart w:id="103" w:name="_Toc11901"/>
      <w:bookmarkStart w:id="104" w:name="_Toc23613"/>
      <w:bookmarkStart w:id="105" w:name="_Toc4503"/>
      <w:bookmarkStart w:id="106" w:name="_Toc13275"/>
      <w:bookmarkStart w:id="107" w:name="_Toc17792_WPSOffice_Level2"/>
      <w:bookmarkStart w:id="108" w:name="_Toc22162_WPSOffice_Level1"/>
      <w:bookmarkStart w:id="109" w:name="_Toc22623"/>
      <w:bookmarkStart w:id="110" w:name="_Toc14611_WPSOffice_Level1"/>
      <w:bookmarkStart w:id="111" w:name="_Toc19584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6E19C8">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BB28BF"/>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0320A4"/>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1A6657"/>
    <w:rsid w:val="2322058C"/>
    <w:rsid w:val="235C2C2A"/>
    <w:rsid w:val="23783780"/>
    <w:rsid w:val="23DC4798"/>
    <w:rsid w:val="23E57C42"/>
    <w:rsid w:val="23FF1819"/>
    <w:rsid w:val="245B6C33"/>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839B5"/>
    <w:rsid w:val="2C793F6B"/>
    <w:rsid w:val="2D844C0E"/>
    <w:rsid w:val="2DAD2E9F"/>
    <w:rsid w:val="2E0C0EE9"/>
    <w:rsid w:val="2E0C6363"/>
    <w:rsid w:val="2E3D6CA4"/>
    <w:rsid w:val="2E3E6DAE"/>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4453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573A0C"/>
    <w:rsid w:val="4E7E4296"/>
    <w:rsid w:val="4E803067"/>
    <w:rsid w:val="4ED24E8A"/>
    <w:rsid w:val="4ED75229"/>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262EE8"/>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3662</Words>
  <Characters>9691</Characters>
  <Lines>174</Lines>
  <Paragraphs>49</Paragraphs>
  <TotalTime>0</TotalTime>
  <ScaleCrop>false</ScaleCrop>
  <LinksUpToDate>false</LinksUpToDate>
  <CharactersWithSpaces>10582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2025-12-11T03:52:19Z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