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13806"/>
      <w:bookmarkStart w:id="1" w:name="_Toc30143_WPSOffice_Level1"/>
      <w:bookmarkStart w:id="2" w:name="_Toc3619"/>
      <w:bookmarkStart w:id="3" w:name="_Toc21669"/>
      <w:bookmarkStart w:id="4" w:name="_Toc24178_WPSOffice_Level1"/>
      <w:bookmarkStart w:id="5" w:name="_Toc21009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6F17F42">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 </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w:t>
      </w:r>
      <w:bookmarkStart w:id="236" w:name="_GoBack"/>
      <w:bookmarkEnd w:id="236"/>
      <w:r>
        <w:rPr>
          <w:rFonts w:hint="default" w:ascii="Times New Roman" w:hAnsi="Times New Roman" w:eastAsia="微软雅黑" w:cs="Times New Roman"/>
          <w:kern w:val="0"/>
          <w:sz w:val="18"/>
          <w:szCs w:val="18"/>
          <w:lang w:val="en-US" w:eastAsia="zh-CN" w:bidi="ar"/>
        </w:rPr>
        <w:t>prognosticEvaluation</w:t>
      </w:r>
      <w:r>
        <w:rPr>
          <w:rFonts w:hint="eastAsia" w:ascii="Times New Roman" w:hAnsi="Times New Roman" w:eastAsia="微软雅黑" w:cs="Times New Roman"/>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reportInfo.conf.</w:t>
      </w:r>
      <w:r>
        <w:rPr>
          <w:rStyle w:val="19"/>
          <w:rFonts w:hint="default" w:ascii="Times New Roman" w:hAnsi="Times New Roman" w:eastAsia="微软雅黑" w:cs="Times New Roman"/>
          <w:sz w:val="18"/>
          <w:szCs w:val="18"/>
          <w:lang w:val="en-US" w:eastAsia="zh-CN"/>
        </w:rPr>
        <w:t xml:space="preserve">thyroidCancerPrognosis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0E12D69">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28345"/>
      <w:bookmarkStart w:id="9" w:name="_Toc6008"/>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6FCF4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2C277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0068"/>
      <w:bookmarkStart w:id="12" w:name="_Toc18062_WPSOffice_Level1"/>
      <w:bookmarkStart w:id="13" w:name="_Toc17451"/>
      <w:bookmarkStart w:id="14" w:name="_Toc7021_WPSOffice_Level1"/>
      <w:bookmarkStart w:id="15" w:name="_Toc26731"/>
      <w:bookmarkStart w:id="16" w:name="_Toc7758"/>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PgUAAGRycy9tZWRpYS9pbWFnZTEucG5nUEsBAhQA&#10;FAAAAAgAh07iQJkob6AgMwAAGzMAABQAAAAAAAAAAQAgAAAAYV0AAGRycy9tZWRpYS9pbWFnZTIu&#10;cG5nUEsBAhQAFAAAAAgAh07iQJ7gAuYJdAAABHQAABQAAAAAAAAAAQAgAAAAs5A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2132"/>
      <w:bookmarkStart w:id="28" w:name="_Toc24235"/>
      <w:bookmarkStart w:id="29" w:name="_Toc18013"/>
      <w:bookmarkStart w:id="30" w:name="_Toc19898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149837257"/>
      <w:bookmarkStart w:id="34" w:name="_Toc8165"/>
      <w:bookmarkStart w:id="35" w:name="_Toc9088"/>
      <w:bookmarkStart w:id="36" w:name="_Toc23375"/>
      <w:bookmarkStart w:id="37" w:name="_Toc15063"/>
      <w:bookmarkStart w:id="38" w:name="_Toc11015_WPSOffice_Level2"/>
      <w:bookmarkStart w:id="39" w:name="_Toc18062_WPSOffice_Level2"/>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10584"/>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149837259"/>
      <w:bookmarkStart w:id="58" w:name="_Toc20084"/>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2104"/>
      <w:bookmarkStart w:id="62" w:name="_Toc149837260"/>
      <w:bookmarkStart w:id="63" w:name="_Toc24092"/>
      <w:bookmarkStart w:id="64" w:name="_Toc25737"/>
      <w:bookmarkStart w:id="65" w:name="_Toc6221_WPSOffice_Level2"/>
      <w:bookmarkStart w:id="66" w:name="_Toc7551_WPSOffice_Level2"/>
      <w:bookmarkStart w:id="67" w:name="_Toc17526"/>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10059"/>
      <w:bookmarkStart w:id="73" w:name="_Toc6573"/>
      <w:bookmarkStart w:id="74" w:name="_Toc14639"/>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24038"/>
      <w:bookmarkStart w:id="83" w:name="_Toc13489_WPSOffice_Level2"/>
      <w:bookmarkStart w:id="84" w:name="_Toc19810"/>
      <w:bookmarkStart w:id="85" w:name="_Toc19898_WPSOffice_Level2"/>
      <w:bookmarkStart w:id="86" w:name="_Toc10743"/>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4657"/>
      <w:bookmarkStart w:id="90" w:name="_Toc21453"/>
      <w:bookmarkStart w:id="91" w:name="_Toc149837262"/>
      <w:bookmarkStart w:id="92" w:name="_Toc20034"/>
      <w:bookmarkStart w:id="93"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180"/>
      <w:bookmarkStart w:id="98" w:name="_Toc32443_WPSOffice_Level1"/>
      <w:bookmarkStart w:id="99" w:name="_Toc23903"/>
      <w:bookmarkStart w:id="100" w:name="_Toc25727"/>
      <w:bookmarkStart w:id="101" w:name="_Toc4331_WPSOffice_Level1"/>
      <w:bookmarkStart w:id="102" w:name="_Toc23846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2317"/>
      <w:bookmarkStart w:id="119" w:name="_Toc149837266"/>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28864"/>
      <w:bookmarkStart w:id="127" w:name="_Toc1615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16347"/>
      <w:bookmarkStart w:id="131" w:name="_Toc10515"/>
      <w:bookmarkStart w:id="132" w:name="_Toc1707_WPSOffice_Level2"/>
      <w:bookmarkStart w:id="133" w:name="_Toc1294"/>
      <w:bookmarkStart w:id="134" w:name="_Toc14132"/>
      <w:bookmarkStart w:id="135" w:name="_Toc21764_WPSOffice_Level2"/>
      <w:bookmarkStart w:id="136"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13698"/>
      <w:bookmarkStart w:id="139" w:name="_Toc13196_WPSOffice_Level1"/>
      <w:bookmarkStart w:id="140" w:name="_Toc28240"/>
      <w:bookmarkStart w:id="141" w:name="_Toc27302"/>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8"/>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24085_WPSOffice_Level1"/>
      <w:bookmarkStart w:id="149" w:name="_Toc8765"/>
      <w:bookmarkStart w:id="150" w:name="_Toc15840_WPSOffice_Level1"/>
      <w:bookmarkStart w:id="151" w:name="_Toc14255_WPSOffice_Level1"/>
      <w:bookmarkStart w:id="152" w:name="_Toc22324"/>
      <w:bookmarkStart w:id="153" w:name="_Toc367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8"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2133"/>
      <w:bookmarkStart w:id="156" w:name="_Toc18564"/>
      <w:bookmarkStart w:id="157" w:name="_Toc11193_WPSOffice_Level1"/>
      <w:bookmarkStart w:id="158" w:name="_Toc11896_WPSOffice_Level1"/>
      <w:bookmarkStart w:id="159" w:name="_Toc28810_WPSOffice_Level1"/>
      <w:bookmarkStart w:id="160" w:name="_Toc7549"/>
      <w:bookmarkStart w:id="161" w:name="_Toc16368_WPSOffice_Level1"/>
      <w:bookmarkStart w:id="162" w:name="_Toc28910_WPSOffice_Level1"/>
      <w:bookmarkStart w:id="163" w:name="_Toc19099"/>
      <w:bookmarkStart w:id="164" w:name="_Toc22484_WPSOffice_Level1"/>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06294408"/>
      <w:bookmarkStart w:id="167" w:name="_Toc3454"/>
      <w:bookmarkStart w:id="168" w:name="_Toc11362"/>
      <w:bookmarkStart w:id="169" w:name="_Toc17216"/>
      <w:bookmarkStart w:id="170" w:name="_Toc149837270"/>
      <w:bookmarkStart w:id="171" w:name="_Toc24483"/>
      <w:bookmarkStart w:id="172" w:name="_Toc11446"/>
      <w:bookmarkStart w:id="17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1130"/>
      <w:bookmarkStart w:id="194" w:name="_Toc31498"/>
      <w:bookmarkStart w:id="195" w:name="_Toc107825567"/>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2622"/>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3488_WPSOffice_Level2"/>
      <w:bookmarkStart w:id="213" w:name="_Toc31515_WPSOffice_Level2"/>
      <w:bookmarkStart w:id="214" w:name="_Toc11193_WPSOffice_Level2"/>
      <w:bookmarkStart w:id="215" w:name="_Toc6931_WPSOffice_Level2"/>
      <w:bookmarkStart w:id="216" w:name="_Toc19280_WPSOffice_Level2"/>
      <w:bookmarkStart w:id="217" w:name="_Toc17111_WPSOffice_Level2"/>
      <w:bookmarkStart w:id="218" w:name="_Toc26985_WPSOffice_Level1"/>
      <w:bookmarkStart w:id="219" w:name="_Toc28454_WPSOffice_Level1"/>
      <w:bookmarkStart w:id="220" w:name="_Toc20170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26868"/>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2967"/>
      <w:bookmarkStart w:id="228" w:name="_Toc24849"/>
      <w:bookmarkStart w:id="229" w:name="_Toc23906"/>
      <w:bookmarkStart w:id="230" w:name="_Toc22623"/>
      <w:bookmarkStart w:id="231" w:name="_Toc17792_WPSOffice_Level2"/>
      <w:bookmarkStart w:id="232" w:name="_Toc22162_WPSOffice_Level1"/>
      <w:bookmarkStart w:id="233" w:name="_Toc14611_WPSOffice_Level1"/>
      <w:bookmarkStart w:id="234" w:name="_Toc13275"/>
      <w:bookmarkStart w:id="235"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921B0"/>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CF7591"/>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3304</Words>
  <Characters>10320</Characters>
  <Lines>1</Lines>
  <Paragraphs>1</Paragraphs>
  <TotalTime>23</TotalTime>
  <ScaleCrop>false</ScaleCrop>
  <LinksUpToDate>false</LinksUpToDate>
  <CharactersWithSpaces>11166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2025-12-10T03:02:51Z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