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6B423">
      <w:pPr>
        <w:jc w:val="center"/>
        <w:rPr>
          <w:lang w:val="en-US" w:eastAsia="zh-CN"/>
        </w:r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25273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527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8B19D4">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99pt;width:548.2pt;z-index:251660288;mso-width-relative:page;mso-height-relative:page;" filled="f" stroked="f" coordsize="21600,21600" o:gfxdata="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MyyvTdAAAADQEAAA8AAAAAAAAAAQAgAAAAIgAA&#10;AGRycy9kb3ducmV2LnhtbFBLAQIUABQAAAAIAIdO4kDgJQYjPAIAAGcEAAAOAAAAAAAAAAEAIAAA&#10;ACwBAABkcnMvZTJvRG9jLnhtbFBLBQYAAAAABgAGAFkBAADaBQAAAAA=&#10;">
                <v:fill on="f" focussize="0,0"/>
                <v:stroke on="f" weight="0.5pt"/>
                <v:imagedata o:title=""/>
                <o:lock v:ext="edit" aspectratio="f"/>
                <v:textbox>
                  <w:txbxContent>
                    <w:p w14:paraId="138B19D4">
                      <w:pPr>
                        <w:rPr>
                          <w:rFonts w:hint="eastAsia"/>
                          <w:lang w:eastAsia="zh-CN"/>
                        </w:rPr>
                      </w:pPr>
                    </w:p>
                  </w:txbxContent>
                </v:textbox>
              </v:shape>
            </w:pict>
          </mc:Fallback>
        </mc:AlternateContent>
      </w:r>
    </w:p>
    <w:p w14:paraId="4E645EE2">
      <w:pPr>
        <w:bidi w:val="0"/>
        <w:rPr>
          <w:lang w:val="en-US" w:eastAsia="zh-CN"/>
        </w:rPr>
      </w:pPr>
    </w:p>
    <w:p w14:paraId="5EAF9622">
      <w:pPr>
        <w:bidi w:val="0"/>
        <w:rPr>
          <w:lang w:val="en-US" w:eastAsia="zh-CN"/>
        </w:rPr>
      </w:pPr>
    </w:p>
    <w:p w14:paraId="1BB8E042">
      <w:pPr>
        <w:bidi w:val="0"/>
        <w:rPr>
          <w:lang w:val="en-US" w:eastAsia="zh-CN"/>
        </w:rPr>
      </w:pPr>
    </w:p>
    <w:p w14:paraId="6C19C7DB">
      <w:pPr>
        <w:bidi w:val="0"/>
        <w:rPr>
          <w:lang w:val="en-US" w:eastAsia="zh-CN"/>
        </w:rPr>
      </w:pPr>
    </w:p>
    <w:p w14:paraId="28784F1C">
      <w:pPr>
        <w:bidi w:val="0"/>
        <w:rPr>
          <w:lang w:val="en-US" w:eastAsia="zh-CN"/>
        </w:rPr>
      </w:pPr>
    </w:p>
    <w:p w14:paraId="303BDBB1">
      <w:pPr>
        <w:bidi w:val="0"/>
        <w:rPr>
          <w:lang w:val="en-US" w:eastAsia="zh-CN"/>
        </w:rPr>
      </w:pPr>
    </w:p>
    <w:p w14:paraId="53F1266D">
      <w:pPr>
        <w:bidi w:val="0"/>
        <w:rPr>
          <w:lang w:val="en-US" w:eastAsia="zh-CN"/>
        </w:rPr>
      </w:pPr>
    </w:p>
    <w:p w14:paraId="01697064">
      <w:pPr>
        <w:bidi w:val="0"/>
        <w:rPr>
          <w:lang w:val="en-US" w:eastAsia="zh-CN"/>
        </w:rPr>
      </w:pPr>
    </w:p>
    <w:p w14:paraId="62CDC830">
      <w:pPr>
        <w:bidi w:val="0"/>
        <w:rPr>
          <w:lang w:val="en-US" w:eastAsia="zh-CN"/>
        </w:rPr>
      </w:pPr>
    </w:p>
    <w:p w14:paraId="7020F51C">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52"/>
          <w:szCs w:val="52"/>
          <w:lang w:eastAsia="zh-CN"/>
        </w:rPr>
        <w:t>{% if PDInfo == undefined %}实体瘤188基因+同源重组修复缺陷评分（HRD score）检测报告{% else %}实体瘤188基因+同源重组修复缺陷评分（HRD score）+PD-L1检测报告{% endif %}</w:t>
      </w:r>
    </w:p>
    <w:p w14:paraId="611C0376">
      <w:pPr>
        <w:tabs>
          <w:tab w:val="left" w:pos="4400"/>
        </w:tabs>
        <w:bidi w:val="0"/>
        <w:jc w:val="left"/>
        <w:rPr>
          <w:lang w:val="en-US"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349B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71723F48">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6139F936">
            <w:pPr>
              <w:pStyle w:val="8"/>
              <w:jc w:val="center"/>
              <w:rPr>
                <w:rFonts w:ascii="黑体"/>
                <w:sz w:val="48"/>
                <w:lang w:eastAsia="zh-CN"/>
              </w:rPr>
            </w:pPr>
            <w:r>
              <w:rPr>
                <w:rFonts w:hint="eastAsia" w:ascii="微软雅黑" w:eastAsia="微软雅黑"/>
                <w:sz w:val="30"/>
                <w:lang w:eastAsia="zh-CN"/>
              </w:rPr>
              <w:t>{{ client }}</w:t>
            </w:r>
          </w:p>
        </w:tc>
      </w:tr>
      <w:tr w14:paraId="29C84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0EDB22E">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5D3E0E92">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14:paraId="2E7FE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B662BED">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6DFB4E19">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615DE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58D51C08">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5CC0417">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7064B5F3">
      <w:pPr>
        <w:tabs>
          <w:tab w:val="left" w:pos="4400"/>
        </w:tabs>
        <w:bidi w:val="0"/>
        <w:jc w:val="left"/>
        <w:rPr>
          <w:lang w:val="en-US"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p>
    <w:p w14:paraId="581A02D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004FC9C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r>
        <w:rPr>
          <w:rFonts w:hint="eastAsia" w:ascii="Times New Roman" w:hAnsi="Times New Roman" w:eastAsia="微软雅黑"/>
          <w:color w:val="auto"/>
          <w:sz w:val="36"/>
          <w:szCs w:val="36"/>
          <w:lang w:val="en-US" w:eastAsia="zh-CN"/>
        </w:rPr>
        <w:t>Content</w:t>
      </w:r>
    </w:p>
    <w:p w14:paraId="40D7420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24"/>
          <w:szCs w:val="24"/>
          <w:lang w:val="en-US" w:eastAsia="zh-CN"/>
        </w:rPr>
      </w:pPr>
    </w:p>
    <w:p w14:paraId="373021C7">
      <w:pPr>
        <w:pStyle w:val="13"/>
        <w:tabs>
          <w:tab w:val="right" w:leader="dot" w:pos="9871"/>
        </w:tabs>
        <w:rPr>
          <w:rFonts w:hint="eastAsia" w:ascii="Times New Roman" w:hAnsi="Times New Roman" w:eastAsia="微软雅黑" w:cs="Times New Roman"/>
        </w:rPr>
      </w:pPr>
      <w:r>
        <w:rPr>
          <w:rFonts w:hint="default" w:ascii="Times New Roman" w:hAnsi="Times New Roman" w:eastAsia="微软雅黑" w:cs="Times New Roman"/>
          <w:color w:val="auto"/>
          <w:sz w:val="36"/>
          <w:szCs w:val="36"/>
          <w:lang w:val="en-US" w:eastAsia="zh-CN"/>
        </w:rPr>
        <w:fldChar w:fldCharType="begin"/>
      </w:r>
      <w:r>
        <w:rPr>
          <w:rFonts w:hint="default" w:ascii="Times New Roman" w:hAnsi="Times New Roman" w:eastAsia="微软雅黑" w:cs="Times New Roman"/>
          <w:color w:val="auto"/>
          <w:sz w:val="36"/>
          <w:szCs w:val="36"/>
          <w:lang w:val="en-US" w:eastAsia="zh-CN"/>
        </w:rPr>
        <w:instrText xml:space="preserve">TOC \o "1-2" \h \u </w:instrText>
      </w:r>
      <w:r>
        <w:rPr>
          <w:rFonts w:hint="default" w:ascii="Times New Roman" w:hAnsi="Times New Roman" w:eastAsia="微软雅黑" w:cs="Times New Roman"/>
          <w:color w:val="auto"/>
          <w:sz w:val="36"/>
          <w:szCs w:val="36"/>
          <w:lang w:val="en-US" w:eastAsia="zh-CN"/>
        </w:rPr>
        <w:fldChar w:fldCharType="separate"/>
      </w: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_Toc23893 </w:instrText>
      </w:r>
      <w:r>
        <w:rPr>
          <w:rFonts w:hint="default" w:ascii="Times New Roman" w:hAnsi="Times New Roman" w:eastAsia="微软雅黑" w:cs="Times New Roman"/>
          <w:lang w:val="en-US" w:eastAsia="zh-CN"/>
        </w:rPr>
        <w:fldChar w:fldCharType="separate"/>
      </w:r>
      <w:r>
        <w:rPr>
          <w:rFonts w:hint="eastAsia" w:ascii="Times New Roman" w:hAnsi="Times New Roman" w:eastAsia="微软雅黑" w:cs="Times New Roman"/>
        </w:rPr>
        <w:t>样本信息</w:t>
      </w:r>
      <w:r>
        <w:rPr>
          <w:rFonts w:hint="eastAsia" w:ascii="Times New Roman" w:hAnsi="Times New Roman" w:eastAsia="微软雅黑" w:cs="Times New Roman"/>
        </w:rPr>
        <w:tab/>
      </w:r>
      <w:r>
        <w:rPr>
          <w:rFonts w:hint="eastAsia" w:ascii="Times New Roman" w:hAnsi="Times New Roman" w:eastAsia="微软雅黑" w:cs="Times New Roman"/>
        </w:rPr>
        <w:fldChar w:fldCharType="begin"/>
      </w:r>
      <w:r>
        <w:rPr>
          <w:rFonts w:hint="eastAsia" w:ascii="Times New Roman" w:hAnsi="Times New Roman" w:eastAsia="微软雅黑" w:cs="Times New Roman"/>
        </w:rPr>
        <w:instrText xml:space="preserve"> PAGEREF _Toc23893 \h </w:instrText>
      </w:r>
      <w:r>
        <w:rPr>
          <w:rFonts w:hint="eastAsia" w:ascii="Times New Roman" w:hAnsi="Times New Roman" w:eastAsia="微软雅黑" w:cs="Times New Roman"/>
        </w:rPr>
        <w:fldChar w:fldCharType="separate"/>
      </w:r>
      <w:r>
        <w:rPr>
          <w:rFonts w:hint="eastAsia" w:ascii="Times New Roman" w:hAnsi="Times New Roman" w:eastAsia="微软雅黑" w:cs="Times New Roman"/>
        </w:rPr>
        <w:t>1</w:t>
      </w:r>
      <w:r>
        <w:rPr>
          <w:rFonts w:hint="eastAsia"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p>
    <w:p w14:paraId="3057CC31">
      <w:pPr>
        <w:pStyle w:val="13"/>
        <w:tabs>
          <w:tab w:val="right" w:leader="dot" w:pos="9871"/>
        </w:tabs>
        <w:rPr>
          <w:rFonts w:hint="eastAsia" w:ascii="Times New Roman" w:hAnsi="Times New Roman" w:eastAsia="微软雅黑" w:cs="Times New Roman"/>
        </w:rPr>
      </w:pP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_Toc2393 </w:instrText>
      </w:r>
      <w:r>
        <w:rPr>
          <w:rFonts w:hint="default" w:ascii="Times New Roman" w:hAnsi="Times New Roman" w:eastAsia="微软雅黑" w:cs="Times New Roman"/>
          <w:lang w:val="en-US" w:eastAsia="zh-CN"/>
        </w:rPr>
        <w:fldChar w:fldCharType="separate"/>
      </w:r>
      <w:r>
        <w:rPr>
          <w:rFonts w:hint="eastAsia" w:ascii="Times New Roman" w:hAnsi="Times New Roman" w:eastAsia="微软雅黑" w:cs="Times New Roman"/>
        </w:rPr>
        <w:t>检测项目</w:t>
      </w:r>
      <w:r>
        <w:rPr>
          <w:rFonts w:hint="eastAsia" w:ascii="Times New Roman" w:hAnsi="Times New Roman" w:eastAsia="微软雅黑" w:cs="Times New Roman"/>
        </w:rPr>
        <w:tab/>
      </w:r>
      <w:r>
        <w:rPr>
          <w:rFonts w:hint="eastAsia" w:ascii="Times New Roman" w:hAnsi="Times New Roman" w:eastAsia="微软雅黑" w:cs="Times New Roman"/>
        </w:rPr>
        <w:fldChar w:fldCharType="begin"/>
      </w:r>
      <w:r>
        <w:rPr>
          <w:rFonts w:hint="eastAsia" w:ascii="Times New Roman" w:hAnsi="Times New Roman" w:eastAsia="微软雅黑" w:cs="Times New Roman"/>
        </w:rPr>
        <w:instrText xml:space="preserve"> PAGEREF _Toc2393 \h </w:instrText>
      </w:r>
      <w:r>
        <w:rPr>
          <w:rFonts w:hint="eastAsia" w:ascii="Times New Roman" w:hAnsi="Times New Roman" w:eastAsia="微软雅黑" w:cs="Times New Roman"/>
        </w:rPr>
        <w:fldChar w:fldCharType="separate"/>
      </w:r>
      <w:r>
        <w:rPr>
          <w:rFonts w:hint="eastAsia" w:ascii="Times New Roman" w:hAnsi="Times New Roman" w:eastAsia="微软雅黑" w:cs="Times New Roman"/>
        </w:rPr>
        <w:t>1</w:t>
      </w:r>
      <w:r>
        <w:rPr>
          <w:rFonts w:hint="eastAsia"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p>
    <w:p w14:paraId="1E76FC3F">
      <w:pPr>
        <w:pStyle w:val="13"/>
        <w:tabs>
          <w:tab w:val="right" w:leader="dot" w:pos="9871"/>
        </w:tabs>
      </w:pP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_Toc31720 </w:instrText>
      </w:r>
      <w:r>
        <w:rPr>
          <w:rFonts w:hint="default" w:ascii="Times New Roman" w:hAnsi="Times New Roman" w:eastAsia="微软雅黑" w:cs="Times New Roman"/>
          <w:lang w:val="en-US" w:eastAsia="zh-CN"/>
        </w:rPr>
        <w:fldChar w:fldCharType="separate"/>
      </w:r>
      <w:r>
        <w:rPr>
          <w:rFonts w:hint="eastAsia" w:ascii="Times New Roman" w:hAnsi="Times New Roman" w:eastAsia="微软雅黑" w:cs="Times New Roman"/>
        </w:rPr>
        <w:t>检测结果</w:t>
      </w:r>
      <w:r>
        <w:rPr>
          <w:rFonts w:hint="eastAsia" w:ascii="Times New Roman" w:hAnsi="Times New Roman" w:eastAsia="微软雅黑" w:cs="Times New Roman"/>
          <w:lang w:val="en-US" w:eastAsia="zh-CN"/>
        </w:rPr>
        <w:t>总览</w:t>
      </w:r>
      <w:r>
        <w:rPr>
          <w:rFonts w:hint="eastAsia" w:ascii="Times New Roman" w:hAnsi="Times New Roman" w:eastAsia="微软雅黑" w:cs="Times New Roman"/>
        </w:rPr>
        <w:tab/>
      </w:r>
      <w:r>
        <w:rPr>
          <w:rFonts w:hint="eastAsia" w:ascii="Times New Roman" w:hAnsi="Times New Roman" w:eastAsia="微软雅黑" w:cs="Times New Roman"/>
        </w:rPr>
        <w:fldChar w:fldCharType="begin"/>
      </w:r>
      <w:r>
        <w:rPr>
          <w:rFonts w:hint="eastAsia" w:ascii="Times New Roman" w:hAnsi="Times New Roman" w:eastAsia="微软雅黑" w:cs="Times New Roman"/>
        </w:rPr>
        <w:instrText xml:space="preserve"> PAGEREF _Toc31720 \h </w:instrText>
      </w:r>
      <w:r>
        <w:rPr>
          <w:rFonts w:hint="eastAsia" w:ascii="Times New Roman" w:hAnsi="Times New Roman" w:eastAsia="微软雅黑" w:cs="Times New Roman"/>
        </w:rPr>
        <w:fldChar w:fldCharType="separate"/>
      </w:r>
      <w:r>
        <w:rPr>
          <w:rFonts w:hint="eastAsia" w:ascii="Times New Roman" w:hAnsi="Times New Roman" w:eastAsia="微软雅黑" w:cs="Times New Roman"/>
        </w:rPr>
        <w:t>2</w:t>
      </w:r>
      <w:r>
        <w:rPr>
          <w:rFonts w:hint="eastAsia"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p>
    <w:p w14:paraId="29689DBD">
      <w:pPr>
        <w:pStyle w:val="14"/>
        <w:tabs>
          <w:tab w:val="right" w:leader="dot" w:pos="9871"/>
        </w:tabs>
        <w:rPr>
          <w:rFonts w:hint="eastAsia" w:ascii="Times New Roman" w:hAnsi="Times New Roman" w:eastAsia="微软雅黑" w:cs="Times New Roman"/>
          <w:color w:val="auto"/>
          <w:lang w:eastAsia="zh-CN"/>
        </w:rPr>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_Toc30425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检测结果小结</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_Toc30425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2</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p>
    <w:p w14:paraId="077EE1EE">
      <w:pPr>
        <w:pStyle w:val="14"/>
        <w:tabs>
          <w:tab w:val="right" w:leader="dot" w:pos="9871"/>
        </w:tabs>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_Toc10967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_Toc10967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3</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p>
    <w:p w14:paraId="1CBF336F">
      <w:pPr>
        <w:pStyle w:val="13"/>
        <w:tabs>
          <w:tab w:val="right" w:leader="dot" w:pos="9871"/>
        </w:tabs>
        <w:rPr>
          <w:rFonts w:hint="eastAsia" w:ascii="Times New Roman" w:hAnsi="Times New Roman" w:eastAsia="微软雅黑" w:cs="Times New Roman"/>
        </w:rPr>
      </w:pP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_Toc2648 </w:instrText>
      </w:r>
      <w:r>
        <w:rPr>
          <w:rFonts w:hint="default" w:ascii="Times New Roman" w:hAnsi="Times New Roman" w:eastAsia="微软雅黑" w:cs="Times New Roman"/>
          <w:lang w:val="en-US" w:eastAsia="zh-CN"/>
        </w:rPr>
        <w:fldChar w:fldCharType="separate"/>
      </w:r>
      <w:r>
        <w:rPr>
          <w:rFonts w:hint="default" w:ascii="Times New Roman" w:hAnsi="Times New Roman" w:eastAsia="微软雅黑" w:cs="Times New Roman"/>
        </w:rPr>
        <w:t>检测结果及用药提示</w:t>
      </w:r>
      <w:r>
        <w:rPr>
          <w:rFonts w:hint="eastAsia" w:ascii="Times New Roman" w:hAnsi="Times New Roman" w:eastAsia="微软雅黑" w:cs="Times New Roman"/>
        </w:rPr>
        <w:tab/>
      </w:r>
      <w:r>
        <w:rPr>
          <w:rFonts w:hint="eastAsia" w:ascii="Times New Roman" w:hAnsi="Times New Roman" w:eastAsia="微软雅黑" w:cs="Times New Roman"/>
        </w:rPr>
        <w:fldChar w:fldCharType="begin"/>
      </w:r>
      <w:r>
        <w:rPr>
          <w:rFonts w:hint="eastAsia" w:ascii="Times New Roman" w:hAnsi="Times New Roman" w:eastAsia="微软雅黑" w:cs="Times New Roman"/>
        </w:rPr>
        <w:instrText xml:space="preserve"> PAGEREF _Toc2648 \h </w:instrText>
      </w:r>
      <w:r>
        <w:rPr>
          <w:rFonts w:hint="eastAsia" w:ascii="Times New Roman" w:hAnsi="Times New Roman" w:eastAsia="微软雅黑" w:cs="Times New Roman"/>
        </w:rPr>
        <w:fldChar w:fldCharType="separate"/>
      </w:r>
      <w:r>
        <w:rPr>
          <w:rFonts w:hint="eastAsia" w:ascii="Times New Roman" w:hAnsi="Times New Roman" w:eastAsia="微软雅黑" w:cs="Times New Roman"/>
        </w:rPr>
        <w:t>4</w:t>
      </w:r>
      <w:r>
        <w:rPr>
          <w:rFonts w:hint="eastAsia"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r>
        <w:rPr>
          <w:rFonts w:hint="default" w:ascii="Times New Roman" w:hAnsi="Times New Roman" w:eastAsia="微软雅黑" w:cs="Times New Roman"/>
          <w:sz w:val="24"/>
          <w:szCs w:val="24"/>
          <w:lang w:eastAsia="zh-CN"/>
        </w:rPr>
        <w:t>{% if endometrialCarcinoma == True %}</w:t>
      </w:r>
    </w:p>
    <w:p w14:paraId="4C03769F">
      <w:pPr>
        <w:pStyle w:val="14"/>
        <w:tabs>
          <w:tab w:val="right" w:leader="dot" w:pos="9871"/>
        </w:tabs>
        <w:rPr>
          <w:rFonts w:hint="eastAsia" w:ascii="Times New Roman" w:hAnsi="Times New Roman" w:eastAsia="微软雅黑" w:cs="Times New Roman"/>
          <w:color w:val="auto"/>
          <w:lang w:eastAsia="zh-CN"/>
        </w:rPr>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_Toc31638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子宫内膜癌TCGA分子分型检测结果</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_Toc31638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4</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r>
        <w:rPr>
          <w:rFonts w:hint="default" w:ascii="Times New Roman" w:hAnsi="Times New Roman" w:eastAsia="微软雅黑" w:cs="Times New Roman"/>
          <w:color w:val="auto"/>
          <w:sz w:val="24"/>
          <w:szCs w:val="24"/>
          <w:lang w:eastAsia="zh-CN"/>
        </w:rPr>
        <w:t>{% endif %}</w:t>
      </w:r>
    </w:p>
    <w:p w14:paraId="0337014E">
      <w:pPr>
        <w:pStyle w:val="14"/>
        <w:tabs>
          <w:tab w:val="right" w:leader="dot" w:pos="9871"/>
        </w:tabs>
        <w:rPr>
          <w:rFonts w:hint="eastAsia" w:ascii="Times New Roman" w:hAnsi="Times New Roman" w:eastAsia="微软雅黑" w:cs="Times New Roman"/>
          <w:color w:val="auto"/>
          <w:lang w:eastAsia="zh-CN"/>
        </w:rPr>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_Toc12812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同源重组缺陷状态提示</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_Toc12812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5</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p>
    <w:p w14:paraId="7B22A449">
      <w:pPr>
        <w:pStyle w:val="14"/>
        <w:tabs>
          <w:tab w:val="right" w:leader="dot" w:pos="9871"/>
        </w:tabs>
        <w:rPr>
          <w:rFonts w:hint="eastAsia" w:ascii="Times New Roman" w:hAnsi="Times New Roman" w:eastAsia="微软雅黑" w:cs="Times New Roman"/>
          <w:color w:val="auto"/>
          <w:lang w:eastAsia="zh-CN"/>
        </w:rPr>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_Toc968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体细胞变异分级提示</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_Toc968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6</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p>
    <w:p w14:paraId="270E243A">
      <w:pPr>
        <w:pStyle w:val="14"/>
        <w:tabs>
          <w:tab w:val="right" w:leader="dot" w:pos="9871"/>
        </w:tabs>
        <w:rPr>
          <w:rFonts w:hint="eastAsia" w:ascii="Times New Roman" w:hAnsi="Times New Roman" w:eastAsia="微软雅黑" w:cs="Times New Roman"/>
          <w:color w:val="auto"/>
          <w:lang w:eastAsia="zh-CN"/>
        </w:rPr>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_Toc13357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胚系变异结果提示</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_Toc13357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9</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bookmarkStart w:id="383" w:name="_GoBack"/>
      <w:bookmarkEnd w:id="383"/>
    </w:p>
    <w:p w14:paraId="4B51DBD1">
      <w:pPr>
        <w:pStyle w:val="14"/>
        <w:tabs>
          <w:tab w:val="right" w:leader="dot" w:pos="9871"/>
        </w:tabs>
        <w:rPr>
          <w:rFonts w:hint="eastAsia" w:ascii="Times New Roman" w:hAnsi="Times New Roman" w:eastAsia="微软雅黑" w:cs="Times New Roman"/>
          <w:color w:val="auto"/>
          <w:lang w:eastAsia="zh-CN"/>
        </w:rPr>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_Toc25440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本癌种FDA/NMPA获批的其他可选靶向药物</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_Toc25440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11</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r>
        <w:rPr>
          <w:rFonts w:hint="default" w:ascii="Times New Roman" w:hAnsi="Times New Roman" w:eastAsia="微软雅黑" w:cs="Times New Roman"/>
          <w:color w:val="auto"/>
          <w:sz w:val="24"/>
          <w:szCs w:val="24"/>
          <w:lang w:eastAsia="zh-CN"/>
        </w:rPr>
        <w:t>{% endif %}</w:t>
      </w:r>
    </w:p>
    <w:p w14:paraId="43BD3980">
      <w:pPr>
        <w:pStyle w:val="14"/>
        <w:tabs>
          <w:tab w:val="right" w:leader="dot" w:pos="9871"/>
        </w:tabs>
        <w:rPr>
          <w:rFonts w:hint="eastAsia" w:ascii="Times New Roman" w:hAnsi="Times New Roman" w:eastAsia="微软雅黑" w:cs="Times New Roman"/>
          <w:color w:val="auto"/>
          <w:lang w:eastAsia="zh-CN"/>
        </w:rPr>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_Toc16662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免疫药物用药提示</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_Toc16662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12</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r>
        <w:rPr>
          <w:rFonts w:hint="default" w:ascii="Times New Roman" w:hAnsi="Times New Roman" w:eastAsia="微软雅黑" w:cs="Times New Roman"/>
          <w:color w:val="auto"/>
          <w:sz w:val="24"/>
          <w:szCs w:val="24"/>
          <w:lang w:eastAsia="zh-CN"/>
        </w:rPr>
        <w:t>{%if PDInfo != undefined %}</w:t>
      </w:r>
    </w:p>
    <w:p w14:paraId="127ABAE2">
      <w:pPr>
        <w:pStyle w:val="14"/>
        <w:tabs>
          <w:tab w:val="right" w:leader="dot" w:pos="9871"/>
        </w:tabs>
        <w:rPr>
          <w:rFonts w:hint="eastAsia" w:ascii="Times New Roman" w:hAnsi="Times New Roman" w:eastAsia="微软雅黑" w:cs="Times New Roman"/>
          <w:color w:val="auto"/>
          <w:lang w:eastAsia="zh-CN"/>
        </w:rPr>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_Toc8374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PD-L1检测结果</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_Toc8374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13</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r>
        <w:rPr>
          <w:rFonts w:hint="default" w:ascii="Times New Roman" w:hAnsi="Times New Roman" w:eastAsia="微软雅黑" w:cs="Times New Roman"/>
          <w:color w:val="auto"/>
          <w:sz w:val="24"/>
          <w:szCs w:val="24"/>
          <w:lang w:eastAsia="zh-CN"/>
        </w:rPr>
        <w:t>{% endif %}</w:t>
      </w:r>
    </w:p>
    <w:p w14:paraId="22BC08E9">
      <w:pPr>
        <w:pStyle w:val="13"/>
        <w:tabs>
          <w:tab w:val="right" w:leader="dot" w:pos="9871"/>
        </w:tabs>
        <w:rPr>
          <w:rFonts w:hint="eastAsia" w:ascii="Times New Roman" w:hAnsi="Times New Roman" w:eastAsia="微软雅黑" w:cs="Times New Roman"/>
        </w:rPr>
      </w:pP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_Toc10109 </w:instrText>
      </w:r>
      <w:r>
        <w:rPr>
          <w:rFonts w:hint="default" w:ascii="Times New Roman" w:hAnsi="Times New Roman" w:eastAsia="微软雅黑" w:cs="Times New Roman"/>
          <w:lang w:val="en-US" w:eastAsia="zh-CN"/>
        </w:rPr>
        <w:fldChar w:fldCharType="separate"/>
      </w:r>
      <w:r>
        <w:rPr>
          <w:rFonts w:hint="eastAsia" w:ascii="Times New Roman" w:hAnsi="Times New Roman" w:eastAsia="微软雅黑" w:cs="Times New Roman"/>
        </w:rPr>
        <w:t>基因检测结果解析</w:t>
      </w:r>
      <w:r>
        <w:rPr>
          <w:rFonts w:hint="eastAsia" w:ascii="Times New Roman" w:hAnsi="Times New Roman" w:eastAsia="微软雅黑" w:cs="Times New Roman"/>
        </w:rPr>
        <w:tab/>
      </w:r>
      <w:r>
        <w:rPr>
          <w:rFonts w:hint="eastAsia" w:ascii="Times New Roman" w:hAnsi="Times New Roman" w:eastAsia="微软雅黑" w:cs="Times New Roman"/>
        </w:rPr>
        <w:fldChar w:fldCharType="begin"/>
      </w:r>
      <w:r>
        <w:rPr>
          <w:rFonts w:hint="eastAsia" w:ascii="Times New Roman" w:hAnsi="Times New Roman" w:eastAsia="微软雅黑" w:cs="Times New Roman"/>
        </w:rPr>
        <w:instrText xml:space="preserve"> PAGEREF _Toc10109 \h </w:instrText>
      </w:r>
      <w:r>
        <w:rPr>
          <w:rFonts w:hint="eastAsia" w:ascii="Times New Roman" w:hAnsi="Times New Roman" w:eastAsia="微软雅黑" w:cs="Times New Roman"/>
        </w:rPr>
        <w:fldChar w:fldCharType="separate"/>
      </w:r>
      <w:r>
        <w:rPr>
          <w:rFonts w:hint="eastAsia" w:ascii="Times New Roman" w:hAnsi="Times New Roman" w:eastAsia="微软雅黑" w:cs="Times New Roman"/>
        </w:rPr>
        <w:t>16</w:t>
      </w:r>
      <w:r>
        <w:rPr>
          <w:rFonts w:hint="eastAsia"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p>
    <w:p w14:paraId="0099FE57">
      <w:pPr>
        <w:pStyle w:val="14"/>
        <w:tabs>
          <w:tab w:val="right" w:leader="dot" w:pos="9871"/>
        </w:tabs>
        <w:rPr>
          <w:rFonts w:hint="eastAsia" w:ascii="Times New Roman" w:hAnsi="Times New Roman" w:eastAsia="微软雅黑" w:cs="Times New Roman"/>
          <w:color w:val="auto"/>
          <w:lang w:eastAsia="zh-CN"/>
        </w:rPr>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_Toc12901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同源重组缺陷状态解析</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_Toc12901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16</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r>
        <w:rPr>
          <w:rFonts w:hint="default" w:ascii="Times New Roman" w:hAnsi="Times New Roman" w:eastAsia="微软雅黑" w:cs="Times New Roman"/>
          <w:color w:val="auto"/>
          <w:sz w:val="24"/>
          <w:szCs w:val="24"/>
          <w:lang w:eastAsia="zh-CN"/>
        </w:rPr>
        <w:t>{%if BodyDrugDrugDetectionStr or unknownVarAnalysisStr %}</w:t>
      </w:r>
    </w:p>
    <w:p w14:paraId="1BF3B364">
      <w:pPr>
        <w:pStyle w:val="14"/>
        <w:tabs>
          <w:tab w:val="right" w:leader="dot" w:pos="9871"/>
        </w:tabs>
        <w:rPr>
          <w:rFonts w:hint="eastAsia" w:ascii="Times New Roman" w:hAnsi="Times New Roman" w:eastAsia="微软雅黑" w:cs="Times New Roman"/>
          <w:color w:val="auto"/>
          <w:lang w:eastAsia="zh-CN"/>
        </w:rPr>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_Toc17254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体细胞变异结果解析</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_Toc17254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18</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r>
        <w:rPr>
          <w:rFonts w:hint="default" w:ascii="Times New Roman" w:hAnsi="Times New Roman" w:eastAsia="微软雅黑" w:cs="Times New Roman"/>
          <w:color w:val="auto"/>
          <w:sz w:val="24"/>
          <w:szCs w:val="24"/>
          <w:lang w:eastAsia="zh-CN"/>
        </w:rPr>
        <w:t xml:space="preserve">{% endif </w:t>
      </w:r>
      <w:r>
        <w:rPr>
          <w:rFonts w:hint="default" w:ascii="Times New Roman" w:hAnsi="Times New Roman" w:eastAsia="微软雅黑" w:cs="Times New Roman"/>
          <w:color w:val="auto"/>
          <w:sz w:val="24"/>
          <w:szCs w:val="24"/>
          <w:highlight w:val="none"/>
          <w:lang w:eastAsia="zh-CN"/>
        </w:rPr>
        <w:t>%}{%if geneticCancerRiskInfo %}</w:t>
      </w:r>
    </w:p>
    <w:p w14:paraId="05B727E2">
      <w:pPr>
        <w:pStyle w:val="14"/>
        <w:tabs>
          <w:tab w:val="right" w:leader="dot" w:pos="9871"/>
        </w:tabs>
        <w:rPr>
          <w:rFonts w:hint="eastAsia" w:ascii="Times New Roman" w:hAnsi="Times New Roman" w:eastAsia="微软雅黑" w:cs="Times New Roman"/>
          <w:color w:val="auto"/>
          <w:lang w:eastAsia="zh-CN"/>
        </w:rPr>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_Toc3305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胚系变异结果解析</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_Toc3305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21</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r>
        <w:rPr>
          <w:rFonts w:hint="default" w:ascii="Times New Roman" w:hAnsi="Times New Roman" w:eastAsia="微软雅黑" w:cs="Times New Roman"/>
          <w:color w:val="auto"/>
          <w:sz w:val="24"/>
          <w:szCs w:val="24"/>
          <w:lang w:eastAsia="zh-CN"/>
        </w:rPr>
        <w:t>{% endif %}</w:t>
      </w:r>
    </w:p>
    <w:p w14:paraId="242B252B">
      <w:pPr>
        <w:pStyle w:val="14"/>
        <w:tabs>
          <w:tab w:val="right" w:leader="dot" w:pos="9871"/>
        </w:tabs>
        <w:rPr>
          <w:rFonts w:hint="eastAsia" w:ascii="Times New Roman" w:hAnsi="Times New Roman" w:eastAsia="微软雅黑" w:cs="Times New Roman"/>
          <w:color w:val="auto"/>
          <w:lang w:eastAsia="zh-CN"/>
        </w:rPr>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_Toc17854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免疫检测结果解析</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_Toc17854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23</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r>
        <w:rPr>
          <w:rFonts w:hint="default" w:ascii="Times New Roman" w:hAnsi="Times New Roman" w:eastAsia="微软雅黑" w:cs="Times New Roman"/>
          <w:color w:val="auto"/>
          <w:sz w:val="24"/>
          <w:szCs w:val="24"/>
          <w:lang w:eastAsia="zh-CN"/>
        </w:rPr>
        <w:t>{% if gastrointestinalStromalTumor == True %}</w:t>
      </w:r>
    </w:p>
    <w:p w14:paraId="5DDF6199">
      <w:pPr>
        <w:pStyle w:val="14"/>
        <w:tabs>
          <w:tab w:val="right" w:leader="dot" w:pos="9871"/>
        </w:tabs>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_Toc31315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化疗药物检测解析</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_Toc31315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25</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r>
        <w:rPr>
          <w:rFonts w:hint="default" w:ascii="Times New Roman" w:hAnsi="Times New Roman" w:eastAsia="微软雅黑" w:cs="Times New Roman"/>
          <w:color w:val="auto"/>
          <w:sz w:val="24"/>
          <w:szCs w:val="24"/>
          <w:lang w:eastAsia="zh-CN"/>
        </w:rPr>
        <w:t>{% endif %}</w:t>
      </w:r>
    </w:p>
    <w:p w14:paraId="1CE88881">
      <w:pPr>
        <w:pStyle w:val="13"/>
        <w:tabs>
          <w:tab w:val="right" w:leader="dot" w:pos="9871"/>
        </w:tabs>
        <w:rPr>
          <w:rFonts w:hint="eastAsia" w:ascii="Times New Roman" w:hAnsi="Times New Roman" w:eastAsia="微软雅黑" w:cs="Times New Roman"/>
        </w:rPr>
      </w:pP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_Toc8643 </w:instrText>
      </w:r>
      <w:r>
        <w:rPr>
          <w:rFonts w:hint="default" w:ascii="Times New Roman" w:hAnsi="Times New Roman" w:eastAsia="微软雅黑" w:cs="Times New Roman"/>
          <w:lang w:val="en-US" w:eastAsia="zh-CN"/>
        </w:rPr>
        <w:fldChar w:fldCharType="separate"/>
      </w:r>
      <w:r>
        <w:rPr>
          <w:rFonts w:hint="eastAsia" w:ascii="Times New Roman" w:hAnsi="Times New Roman" w:eastAsia="微软雅黑" w:cs="Times New Roman"/>
        </w:rPr>
        <w:t>附录</w:t>
      </w:r>
      <w:r>
        <w:rPr>
          <w:rFonts w:hint="eastAsia" w:ascii="Times New Roman" w:hAnsi="Times New Roman" w:eastAsia="微软雅黑" w:cs="Times New Roman"/>
        </w:rPr>
        <w:tab/>
      </w:r>
      <w:r>
        <w:rPr>
          <w:rFonts w:hint="eastAsia" w:ascii="Times New Roman" w:hAnsi="Times New Roman" w:eastAsia="微软雅黑" w:cs="Times New Roman"/>
        </w:rPr>
        <w:fldChar w:fldCharType="begin"/>
      </w:r>
      <w:r>
        <w:rPr>
          <w:rFonts w:hint="eastAsia" w:ascii="Times New Roman" w:hAnsi="Times New Roman" w:eastAsia="微软雅黑" w:cs="Times New Roman"/>
        </w:rPr>
        <w:instrText xml:space="preserve"> PAGEREF _Toc8643 \h </w:instrText>
      </w:r>
      <w:r>
        <w:rPr>
          <w:rFonts w:hint="eastAsia" w:ascii="Times New Roman" w:hAnsi="Times New Roman" w:eastAsia="微软雅黑" w:cs="Times New Roman"/>
        </w:rPr>
        <w:fldChar w:fldCharType="separate"/>
      </w:r>
      <w:r>
        <w:rPr>
          <w:rFonts w:hint="eastAsia" w:ascii="Times New Roman" w:hAnsi="Times New Roman" w:eastAsia="微软雅黑" w:cs="Times New Roman"/>
        </w:rPr>
        <w:t>27</w:t>
      </w:r>
      <w:r>
        <w:rPr>
          <w:rFonts w:hint="eastAsia"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p>
    <w:p w14:paraId="72F846BC">
      <w:pPr>
        <w:pStyle w:val="14"/>
        <w:tabs>
          <w:tab w:val="right" w:leader="dot" w:pos="9871"/>
        </w:tabs>
        <w:rPr>
          <w:rFonts w:hint="eastAsia" w:ascii="Times New Roman" w:hAnsi="Times New Roman" w:eastAsia="微软雅黑" w:cs="Times New Roman"/>
          <w:color w:val="auto"/>
          <w:lang w:eastAsia="zh-CN"/>
        </w:rPr>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_Toc29848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val="en-US" w:eastAsia="zh-CN"/>
        </w:rPr>
        <w:t>样本质控情况</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_Toc29848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27</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r>
        <w:rPr>
          <w:rFonts w:hint="default" w:ascii="Times New Roman" w:hAnsi="Times New Roman" w:eastAsia="微软雅黑" w:cs="Times New Roman"/>
          <w:color w:val="auto"/>
          <w:sz w:val="24"/>
          <w:szCs w:val="24"/>
          <w:lang w:eastAsia="zh-CN"/>
        </w:rPr>
        <w:t>{% if endometrialCarcinoma == True %}</w:t>
      </w:r>
    </w:p>
    <w:p w14:paraId="7BF6B8D5">
      <w:pPr>
        <w:pStyle w:val="14"/>
        <w:tabs>
          <w:tab w:val="right" w:leader="dot" w:pos="9871"/>
        </w:tabs>
        <w:rPr>
          <w:rFonts w:hint="eastAsia" w:ascii="Times New Roman" w:hAnsi="Times New Roman" w:eastAsia="微软雅黑" w:cs="Times New Roman"/>
          <w:color w:val="auto"/>
          <w:lang w:eastAsia="zh-CN"/>
        </w:rPr>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_Toc5789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子宫内膜癌分子分型与预后的相关性</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_Toc5789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29</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r>
        <w:rPr>
          <w:rFonts w:hint="default" w:ascii="Times New Roman" w:hAnsi="Times New Roman" w:eastAsia="微软雅黑" w:cs="Times New Roman"/>
          <w:color w:val="auto"/>
          <w:sz w:val="24"/>
          <w:szCs w:val="24"/>
          <w:lang w:eastAsia="zh-CN"/>
        </w:rPr>
        <w:t>{% endif %}</w:t>
      </w:r>
    </w:p>
    <w:p w14:paraId="420A857B">
      <w:pPr>
        <w:pStyle w:val="14"/>
        <w:tabs>
          <w:tab w:val="right" w:leader="dot" w:pos="9871"/>
        </w:tabs>
        <w:rPr>
          <w:rFonts w:hint="eastAsia" w:ascii="Times New Roman" w:hAnsi="Times New Roman" w:eastAsia="微软雅黑" w:cs="Times New Roman"/>
          <w:color w:val="auto"/>
          <w:lang w:eastAsia="zh-CN"/>
        </w:rPr>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_Toc16184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BRCA1&amp;BRCA2基因背景介绍</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_Toc16184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31</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p>
    <w:p w14:paraId="6B4A57A0">
      <w:pPr>
        <w:pStyle w:val="14"/>
        <w:tabs>
          <w:tab w:val="right" w:leader="dot" w:pos="9871"/>
        </w:tabs>
        <w:rPr>
          <w:rFonts w:hint="eastAsia" w:ascii="Times New Roman" w:hAnsi="Times New Roman" w:eastAsia="微软雅黑" w:cs="Times New Roman"/>
          <w:color w:val="auto"/>
          <w:lang w:eastAsia="zh-CN"/>
        </w:rPr>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_Toc16086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基因组不稳定性介绍</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_Toc16086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32</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p>
    <w:p w14:paraId="517F3BD2">
      <w:pPr>
        <w:pStyle w:val="14"/>
        <w:tabs>
          <w:tab w:val="right" w:leader="dot" w:pos="9871"/>
        </w:tabs>
        <w:rPr>
          <w:rFonts w:hint="eastAsia" w:ascii="Times New Roman" w:hAnsi="Times New Roman" w:eastAsia="微软雅黑" w:cs="Times New Roman"/>
          <w:color w:val="auto"/>
          <w:lang w:eastAsia="zh-CN"/>
        </w:rPr>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_Toc9052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同源重组缺陷（HRD）与肿瘤的精准治疗</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_Toc9052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33</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p>
    <w:p w14:paraId="74880EBA">
      <w:pPr>
        <w:pStyle w:val="14"/>
        <w:tabs>
          <w:tab w:val="right" w:leader="dot" w:pos="9871"/>
        </w:tabs>
        <w:rPr>
          <w:rFonts w:hint="eastAsia" w:ascii="Times New Roman" w:hAnsi="Times New Roman" w:eastAsia="微软雅黑" w:cs="Times New Roman"/>
          <w:color w:val="auto"/>
          <w:lang w:eastAsia="zh-CN"/>
        </w:rPr>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_Toc7324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常见靶向药物相关基因检测列表</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_Toc7324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34</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p>
    <w:p w14:paraId="5B0E29E7">
      <w:pPr>
        <w:pStyle w:val="14"/>
        <w:tabs>
          <w:tab w:val="right" w:leader="dot" w:pos="9871"/>
        </w:tabs>
        <w:rPr>
          <w:rFonts w:hint="eastAsia" w:ascii="Times New Roman" w:hAnsi="Times New Roman" w:eastAsia="微软雅黑" w:cs="Times New Roman"/>
          <w:color w:val="auto"/>
          <w:lang w:eastAsia="zh-CN"/>
        </w:rPr>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_Toc2453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检测基因列表</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_Toc2453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35</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p>
    <w:p w14:paraId="78F971CA">
      <w:pPr>
        <w:pStyle w:val="14"/>
        <w:tabs>
          <w:tab w:val="right" w:leader="dot" w:pos="9871"/>
        </w:tabs>
        <w:rPr>
          <w:rFonts w:hint="eastAsia" w:ascii="Times New Roman" w:hAnsi="Times New Roman" w:eastAsia="微软雅黑" w:cs="Times New Roman"/>
          <w:color w:val="auto"/>
          <w:lang w:eastAsia="zh-CN"/>
        </w:rPr>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_Toc4329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检测方法与局限性</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_Toc4329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37</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p>
    <w:p w14:paraId="2CB9B41E">
      <w:pPr>
        <w:pStyle w:val="14"/>
        <w:tabs>
          <w:tab w:val="right" w:leader="dot" w:pos="9871"/>
        </w:tabs>
      </w:pPr>
      <w:r>
        <w:rPr>
          <w:rFonts w:hint="default" w:ascii="Times New Roman" w:hAnsi="Times New Roman" w:eastAsia="微软雅黑" w:cs="Times New Roman"/>
          <w:color w:val="auto"/>
          <w:lang w:val="en-US" w:eastAsia="zh-CN"/>
        </w:rPr>
        <w:fldChar w:fldCharType="begin"/>
      </w:r>
      <w:r>
        <w:rPr>
          <w:rFonts w:hint="default" w:ascii="Times New Roman" w:hAnsi="Times New Roman" w:eastAsia="微软雅黑" w:cs="Times New Roman"/>
          <w:color w:val="auto"/>
          <w:lang w:val="en-US" w:eastAsia="zh-CN"/>
        </w:rPr>
        <w:instrText xml:space="preserve"> HYPERLINK \l _Toc18148 </w:instrText>
      </w:r>
      <w:r>
        <w:rPr>
          <w:rFonts w:hint="default" w:ascii="Times New Roman" w:hAnsi="Times New Roman" w:eastAsia="微软雅黑" w:cs="Times New Roman"/>
          <w:color w:val="auto"/>
          <w:lang w:val="en-US" w:eastAsia="zh-CN"/>
        </w:rPr>
        <w:fldChar w:fldCharType="separate"/>
      </w:r>
      <w:r>
        <w:rPr>
          <w:rFonts w:hint="eastAsia" w:ascii="Times New Roman" w:hAnsi="Times New Roman" w:eastAsia="微软雅黑" w:cs="Times New Roman"/>
          <w:color w:val="auto"/>
          <w:lang w:eastAsia="zh-CN"/>
        </w:rPr>
        <w:t>参考文献</w:t>
      </w:r>
      <w:r>
        <w:rPr>
          <w:rFonts w:hint="eastAsia" w:ascii="Times New Roman" w:hAnsi="Times New Roman" w:eastAsia="微软雅黑" w:cs="Times New Roman"/>
          <w:color w:val="auto"/>
          <w:lang w:eastAsia="zh-CN"/>
        </w:rPr>
        <w:tab/>
      </w:r>
      <w:r>
        <w:rPr>
          <w:rFonts w:hint="eastAsia" w:ascii="Times New Roman" w:hAnsi="Times New Roman" w:eastAsia="微软雅黑" w:cs="Times New Roman"/>
          <w:color w:val="auto"/>
          <w:lang w:eastAsia="zh-CN"/>
        </w:rPr>
        <w:fldChar w:fldCharType="begin"/>
      </w:r>
      <w:r>
        <w:rPr>
          <w:rFonts w:hint="eastAsia" w:ascii="Times New Roman" w:hAnsi="Times New Roman" w:eastAsia="微软雅黑" w:cs="Times New Roman"/>
          <w:color w:val="auto"/>
          <w:lang w:eastAsia="zh-CN"/>
        </w:rPr>
        <w:instrText xml:space="preserve"> PAGEREF _Toc18148 \h </w:instrText>
      </w:r>
      <w:r>
        <w:rPr>
          <w:rFonts w:hint="eastAsia"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38</w:t>
      </w:r>
      <w:r>
        <w:rPr>
          <w:rFonts w:hint="eastAsia"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val="en-US" w:eastAsia="zh-CN"/>
        </w:rPr>
        <w:fldChar w:fldCharType="end"/>
      </w:r>
    </w:p>
    <w:p w14:paraId="0C763BE0">
      <w:pPr>
        <w:keepNext w:val="0"/>
        <w:keepLines w:val="0"/>
        <w:pageBreakBefore w:val="0"/>
        <w:widowControl w:val="0"/>
        <w:kinsoku/>
        <w:wordWrap/>
        <w:overflowPunct/>
        <w:topLinePunct w:val="0"/>
        <w:autoSpaceDE/>
        <w:autoSpaceDN/>
        <w:bidi w:val="0"/>
        <w:adjustRightInd/>
        <w:snapToGrid/>
        <w:ind w:firstLine="0" w:firstLineChars="0"/>
        <w:jc w:val="both"/>
        <w:textAlignment w:val="auto"/>
        <w:rPr>
          <w:sz w:val="21"/>
          <w:szCs w:val="21"/>
          <w:lang w:eastAsia="zh-CN"/>
        </w:rPr>
      </w:pPr>
      <w:r>
        <w:rPr>
          <w:rFonts w:hint="default" w:ascii="Times New Roman" w:hAnsi="Times New Roman" w:eastAsia="微软雅黑" w:cs="Times New Roman"/>
          <w:color w:val="auto"/>
          <w:szCs w:val="36"/>
          <w:lang w:val="en-US" w:eastAsia="zh-CN"/>
        </w:rPr>
        <w:fldChar w:fldCharType="end"/>
      </w:r>
    </w:p>
    <w:p w14:paraId="00C37409">
      <w:pPr>
        <w:rPr>
          <w:sz w:val="21"/>
          <w:szCs w:val="21"/>
          <w:lang w:eastAsia="zh-CN"/>
        </w:rPr>
        <w:sectPr>
          <w:headerReference r:id="rId3" w:type="default"/>
          <w:footerReference r:id="rId4" w:type="default"/>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14:paraId="5D12EDA3">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4397"/>
      <w:bookmarkStart w:id="1" w:name="_Toc21669"/>
      <w:bookmarkStart w:id="2" w:name="_Toc21009_WPSOffice_Level1"/>
      <w:bookmarkStart w:id="3" w:name="_Toc30143_WPSOffice_Level1"/>
      <w:bookmarkStart w:id="4" w:name="_Toc10446"/>
      <w:bookmarkStart w:id="5" w:name="_Toc13806"/>
      <w:bookmarkStart w:id="6" w:name="_Toc24178_WPSOffice_Level1"/>
      <w:bookmarkStart w:id="7" w:name="_Toc32054"/>
      <w:bookmarkStart w:id="8" w:name="_Toc28303"/>
      <w:bookmarkStart w:id="9" w:name="_Toc27500"/>
      <w:bookmarkStart w:id="10" w:name="_Toc23893"/>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p w14:paraId="5C9C8C2C">
      <w:pPr>
        <w:pStyle w:val="8"/>
        <w:rPr>
          <w:rFonts w:ascii="Times New Roman" w:hAnsi="Times New Roman" w:eastAsia="微软雅黑" w:cs="Times New Roman"/>
          <w:b/>
          <w:sz w:val="20"/>
          <w:lang w:eastAsia="zh-CN"/>
        </w:rPr>
      </w:pPr>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934B3A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665448F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4984D3E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5FA8EC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6D1E567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F77DEC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10B6E61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0D2703B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4067DD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CED98C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42461D0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6BABCD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29D248F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96A593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568B091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26585FA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4081781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3BC83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39E83CA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7DA1B2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3EB79E9">
      <w:pPr>
        <w:rPr>
          <w:rFonts w:ascii="Times New Roman" w:hAnsi="Times New Roman" w:eastAsia="微软雅黑" w:cs="Times New Roman"/>
          <w:b/>
          <w:color w:val="00B050"/>
          <w:sz w:val="28"/>
          <w:szCs w:val="28"/>
          <w:lang w:eastAsia="zh-CN"/>
        </w:rPr>
      </w:pPr>
    </w:p>
    <w:p w14:paraId="1E899D88">
      <w:pPr>
        <w:rPr>
          <w:rFonts w:ascii="Times New Roman" w:hAnsi="Times New Roman" w:eastAsia="微软雅黑" w:cs="Times New Roman"/>
          <w:b/>
          <w:color w:val="00B050"/>
          <w:sz w:val="28"/>
          <w:szCs w:val="28"/>
          <w:lang w:eastAsia="zh-CN"/>
        </w:rPr>
      </w:pPr>
    </w:p>
    <w:p w14:paraId="41BDCBCA">
      <w:pPr>
        <w:rPr>
          <w:rFonts w:ascii="Times New Roman" w:hAnsi="Times New Roman" w:eastAsia="微软雅黑" w:cs="Times New Roman"/>
          <w:b/>
          <w:color w:val="00B050"/>
          <w:sz w:val="28"/>
          <w:szCs w:val="28"/>
          <w:lang w:eastAsia="zh-CN"/>
        </w:rPr>
      </w:pPr>
    </w:p>
    <w:p w14:paraId="25C331AC">
      <w:pPr>
        <w:rPr>
          <w:rFonts w:ascii="Times New Roman" w:hAnsi="Times New Roman" w:eastAsia="微软雅黑" w:cs="Times New Roman"/>
          <w:b/>
          <w:color w:val="00B050"/>
          <w:sz w:val="28"/>
          <w:szCs w:val="28"/>
          <w:lang w:eastAsia="zh-CN"/>
        </w:rPr>
      </w:pPr>
    </w:p>
    <w:p w14:paraId="67B879F1">
      <w:pPr>
        <w:rPr>
          <w:rFonts w:ascii="Times New Roman" w:hAnsi="Times New Roman" w:eastAsia="微软雅黑" w:cs="Times New Roman"/>
          <w:b/>
          <w:color w:val="00B050"/>
          <w:sz w:val="28"/>
          <w:szCs w:val="28"/>
          <w:lang w:eastAsia="zh-CN"/>
        </w:rPr>
      </w:pPr>
    </w:p>
    <w:p w14:paraId="5DBEA57C">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10518"/>
      <w:bookmarkStart w:id="12" w:name="_Toc15297"/>
      <w:bookmarkStart w:id="13" w:name="_Toc11465"/>
      <w:bookmarkStart w:id="14" w:name="_Toc18062_WPSOffice_Level1"/>
      <w:bookmarkStart w:id="15" w:name="_Toc7021_WPSOffice_Level1"/>
      <w:bookmarkStart w:id="16" w:name="_Toc19594"/>
      <w:bookmarkStart w:id="17" w:name="_Toc13931"/>
      <w:bookmarkStart w:id="18" w:name="_Toc17451"/>
      <w:bookmarkStart w:id="19" w:name="_Toc11015_WPSOffice_Level1"/>
      <w:bookmarkStart w:id="20" w:name="_Toc2393"/>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14:paraId="1FFE798F">
      <w:pPr>
        <w:ind w:firstLine="280" w:firstLineChars="100"/>
        <w:rPr>
          <w:rFonts w:ascii="Times New Roman" w:hAnsi="Times New Roman" w:eastAsia="微软雅黑" w:cs="Times New Roman"/>
          <w:b/>
          <w:color w:val="00B050"/>
          <w:sz w:val="28"/>
          <w:szCs w:val="28"/>
          <w:lang w:eastAsia="zh-CN"/>
        </w:rPr>
      </w:pPr>
    </w:p>
    <w:p w14:paraId="395002FB">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本产品对与肿瘤密切相关的188个基因进行高通量测序。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本产品同时检测基因组不稳定状态（GIS），结合BRCA1/2基因变异情况，综合评估同源重组缺陷状态。</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37919F3">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TCGA分子分型、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2" w:name="_Toc534807930"/>
    </w:p>
    <w:p w14:paraId="54FA792A">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E14835D">
      <w:pPr>
        <w:spacing w:line="276" w:lineRule="auto"/>
        <w:ind w:firstLine="420" w:firstLineChars="200"/>
        <w:jc w:val="both"/>
        <w:rPr>
          <w:rFonts w:ascii="Times New Roman" w:hAnsi="Times New Roman" w:eastAsia="微软雅黑" w:cs="Times New Roman"/>
          <w:bCs/>
          <w:sz w:val="21"/>
          <w:szCs w:val="21"/>
          <w:lang w:eastAsia="zh-CN"/>
        </w:rPr>
      </w:pPr>
    </w:p>
    <w:p w14:paraId="680F06F9">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3537CD0E">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25920"/>
      <w:bookmarkStart w:id="24" w:name="_Toc2563"/>
      <w:bookmarkStart w:id="25" w:name="_Toc3871"/>
      <w:bookmarkStart w:id="26" w:name="_Toc4088"/>
      <w:bookmarkStart w:id="27" w:name="_Toc1410"/>
      <w:bookmarkStart w:id="28" w:name="_Toc6221_WPSOffice_Level1"/>
      <w:bookmarkStart w:id="29" w:name="_Toc23369_WPSOffice_Level1"/>
      <w:bookmarkStart w:id="30" w:name="_Toc18058"/>
      <w:bookmarkStart w:id="31" w:name="_Toc11387"/>
      <w:bookmarkStart w:id="32" w:name="_Toc31720"/>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14:paraId="7153B04B">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33" w:name="_Toc149837254"/>
      <w:bookmarkStart w:id="34" w:name="_Toc24467"/>
      <w:bookmarkStart w:id="35" w:name="_Toc30425"/>
      <w:r>
        <w:rPr>
          <w:rFonts w:hint="eastAsia"/>
          <w:color w:val="auto"/>
          <w:sz w:val="30"/>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4D71EB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62BC41"/>
            <w:vAlign w:val="center"/>
          </w:tcPr>
          <w:p w14:paraId="32863A0C">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35BF1FFC">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7BD24D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27140555">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1E646E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44B217E">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485108CD">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0D744D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324546C7">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53B661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5A9031E">
            <w:pPr>
              <w:pStyle w:val="22"/>
              <w:ind w:left="119" w:leftChars="0"/>
              <w:rPr>
                <w:rFonts w:hint="eastAsia" w:ascii="Times New Roman" w:hAnsi="Times New Roman" w:eastAsia="微软雅黑" w:cs="黑体"/>
                <w:b/>
                <w:bCs/>
                <w:sz w:val="21"/>
                <w:lang w:eastAsia="zh-CN"/>
              </w:rPr>
            </w:pPr>
            <w:r>
              <w:rPr>
                <w:rFonts w:ascii="Times New Roman" w:hAnsi="Times New Roman" w:eastAsia="微软雅黑" w:cs="Times New Roman"/>
                <w:b/>
                <w:bCs/>
                <w:sz w:val="21"/>
                <w:szCs w:val="21"/>
              </w:rPr>
              <w:t>同源重组缺陷状态</w:t>
            </w:r>
          </w:p>
        </w:tc>
        <w:tc>
          <w:tcPr>
            <w:tcW w:w="5311" w:type="dxa"/>
            <w:tcBorders>
              <w:tl2br w:val="nil"/>
              <w:tr2bl w:val="nil"/>
            </w:tcBorders>
            <w:shd w:val="clear" w:color="auto" w:fill="auto"/>
            <w:vAlign w:val="center"/>
          </w:tcPr>
          <w:p w14:paraId="1BE26278">
            <w:pPr>
              <w:pStyle w:val="22"/>
              <w:spacing w:line="187" w:lineRule="auto"/>
              <w:ind w:left="118" w:leftChars="0" w:right="178" w:rightChars="0"/>
              <w:rPr>
                <w:rFonts w:hint="eastAsia" w:ascii="Times New Roman" w:hAnsi="Times New Roman" w:eastAsia="微软雅黑" w:cs="黑体"/>
                <w:b/>
                <w:bCs/>
                <w:sz w:val="21"/>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3535FD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156BA59">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31637EA9">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736AF592">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7391A0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511F0E5A">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601E395A">
            <w:pPr>
              <w:keepNext w:val="0"/>
              <w:keepLines w:val="0"/>
              <w:pageBreakBefore w:val="0"/>
              <w:widowControl w:val="0"/>
              <w:kinsoku/>
              <w:wordWrap/>
              <w:overflowPunct/>
              <w:topLinePunct w:val="0"/>
              <w:autoSpaceDE/>
              <w:autoSpaceDN/>
              <w:bidi w:val="0"/>
              <w:adjustRightInd/>
              <w:snapToGrid/>
              <w:spacing w:before="77"/>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28AA308A">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2C615A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4DBC040">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97A9D50">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29A3F892">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7B1160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EBD18FF">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204059D3">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0C078A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3D6A725">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46B158A">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5BE28CE7">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18EA6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79A4E2A">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236072DA">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39933E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4270D36">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3D102AC9">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2841DB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6BDCF73">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371D95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7A25B8D">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448318A">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03277A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19AB5CC7">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7C4948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E700318">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77F74255">
            <w:pPr>
              <w:pStyle w:val="22"/>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37588DF1">
      <w:pPr>
        <w:rPr>
          <w:rFonts w:ascii="Times New Roman" w:hAnsi="Times New Roman" w:eastAsia="微软雅黑" w:cs="Times New Roman"/>
          <w:b/>
          <w:bCs/>
          <w:sz w:val="18"/>
          <w:szCs w:val="18"/>
        </w:rPr>
      </w:pPr>
      <w:bookmarkStart w:id="36" w:name="_Toc14270"/>
      <w:bookmarkStart w:id="37" w:name="_Toc21059"/>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12E986A9">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47D2AFEF">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44EE5F32">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4BC84A4">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bookmarkEnd w:id="36"/>
    <w:bookmarkEnd w:id="37"/>
    <w:p w14:paraId="24081883">
      <w:pPr>
        <w:pStyle w:val="3"/>
        <w:numPr>
          <w:ilvl w:val="255"/>
          <w:numId w:val="0"/>
        </w:numPr>
        <w:jc w:val="left"/>
        <w:rPr>
          <w:color w:val="auto"/>
          <w:sz w:val="30"/>
          <w:lang w:eastAsia="zh-CN"/>
        </w:rPr>
      </w:pPr>
      <w:bookmarkStart w:id="38" w:name="_Toc149837255"/>
      <w:bookmarkStart w:id="39" w:name="_Toc19430"/>
      <w:bookmarkStart w:id="40" w:name="_Toc10967"/>
      <w:bookmarkStart w:id="41" w:name="_Toc20136_WPSOffice_Level1"/>
      <w:bookmarkStart w:id="42" w:name="_Toc284"/>
      <w:bookmarkStart w:id="43" w:name="_Toc14062"/>
      <w:bookmarkStart w:id="44" w:name="_Toc19898_WPSOffice_Level1"/>
      <w:bookmarkStart w:id="45" w:name="_Toc2781"/>
      <w:bookmarkStart w:id="46" w:name="_Toc22132"/>
      <w:bookmarkStart w:id="47" w:name="_Toc12381"/>
      <w:bookmarkStart w:id="48" w:name="_Toc1918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38"/>
      <w:bookmarkEnd w:id="39"/>
      <w:bookmarkEnd w:id="40"/>
    </w:p>
    <w:p w14:paraId="62C0D45D">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284C4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537B2A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29A785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612DAB0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CB2938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18AB30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BFE320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043B4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390544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37F0A5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3103749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F4DCCE2">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7065B98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B8F154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8C910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B835D5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0646C16">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705FBC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4F4072E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5D1DBDC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52C508D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7531895A">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6F988B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71E697B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1AD8B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1E72FD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184389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5DC18A7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28506DF">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3189FBE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6B21A1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A53CE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0CD23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FFFC829">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3CA34DC4">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1E4ACE1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5B8A42AB">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6564D5AD">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6A05AB3">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49" w:name="_Toc30153"/>
      <w:bookmarkStart w:id="50" w:name="_Toc2648"/>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41"/>
      <w:bookmarkEnd w:id="42"/>
      <w:bookmarkEnd w:id="43"/>
      <w:bookmarkEnd w:id="44"/>
      <w:bookmarkEnd w:id="45"/>
      <w:bookmarkEnd w:id="46"/>
      <w:bookmarkEnd w:id="47"/>
      <w:bookmarkEnd w:id="48"/>
      <w:bookmarkEnd w:id="49"/>
      <w:bookmarkEnd w:id="50"/>
    </w:p>
    <w:p w14:paraId="0AFE5093">
      <w:pPr>
        <w:rPr>
          <w:rFonts w:ascii="Times New Roman" w:hAnsi="Times New Roman" w:eastAsia="微软雅黑" w:cs="Times New Roman"/>
          <w:sz w:val="24"/>
          <w:szCs w:val="24"/>
          <w:lang w:eastAsia="zh-CN"/>
        </w:rPr>
      </w:pPr>
      <w:bookmarkStart w:id="51" w:name="_Toc19159"/>
      <w:bookmarkStart w:id="52" w:name="_Toc2962"/>
      <w:bookmarkStart w:id="53" w:name="_Toc20571"/>
      <w:bookmarkStart w:id="54" w:name="_Toc106294397"/>
      <w:bookmarkStart w:id="55" w:name="_Toc19636"/>
      <w:bookmarkStart w:id="56" w:name="_Toc11015_WPSOffice_Level2"/>
      <w:bookmarkStart w:id="57" w:name="_Toc18062_WPSOffice_Level2"/>
      <w:bookmarkStart w:id="58" w:name="_Toc23375"/>
      <w:bookmarkStart w:id="59" w:name="_Toc15063"/>
      <w:bookmarkStart w:id="60" w:name="_Toc9088"/>
      <w:r>
        <w:rPr>
          <w:rFonts w:hint="eastAsia" w:ascii="Times New Roman" w:hAnsi="Times New Roman" w:eastAsia="微软雅黑" w:cs="Times New Roman"/>
          <w:sz w:val="24"/>
          <w:szCs w:val="24"/>
          <w:lang w:eastAsia="zh-CN"/>
        </w:rPr>
        <w:t>{% if endometrialCarcinoma == True %}</w:t>
      </w:r>
    </w:p>
    <w:p w14:paraId="24E2EE02">
      <w:pPr>
        <w:pStyle w:val="3"/>
        <w:numPr>
          <w:ilvl w:val="255"/>
          <w:numId w:val="0"/>
        </w:numPr>
        <w:jc w:val="left"/>
        <w:rPr>
          <w:color w:val="auto"/>
          <w:sz w:val="30"/>
          <w:lang w:eastAsia="zh-CN"/>
        </w:rPr>
      </w:pPr>
      <w:bookmarkStart w:id="61" w:name="_Toc27772"/>
      <w:bookmarkStart w:id="62" w:name="_Toc149837257"/>
      <w:bookmarkStart w:id="63" w:name="_Toc31638"/>
      <w:r>
        <w:rPr>
          <w:rFonts w:hint="eastAsia"/>
          <w:color w:val="auto"/>
          <w:sz w:val="30"/>
          <w:lang w:eastAsia="zh-CN"/>
        </w:rPr>
        <w:t>子宫内膜癌TCGA分子分型检测结果</w:t>
      </w:r>
      <w:bookmarkEnd w:id="51"/>
      <w:bookmarkEnd w:id="52"/>
      <w:bookmarkEnd w:id="53"/>
      <w:bookmarkEnd w:id="54"/>
      <w:bookmarkEnd w:id="55"/>
      <w:bookmarkEnd w:id="61"/>
      <w:bookmarkEnd w:id="62"/>
      <w:bookmarkEnd w:id="63"/>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0422E6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37B86C1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2AB0A6D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13E3473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655D5C6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52895A4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3FBCA94A">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4398E3E3">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7ED7529B">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8"/>
                    <a:stretch>
                      <a:fillRect/>
                    </a:stretch>
                  </pic:blipFill>
                  <pic:spPr>
                    <a:xfrm>
                      <a:off x="0" y="0"/>
                      <a:ext cx="5582285" cy="2188845"/>
                    </a:xfrm>
                    <a:prstGeom prst="rect">
                      <a:avLst/>
                    </a:prstGeom>
                  </pic:spPr>
                </pic:pic>
              </a:graphicData>
            </a:graphic>
          </wp:inline>
        </w:drawing>
      </w:r>
    </w:p>
    <w:p w14:paraId="6648FB38">
      <w:pPr>
        <w:widowControl/>
        <w:rPr>
          <w:rFonts w:ascii="Times New Roman" w:hAnsi="Times New Roman" w:eastAsia="微软雅黑" w:cs="Times New Roman"/>
          <w:lang w:eastAsia="zh-CN"/>
        </w:rPr>
      </w:pPr>
    </w:p>
    <w:p w14:paraId="1CE2F4DF">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2D0EC12B">
      <w:pPr>
        <w:rPr>
          <w:rFonts w:ascii="Times New Roman" w:hAnsi="Times New Roman" w:eastAsia="微软雅黑" w:cs="Times New Roman"/>
          <w:sz w:val="18"/>
          <w:lang w:eastAsia="zh-CN"/>
        </w:rPr>
      </w:pPr>
    </w:p>
    <w:p w14:paraId="1DB17572">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13E2162C">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091A4170">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56"/>
    <w:bookmarkEnd w:id="57"/>
    <w:bookmarkEnd w:id="58"/>
    <w:bookmarkEnd w:id="59"/>
    <w:bookmarkEnd w:id="60"/>
    <w:p w14:paraId="4275B212">
      <w:pPr>
        <w:pStyle w:val="3"/>
        <w:numPr>
          <w:ilvl w:val="255"/>
          <w:numId w:val="0"/>
        </w:numPr>
        <w:jc w:val="left"/>
        <w:rPr>
          <w:color w:val="auto"/>
          <w:sz w:val="30"/>
        </w:rPr>
      </w:pPr>
      <w:bookmarkStart w:id="64" w:name="_Toc15802"/>
      <w:bookmarkStart w:id="65" w:name="_Toc12458"/>
      <w:bookmarkStart w:id="66" w:name="_Toc12812"/>
      <w:bookmarkStart w:id="67" w:name="_Toc149837258"/>
      <w:bookmarkStart w:id="68" w:name="_Toc10363"/>
      <w:r>
        <w:rPr>
          <w:rFonts w:hint="eastAsia"/>
          <w:color w:val="auto"/>
          <w:sz w:val="30"/>
          <w:lang w:eastAsia="zh-CN"/>
        </w:rPr>
        <w:t>同源重组缺陷状态</w:t>
      </w:r>
      <w:r>
        <w:rPr>
          <w:color w:val="auto"/>
          <w:sz w:val="30"/>
        </w:rPr>
        <w:t>提示</w:t>
      </w:r>
      <w:bookmarkEnd w:id="64"/>
      <w:bookmarkEnd w:id="65"/>
      <w:bookmarkEnd w:id="66"/>
    </w:p>
    <w:tbl>
      <w:tblPr>
        <w:tblStyle w:val="16"/>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A392F02">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nil"/>
              <w:left w:val="nil"/>
              <w:bottom w:val="nil"/>
              <w:right w:val="single" w:color="FFFFFF" w:sz="18" w:space="0"/>
            </w:tcBorders>
            <w:shd w:val="clear" w:color="auto" w:fill="62BC41"/>
            <w:vAlign w:val="center"/>
          </w:tcPr>
          <w:p w14:paraId="26D677AF">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14:paraId="5DFB11FD">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495109D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385BF36A">
            <w:pPr>
              <w:widowControl/>
              <w:rPr>
                <w:rFonts w:ascii="Times New Roman" w:hAnsi="Times New Roman" w:eastAsia="微软雅黑" w:cs="Times New Roman"/>
                <w:sz w:val="21"/>
              </w:rPr>
            </w:pPr>
            <w:r>
              <w:rPr>
                <w:rFonts w:hint="eastAsia" w:ascii="Times New Roman" w:hAnsi="Times New Roman" w:eastAsia="微软雅黑" w:cs="Times New Roman"/>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14:paraId="442C072E">
            <w:pPr>
              <w:pStyle w:val="22"/>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14:paraId="73E0BE5C">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12FB217F">
            <w:pPr>
              <w:pStyle w:val="22"/>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16E4AD38">
            <w:pPr>
              <w:pStyle w:val="22"/>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46337B6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49FFF6F5">
            <w:pPr>
              <w:pStyle w:val="22"/>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1983776C">
            <w:pPr>
              <w:pStyle w:val="22"/>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53F2829B">
      <w:pPr>
        <w:rPr>
          <w:rFonts w:ascii="Times New Roman" w:hAnsi="Times New Roman" w:eastAsia="微软雅黑" w:cs="Times New Roman"/>
          <w:b/>
          <w:sz w:val="18"/>
          <w:szCs w:val="18"/>
          <w:highlight w:val="yellow"/>
          <w:lang w:eastAsia="zh-CN"/>
        </w:rPr>
      </w:pPr>
    </w:p>
    <w:p w14:paraId="3B1C9C2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98AF65E">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4E45E9C3">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14:paraId="068E51FF">
      <w:pPr>
        <w:rPr>
          <w:lang w:eastAsia="zh-CN"/>
        </w:rPr>
      </w:pPr>
      <w:r>
        <w:rPr>
          <w:lang w:eastAsia="zh-CN"/>
        </w:rPr>
        <w:br w:type="page"/>
      </w:r>
    </w:p>
    <w:p w14:paraId="39EA1AEA">
      <w:pPr>
        <w:pStyle w:val="3"/>
        <w:numPr>
          <w:ilvl w:val="255"/>
          <w:numId w:val="0"/>
        </w:numPr>
        <w:jc w:val="left"/>
        <w:rPr>
          <w:color w:val="auto"/>
          <w:sz w:val="30"/>
          <w:lang w:eastAsia="zh-CN"/>
        </w:rPr>
      </w:pPr>
      <w:bookmarkStart w:id="69" w:name="_Toc968"/>
      <w:r>
        <w:rPr>
          <w:rFonts w:hint="eastAsia"/>
          <w:color w:val="auto"/>
          <w:sz w:val="30"/>
          <w:lang w:eastAsia="zh-CN"/>
        </w:rPr>
        <w:t>体细胞变异分级提示</w:t>
      </w:r>
      <w:bookmarkEnd w:id="67"/>
      <w:bookmarkEnd w:id="68"/>
      <w:bookmarkEnd w:id="69"/>
    </w:p>
    <w:p w14:paraId="4C579DFB">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4EEC0A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94A7AC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64C081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19EA345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5769981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4A35E088">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4B4C0DF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162226B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72C5AF9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9539ED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32BA7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D0951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A4FED2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53FFD0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A200D03">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B2F0E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0D5AB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A6DA4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8E0F1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AEDF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A20D89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2C718F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6F589B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F309F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912FBB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83D65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A1563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DB27E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89097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4DB8A4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EC64F1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ACACC5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4EC3E3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E5606D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AEDFC1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446E3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09EA2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5E914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ACFBB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6C189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E13104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AF3096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58A4A9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4B4D7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20994D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645E7D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D38E3B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22B51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1F92A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5CDD4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AADDB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2E94A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B5C017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ADBE29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FE190F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E5E07D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07051E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25DBB9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295BD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FC060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7B45A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E6F3B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DEE5C1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147C64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93DCC2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039836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219CBB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8DC6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3730C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C431E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A28EC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11364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705138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423AA6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5D412C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FDFD24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36B19CF">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11000F8">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28532EBC">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2E390076">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97CA7FD">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41A292BA">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F3D7CE5">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E161857">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06085DA">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2F6E2529">
      <w:pPr>
        <w:pStyle w:val="8"/>
        <w:numPr>
          <w:ilvl w:val="0"/>
          <w:numId w:val="10"/>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3FD5BAEC">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03039939">
      <w:pPr>
        <w:pStyle w:val="8"/>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2DFE437">
      <w:pPr>
        <w:pStyle w:val="8"/>
        <w:numPr>
          <w:ilvl w:val="0"/>
          <w:numId w:val="10"/>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ED66F3A">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A1F65F3">
      <w:pPr>
        <w:pStyle w:val="3"/>
        <w:numPr>
          <w:ilvl w:val="255"/>
          <w:numId w:val="0"/>
        </w:numPr>
        <w:jc w:val="left"/>
      </w:pPr>
      <w:bookmarkStart w:id="70" w:name="_Toc23722"/>
      <w:bookmarkStart w:id="71" w:name="_Toc149837259"/>
      <w:bookmarkStart w:id="72" w:name="_Toc13357"/>
      <w:bookmarkStart w:id="73" w:name="_Toc4339"/>
      <w:bookmarkStart w:id="74" w:name="_Toc25737"/>
      <w:bookmarkStart w:id="75" w:name="_Toc6221_WPSOffice_Level2"/>
      <w:bookmarkStart w:id="76" w:name="_Toc626"/>
      <w:bookmarkStart w:id="77" w:name="_Toc25675"/>
      <w:bookmarkStart w:id="78" w:name="_Toc7551_WPSOffice_Level2"/>
      <w:bookmarkStart w:id="79" w:name="_Toc1549"/>
      <w:bookmarkStart w:id="80" w:name="_Toc17410"/>
      <w:r>
        <w:rPr>
          <w:rFonts w:hint="eastAsia"/>
          <w:color w:val="auto"/>
          <w:sz w:val="30"/>
          <w:lang w:eastAsia="zh-CN"/>
        </w:rPr>
        <w:t>胚系变异结果提示</w:t>
      </w:r>
      <w:bookmarkEnd w:id="70"/>
      <w:bookmarkEnd w:id="71"/>
      <w:bookmarkEnd w:id="72"/>
    </w:p>
    <w:p w14:paraId="750E57AA">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4161CCA0">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1BCE01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4E02F44A">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7576C6AB">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4695522F">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16D469C">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25B7E860">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2FD5047B">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48209C67">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4D4832E5">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151A3B57">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4FAEEB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788D69D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51D291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F2ADC0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2EF30F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5BC58C6">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34A273E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401C501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336895D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0EF67A4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702BCFD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3DD8AC5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0682433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53328B8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3D6643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619DEF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CD7E8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59562F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B61B7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67566D0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688C4FC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0863410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7DCF01A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0BE115E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13364DC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923B42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57B70E6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5656997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E3F78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6C64FD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4014635">
      <w:pPr>
        <w:rPr>
          <w:rFonts w:ascii="Times New Roman" w:hAnsi="Times New Roman" w:eastAsia="微软雅黑" w:cs="Times New Roman"/>
          <w:sz w:val="24"/>
          <w:szCs w:val="24"/>
          <w:lang w:eastAsia="zh-CN"/>
        </w:rPr>
      </w:pPr>
    </w:p>
    <w:p w14:paraId="4E51412B">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2D3C3C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380CD65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7E59C1E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426329D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2A254D4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1FECB1E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7527F5D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6292AC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BD409F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5AC94BC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3ACCA3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AC306B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5CEC257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5FB3DAB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6C0747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92C416B">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3520919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4BB247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A4C61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2CF90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E330FD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1921CA8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A98C6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E1F37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1E700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7885BA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243B55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A8E73D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FEA43C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F1AB10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8EE783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DB0789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1C6C71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BD32F9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DA06D30">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7EB1F54">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2480083B">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0C4C2D5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7A48FA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11C2BCD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D1E6AA4">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6DD4CFE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3F0B8705">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3AF58F36">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03B36268">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30"/>
          <w:szCs w:val="30"/>
          <w:lang w:eastAsia="zh-CN"/>
        </w:rPr>
        <w:br w:type="page"/>
      </w:r>
      <w:bookmarkEnd w:id="73"/>
      <w:bookmarkEnd w:id="74"/>
      <w:bookmarkEnd w:id="75"/>
      <w:bookmarkEnd w:id="76"/>
      <w:bookmarkEnd w:id="77"/>
      <w:bookmarkEnd w:id="78"/>
      <w:bookmarkEnd w:id="79"/>
      <w:bookmarkEnd w:id="80"/>
      <w:bookmarkStart w:id="81" w:name="_Toc28239"/>
      <w:bookmarkStart w:id="82" w:name="_Toc149837260"/>
      <w:bookmarkStart w:id="83" w:name="_Toc7307_WPSOffice_Level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3EF545F8">
      <w:pPr>
        <w:pStyle w:val="3"/>
        <w:numPr>
          <w:ilvl w:val="255"/>
          <w:numId w:val="0"/>
        </w:numPr>
        <w:jc w:val="left"/>
        <w:rPr>
          <w:lang w:eastAsia="zh-CN"/>
        </w:rPr>
      </w:pPr>
      <w:bookmarkStart w:id="84" w:name="_Toc25440"/>
      <w:r>
        <w:rPr>
          <w:rFonts w:hint="eastAsia"/>
          <w:color w:val="auto"/>
          <w:sz w:val="30"/>
          <w:lang w:eastAsia="zh-CN"/>
        </w:rPr>
        <w:t>本癌种FDA/NMPA获批的其他可选靶向药物</w:t>
      </w:r>
      <w:bookmarkEnd w:id="81"/>
      <w:bookmarkEnd w:id="82"/>
      <w:bookmarkEnd w:id="84"/>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8E9AF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7C64A29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4088D77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3E0FA66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527DE6F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18D2F1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15E5E9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64375D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C712F0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42DFE3B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33DCBEA">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13D394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B0D3E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AF3125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A8C3C76">
      <w:pPr>
        <w:rPr>
          <w:rFonts w:hint="eastAsia"/>
          <w:color w:val="auto"/>
          <w:sz w:val="30"/>
          <w:lang w:eastAsia="zh-CN"/>
        </w:rPr>
      </w:pPr>
      <w:r>
        <w:rPr>
          <w:rFonts w:hint="default" w:ascii="Times New Roman" w:hAnsi="Times New Roman" w:cs="Times New Roman"/>
          <w:sz w:val="24"/>
          <w:szCs w:val="24"/>
          <w:lang w:eastAsia="zh-CN"/>
        </w:rPr>
        <w:br w:type="page"/>
      </w:r>
      <w:bookmarkEnd w:id="83"/>
      <w:bookmarkStart w:id="85" w:name="_Toc149837261"/>
      <w:bookmarkStart w:id="86" w:name="_Toc15033"/>
      <w:r>
        <w:rPr>
          <w:rFonts w:hint="eastAsia" w:ascii="Times New Roman" w:hAnsi="Times New Roman" w:eastAsia="微软雅黑" w:cs="Times New Roman"/>
          <w:sz w:val="24"/>
          <w:szCs w:val="24"/>
          <w:lang w:eastAsia="zh-CN"/>
        </w:rPr>
        <w:t>{% endif %}</w:t>
      </w:r>
    </w:p>
    <w:p w14:paraId="017B6F2D">
      <w:pPr>
        <w:pStyle w:val="3"/>
        <w:numPr>
          <w:ilvl w:val="255"/>
          <w:numId w:val="0"/>
        </w:numPr>
        <w:jc w:val="left"/>
      </w:pPr>
      <w:bookmarkStart w:id="87" w:name="_Toc16662"/>
      <w:r>
        <w:rPr>
          <w:rFonts w:hint="eastAsia"/>
          <w:color w:val="auto"/>
          <w:sz w:val="30"/>
          <w:lang w:eastAsia="zh-CN"/>
        </w:rPr>
        <w:t>免疫药物用药提示</w:t>
      </w:r>
      <w:bookmarkEnd w:id="85"/>
      <w:bookmarkEnd w:id="86"/>
      <w:bookmarkEnd w:id="87"/>
    </w:p>
    <w:p w14:paraId="382C5891">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1558C4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062EA42E">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1B466431">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32EC20B0">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2A5ABC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6EC089B7">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37EE04B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5679ED6A">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027B0F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69B49B9A">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3C69087D">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135CFF5C">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786B904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7C3AAEE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2F5FD4CE">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4F875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3F830CA8">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1D1CEBA">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08AD5DF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67F5ECB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589DBAA">
            <w:pPr>
              <w:snapToGrid w:val="0"/>
              <w:jc w:val="both"/>
              <w:rPr>
                <w:rFonts w:ascii="Times New Roman" w:hAnsi="Times New Roman" w:eastAsia="微软雅黑" w:cs="Times New Roman"/>
                <w:color w:val="000000"/>
                <w:sz w:val="21"/>
                <w:szCs w:val="21"/>
              </w:rPr>
            </w:pPr>
          </w:p>
        </w:tc>
      </w:tr>
      <w:tr w14:paraId="052F0E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0884C1A4">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D12BC00">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0FC68B5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4920257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D5D01D1">
            <w:pPr>
              <w:snapToGrid w:val="0"/>
              <w:jc w:val="both"/>
              <w:rPr>
                <w:rFonts w:ascii="Times New Roman" w:hAnsi="Times New Roman" w:eastAsia="微软雅黑" w:cs="Times New Roman"/>
                <w:color w:val="000000"/>
                <w:sz w:val="21"/>
                <w:szCs w:val="21"/>
              </w:rPr>
            </w:pPr>
          </w:p>
        </w:tc>
      </w:tr>
      <w:tr w14:paraId="06FE68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02B9DB06">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D03D544">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5095A7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40953E2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C27A195">
            <w:pPr>
              <w:snapToGrid w:val="0"/>
              <w:jc w:val="both"/>
              <w:rPr>
                <w:rFonts w:ascii="Times New Roman" w:hAnsi="Times New Roman" w:eastAsia="微软雅黑" w:cs="Times New Roman"/>
                <w:color w:val="000000"/>
                <w:sz w:val="21"/>
                <w:szCs w:val="21"/>
              </w:rPr>
            </w:pPr>
          </w:p>
        </w:tc>
      </w:tr>
    </w:tbl>
    <w:p w14:paraId="24C06539">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6842139E">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0200008A">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1346F24">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6A8014E5">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4F29E336">
      <w:pPr>
        <w:rPr>
          <w:rFonts w:hint="eastAsia"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eastAsia="zh-CN"/>
        </w:rPr>
        <w:br w:type="page"/>
      </w:r>
    </w:p>
    <w:p w14:paraId="7DE02119">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A50EBAA">
      <w:pPr>
        <w:pStyle w:val="3"/>
        <w:numPr>
          <w:ilvl w:val="255"/>
          <w:numId w:val="0"/>
        </w:numPr>
        <w:jc w:val="left"/>
        <w:rPr>
          <w:color w:val="auto"/>
          <w:sz w:val="30"/>
          <w:lang w:eastAsia="zh-CN"/>
        </w:rPr>
      </w:pPr>
      <w:bookmarkStart w:id="88" w:name="_Toc28063"/>
      <w:bookmarkStart w:id="89" w:name="_Toc149837262"/>
      <w:bookmarkStart w:id="90" w:name="_Toc8374"/>
      <w:r>
        <w:rPr>
          <w:rFonts w:hint="eastAsia"/>
          <w:color w:val="auto"/>
          <w:sz w:val="30"/>
          <w:lang w:eastAsia="zh-CN"/>
        </w:rPr>
        <w:t>PD-L1检测结果</w:t>
      </w:r>
      <w:bookmarkEnd w:id="88"/>
      <w:bookmarkEnd w:id="89"/>
      <w:bookmarkEnd w:id="90"/>
    </w:p>
    <w:p w14:paraId="79A97E2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B7230C8">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B27C58E">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842277F">
            <w:pPr>
              <w:pStyle w:val="42"/>
            </w:pPr>
            <w:r>
              <w:rPr>
                <w:rFonts w:hint="eastAsia"/>
              </w:rPr>
              <w:t>{{</w:t>
            </w:r>
            <w:r>
              <w:t xml:space="preserve"> PDInfo</w:t>
            </w:r>
            <w:r>
              <w:rPr>
                <w:rFonts w:hint="eastAsia"/>
              </w:rPr>
              <w:t>.</w:t>
            </w:r>
            <w:r>
              <w:t>Tumor_cell_count</w:t>
            </w:r>
            <w:r>
              <w:rPr>
                <w:rFonts w:hint="eastAsia"/>
              </w:rPr>
              <w:t xml:space="preserve"> }}</w:t>
            </w:r>
          </w:p>
        </w:tc>
      </w:tr>
      <w:tr w14:paraId="5BDA745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4117E01">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09597D2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9CACBC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314BAC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1C51FDE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6AB0F4B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8E05BA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DC0391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0E8CEE5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870FC0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78134F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1BAD670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9F5226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8BF29F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39DDB70">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511FFD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D2CE04C">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6A87A75">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5E7C098">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83AA0A3">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EAC04C3">
      <w:pPr>
        <w:spacing w:line="276" w:lineRule="auto"/>
        <w:ind w:right="449" w:rightChars="204"/>
        <w:rPr>
          <w:rFonts w:ascii="微软雅黑" w:hAnsi="微软雅黑" w:eastAsia="微软雅黑" w:cs="微软雅黑"/>
          <w:b/>
          <w:color w:val="000000"/>
          <w:sz w:val="18"/>
          <w:szCs w:val="18"/>
        </w:rPr>
      </w:pPr>
    </w:p>
    <w:p w14:paraId="78C91F37">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5146CABF">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E548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25EDB5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65199F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51D3B6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593E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8BD50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994FEA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98CF730">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E703C4E">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AB38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401574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F63077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5DF88E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2F57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A49E571">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A029A3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F05C0B6">
            <w:pPr>
              <w:spacing w:line="276" w:lineRule="auto"/>
              <w:jc w:val="left"/>
              <w:rPr>
                <w:rFonts w:ascii="Times New Roman" w:hAnsi="Times New Roman" w:eastAsia="微软雅黑" w:cs="Times New Roman"/>
                <w:sz w:val="18"/>
                <w:szCs w:val="18"/>
                <w:shd w:val="clear" w:color="auto" w:fill="FFFFFF"/>
                <w:lang w:eastAsia="zh-CN"/>
              </w:rPr>
            </w:pPr>
          </w:p>
        </w:tc>
      </w:tr>
      <w:tr w14:paraId="25106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09A5F6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EA26FD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02B2B9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1ED6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4DBA9A89">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6FF4E9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304C2AC">
            <w:pPr>
              <w:spacing w:line="276" w:lineRule="auto"/>
              <w:jc w:val="left"/>
              <w:rPr>
                <w:rFonts w:ascii="Times New Roman" w:hAnsi="Times New Roman" w:eastAsia="微软雅黑" w:cs="Times New Roman"/>
                <w:sz w:val="18"/>
                <w:szCs w:val="18"/>
                <w:shd w:val="clear" w:color="auto" w:fill="FFFFFF"/>
                <w:lang w:eastAsia="zh-CN"/>
              </w:rPr>
            </w:pPr>
          </w:p>
        </w:tc>
      </w:tr>
    </w:tbl>
    <w:p w14:paraId="09156AA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E01F9C8">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EB2F127">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FFB126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EDB66F9">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3F12A8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34E1EC22">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5408E1EF">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48BE62C1">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7986A1C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11F3387">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7B5B632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529FFE4">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67F92EE5">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E23F1CE">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CC9610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B965391">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9376EC2">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15814C92">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4D3503BF">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6FEA3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6D955AD5">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469E8EC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33C3FCEA">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187E9FE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22E5787">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7A9AD72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CBC395A">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6E96345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71BDCD23">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501A59B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376DB793">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4BBF522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054D6CF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E590F6B">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9E80A9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3C7CA33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10A272B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051228B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1E6EFA5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4F0F316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C733D2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606824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91A6E7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2AB7CFB6">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716A3BDD">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3659CFDE">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1" w:name="_Toc23903"/>
      <w:bookmarkStart w:id="92" w:name="_Toc23846_WPSOffice_Level1"/>
      <w:bookmarkStart w:id="93" w:name="_Toc149837263"/>
      <w:bookmarkStart w:id="94" w:name="_Toc25727"/>
      <w:bookmarkStart w:id="95" w:name="_Toc30705"/>
      <w:bookmarkStart w:id="96" w:name="_Toc4331_WPSOffice_Level1"/>
      <w:bookmarkStart w:id="97" w:name="_Toc32443_WPSOffice_Level1"/>
      <w:bookmarkStart w:id="98" w:name="_Toc180"/>
      <w:bookmarkStart w:id="99" w:name="_Toc10109"/>
      <w:bookmarkStart w:id="100" w:name="_Toc29383"/>
      <w:bookmarkStart w:id="101" w:name="_Toc20694"/>
      <w:bookmarkStart w:id="102" w:name="_Toc32468"/>
      <w:bookmarkStart w:id="103" w:name="_Toc6784"/>
      <w:bookmarkStart w:id="104" w:name="_Toc26395"/>
      <w:r>
        <w:rPr>
          <w:color w:val="62B541"/>
          <w:sz w:val="32"/>
          <w14:shadow w14:blurRad="50800" w14:dist="38100" w14:dir="10800000" w14:sx="100000" w14:sy="100000" w14:kx="0" w14:ky="0" w14:algn="r">
            <w14:srgbClr w14:val="62B541">
              <w14:alpha w14:val="60000"/>
            </w14:srgbClr>
          </w14:shadow>
        </w:rPr>
        <w:t>基因检测结果解析</w:t>
      </w:r>
      <w:bookmarkEnd w:id="91"/>
      <w:bookmarkEnd w:id="92"/>
      <w:bookmarkEnd w:id="93"/>
      <w:bookmarkEnd w:id="94"/>
      <w:bookmarkEnd w:id="95"/>
      <w:bookmarkEnd w:id="96"/>
      <w:bookmarkEnd w:id="97"/>
      <w:bookmarkEnd w:id="98"/>
      <w:bookmarkEnd w:id="99"/>
    </w:p>
    <w:p w14:paraId="4CCEE3ED">
      <w:pPr>
        <w:pStyle w:val="3"/>
        <w:numPr>
          <w:ilvl w:val="255"/>
          <w:numId w:val="0"/>
        </w:numPr>
        <w:jc w:val="left"/>
        <w:rPr>
          <w:color w:val="auto"/>
          <w:sz w:val="30"/>
          <w:lang w:eastAsia="zh-CN"/>
        </w:rPr>
      </w:pPr>
      <w:bookmarkStart w:id="105" w:name="_Toc107330125"/>
      <w:bookmarkStart w:id="106" w:name="_Toc10233"/>
      <w:bookmarkStart w:id="107" w:name="_Toc30991"/>
      <w:bookmarkStart w:id="108" w:name="_Toc21881"/>
      <w:bookmarkStart w:id="109" w:name="_Toc107825556"/>
      <w:bookmarkStart w:id="110" w:name="_Toc3670"/>
      <w:bookmarkStart w:id="111" w:name="_Toc12901"/>
      <w:r>
        <w:rPr>
          <w:rFonts w:hint="eastAsia"/>
          <w:color w:val="auto"/>
          <w:sz w:val="30"/>
          <w:lang w:eastAsia="zh-CN"/>
        </w:rPr>
        <w:t>同源重组缺陷状态解析</w:t>
      </w:r>
      <w:bookmarkEnd w:id="105"/>
      <w:bookmarkEnd w:id="106"/>
      <w:bookmarkEnd w:id="107"/>
      <w:bookmarkEnd w:id="108"/>
      <w:bookmarkEnd w:id="109"/>
      <w:bookmarkEnd w:id="110"/>
      <w:bookmarkEnd w:id="111"/>
    </w:p>
    <w:p w14:paraId="67602247">
      <w:pPr>
        <w:ind w:firstLine="420"/>
        <w:rPr>
          <w:rFonts w:ascii="Times New Roman" w:hAnsi="Times New Roman" w:eastAsia="微软雅黑"/>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同源重组缺陷状态为阴性：未检测到该肿瘤患者存在致病或可能致病变异的</w:t>
      </w:r>
      <w:r>
        <w:rPr>
          <w:rFonts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xml:space="preserve">{% endif %}{%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w:t>
      </w:r>
      <w:r>
        <w:rPr>
          <w:rFonts w:hint="eastAsia" w:ascii="Times New Roman" w:hAnsi="Times New Roman" w:eastAsia="微软雅黑"/>
          <w:sz w:val="24"/>
          <w:szCs w:val="24"/>
          <w:lang w:eastAsia="zh-CN"/>
        </w:rPr>
        <w:t>!</w:t>
      </w:r>
      <w:r>
        <w:rPr>
          <w:rFonts w:hint="eastAsia" w:ascii="Times New Roman" w:hAnsi="Times New Roman" w:eastAsia="微软雅黑"/>
          <w:sz w:val="24"/>
          <w:szCs w:val="24"/>
        </w:rPr>
        <w:t>= []</w:t>
      </w:r>
      <w:r>
        <w:rPr>
          <w:rFonts w:hint="eastAsia" w:ascii="Times New Roman" w:hAnsi="Times New Roman" w:eastAsia="微软雅黑"/>
          <w:sz w:val="24"/>
          <w:szCs w:val="24"/>
          <w:lang w:eastAsia="zh-CN"/>
        </w:rPr>
        <w:t xml:space="preserve"> </w:t>
      </w:r>
      <w:r>
        <w:rPr>
          <w:rFonts w:hint="eastAsia" w:ascii="Times New Roman" w:hAnsi="Times New Roman" w:eastAsia="微软雅黑"/>
          <w:sz w:val="24"/>
          <w:szCs w:val="24"/>
        </w:rPr>
        <w:t>%}</w:t>
      </w:r>
    </w:p>
    <w:p w14:paraId="0D254FD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BRCA基因突变状态</w:t>
      </w:r>
    </w:p>
    <w:tbl>
      <w:tblPr>
        <w:tblStyle w:val="16"/>
        <w:tblW w:w="9870" w:type="dxa"/>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14:paraId="112C8A9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14:paraId="4F161BB8">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14:paraId="7C3D3C69">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14:paraId="04A999C0">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14:paraId="743FEB52">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纯合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杂合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突变频率</w:t>
            </w:r>
          </w:p>
        </w:tc>
        <w:tc>
          <w:tcPr>
            <w:tcW w:w="1974" w:type="dxa"/>
            <w:tcBorders>
              <w:top w:val="nil"/>
              <w:left w:val="single" w:color="FFFFFF" w:sz="18" w:space="0"/>
              <w:bottom w:val="nil"/>
            </w:tcBorders>
            <w:shd w:val="clear" w:color="auto" w:fill="62BC41"/>
            <w:vAlign w:val="center"/>
          </w:tcPr>
          <w:p w14:paraId="7A85837D">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1454B64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0474AA66">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14:paraId="34892C9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5527D1B1">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14:paraId="6711487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1788948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14:paraId="0D04D958">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14:paraId="1A25880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14:paraId="5DADE1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14:paraId="088F1ACC">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14:paraId="06B0561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14:paraId="49C00EC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14:paraId="5FC438A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3F3E6FD6">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14:paraId="3A9F94B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317A798B">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14:paraId="600D401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1C10FCB7">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0C9A93E8">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2BE12FCA">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41E07D8B">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7365EBCC">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6582D17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0328EF49">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14:paraId="1F384643">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023174E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FF48D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A60A3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2EDEB9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14:paraId="665B49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59ED98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A0F282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DA077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E39968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7A37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D77DF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7E69F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534D1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9EB5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56450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DE85B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EBF13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55CD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7E8405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15127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A305C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C562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D2F6A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2B47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7F8EE07">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AB50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4B3E8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75E3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B25BE5C">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E28C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E073D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8D97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F705143">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AD45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0E5F8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F311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0F1F190">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94D5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5D5C7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075D6A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770BBCE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B0AA7A0">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084BECF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5F62B8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580CEB10">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09903E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502DA2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70C1B8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5CF5B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FA638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06B654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51E98943">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1A2BD29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015F96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17A12D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30280E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625FAC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89CE5D3">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587E8D6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59FD9A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526" w:type="dxa"/>
            <w:tcBorders>
              <w:top w:val="nil"/>
              <w:bottom w:val="nil"/>
              <w:right w:val="single" w:color="FFFFFF" w:sz="18" w:space="0"/>
            </w:tcBorders>
            <w:shd w:val="clear" w:color="auto" w:fill="62BC41"/>
            <w:vAlign w:val="center"/>
          </w:tcPr>
          <w:p w14:paraId="4DD6B09D">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70E259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4E002C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759C82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7781D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1606D4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E561B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58453CD7">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1DDB6A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0EF06C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1CD34C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413EA8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E6DF6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C3EADDD">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36D1FAE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10A13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14:paraId="4EBB5482">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14:paraId="4F7BB9F1">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14:paraId="51DFFDCE">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14:paraId="477E05F8">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12295D0">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14:paraId="3DD77737">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47DD1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30CD2DB9">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372F5C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121713BB">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0CC36123">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31F5C928">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0D92E011">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696B64D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4DF6FA66">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1EAE9B6E">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592CC7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6DCA233C">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1E0A92CB">
      <w:pPr>
        <w:rPr>
          <w:rFonts w:ascii="Times New Roman" w:hAnsi="Times New Roman" w:eastAsia="微软雅黑" w:cs="Times New Roman"/>
          <w:sz w:val="18"/>
          <w:szCs w:val="18"/>
          <w:lang w:eastAsia="zh-CN"/>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sz w:val="24"/>
          <w:szCs w:val="24"/>
        </w:rPr>
        <w:t>{% endif %}</w:t>
      </w:r>
      <w:r>
        <w:rPr>
          <w:rFonts w:ascii="Times New Roman" w:hAnsi="Times New Roman" w:eastAsia="微软雅黑" w:cs="Times New Roman"/>
          <w:b/>
          <w:color w:val="45A3A7"/>
          <w:sz w:val="24"/>
          <w:szCs w:val="24"/>
          <w:lang w:eastAsia="zh-CN"/>
        </w:rPr>
        <w:br w:type="page"/>
      </w:r>
    </w:p>
    <w:p w14:paraId="5B5322CE">
      <w:pP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{%if BodyDrugDrugDetectionStr or unknownVarAnalysisStr %}</w:t>
      </w:r>
    </w:p>
    <w:p w14:paraId="6B1376D8">
      <w:pPr>
        <w:pStyle w:val="3"/>
        <w:numPr>
          <w:ilvl w:val="255"/>
          <w:numId w:val="0"/>
        </w:numPr>
        <w:jc w:val="left"/>
        <w:rPr>
          <w:rFonts w:hint="eastAsia"/>
          <w:color w:val="auto"/>
          <w:sz w:val="30"/>
          <w:lang w:eastAsia="zh-CN"/>
        </w:rPr>
      </w:pPr>
      <w:bookmarkStart w:id="112" w:name="_Toc23606"/>
      <w:bookmarkStart w:id="113" w:name="_Toc4331_WPSOffice_Level2"/>
      <w:bookmarkStart w:id="114" w:name="_Toc28062"/>
      <w:bookmarkStart w:id="115" w:name="_Toc32302"/>
      <w:bookmarkStart w:id="116" w:name="_Toc32443_WPSOffice_Level2"/>
      <w:bookmarkStart w:id="117" w:name="_Toc17254"/>
      <w:bookmarkStart w:id="118" w:name="_Toc149837264"/>
      <w:r>
        <w:rPr>
          <w:rFonts w:hint="eastAsia"/>
          <w:color w:val="auto"/>
          <w:sz w:val="30"/>
          <w:lang w:eastAsia="zh-CN"/>
        </w:rPr>
        <w:t>体细胞变异结果解析</w:t>
      </w:r>
      <w:bookmarkEnd w:id="112"/>
      <w:bookmarkEnd w:id="113"/>
      <w:bookmarkEnd w:id="114"/>
      <w:bookmarkEnd w:id="115"/>
      <w:bookmarkEnd w:id="116"/>
      <w:bookmarkEnd w:id="117"/>
    </w:p>
    <w:p w14:paraId="5335B0AA">
      <w:pPr>
        <w:numPr>
          <w:ilvl w:val="255"/>
          <w:numId w:val="0"/>
        </w:numPr>
        <w:jc w:val="left"/>
        <w:outlineLvl w:val="9"/>
        <w:rPr>
          <w:rFonts w:hint="eastAsia" w:ascii="Times New Roman" w:hAnsi="Times New Roman"/>
          <w:color w:val="auto"/>
          <w:sz w:val="30"/>
          <w:lang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118"/>
    </w:p>
    <w:p w14:paraId="7473FAF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CC56F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2D32D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4CF25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85291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C7C5A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1A5A9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27C6D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907BB55">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81D8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D5C205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72AE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B38C72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1417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ED552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8754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197014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9E610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B0D03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128E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0AC22B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7373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C6690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0C80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EFED7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AB04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E89185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6B81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3FAE9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79EB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7C5EA8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5B94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8580B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4CEE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6B42F4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0B82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A725F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3AE2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77A128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A07F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266ED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BDB5BF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FA21DB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B6C049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E271B1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00CEE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D0901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5D5B13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65121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B88004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03C17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7A511B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0C947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75A20C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569767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F19D5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FD04F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E22E7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C5B02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24E81D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8FB46E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DEB91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8EB027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1E9824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6E31C3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AFB10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AF4E9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EC5F3B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DFFCE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960F8C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D667D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EF1155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2E3426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A774C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DA647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461C0F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FA98F2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3E3E7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0C524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D9361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D3303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88C45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512DE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75210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E5F6E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CBD94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075A3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1E1A1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5F627D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5BA1E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A028A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B9FB71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01DCFF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90886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FE822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BE075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FE89037">
      <w:pPr>
        <w:pStyle w:val="27"/>
        <w:rPr>
          <w:color w:val="auto"/>
        </w:rPr>
      </w:pPr>
      <w:r>
        <w:rPr>
          <w:rFonts w:hint="eastAsia"/>
          <w:color w:val="auto"/>
        </w:rPr>
        <w:t>{% endif %}{% endfor %}{% for vus in unknownVarAnalysisStr %}</w:t>
      </w:r>
    </w:p>
    <w:p w14:paraId="4651A0A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29727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7BF2A6F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C34E64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61B38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D6CBD5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694842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05473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31E7905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47CAF69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C1FA8D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3E1C56A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0A46D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5D75F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F72D31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456E24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78FA0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52B083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8B6C2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AE795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A8EF9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162249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2C87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F7160B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80D70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465AF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E920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25A2A6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B5A27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0F654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7D5C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384E5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C80050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BF1BB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F563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80817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9B78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B15F94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9FE8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BDCAA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F3CB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13CA4B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5D0A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51ED7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482E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4E1187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F0C7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B46F5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E084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45EAAC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E85F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BA62D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5E2976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08D09F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EFF769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6C2437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20218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02DDCD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798C17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552658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4C1674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22B21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88873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6C12E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DA24C0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52DEC1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8FB93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B216A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79ACD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E61FDF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CF9E31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74CE65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F4916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E50CA3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2AC4B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E0A5B5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908E3B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D9339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A04ED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E6832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575F38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CEB0B3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1528A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99248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8251B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2E59F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5DEAFC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B3CCFA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0D0F4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1D367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76F81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09FF4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85D26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069C1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D58AE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FB3B2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0B14EA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60EAC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3C12A5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60531C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5C2C65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9E53F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5E95FB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1D38A6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4C96A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F9433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44543C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DD86C75">
      <w:pPr>
        <w:outlineLvl w:val="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382F9746">
      <w:pPr>
        <w:pStyle w:val="3"/>
        <w:numPr>
          <w:ilvl w:val="255"/>
          <w:numId w:val="0"/>
        </w:numPr>
        <w:jc w:val="left"/>
        <w:rPr>
          <w:rFonts w:hint="eastAsia"/>
          <w:color w:val="auto"/>
          <w:sz w:val="30"/>
          <w:lang w:eastAsia="zh-CN"/>
        </w:rPr>
      </w:pPr>
      <w:bookmarkStart w:id="119" w:name="_Toc5527"/>
      <w:bookmarkStart w:id="120" w:name="_Toc3305"/>
      <w:bookmarkStart w:id="121" w:name="_Toc149837265"/>
      <w:r>
        <w:rPr>
          <w:rFonts w:hint="eastAsia"/>
          <w:color w:val="auto"/>
          <w:sz w:val="30"/>
          <w:lang w:eastAsia="zh-CN"/>
        </w:rPr>
        <w:t>胚系变异结果解析</w:t>
      </w:r>
      <w:bookmarkEnd w:id="119"/>
      <w:bookmarkEnd w:id="120"/>
    </w:p>
    <w:p w14:paraId="5E9FE01C">
      <w:pPr>
        <w:numPr>
          <w:ilvl w:val="255"/>
          <w:numId w:val="0"/>
        </w:numPr>
        <w:jc w:val="left"/>
        <w:outlineLvl w:val="9"/>
        <w:rPr>
          <w:rFonts w:hint="eastAsia" w:ascii="Times New Roman" w:hAnsi="Times New Roman" w:eastAsia="微软雅黑" w:cs="Times New Roman"/>
          <w:b/>
          <w:bCs w:val="0"/>
          <w:color w:val="auto"/>
          <w:sz w:val="30"/>
          <w:szCs w:val="30"/>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bookmarkEnd w:id="121"/>
    </w:p>
    <w:p w14:paraId="4563E4B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4EE52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58B83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1ED7F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F60AA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C5C44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773DF4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9E350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37D484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ABB85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1C3EC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096D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7AAB83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5E7FB1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2C2DC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4B87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60CDE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BF908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62329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9C96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141DF8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4714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8F491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D97A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B3B50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9272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ACCA1B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3D97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BE8CC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CCC8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262B6D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31EC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928C4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D251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4FB646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D419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CBAF7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1F23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EC73A5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E3E9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9BB81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8A82CA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98FB15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8A3562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2DAF6F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9E12C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C272B0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F1EC57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649149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B0FE2D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45415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6A95F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AE85F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41E475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8CBAF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6FA324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D71B29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9DEE8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0F62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171D2C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A05629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D79F3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1F10C3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D3D0A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45A66A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8209BF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6615C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6289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71220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529FAD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F078D0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44B6E7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F8F6CA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E3340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3EC1A3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CCB3D2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F8516E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B8D83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CF3B6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E4127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BE115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E2DCF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3E3FB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26C72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DF0E0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B5523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7EF8E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8ECCC6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2643A3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3F085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0F8B16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03AF1F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774F68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694D0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B6339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6489F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E8269F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2C3CEEE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22" w:name="_Toc28121"/>
      <w:bookmarkStart w:id="123" w:name="_Toc17854"/>
      <w:r>
        <w:rPr>
          <w:rFonts w:hint="eastAsia" w:ascii="Times New Roman" w:hAnsi="Times New Roman"/>
          <w:color w:val="auto"/>
          <w:sz w:val="30"/>
          <w:lang w:eastAsia="zh-CN"/>
        </w:rPr>
        <w:t>免疫检测结果解析</w:t>
      </w:r>
      <w:bookmarkEnd w:id="100"/>
      <w:bookmarkEnd w:id="101"/>
      <w:bookmarkEnd w:id="102"/>
      <w:bookmarkEnd w:id="103"/>
      <w:bookmarkEnd w:id="122"/>
      <w:bookmarkEnd w:id="123"/>
    </w:p>
    <w:bookmarkEnd w:id="104"/>
    <w:p w14:paraId="5833DA9B">
      <w:pPr>
        <w:spacing w:before="29"/>
        <w:rPr>
          <w:rFonts w:ascii="Times New Roman" w:hAnsi="Times New Roman" w:eastAsia="微软雅黑" w:cs="Times New Roman"/>
          <w:b/>
          <w:sz w:val="24"/>
          <w:szCs w:val="24"/>
          <w:lang w:eastAsia="zh-CN"/>
        </w:rPr>
      </w:pPr>
      <w:bookmarkStart w:id="124" w:name="_Toc11562_WPSOffice_Level3"/>
      <w:r>
        <w:rPr>
          <w:rFonts w:ascii="Times New Roman" w:hAnsi="Times New Roman" w:eastAsia="微软雅黑" w:cs="Times New Roman"/>
          <w:b/>
          <w:sz w:val="24"/>
          <w:szCs w:val="24"/>
          <w:lang w:eastAsia="zh-CN"/>
        </w:rPr>
        <w:t>微卫星不稳定（MSI）检测结果解析</w:t>
      </w:r>
    </w:p>
    <w:tbl>
      <w:tblPr>
        <w:tblStyle w:val="16"/>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42EE12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62" w:hRule="atLeast"/>
          <w:jc w:val="center"/>
        </w:trPr>
        <w:tc>
          <w:tcPr>
            <w:tcW w:w="5554" w:type="dxa"/>
            <w:tcBorders>
              <w:top w:val="nil"/>
              <w:bottom w:val="nil"/>
              <w:right w:val="single" w:color="FFFFFF" w:sz="18" w:space="0"/>
            </w:tcBorders>
            <w:shd w:val="clear" w:color="auto" w:fill="62BC41"/>
            <w:vAlign w:val="center"/>
          </w:tcPr>
          <w:p w14:paraId="0DD400EC">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7396C6D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E54777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5" w:hRule="atLeast"/>
          <w:jc w:val="center"/>
        </w:trPr>
        <w:tc>
          <w:tcPr>
            <w:tcW w:w="5554" w:type="dxa"/>
            <w:tcBorders>
              <w:top w:val="nil"/>
              <w:bottom w:val="single" w:color="A4A4A4" w:themeColor="background1" w:themeShade="A5" w:sz="4" w:space="0"/>
            </w:tcBorders>
            <w:shd w:val="clear" w:color="auto" w:fill="auto"/>
            <w:vAlign w:val="center"/>
          </w:tcPr>
          <w:p w14:paraId="2037A5D0">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4B2F47C5">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2056EE5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91" w:hRule="atLeast"/>
          <w:jc w:val="center"/>
        </w:trPr>
        <w:tc>
          <w:tcPr>
            <w:tcW w:w="555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419AB62">
            <w:pPr>
              <w:spacing w:before="13" w:line="252" w:lineRule="auto"/>
              <w:ind w:right="174"/>
              <w:jc w:val="center"/>
              <w:rPr>
                <w:rFonts w:ascii="Times New Roman" w:hAnsi="Times New Roman" w:eastAsia="微软雅黑" w:cs="Times New Roman"/>
                <w:b/>
                <w:bCs/>
                <w:sz w:val="15"/>
                <w:szCs w:val="15"/>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1E54430">
            <w:pPr>
              <w:spacing w:before="13" w:line="252" w:lineRule="auto"/>
              <w:ind w:right="174"/>
              <w:jc w:val="center"/>
              <w:rPr>
                <w:rFonts w:ascii="Times New Roman" w:hAnsi="Times New Roman" w:eastAsia="微软雅黑" w:cs="Times New Roman"/>
                <w:sz w:val="15"/>
                <w:szCs w:val="15"/>
                <w:lang w:eastAsia="zh-CN"/>
              </w:rPr>
            </w:pPr>
          </w:p>
        </w:tc>
      </w:tr>
      <w:tr w14:paraId="23DB0A5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14:paraId="0F9AB0B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7E230AE5">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5ABDFAEB">
            <w:pPr>
              <w:rPr>
                <w:rFonts w:ascii="Times New Roman" w:hAnsi="Times New Roman" w:eastAsia="微软雅黑" w:cs="Times New Roman"/>
                <w:sz w:val="18"/>
                <w:shd w:val="clear" w:color="auto" w:fill="FFFFFF"/>
                <w:lang w:eastAsia="zh-CN"/>
              </w:rPr>
            </w:pPr>
          </w:p>
          <w:p w14:paraId="51FEA60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8C13FFC">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6A47D024">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E9AF295">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3D2DD934">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009DFC3D">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51A5F381">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F9961A7">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1DF8AA30">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3205207E">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3E91B5C1">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608E88C6">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7778D223">
            <w:pPr>
              <w:rPr>
                <w:rFonts w:ascii="Times New Roman" w:hAnsi="Times New Roman" w:eastAsia="微软雅黑" w:cs="Times New Roman"/>
                <w:b/>
                <w:sz w:val="18"/>
                <w:shd w:val="clear" w:color="auto" w:fill="FFFFFF"/>
                <w:lang w:eastAsia="zh-CN"/>
              </w:rPr>
            </w:pPr>
          </w:p>
          <w:p w14:paraId="5A16F98C">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5FC2FFF">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50976311">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24"/>
    </w:tbl>
    <w:p w14:paraId="285AB343">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78F25C80">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tbl>
      <w:tblPr>
        <w:tblStyle w:val="16"/>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14:paraId="3B3297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bottom w:val="nil"/>
              <w:right w:val="single" w:color="FFFFFF" w:sz="18" w:space="0"/>
            </w:tcBorders>
            <w:shd w:val="clear" w:color="auto" w:fill="62BC41"/>
            <w:vAlign w:val="center"/>
          </w:tcPr>
          <w:p w14:paraId="1366512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1AB3FBC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1DA686C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5FFFF3A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71D9C5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4571DF1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0EAD5B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tcBorders>
            <w:shd w:val="clear" w:color="auto" w:fill="auto"/>
            <w:vAlign w:val="center"/>
          </w:tcPr>
          <w:p w14:paraId="274947E6">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1CF9631F">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6343EEE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AB6D48B">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41F89D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24BBC52B">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0DCD0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nil"/>
              <w:left w:val="single" w:color="FFFFFF" w:sz="4" w:space="0"/>
              <w:bottom w:val="nil"/>
              <w:right w:val="single" w:color="FFFFFF" w:sz="4" w:space="0"/>
            </w:tcBorders>
            <w:shd w:val="clear" w:color="auto" w:fill="auto"/>
            <w:vAlign w:val="center"/>
          </w:tcPr>
          <w:p w14:paraId="0D973232">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40182F2F">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1AFB2722">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5E0986A">
            <w:pPr>
              <w:spacing w:before="13" w:line="252" w:lineRule="auto"/>
              <w:ind w:right="174"/>
              <w:jc w:val="center"/>
              <w:rPr>
                <w:rFonts w:ascii="Times New Roman" w:hAnsi="Times New Roman" w:eastAsia="微软雅黑" w:cs="Times New Roman"/>
                <w:b/>
                <w:bCs/>
                <w:sz w:val="21"/>
                <w:szCs w:val="21"/>
                <w:lang w:eastAsia="zh-CN"/>
              </w:rPr>
            </w:pPr>
          </w:p>
        </w:tc>
      </w:tr>
      <w:tr w14:paraId="5B7C05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bottom w:val="nil"/>
            </w:tcBorders>
            <w:shd w:val="clear" w:color="auto" w:fill="auto"/>
            <w:vAlign w:val="center"/>
          </w:tcPr>
          <w:p w14:paraId="450E1FD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D5D303E">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686473B5">
            <w:pPr>
              <w:ind w:firstLine="360" w:firstLineChars="200"/>
              <w:rPr>
                <w:rFonts w:ascii="Times New Roman" w:hAnsi="Times New Roman" w:eastAsia="微软雅黑" w:cs="Times New Roman"/>
                <w:sz w:val="18"/>
                <w:shd w:val="clear" w:color="auto" w:fill="FFFFFF"/>
                <w:lang w:eastAsia="zh-CN"/>
              </w:rPr>
            </w:pPr>
          </w:p>
          <w:p w14:paraId="51193376">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6E5ADAF">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59B2FF77">
            <w:pPr>
              <w:ind w:firstLine="360" w:firstLineChars="200"/>
              <w:rPr>
                <w:rFonts w:ascii="Times New Roman" w:hAnsi="Times New Roman" w:eastAsia="微软雅黑" w:cs="Times New Roman"/>
                <w:sz w:val="18"/>
                <w:shd w:val="clear" w:color="auto" w:fill="FFFFFF"/>
                <w:lang w:eastAsia="zh-CN"/>
              </w:rPr>
            </w:pPr>
          </w:p>
          <w:p w14:paraId="238128A7">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F5B94AC">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4FD29378">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2DFF9BD">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2CCD6B74">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2AEBA715">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446BC7CC">
      <w:pPr>
        <w:pStyle w:val="27"/>
        <w:rPr>
          <w:color w:val="000000" w:themeColor="text1"/>
          <w14:textFill>
            <w14:solidFill>
              <w14:schemeClr w14:val="tx1"/>
            </w14:solidFill>
          </w14:textFill>
        </w:rPr>
      </w:pPr>
      <w:bookmarkStart w:id="125" w:name="_Toc27302"/>
      <w:bookmarkStart w:id="126" w:name="_Toc18680"/>
      <w:bookmarkStart w:id="127" w:name="_Toc21764_WPSOffice_Level1"/>
      <w:bookmarkStart w:id="128" w:name="_Toc28240"/>
      <w:bookmarkStart w:id="129" w:name="_Toc13196_WPSOffice_Level1"/>
      <w:bookmarkStart w:id="130" w:name="_Toc16594"/>
      <w:bookmarkStart w:id="131" w:name="_Toc12505"/>
      <w:bookmarkStart w:id="132" w:name="_Toc1707_WPSOffice_Level1"/>
      <w:bookmarkStart w:id="133" w:name="_Toc2409"/>
      <w:r>
        <w:rPr>
          <w:rFonts w:hint="eastAsia"/>
          <w:color w:val="000000" w:themeColor="text1"/>
          <w14:textFill>
            <w14:solidFill>
              <w14:schemeClr w14:val="tx1"/>
            </w14:solidFill>
          </w14:textFill>
        </w:rPr>
        <w:t>{% if gastrointestinalStromalTumor == True %}</w:t>
      </w:r>
    </w:p>
    <w:p w14:paraId="6403467B">
      <w:pPr>
        <w:pStyle w:val="3"/>
        <w:numPr>
          <w:ilvl w:val="255"/>
          <w:numId w:val="0"/>
        </w:numPr>
        <w:jc w:val="both"/>
        <w:rPr>
          <w:color w:val="auto"/>
          <w:sz w:val="30"/>
          <w:lang w:eastAsia="zh-CN"/>
        </w:rPr>
      </w:pPr>
      <w:bookmarkStart w:id="134" w:name="_Toc1707_WPSOffice_Level2"/>
      <w:bookmarkStart w:id="135" w:name="_Toc26649"/>
      <w:bookmarkStart w:id="136" w:name="_Toc149837267"/>
      <w:bookmarkStart w:id="137" w:name="_Toc21764_WPSOffice_Level2"/>
      <w:bookmarkStart w:id="138" w:name="_Toc29437"/>
      <w:bookmarkStart w:id="139" w:name="_Toc14132"/>
      <w:bookmarkStart w:id="140" w:name="_Toc16347"/>
      <w:bookmarkStart w:id="141" w:name="_Toc31315"/>
      <w:r>
        <w:rPr>
          <w:color w:val="auto"/>
          <w:sz w:val="30"/>
          <w:lang w:eastAsia="zh-CN"/>
        </w:rPr>
        <w:t>化疗药物检测解析</w:t>
      </w:r>
      <w:bookmarkEnd w:id="134"/>
      <w:bookmarkEnd w:id="135"/>
      <w:bookmarkEnd w:id="136"/>
      <w:bookmarkEnd w:id="137"/>
      <w:bookmarkEnd w:id="138"/>
      <w:bookmarkEnd w:id="139"/>
      <w:bookmarkEnd w:id="140"/>
      <w:bookmarkEnd w:id="141"/>
    </w:p>
    <w:p w14:paraId="661AE576">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C163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0B26A9DE">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1B091779">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640F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4BC6C16B">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0A9F39C7">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BF1A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511CE07">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561538B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3A76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0EAD01E3">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43A64F59">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5B4BA35">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4BF1704E">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6285C795">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FD0A776">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2AB1ADD8">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E08BC46">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49E42F0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2EBFCA6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1F3FD52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1AE3D2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58AA519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5565C61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24D08494">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04DCBA70">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442A465">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018FA7A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0A9202B0">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5878415E">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2628DBF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74275F9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35C8096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2154ACDC">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521CC776">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734BF24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106EE4B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40D046B">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5263E1E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E16897F">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6BAF9E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13570F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29303F4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51048D0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697B02D4">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54717D33">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51B397B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E2908B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5F93B1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7CC8B7C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E377F8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7E93DD8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8B39E1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6BAE5BD">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A3D1D39">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68DF8DAE">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4E053974">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14C9BAF">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42" w:name="_Toc32388"/>
      <w:bookmarkStart w:id="143" w:name="_Toc8643"/>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25"/>
      <w:bookmarkEnd w:id="126"/>
      <w:bookmarkEnd w:id="127"/>
      <w:bookmarkEnd w:id="128"/>
      <w:bookmarkEnd w:id="129"/>
      <w:bookmarkEnd w:id="130"/>
      <w:bookmarkEnd w:id="131"/>
      <w:bookmarkEnd w:id="132"/>
      <w:bookmarkEnd w:id="133"/>
      <w:bookmarkEnd w:id="142"/>
      <w:bookmarkEnd w:id="143"/>
    </w:p>
    <w:p w14:paraId="7F072F70">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44" w:name="_Toc24085_WPSOffice_Level1"/>
      <w:bookmarkStart w:id="145" w:name="_Toc9914"/>
      <w:bookmarkStart w:id="146" w:name="_Toc9066"/>
      <w:bookmarkStart w:id="147" w:name="_Toc32005"/>
      <w:bookmarkStart w:id="148" w:name="_Toc15840_WPSOffice_Level1"/>
      <w:bookmarkStart w:id="149" w:name="_Toc3674"/>
      <w:bookmarkStart w:id="150" w:name="_Toc14255_WPSOffice_Level1"/>
      <w:bookmarkStart w:id="151" w:name="_Toc29848"/>
      <w:r>
        <w:rPr>
          <w:rFonts w:hint="eastAsia" w:ascii="Times New Roman" w:hAnsi="Times New Roman"/>
          <w:color w:val="auto"/>
          <w:sz w:val="30"/>
          <w:lang w:val="en-US" w:eastAsia="zh-CN"/>
        </w:rPr>
        <w:t>样本质控情况</w:t>
      </w:r>
      <w:bookmarkEnd w:id="144"/>
      <w:bookmarkEnd w:id="145"/>
      <w:bookmarkEnd w:id="146"/>
      <w:bookmarkEnd w:id="147"/>
      <w:bookmarkEnd w:id="148"/>
      <w:bookmarkEnd w:id="149"/>
      <w:bookmarkEnd w:id="150"/>
      <w:bookmarkEnd w:id="151"/>
    </w:p>
    <w:p w14:paraId="16929D69">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069137A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544DB61A">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490284A1">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1C6C1F17">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3581D57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19B1F15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5F05771E">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23799024">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4BB825F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3AB43EF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0E91656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3898C6AA">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34F5FFFB">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34948E4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E660BB7">
            <w:pPr>
              <w:jc w:val="center"/>
              <w:rPr>
                <w:rFonts w:ascii="Times New Roman" w:hAnsi="Times New Roman" w:eastAsia="微软雅黑" w:cs="Times New Roman"/>
                <w:bCs/>
                <w:sz w:val="21"/>
                <w:highlight w:val="none"/>
                <w:lang w:eastAsia="zh-CN"/>
              </w:rPr>
            </w:pPr>
            <w:r>
              <w:rPr>
                <w:rFonts w:hint="eastAsia" w:ascii="微软雅黑" w:hAnsi="微软雅黑" w:eastAsia="微软雅黑" w:cs="微软雅黑"/>
                <w:sz w:val="21"/>
                <w:szCs w:val="21"/>
                <w:highlight w:val="none"/>
                <w:lang w:eastAsia="zh-CN" w:bidi="ar"/>
              </w:rPr>
              <w:t>≥</w:t>
            </w:r>
            <w:r>
              <w:rPr>
                <w:rFonts w:hint="eastAsia" w:ascii="Times New Roman" w:hAnsi="Times New Roman" w:eastAsia="微软雅黑" w:cs="Times New Roman"/>
                <w:sz w:val="21"/>
                <w:szCs w:val="21"/>
                <w:highlight w:val="none"/>
                <w:lang w:val="en-US" w:eastAsia="zh-CN" w:bidi="ar"/>
              </w:rPr>
              <w:t>3</w:t>
            </w:r>
            <w:r>
              <w:rPr>
                <w:rFonts w:ascii="Times New Roman" w:hAnsi="Times New Roman" w:eastAsia="微软雅黑" w:cs="Times New Roman"/>
                <w:sz w:val="21"/>
                <w:szCs w:val="21"/>
                <w:highlight w:val="none"/>
                <w:lang w:eastAsia="zh-CN" w:bidi="ar"/>
              </w:rPr>
              <w:t>00</w:t>
            </w:r>
          </w:p>
        </w:tc>
      </w:tr>
      <w:tr w14:paraId="5051043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2D41A2F">
            <w:pPr>
              <w:ind w:left="119"/>
              <w:jc w:val="center"/>
              <w:rPr>
                <w:rFonts w:ascii="Times New Roman" w:hAnsi="Times New Roman" w:eastAsia="微软雅黑" w:cs="Times New Roman"/>
                <w:b/>
                <w:sz w:val="21"/>
              </w:rPr>
            </w:pPr>
          </w:p>
        </w:tc>
        <w:tc>
          <w:tcPr>
            <w:tcW w:w="2721" w:type="dxa"/>
            <w:vAlign w:val="center"/>
          </w:tcPr>
          <w:p w14:paraId="75DFF101">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04FA8F98">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2DC37CE">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0CBF21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1BC402D">
            <w:pPr>
              <w:ind w:left="119"/>
              <w:jc w:val="center"/>
              <w:rPr>
                <w:rFonts w:ascii="Times New Roman" w:hAnsi="Times New Roman" w:eastAsia="微软雅黑" w:cs="Times New Roman"/>
                <w:b/>
                <w:sz w:val="21"/>
              </w:rPr>
            </w:pPr>
          </w:p>
        </w:tc>
        <w:tc>
          <w:tcPr>
            <w:tcW w:w="2721" w:type="dxa"/>
            <w:vAlign w:val="center"/>
          </w:tcPr>
          <w:p w14:paraId="2DEDF83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37539E5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AD8569E">
            <w:pPr>
              <w:autoSpaceDE w:val="0"/>
              <w:ind w:left="110" w:leftChars="50"/>
              <w:jc w:val="center"/>
              <w:rPr>
                <w:rFonts w:ascii="Times New Roman" w:hAnsi="Times New Roman" w:eastAsia="微软雅黑" w:cs="Times New Roman"/>
                <w:bCs/>
                <w:sz w:val="21"/>
                <w:highlight w:val="none"/>
              </w:rPr>
            </w:pPr>
            <w:r>
              <w:rPr>
                <w:rFonts w:hint="eastAsia" w:ascii="微软雅黑" w:hAnsi="微软雅黑" w:eastAsia="微软雅黑" w:cs="微软雅黑"/>
                <w:sz w:val="21"/>
                <w:szCs w:val="21"/>
                <w:highlight w:val="none"/>
                <w:lang w:eastAsia="zh-CN" w:bidi="ar"/>
              </w:rPr>
              <w:t>≥</w:t>
            </w:r>
            <w:r>
              <w:rPr>
                <w:rFonts w:hint="eastAsia" w:ascii="Times New Roman" w:hAnsi="Times New Roman" w:eastAsia="微软雅黑" w:cs="Times New Roman"/>
                <w:sz w:val="21"/>
                <w:szCs w:val="21"/>
                <w:highlight w:val="none"/>
                <w:lang w:val="en-US" w:eastAsia="zh-CN" w:bidi="ar"/>
              </w:rPr>
              <w:t>10</w:t>
            </w:r>
            <w:r>
              <w:rPr>
                <w:rFonts w:ascii="Times New Roman" w:hAnsi="Times New Roman" w:eastAsia="微软雅黑" w:cs="Times New Roman"/>
                <w:sz w:val="21"/>
                <w:szCs w:val="21"/>
                <w:highlight w:val="none"/>
                <w:lang w:eastAsia="zh-CN" w:bidi="ar"/>
              </w:rPr>
              <w:t>00</w:t>
            </w:r>
          </w:p>
        </w:tc>
      </w:tr>
      <w:tr w14:paraId="0DFF876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B108936">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HRD Score</w:t>
            </w:r>
          </w:p>
          <w:p w14:paraId="198B4A5C">
            <w:pPr>
              <w:ind w:left="119" w:leftChars="0"/>
              <w:jc w:val="center"/>
              <w:rPr>
                <w:rFonts w:ascii="Times New Roman" w:hAnsi="Times New Roman" w:eastAsia="微软雅黑" w:cs="Times New Roman"/>
                <w:b/>
                <w:sz w:val="21"/>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2A58F2B2">
            <w:pPr>
              <w:ind w:left="119" w:leftChars="0"/>
              <w:jc w:val="center"/>
              <w:rPr>
                <w:rFonts w:hint="eastAsia" w:ascii="Times New Roman" w:hAnsi="Times New Roman" w:eastAsia="微软雅黑" w:cs="微软雅黑"/>
                <w:sz w:val="21"/>
                <w:szCs w:val="21"/>
                <w:lang w:eastAsia="zh-CN" w:bidi="ar"/>
              </w:rPr>
            </w:pPr>
            <w:r>
              <w:rPr>
                <w:rFonts w:ascii="Times New Roman" w:hAnsi="Times New Roman" w:eastAsia="微软雅黑" w:cs="Times New Roman"/>
                <w:bCs/>
                <w:sz w:val="21"/>
              </w:rPr>
              <w:t>平均测序深度</w:t>
            </w:r>
          </w:p>
        </w:tc>
        <w:tc>
          <w:tcPr>
            <w:tcW w:w="2381" w:type="dxa"/>
            <w:vAlign w:val="center"/>
          </w:tcPr>
          <w:p w14:paraId="18996BC2">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0ED6D33F">
            <w:pPr>
              <w:ind w:left="119" w:leftChars="0"/>
              <w:jc w:val="center"/>
              <w:rPr>
                <w:rFonts w:hint="eastAsia" w:ascii="Times New Roman" w:hAnsi="Times New Roman" w:eastAsia="微软雅黑" w:cs="黑体"/>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14:paraId="55D63F9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450FDFF">
            <w:pPr>
              <w:ind w:left="119" w:leftChars="0"/>
              <w:jc w:val="center"/>
              <w:rPr>
                <w:rFonts w:ascii="Times New Roman" w:hAnsi="Times New Roman" w:eastAsia="微软雅黑" w:cs="Times New Roman"/>
                <w:b/>
                <w:sz w:val="21"/>
              </w:rPr>
            </w:pPr>
          </w:p>
        </w:tc>
        <w:tc>
          <w:tcPr>
            <w:tcW w:w="2721" w:type="dxa"/>
            <w:vAlign w:val="center"/>
          </w:tcPr>
          <w:p w14:paraId="6726FED6">
            <w:pPr>
              <w:ind w:left="119" w:leftChars="0"/>
              <w:jc w:val="center"/>
              <w:rPr>
                <w:rFonts w:hint="eastAsia" w:ascii="Times New Roman" w:hAnsi="Times New Roman" w:eastAsia="微软雅黑" w:cs="微软雅黑"/>
                <w:sz w:val="21"/>
                <w:szCs w:val="21"/>
                <w:lang w:eastAsia="zh-CN" w:bidi="ar"/>
              </w:rPr>
            </w:pPr>
            <w:r>
              <w:rPr>
                <w:rFonts w:hint="eastAsia" w:ascii="Times New Roman" w:hAnsi="Times New Roman" w:eastAsia="微软雅黑" w:cs="Times New Roman"/>
                <w:bCs/>
                <w:sz w:val="21"/>
                <w:lang w:eastAsia="zh-CN"/>
              </w:rPr>
              <w:t>覆盖均一性</w:t>
            </w:r>
          </w:p>
        </w:tc>
        <w:tc>
          <w:tcPr>
            <w:tcW w:w="2381" w:type="dxa"/>
            <w:vAlign w:val="center"/>
          </w:tcPr>
          <w:p w14:paraId="0FE90841">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21" w:type="dxa"/>
            <w:tcBorders>
              <w:right w:val="nil"/>
            </w:tcBorders>
            <w:vAlign w:val="center"/>
          </w:tcPr>
          <w:p w14:paraId="4D5104C9">
            <w:pPr>
              <w:ind w:left="119" w:leftChars="0"/>
              <w:jc w:val="center"/>
              <w:rPr>
                <w:rFonts w:hint="eastAsia" w:ascii="Times New Roman" w:hAnsi="Times New Roman" w:eastAsia="微软雅黑" w:cs="黑体"/>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14:paraId="1740ADF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D38736B">
            <w:pPr>
              <w:ind w:left="119" w:leftChars="0"/>
              <w:jc w:val="center"/>
              <w:rPr>
                <w:rFonts w:ascii="Times New Roman" w:hAnsi="Times New Roman" w:eastAsia="微软雅黑" w:cs="Times New Roman"/>
                <w:b/>
                <w:sz w:val="21"/>
              </w:rPr>
            </w:pPr>
          </w:p>
        </w:tc>
        <w:tc>
          <w:tcPr>
            <w:tcW w:w="2721" w:type="dxa"/>
            <w:vAlign w:val="center"/>
          </w:tcPr>
          <w:p w14:paraId="27FB442D">
            <w:pPr>
              <w:ind w:left="119" w:leftChars="0"/>
              <w:jc w:val="center"/>
              <w:rPr>
                <w:rFonts w:hint="eastAsia" w:ascii="Times New Roman" w:hAnsi="Times New Roman" w:eastAsia="微软雅黑" w:cs="微软雅黑"/>
                <w:sz w:val="21"/>
                <w:szCs w:val="21"/>
                <w:lang w:eastAsia="zh-CN" w:bidi="ar"/>
              </w:rPr>
            </w:pPr>
            <w:r>
              <w:rPr>
                <w:rFonts w:hint="eastAsia" w:ascii="Times New Roman" w:hAnsi="Times New Roman" w:eastAsia="微软雅黑" w:cs="Times New Roman"/>
                <w:bCs/>
                <w:sz w:val="21"/>
                <w:lang w:eastAsia="zh-CN"/>
              </w:rPr>
              <w:t>基因组比对率</w:t>
            </w:r>
          </w:p>
        </w:tc>
        <w:tc>
          <w:tcPr>
            <w:tcW w:w="2381" w:type="dxa"/>
            <w:vAlign w:val="center"/>
          </w:tcPr>
          <w:p w14:paraId="4DD0C5A3">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hrd.genome_alignment }}{%endif%}</w:t>
            </w:r>
          </w:p>
        </w:tc>
        <w:tc>
          <w:tcPr>
            <w:tcW w:w="2721" w:type="dxa"/>
            <w:tcBorders>
              <w:right w:val="nil"/>
            </w:tcBorders>
            <w:vAlign w:val="center"/>
          </w:tcPr>
          <w:p w14:paraId="1FC250B5">
            <w:pPr>
              <w:ind w:left="119" w:leftChars="0"/>
              <w:jc w:val="center"/>
              <w:rPr>
                <w:rFonts w:hint="eastAsia" w:ascii="Times New Roman" w:hAnsi="Times New Roman" w:eastAsia="微软雅黑" w:cs="黑体"/>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14:paraId="2E1AFC1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952F168">
            <w:pPr>
              <w:ind w:left="119" w:leftChars="0"/>
              <w:jc w:val="center"/>
              <w:rPr>
                <w:rFonts w:ascii="Times New Roman" w:hAnsi="Times New Roman" w:eastAsia="微软雅黑" w:cs="Times New Roman"/>
                <w:b/>
                <w:sz w:val="21"/>
              </w:rPr>
            </w:pPr>
          </w:p>
        </w:tc>
        <w:tc>
          <w:tcPr>
            <w:tcW w:w="2721" w:type="dxa"/>
            <w:vAlign w:val="center"/>
          </w:tcPr>
          <w:p w14:paraId="77973D94">
            <w:pPr>
              <w:ind w:left="119" w:leftChars="0"/>
              <w:jc w:val="center"/>
              <w:rPr>
                <w:rFonts w:hint="eastAsia" w:ascii="Times New Roman" w:hAnsi="Times New Roman" w:eastAsia="微软雅黑" w:cs="微软雅黑"/>
                <w:sz w:val="21"/>
                <w:szCs w:val="21"/>
                <w:lang w:eastAsia="zh-CN" w:bidi="ar"/>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13C34FA6">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hrd.base_quality }}{%endif%}</w:t>
            </w:r>
          </w:p>
        </w:tc>
        <w:tc>
          <w:tcPr>
            <w:tcW w:w="2721" w:type="dxa"/>
            <w:tcBorders>
              <w:right w:val="nil"/>
            </w:tcBorders>
            <w:vAlign w:val="center"/>
          </w:tcPr>
          <w:p w14:paraId="5ECA3B36">
            <w:pPr>
              <w:ind w:left="119" w:leftChars="0"/>
              <w:jc w:val="center"/>
              <w:rPr>
                <w:rFonts w:hint="eastAsia" w:ascii="Times New Roman" w:hAnsi="Times New Roman" w:eastAsia="微软雅黑" w:cs="黑体"/>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42E1833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5CE454B">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HRR基因</w:t>
            </w:r>
          </w:p>
          <w:p w14:paraId="2D03411B">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lang w:eastAsia="zh-CN"/>
              </w:rPr>
              <w:t>测序</w:t>
            </w:r>
            <w:r>
              <w:rPr>
                <w:rFonts w:hint="eastAsia" w:ascii="Times New Roman" w:hAnsi="Times New Roman" w:eastAsia="微软雅黑" w:cs="Times New Roman"/>
                <w:b/>
                <w:sz w:val="21"/>
                <w:lang w:eastAsia="zh-CN"/>
              </w:rPr>
              <w:t>质量评估</w:t>
            </w:r>
          </w:p>
        </w:tc>
        <w:tc>
          <w:tcPr>
            <w:tcW w:w="2721" w:type="dxa"/>
            <w:vAlign w:val="center"/>
          </w:tcPr>
          <w:p w14:paraId="10316A14">
            <w:pPr>
              <w:ind w:left="119" w:leftChars="0"/>
              <w:jc w:val="center"/>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14:paraId="6B0C4BA5">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F393DCC">
            <w:pPr>
              <w:ind w:left="119" w:leftChars="0"/>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128ED37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3C75E38">
            <w:pPr>
              <w:ind w:left="119"/>
              <w:jc w:val="center"/>
              <w:rPr>
                <w:rFonts w:ascii="Times New Roman" w:hAnsi="Times New Roman" w:eastAsia="微软雅黑" w:cs="Times New Roman"/>
                <w:b/>
                <w:sz w:val="21"/>
              </w:rPr>
            </w:pPr>
          </w:p>
        </w:tc>
        <w:tc>
          <w:tcPr>
            <w:tcW w:w="2721" w:type="dxa"/>
            <w:vAlign w:val="center"/>
          </w:tcPr>
          <w:p w14:paraId="16265A1D">
            <w:pPr>
              <w:ind w:left="119" w:leftChars="0"/>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14:paraId="21C8939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12C023E2">
            <w:pPr>
              <w:ind w:left="119" w:leftChars="0"/>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≥90%</w:t>
            </w:r>
          </w:p>
        </w:tc>
      </w:tr>
      <w:tr w14:paraId="0929CF3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AB1373E">
            <w:pPr>
              <w:ind w:left="119"/>
              <w:jc w:val="center"/>
              <w:rPr>
                <w:rFonts w:ascii="Times New Roman" w:hAnsi="Times New Roman" w:eastAsia="微软雅黑" w:cs="Times New Roman"/>
                <w:b/>
                <w:sz w:val="21"/>
              </w:rPr>
            </w:pPr>
          </w:p>
        </w:tc>
        <w:tc>
          <w:tcPr>
            <w:tcW w:w="2721" w:type="dxa"/>
            <w:vAlign w:val="center"/>
          </w:tcPr>
          <w:p w14:paraId="7CB5BD2E">
            <w:pPr>
              <w:ind w:left="119" w:leftChars="0"/>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0B76E60A">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16E2B9B6">
            <w:pPr>
              <w:ind w:left="119" w:leftChars="0"/>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14:paraId="553068D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719F53E">
            <w:pPr>
              <w:ind w:left="119"/>
              <w:jc w:val="center"/>
              <w:rPr>
                <w:rFonts w:ascii="Times New Roman" w:hAnsi="Times New Roman" w:eastAsia="微软雅黑" w:cs="Times New Roman"/>
                <w:b/>
                <w:sz w:val="21"/>
              </w:rPr>
            </w:pPr>
          </w:p>
        </w:tc>
        <w:tc>
          <w:tcPr>
            <w:tcW w:w="2721" w:type="dxa"/>
            <w:vAlign w:val="center"/>
          </w:tcPr>
          <w:p w14:paraId="10D355B0">
            <w:pPr>
              <w:ind w:left="119" w:leftChars="0"/>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4B30252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6BEE1842">
            <w:pPr>
              <w:ind w:left="119" w:leftChars="0"/>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5D41A05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0238E1EC">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35172F4D">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14:paraId="2460A099">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DB8A50A">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肿瘤细胞含量：送检样本经HE染色评估的肿瘤细胞含量。如送检样本不满足病理评估所需条件，则不进行此项评估。</w:t>
      </w:r>
    </w:p>
    <w:p w14:paraId="4B446CA7">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DNA总量：送检样本的DNA提取总量。</w:t>
      </w:r>
    </w:p>
    <w:p w14:paraId="1E7AF8A7">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DNA降解程度：</w:t>
      </w:r>
    </w:p>
    <w:p w14:paraId="445F0AA9">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B07DED2">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7DF1AA4">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5B20A275">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0F6EA7E6">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预文库总量：核酸片段经过接头连接和扩增纯化后中间产物的总量。</w:t>
      </w:r>
    </w:p>
    <w:p w14:paraId="60909B0C">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平均测序深度：目标区域每个碱基被测到的平均次数。</w:t>
      </w:r>
    </w:p>
    <w:p w14:paraId="7EE33126">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覆盖均一性：测序深度达到平均测序深度20%的碱基占比。</w:t>
      </w:r>
    </w:p>
    <w:p w14:paraId="24DD5342">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基因组比对率：比对到参考基因组上的reads数目占比。</w:t>
      </w:r>
    </w:p>
    <w:p w14:paraId="5C0B8CE4">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碱基质量Q30占比：测序数据中碱基质量在Q30以上（即碱基识别错误率在千分之一以下）的占比。</w:t>
      </w:r>
    </w:p>
    <w:p w14:paraId="5151CEC4">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总体质量评估：根据 DNA 平均测序深度进行评估，分为“合格”、“警戒”、“不合格”三个等级。总体质量评估为“警戒”或者“不合格”时，均会影响检测的准确性和敏感性。</w:t>
      </w:r>
    </w:p>
    <w:p w14:paraId="46559873">
      <w:bookmarkStart w:id="152" w:name="_Toc20303"/>
      <w:bookmarkStart w:id="153" w:name="_Toc4979"/>
      <w:bookmarkStart w:id="154" w:name="_Toc11193_WPSOffice_Level1"/>
      <w:bookmarkStart w:id="155" w:name="_Toc11896_WPSOffice_Level1"/>
      <w:bookmarkStart w:id="156" w:name="_Toc1779"/>
      <w:bookmarkStart w:id="157" w:name="_Toc11812"/>
      <w:bookmarkStart w:id="158" w:name="_Toc28810_WPSOffice_Level1"/>
      <w:r>
        <w:br w:type="page"/>
      </w:r>
    </w:p>
    <w:p w14:paraId="4C5E9544">
      <w:pPr>
        <w:rPr>
          <w:rFonts w:ascii="Times New Roman" w:hAnsi="Times New Roman" w:eastAsia="微软雅黑" w:cs="Times New Roman"/>
          <w:lang w:eastAsia="zh-CN"/>
        </w:rPr>
      </w:pPr>
      <w:r>
        <w:rPr>
          <w:rFonts w:hint="eastAsia" w:ascii="Times New Roman" w:hAnsi="Times New Roman" w:eastAsia="微软雅黑" w:cs="Times New Roman"/>
          <w:sz w:val="24"/>
          <w:szCs w:val="24"/>
          <w:lang w:eastAsia="zh-CN"/>
        </w:rPr>
        <w:t>{% if endometrialCarcinoma == True %}</w:t>
      </w:r>
    </w:p>
    <w:p w14:paraId="24589996">
      <w:pPr>
        <w:pStyle w:val="3"/>
        <w:numPr>
          <w:ilvl w:val="255"/>
          <w:numId w:val="0"/>
        </w:numPr>
        <w:jc w:val="left"/>
        <w:rPr>
          <w:color w:val="auto"/>
          <w:sz w:val="30"/>
        </w:rPr>
      </w:pPr>
      <w:bookmarkStart w:id="159" w:name="_Toc149837270"/>
      <w:bookmarkStart w:id="160" w:name="_Toc11446"/>
      <w:bookmarkStart w:id="161" w:name="_Toc106294408"/>
      <w:bookmarkStart w:id="162" w:name="_Toc3454"/>
      <w:bookmarkStart w:id="163" w:name="_Toc17216"/>
      <w:bookmarkStart w:id="164" w:name="_Toc2165"/>
      <w:bookmarkStart w:id="165" w:name="_Toc5789"/>
      <w:r>
        <w:rPr>
          <w:rFonts w:hint="eastAsia"/>
          <w:color w:val="auto"/>
          <w:sz w:val="30"/>
        </w:rPr>
        <w:t>子宫内膜癌分子分型与预后的相关性</w:t>
      </w:r>
      <w:bookmarkEnd w:id="159"/>
      <w:bookmarkEnd w:id="160"/>
      <w:bookmarkEnd w:id="161"/>
      <w:bookmarkEnd w:id="162"/>
      <w:bookmarkEnd w:id="163"/>
      <w:bookmarkEnd w:id="164"/>
      <w:bookmarkEnd w:id="165"/>
    </w:p>
    <w:p w14:paraId="0B6D42DB">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30B0A52B">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02A13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3C44E73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224CC37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6E0F050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7216E13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60E67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17C8C4B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2E7DEF04">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4CA75F10">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09578FC5">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4D128E95">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5CB71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023166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882A8B2">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C187791">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4B01B1B">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4EFE9DF6">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84E8304">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67224FF">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41834221">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45E39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55FEFC4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19E52F7">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3E6A9694">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73B6B944">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0DCF4827">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108BD77B">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2063D032">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095646F9">
            <w:pPr>
              <w:widowControl/>
              <w:numPr>
                <w:ilvl w:val="0"/>
                <w:numId w:val="20"/>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57A87645">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3EB24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6073FF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02CBB6D2">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55064B3A">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1661A805">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2C5FD7FD">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58A5971C">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76A51085">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3C4330AB">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1B943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C1FD72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75628586">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7DBE209A">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77318998">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7C551227">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6AFBABE7">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2B4847AD">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5998BF65">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73B8D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22FD57E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7601A1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DFE2C0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B8B104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291120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6D8B38F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6BDEC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14B403D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3EF785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76CDD0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1F5FC01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1F227C8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340FF66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3F87C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BA9598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1BD71FB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1278C9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7A5440F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7F11535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6AC34DA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412B0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BCF8A3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4D06A5F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6BE41BB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216C166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1A0803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2FD8D39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31859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392F16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75590A0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3937331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6B676AF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6FD608D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04E16B8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3CF57BD6">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1B37DA16">
      <w:pPr>
        <w:rPr>
          <w:rFonts w:ascii="Times New Roman" w:hAnsi="Times New Roman" w:eastAsia="微软雅黑" w:cs="Times New Roman"/>
          <w:sz w:val="20"/>
          <w:szCs w:val="20"/>
          <w:lang w:eastAsia="zh-CN"/>
        </w:rPr>
      </w:pPr>
    </w:p>
    <w:p w14:paraId="609AF2E9">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2A2CDF66">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4D90BE39">
      <w:pPr>
        <w:numPr>
          <w:ilvl w:val="0"/>
          <w:numId w:val="21"/>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5694B937">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42877F37">
      <w:pPr>
        <w:rPr>
          <w:rFonts w:ascii="Times New Roman" w:hAnsi="Times New Roman"/>
          <w:sz w:val="30"/>
          <w:lang w:eastAsia="zh-CN"/>
        </w:rPr>
      </w:pPr>
      <w:r>
        <w:rPr>
          <w:rFonts w:hint="eastAsia" w:ascii="Times New Roman" w:hAnsi="Times New Roman"/>
          <w:sz w:val="30"/>
          <w:lang w:eastAsia="zh-CN"/>
        </w:rPr>
        <w:br w:type="page"/>
      </w:r>
    </w:p>
    <w:p w14:paraId="77358F54">
      <w:pPr>
        <w:rPr>
          <w:rFonts w:hint="eastAsia" w:ascii="Times New Roman" w:hAnsi="Times New Roman"/>
          <w:color w:val="auto"/>
          <w:sz w:val="30"/>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p w14:paraId="0477D26C">
      <w:pPr>
        <w:pStyle w:val="3"/>
        <w:numPr>
          <w:ilvl w:val="255"/>
          <w:numId w:val="0"/>
        </w:numPr>
        <w:jc w:val="left"/>
        <w:rPr>
          <w:color w:val="auto"/>
          <w:sz w:val="30"/>
          <w:lang w:eastAsia="zh-CN"/>
        </w:rPr>
      </w:pPr>
      <w:bookmarkStart w:id="166" w:name="_Toc5564"/>
      <w:bookmarkStart w:id="167" w:name="_Toc3640"/>
      <w:bookmarkStart w:id="168" w:name="_Toc16184"/>
      <w:bookmarkStart w:id="169" w:name="_Toc21183"/>
      <w:r>
        <w:rPr>
          <w:rFonts w:hint="eastAsia"/>
          <w:color w:val="auto"/>
          <w:sz w:val="30"/>
          <w:lang w:eastAsia="zh-CN"/>
        </w:rPr>
        <w:t>BRCA1&amp;BRCA2基因背景介绍</w:t>
      </w:r>
      <w:bookmarkEnd w:id="166"/>
      <w:bookmarkEnd w:id="167"/>
      <w:bookmarkEnd w:id="168"/>
    </w:p>
    <w:p w14:paraId="3B84F746">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32B017B0">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ED7F38A">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70" w:name="_Hlk33179213"/>
    </w:p>
    <w:bookmarkEnd w:id="170"/>
    <w:tbl>
      <w:tblPr>
        <w:tblStyle w:val="16"/>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2AB0F0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07411DDC">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14:paraId="171B6BB7">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14:paraId="0AF2328E">
            <w:pPr>
              <w:pStyle w:val="22"/>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38CC3B4D">
            <w:pPr>
              <w:pStyle w:val="22"/>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7BFCC7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B675453">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739CC2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518899C0">
            <w:pPr>
              <w:pStyle w:val="22"/>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304381FC">
            <w:pPr>
              <w:pStyle w:val="22"/>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1BFDB6F5">
            <w:pPr>
              <w:pStyle w:val="22"/>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1E57ACCF">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422760FB">
            <w:pPr>
              <w:pStyle w:val="22"/>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48A22A21">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58CA4C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CDF8074">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339D7ED9">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5739B655">
      <w:pPr>
        <w:pStyle w:val="50"/>
        <w:numPr>
          <w:ilvl w:val="0"/>
          <w:numId w:val="2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27AC5C34">
      <w:pPr>
        <w:pStyle w:val="50"/>
        <w:numPr>
          <w:ilvl w:val="0"/>
          <w:numId w:val="2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03D1B9D7">
      <w:pPr>
        <w:pStyle w:val="50"/>
        <w:numPr>
          <w:ilvl w:val="0"/>
          <w:numId w:val="2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3DDA3532">
      <w:pPr>
        <w:pStyle w:val="3"/>
        <w:numPr>
          <w:ilvl w:val="255"/>
          <w:numId w:val="0"/>
        </w:numPr>
        <w:jc w:val="left"/>
        <w:rPr>
          <w:color w:val="auto"/>
          <w:sz w:val="30"/>
          <w:lang w:eastAsia="zh-CN"/>
        </w:rPr>
      </w:pPr>
      <w:bookmarkStart w:id="171" w:name="_Toc19415"/>
      <w:bookmarkStart w:id="172" w:name="_Toc10333"/>
      <w:bookmarkStart w:id="173" w:name="_Toc4226"/>
      <w:bookmarkStart w:id="174" w:name="_Toc107825565"/>
      <w:bookmarkStart w:id="175" w:name="_Toc16086"/>
      <w:r>
        <w:rPr>
          <w:rFonts w:hint="eastAsia"/>
          <w:color w:val="auto"/>
          <w:sz w:val="30"/>
          <w:lang w:eastAsia="zh-CN"/>
        </w:rPr>
        <w:t>基因组不稳定性介绍</w:t>
      </w:r>
      <w:bookmarkEnd w:id="171"/>
      <w:bookmarkEnd w:id="172"/>
      <w:bookmarkEnd w:id="173"/>
      <w:bookmarkEnd w:id="174"/>
      <w:bookmarkEnd w:id="175"/>
    </w:p>
    <w:p w14:paraId="036B8427">
      <w:pPr>
        <w:rPr>
          <w:rFonts w:ascii="Times New Roman" w:hAnsi="Times New Roman" w:eastAsia="微软雅黑" w:cs="Times New Roman"/>
          <w:lang w:eastAsia="zh-CN"/>
        </w:rPr>
      </w:pPr>
    </w:p>
    <w:p w14:paraId="25874AA9">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14:paraId="74C605C7">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14:paraId="7559C6A0">
      <w:pPr>
        <w:spacing w:line="440" w:lineRule="exact"/>
        <w:ind w:firstLine="440" w:firstLineChars="200"/>
        <w:rPr>
          <w:rFonts w:ascii="Times New Roman" w:hAnsi="Times New Roman" w:eastAsia="微软雅黑" w:cs="Times New Roman"/>
          <w:lang w:eastAsia="zh-CN"/>
        </w:rPr>
      </w:pPr>
    </w:p>
    <w:p w14:paraId="2386CAF4">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14:paraId="6D81E2D5">
      <w:pPr>
        <w:pStyle w:val="3"/>
        <w:numPr>
          <w:ilvl w:val="255"/>
          <w:numId w:val="0"/>
        </w:numPr>
        <w:jc w:val="left"/>
        <w:rPr>
          <w:color w:val="auto"/>
          <w:sz w:val="30"/>
          <w:lang w:eastAsia="zh-CN"/>
        </w:rPr>
      </w:pPr>
      <w:bookmarkStart w:id="176" w:name="_Toc107825566"/>
      <w:bookmarkStart w:id="177" w:name="_Toc11804"/>
      <w:bookmarkStart w:id="178" w:name="_Toc22892"/>
      <w:bookmarkStart w:id="179" w:name="_Toc22197"/>
      <w:bookmarkStart w:id="180" w:name="_Toc9052"/>
      <w:r>
        <w:rPr>
          <w:rFonts w:hint="eastAsia"/>
          <w:color w:val="auto"/>
          <w:sz w:val="30"/>
          <w:lang w:eastAsia="zh-CN"/>
        </w:rPr>
        <w:t>同源重组缺陷（HRD）</w:t>
      </w:r>
      <w:bookmarkEnd w:id="176"/>
      <w:r>
        <w:rPr>
          <w:rFonts w:hint="eastAsia"/>
          <w:color w:val="auto"/>
          <w:sz w:val="30"/>
          <w:lang w:eastAsia="zh-CN"/>
        </w:rPr>
        <w:t>与肿瘤的精准治疗</w:t>
      </w:r>
      <w:bookmarkEnd w:id="177"/>
      <w:bookmarkEnd w:id="178"/>
      <w:bookmarkEnd w:id="179"/>
      <w:bookmarkEnd w:id="180"/>
    </w:p>
    <w:p w14:paraId="0E79755E">
      <w:pPr>
        <w:rPr>
          <w:rFonts w:ascii="Times New Roman" w:hAnsi="Times New Roman" w:eastAsia="微软雅黑" w:cs="Times New Roman"/>
          <w:lang w:eastAsia="zh-CN"/>
        </w:rPr>
      </w:pPr>
    </w:p>
    <w:p w14:paraId="5290CB0A">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7EEB52AC">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4247D74F">
      <w:pPr>
        <w:spacing w:line="360" w:lineRule="auto"/>
        <w:ind w:firstLine="440" w:firstLineChars="200"/>
        <w:jc w:val="center"/>
        <w:rPr>
          <w:rFonts w:ascii="Times New Roman" w:hAnsi="Times New Roman" w:eastAsia="微软雅黑" w:cs="Times New Roman"/>
          <w:lang w:eastAsia="zh-CN"/>
        </w:rPr>
      </w:pPr>
    </w:p>
    <w:p w14:paraId="07A275AC">
      <w:pPr>
        <w:rPr>
          <w:rFonts w:ascii="Times New Roman" w:hAnsi="Times New Roman" w:eastAsia="微软雅黑" w:cs="Times New Roman"/>
          <w:lang w:eastAsia="zh-CN"/>
        </w:rPr>
      </w:pPr>
    </w:p>
    <w:p w14:paraId="0449428D">
      <w:pPr>
        <w:jc w:val="center"/>
      </w:pPr>
      <w:r>
        <w:rPr>
          <w:lang w:eastAsia="zh-CN"/>
        </w:rPr>
        <w:drawing>
          <wp:inline distT="0" distB="0" distL="114300" distR="114300">
            <wp:extent cx="5624195" cy="1007110"/>
            <wp:effectExtent l="0" t="0" r="1460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5624195" cy="1007110"/>
                    </a:xfrm>
                    <a:prstGeom prst="rect">
                      <a:avLst/>
                    </a:prstGeom>
                  </pic:spPr>
                </pic:pic>
              </a:graphicData>
            </a:graphic>
          </wp:inline>
        </w:drawing>
      </w:r>
    </w:p>
    <w:p w14:paraId="1882CFAA">
      <w:pPr>
        <w:jc w:val="center"/>
      </w:pPr>
    </w:p>
    <w:p w14:paraId="72030F30">
      <w:pPr>
        <w:jc w:val="center"/>
      </w:pPr>
    </w:p>
    <w:p w14:paraId="4165014A">
      <w:pPr>
        <w:jc w:val="center"/>
        <w:rPr>
          <w:lang w:eastAsia="zh-CN"/>
        </w:rPr>
      </w:pPr>
    </w:p>
    <w:p w14:paraId="40A8B851">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1825EA5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0"/>
          <w:szCs w:val="20"/>
          <w:lang w:eastAsia="zh-CN"/>
        </w:rPr>
      </w:pPr>
      <w:bookmarkStart w:id="181" w:name="_Toc7324"/>
      <w:r>
        <w:rPr>
          <w:rFonts w:hint="eastAsia" w:ascii="Times New Roman" w:hAnsi="Times New Roman"/>
          <w:color w:val="auto"/>
          <w:sz w:val="30"/>
          <w:lang w:eastAsia="zh-CN"/>
        </w:rPr>
        <w:t>常见靶向药物相关基因检测列表</w:t>
      </w:r>
      <w:bookmarkEnd w:id="152"/>
      <w:bookmarkEnd w:id="153"/>
      <w:bookmarkEnd w:id="154"/>
      <w:bookmarkEnd w:id="155"/>
      <w:bookmarkEnd w:id="156"/>
      <w:bookmarkEnd w:id="157"/>
      <w:bookmarkEnd w:id="158"/>
      <w:bookmarkEnd w:id="169"/>
      <w:bookmarkEnd w:id="181"/>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5BE58B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177E2CB1">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A8F00FB">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1CCF36BC">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6122A1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7FAF809D">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39A91B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7C4358B5">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60B6FEAB">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2EB70DC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58763B2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1BA17E35">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318D63FD">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573E3C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0AE5D237">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01ABB1E4">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19A35C0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82" w:name="_Toc6864"/>
      <w:bookmarkStart w:id="183" w:name="_Toc28537"/>
      <w:bookmarkStart w:id="184" w:name="_Toc22484_WPSOffice_Level1"/>
      <w:bookmarkStart w:id="185" w:name="_Toc29730"/>
      <w:bookmarkStart w:id="186" w:name="_Toc16368_WPSOffice_Level1"/>
      <w:bookmarkStart w:id="187" w:name="_Toc8182"/>
      <w:bookmarkStart w:id="188" w:name="_Toc27070"/>
      <w:bookmarkStart w:id="189" w:name="_Toc19099"/>
      <w:bookmarkStart w:id="190" w:name="_Toc7549"/>
      <w:bookmarkStart w:id="191" w:name="_Toc28910_WPSOffice_Level1"/>
      <w:bookmarkStart w:id="192" w:name="_Toc2453"/>
      <w:r>
        <w:rPr>
          <w:rFonts w:hint="eastAsia" w:ascii="Times New Roman" w:hAnsi="Times New Roman"/>
          <w:color w:val="auto"/>
          <w:sz w:val="30"/>
          <w:lang w:eastAsia="zh-CN"/>
        </w:rPr>
        <w:t>检测基因列表</w:t>
      </w:r>
      <w:bookmarkEnd w:id="182"/>
      <w:bookmarkEnd w:id="183"/>
      <w:bookmarkEnd w:id="184"/>
      <w:bookmarkEnd w:id="185"/>
      <w:bookmarkEnd w:id="186"/>
      <w:bookmarkEnd w:id="187"/>
      <w:bookmarkEnd w:id="188"/>
      <w:bookmarkEnd w:id="189"/>
      <w:bookmarkEnd w:id="190"/>
      <w:bookmarkEnd w:id="191"/>
      <w:bookmarkEnd w:id="192"/>
    </w:p>
    <w:p w14:paraId="726C56E5">
      <w:pPr>
        <w:spacing w:line="259" w:lineRule="exact"/>
        <w:ind w:left="3328" w:right="3328"/>
        <w:jc w:val="center"/>
        <w:rPr>
          <w:rFonts w:ascii="Times New Roman" w:hAnsi="Times New Roman" w:eastAsia="微软雅黑" w:cs="Times New Roman"/>
          <w:b/>
          <w:color w:val="62BC41"/>
          <w:sz w:val="24"/>
          <w:lang w:eastAsia="zh-CN"/>
        </w:rPr>
      </w:pPr>
      <w:bookmarkStart w:id="193" w:name="_Toc31515_WPSOffice_Level2"/>
      <w:bookmarkStart w:id="194" w:name="_Toc3488_WPSOffice_Level2"/>
      <w:bookmarkStart w:id="195" w:name="_Toc11193_WPSOffice_Level2"/>
      <w:bookmarkStart w:id="196" w:name="_Toc19280_WPSOffice_Level2"/>
      <w:bookmarkStart w:id="197" w:name="_Toc6304_WPSOffice_Level2"/>
      <w:bookmarkStart w:id="198" w:name="_Toc6931_WPSOffice_Level2"/>
      <w:bookmarkStart w:id="199" w:name="_Toc17111_WPSOffice_Level2"/>
      <w:bookmarkStart w:id="200" w:name="_Toc28454_WPSOffice_Level1"/>
      <w:bookmarkStart w:id="201" w:name="_Toc20170_WPSOffice_Level1"/>
      <w:bookmarkStart w:id="202" w:name="_Toc26985_WPSOffice_Level1"/>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gene.geneA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93"/>
      <w:bookmarkEnd w:id="194"/>
      <w:bookmarkEnd w:id="195"/>
      <w:bookmarkEnd w:id="196"/>
      <w:bookmarkEnd w:id="197"/>
      <w:bookmarkEnd w:id="198"/>
      <w:bookmarkEnd w:id="19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F62AFD4">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C8A1B9">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02EEA2C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FA6271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B51B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A85C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22D4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6061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9C42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33EC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D510838">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A83BC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66873E0">
      <w:pPr>
        <w:spacing w:line="259" w:lineRule="exact"/>
        <w:ind w:left="3328" w:right="3328"/>
        <w:jc w:val="center"/>
        <w:rPr>
          <w:rFonts w:ascii="Times New Roman" w:hAnsi="Times New Roman" w:eastAsia="微软雅黑" w:cs="Times New Roman"/>
          <w:color w:val="62BC41"/>
          <w:sz w:val="24"/>
          <w:szCs w:val="24"/>
        </w:rPr>
      </w:pPr>
      <w:bookmarkStart w:id="203" w:name="_Toc2822_WPSOffice_Level2"/>
      <w:bookmarkStart w:id="204" w:name="_Toc29205_WPSOffice_Level2"/>
      <w:bookmarkStart w:id="205" w:name="_Toc12087_WPSOffice_Level2"/>
      <w:bookmarkStart w:id="206" w:name="_Toc25864_WPSOffice_Level2"/>
      <w:bookmarkStart w:id="207" w:name="_Toc14645_WPSOffice_Level2"/>
      <w:bookmarkStart w:id="208" w:name="_Toc26578_WPSOffice_Level2"/>
      <w:bookmarkStart w:id="209" w:name="_Toc31138_WPSOffice_Level2"/>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gene.geneB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203"/>
      <w:bookmarkEnd w:id="204"/>
      <w:bookmarkEnd w:id="205"/>
      <w:bookmarkEnd w:id="206"/>
      <w:bookmarkEnd w:id="207"/>
      <w:bookmarkEnd w:id="208"/>
      <w:bookmarkEnd w:id="20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30C43D1">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9CD1F9">
            <w:pPr>
              <w:widowControl/>
              <w:jc w:val="center"/>
              <w:textAlignment w:val="center"/>
              <w:rPr>
                <w:rFonts w:ascii="Times New Roman" w:hAnsi="Times New Roman" w:eastAsia="微软雅黑" w:cs="Times New Roman"/>
                <w:i/>
                <w:iCs/>
                <w:sz w:val="18"/>
                <w:szCs w:val="18"/>
              </w:rPr>
            </w:pPr>
            <w:bookmarkStart w:id="210" w:name="_Toc3819_WPSOffice_Level2"/>
            <w:bookmarkStart w:id="211" w:name="_Toc31020_WPSOffice_Level2"/>
            <w:bookmarkStart w:id="212" w:name="_Toc18696_WPSOffice_Level2"/>
            <w:bookmarkStart w:id="213" w:name="_Toc23221_WPSOffice_Level2"/>
            <w:bookmarkStart w:id="214" w:name="_Toc5261_WPSOffice_Level2"/>
            <w:bookmarkStart w:id="215" w:name="_Toc17905_WPSOffice_Level2"/>
            <w:bookmarkStart w:id="216" w:name="_Toc56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562C3A6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80077B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DBCE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0F66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695F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A04F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673C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08CE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1EE4867">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6B37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B61A11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gene.geneC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210"/>
      <w:bookmarkEnd w:id="211"/>
      <w:bookmarkEnd w:id="212"/>
      <w:bookmarkEnd w:id="213"/>
      <w:bookmarkEnd w:id="214"/>
      <w:bookmarkEnd w:id="215"/>
      <w:bookmarkEnd w:id="21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707873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E71D4A">
            <w:pPr>
              <w:widowControl/>
              <w:jc w:val="center"/>
              <w:textAlignment w:val="center"/>
              <w:rPr>
                <w:rFonts w:ascii="Times New Roman" w:hAnsi="Times New Roman" w:eastAsia="微软雅黑" w:cs="Times New Roman"/>
                <w:i/>
                <w:iCs/>
                <w:sz w:val="18"/>
                <w:szCs w:val="18"/>
              </w:rPr>
            </w:pPr>
            <w:bookmarkStart w:id="217" w:name="_Toc24626_WPSOffice_Level2"/>
            <w:bookmarkStart w:id="218" w:name="_Toc23388_WPSOffice_Level2"/>
            <w:bookmarkStart w:id="219" w:name="_Toc2588_WPSOffice_Level2"/>
            <w:bookmarkStart w:id="220" w:name="_Toc20683_WPSOffice_Level2"/>
            <w:bookmarkStart w:id="221" w:name="_Toc15300_WPSOffice_Level2"/>
            <w:bookmarkStart w:id="222" w:name="_Toc28235_WPSOffice_Level2"/>
            <w:bookmarkStart w:id="223" w:name="_Toc115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1CD735C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10CBC1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24BE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DA63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399B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A625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E501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5BAA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C921E19">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AA9E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F17A52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gene.geneD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217"/>
      <w:bookmarkEnd w:id="218"/>
      <w:bookmarkEnd w:id="219"/>
      <w:bookmarkEnd w:id="220"/>
      <w:bookmarkEnd w:id="221"/>
      <w:bookmarkEnd w:id="222"/>
      <w:bookmarkEnd w:id="22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5FECF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AFEF47C">
            <w:pPr>
              <w:widowControl/>
              <w:jc w:val="center"/>
              <w:textAlignment w:val="center"/>
              <w:rPr>
                <w:rFonts w:ascii="Times New Roman" w:hAnsi="Times New Roman" w:eastAsia="微软雅黑" w:cs="Times New Roman"/>
                <w:i/>
                <w:iCs/>
                <w:sz w:val="18"/>
                <w:szCs w:val="18"/>
              </w:rPr>
            </w:pPr>
            <w:bookmarkStart w:id="224" w:name="_Toc16027_WPSOffice_Level2"/>
            <w:bookmarkStart w:id="225" w:name="_Toc30071_WPSOffice_Level2"/>
            <w:bookmarkStart w:id="226" w:name="_Toc19892_WPSOffice_Level2"/>
            <w:bookmarkStart w:id="227" w:name="_Toc18182_WPSOffice_Level2"/>
            <w:bookmarkStart w:id="228" w:name="_Toc22590_WPSOffice_Level2"/>
            <w:bookmarkStart w:id="229" w:name="_Toc12493_WPSOffice_Level2"/>
            <w:bookmarkStart w:id="230" w:name="_Toc3165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7F17D99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8A4918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1D16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CDC1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EF35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7CEC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EFA0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101A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A747E3">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A3519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9FB562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224"/>
      <w:bookmarkEnd w:id="225"/>
      <w:bookmarkEnd w:id="226"/>
      <w:bookmarkEnd w:id="227"/>
      <w:bookmarkEnd w:id="228"/>
      <w:bookmarkEnd w:id="229"/>
      <w:bookmarkEnd w:id="23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020A82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963AC7">
            <w:pPr>
              <w:widowControl/>
              <w:jc w:val="center"/>
              <w:textAlignment w:val="center"/>
              <w:rPr>
                <w:rFonts w:ascii="Times New Roman" w:hAnsi="Times New Roman" w:eastAsia="微软雅黑" w:cs="Times New Roman"/>
                <w:i/>
                <w:iCs/>
                <w:sz w:val="18"/>
                <w:szCs w:val="18"/>
              </w:rPr>
            </w:pPr>
            <w:bookmarkStart w:id="231" w:name="_Toc20571_WPSOffice_Level2"/>
            <w:bookmarkStart w:id="232" w:name="_Toc11689_WPSOffice_Level2"/>
            <w:bookmarkStart w:id="233" w:name="_Toc28534_WPSOffice_Level2"/>
            <w:bookmarkStart w:id="234" w:name="_Toc31447_WPSOffice_Level2"/>
            <w:bookmarkStart w:id="235" w:name="_Toc28312_WPSOffice_Level2"/>
            <w:bookmarkStart w:id="236" w:name="_Toc8398_WPSOffice_Level2"/>
            <w:bookmarkStart w:id="237" w:name="_Toc1928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331FE63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FB4555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A38E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E519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56E7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A2FC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5BC6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0473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793A7FC">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249F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9812D66">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gene.geneF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31"/>
      <w:bookmarkEnd w:id="232"/>
      <w:bookmarkEnd w:id="233"/>
      <w:bookmarkEnd w:id="234"/>
      <w:bookmarkEnd w:id="235"/>
      <w:bookmarkEnd w:id="236"/>
      <w:bookmarkEnd w:id="23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F088A4">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1B4789">
            <w:pPr>
              <w:widowControl/>
              <w:jc w:val="center"/>
              <w:textAlignment w:val="center"/>
              <w:rPr>
                <w:rFonts w:ascii="Times New Roman" w:hAnsi="Times New Roman" w:eastAsia="微软雅黑" w:cs="Times New Roman"/>
                <w:i/>
                <w:iCs/>
                <w:sz w:val="18"/>
                <w:szCs w:val="18"/>
              </w:rPr>
            </w:pPr>
            <w:bookmarkStart w:id="238" w:name="_Toc6863_WPSOffice_Level2"/>
            <w:bookmarkStart w:id="239" w:name="_Toc13225_WPSOffice_Level2"/>
            <w:bookmarkStart w:id="240" w:name="_Toc5164_WPSOffice_Level2"/>
            <w:bookmarkStart w:id="241" w:name="_Toc2683_WPSOffice_Level2"/>
            <w:bookmarkStart w:id="242" w:name="_Toc5423_WPSOffice_Level2"/>
            <w:bookmarkStart w:id="243" w:name="_Toc6170_WPSOffice_Level2"/>
            <w:bookmarkStart w:id="244" w:name="_Toc664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21867EE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2D1B6D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2D5C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2201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71C9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3110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1C78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DB15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F3D5A90">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A7F6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2A6CD5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gene.geneG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38"/>
      <w:bookmarkEnd w:id="239"/>
      <w:bookmarkEnd w:id="240"/>
      <w:bookmarkEnd w:id="241"/>
      <w:bookmarkEnd w:id="242"/>
      <w:bookmarkEnd w:id="243"/>
      <w:bookmarkEnd w:id="24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EA4C00">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3DF2EC">
            <w:pPr>
              <w:widowControl/>
              <w:jc w:val="center"/>
              <w:textAlignment w:val="center"/>
              <w:rPr>
                <w:rFonts w:ascii="Times New Roman" w:hAnsi="Times New Roman" w:eastAsia="微软雅黑" w:cs="Times New Roman"/>
                <w:i/>
                <w:iCs/>
                <w:sz w:val="18"/>
                <w:szCs w:val="18"/>
              </w:rPr>
            </w:pPr>
            <w:bookmarkStart w:id="245" w:name="_Toc5860_WPSOffice_Level2"/>
            <w:bookmarkStart w:id="246" w:name="_Toc29762_WPSOffice_Level2"/>
            <w:bookmarkStart w:id="247" w:name="_Toc24628_WPSOffice_Level2"/>
            <w:bookmarkStart w:id="248" w:name="_Toc13817_WPSOffice_Level2"/>
            <w:bookmarkStart w:id="249" w:name="_Toc6323_WPSOffice_Level2"/>
            <w:bookmarkStart w:id="250" w:name="_Toc12046_WPSOffice_Level2"/>
            <w:bookmarkStart w:id="251" w:name="_Toc338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287D541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0B622E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291C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973D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6F31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E191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4C4E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67E8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D3FBBE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2093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EFE5EC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gene.geneH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45"/>
      <w:bookmarkEnd w:id="246"/>
      <w:bookmarkEnd w:id="247"/>
      <w:bookmarkEnd w:id="248"/>
      <w:bookmarkEnd w:id="249"/>
      <w:bookmarkEnd w:id="250"/>
      <w:bookmarkEnd w:id="25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6779132">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A49F67">
            <w:pPr>
              <w:widowControl/>
              <w:jc w:val="center"/>
              <w:textAlignment w:val="center"/>
              <w:rPr>
                <w:rFonts w:ascii="Times New Roman" w:hAnsi="Times New Roman" w:eastAsia="微软雅黑" w:cs="Times New Roman"/>
                <w:i/>
                <w:iCs/>
                <w:sz w:val="18"/>
                <w:szCs w:val="18"/>
              </w:rPr>
            </w:pPr>
            <w:bookmarkStart w:id="252" w:name="_Toc31905_WPSOffice_Level2"/>
            <w:bookmarkStart w:id="253" w:name="_Toc22500_WPSOffice_Level2"/>
            <w:bookmarkStart w:id="254" w:name="_Toc6004_WPSOffice_Level2"/>
            <w:bookmarkStart w:id="255" w:name="_Toc11082_WPSOffice_Level2"/>
            <w:bookmarkStart w:id="256" w:name="_Toc708_WPSOffice_Level2"/>
            <w:bookmarkStart w:id="257" w:name="_Toc13244_WPSOffice_Level2"/>
            <w:bookmarkStart w:id="258" w:name="_Toc156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6F6743A5">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C1960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E7E5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8F8F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D9954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5B24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88CB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1094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CB7F68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3299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2435AF9">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gene.geneI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52"/>
      <w:bookmarkEnd w:id="253"/>
      <w:bookmarkEnd w:id="254"/>
      <w:bookmarkEnd w:id="255"/>
      <w:bookmarkEnd w:id="256"/>
      <w:bookmarkEnd w:id="257"/>
      <w:bookmarkEnd w:id="25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0CE6FB2">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FA58F6">
            <w:pPr>
              <w:widowControl/>
              <w:jc w:val="center"/>
              <w:textAlignment w:val="center"/>
              <w:rPr>
                <w:rFonts w:ascii="Times New Roman" w:hAnsi="Times New Roman" w:eastAsia="微软雅黑" w:cs="Times New Roman"/>
                <w:i/>
                <w:iCs/>
                <w:sz w:val="18"/>
                <w:szCs w:val="18"/>
              </w:rPr>
            </w:pPr>
            <w:bookmarkStart w:id="259" w:name="_Toc23443_WPSOffice_Level2"/>
            <w:bookmarkStart w:id="260" w:name="_Toc7586_WPSOffice_Level2"/>
            <w:bookmarkStart w:id="261" w:name="_Toc15479_WPSOffice_Level2"/>
            <w:bookmarkStart w:id="262" w:name="_Toc4042_WPSOffice_Level2"/>
            <w:bookmarkStart w:id="263" w:name="_Toc21560_WPSOffice_Level2"/>
            <w:bookmarkStart w:id="264" w:name="_Toc13664_WPSOffice_Level2"/>
            <w:bookmarkStart w:id="265" w:name="_Toc235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62FD3FE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1D451E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A309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377D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0D95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2BB5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3CAE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ECB4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8AC34B3">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430C4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89BAF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gene.geneJ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59"/>
      <w:bookmarkEnd w:id="260"/>
      <w:bookmarkEnd w:id="261"/>
      <w:bookmarkEnd w:id="262"/>
      <w:bookmarkEnd w:id="263"/>
      <w:bookmarkEnd w:id="264"/>
      <w:bookmarkEnd w:id="26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A60AAF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083EBC5">
            <w:pPr>
              <w:widowControl/>
              <w:jc w:val="center"/>
              <w:textAlignment w:val="center"/>
              <w:rPr>
                <w:rFonts w:ascii="Times New Roman" w:hAnsi="Times New Roman" w:eastAsia="微软雅黑" w:cs="Times New Roman"/>
                <w:i/>
                <w:iCs/>
                <w:sz w:val="18"/>
                <w:szCs w:val="18"/>
              </w:rPr>
            </w:pPr>
            <w:bookmarkStart w:id="266" w:name="_Toc10575_WPSOffice_Level2"/>
            <w:bookmarkStart w:id="267" w:name="_Toc5629_WPSOffice_Level2"/>
            <w:bookmarkStart w:id="268" w:name="_Toc29193_WPSOffice_Level2"/>
            <w:bookmarkStart w:id="269" w:name="_Toc11254_WPSOffice_Level2"/>
            <w:bookmarkStart w:id="270" w:name="_Toc22039_WPSOffice_Level2"/>
            <w:bookmarkStart w:id="271" w:name="_Toc2337_WPSOffice_Level2"/>
            <w:bookmarkStart w:id="272" w:name="_Toc284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030839D7">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6BCB8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CE78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26E8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5145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0BD9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4BE3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03D4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579711">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F4FE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392A1F3">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gene.geneK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66"/>
      <w:bookmarkEnd w:id="267"/>
      <w:bookmarkEnd w:id="268"/>
      <w:bookmarkEnd w:id="269"/>
      <w:bookmarkEnd w:id="270"/>
      <w:bookmarkEnd w:id="271"/>
      <w:bookmarkEnd w:id="27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793D1DC">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96A1CC">
            <w:pPr>
              <w:widowControl/>
              <w:jc w:val="center"/>
              <w:textAlignment w:val="center"/>
              <w:rPr>
                <w:rFonts w:ascii="Times New Roman" w:hAnsi="Times New Roman" w:eastAsia="微软雅黑" w:cs="Times New Roman"/>
                <w:i/>
                <w:iCs/>
                <w:sz w:val="18"/>
                <w:szCs w:val="18"/>
              </w:rPr>
            </w:pPr>
            <w:bookmarkStart w:id="273" w:name="_Toc18866_WPSOffice_Level2"/>
            <w:bookmarkStart w:id="274" w:name="_Toc17621_WPSOffice_Level2"/>
            <w:bookmarkStart w:id="275" w:name="_Toc17668_WPSOffice_Level2"/>
            <w:bookmarkStart w:id="276" w:name="_Toc8985_WPSOffice_Level2"/>
            <w:bookmarkStart w:id="277" w:name="_Toc2613_WPSOffice_Level2"/>
            <w:bookmarkStart w:id="278" w:name="_Toc13246_WPSOffice_Level2"/>
            <w:bookmarkStart w:id="279" w:name="_Toc85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4AED6C0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FB6409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7AB2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9E72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E314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9805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84DA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6002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3EA023E">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8B48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322619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gene.geneL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73"/>
      <w:bookmarkEnd w:id="274"/>
      <w:bookmarkEnd w:id="275"/>
      <w:bookmarkEnd w:id="276"/>
      <w:bookmarkEnd w:id="277"/>
      <w:bookmarkEnd w:id="278"/>
      <w:bookmarkEnd w:id="27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356687A">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C2CB77">
            <w:pPr>
              <w:widowControl/>
              <w:jc w:val="center"/>
              <w:textAlignment w:val="center"/>
              <w:rPr>
                <w:rFonts w:ascii="Times New Roman" w:hAnsi="Times New Roman" w:eastAsia="微软雅黑" w:cs="Times New Roman"/>
                <w:i/>
                <w:iCs/>
                <w:sz w:val="18"/>
                <w:szCs w:val="18"/>
              </w:rPr>
            </w:pPr>
            <w:bookmarkStart w:id="280" w:name="_Toc12118_WPSOffice_Level2"/>
            <w:bookmarkStart w:id="281" w:name="_Toc25338_WPSOffice_Level2"/>
            <w:bookmarkStart w:id="282" w:name="_Toc2334_WPSOffice_Level2"/>
            <w:bookmarkStart w:id="283" w:name="_Toc12027_WPSOffice_Level2"/>
            <w:bookmarkStart w:id="284" w:name="_Toc23413_WPSOffice_Level2"/>
            <w:bookmarkStart w:id="285" w:name="_Toc6654_WPSOffice_Level2"/>
            <w:bookmarkStart w:id="286" w:name="_Toc243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25E3AB4E">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7154D6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51D3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A197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67DC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5D8F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CBF9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3D97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7175BE5">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643D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7D7868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gene.geneM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80"/>
      <w:bookmarkEnd w:id="281"/>
      <w:bookmarkEnd w:id="282"/>
      <w:bookmarkEnd w:id="283"/>
      <w:bookmarkEnd w:id="284"/>
      <w:bookmarkEnd w:id="285"/>
      <w:bookmarkEnd w:id="28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284BF41">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AB88A7">
            <w:pPr>
              <w:widowControl/>
              <w:jc w:val="center"/>
              <w:textAlignment w:val="center"/>
              <w:rPr>
                <w:rFonts w:ascii="Times New Roman" w:hAnsi="Times New Roman" w:eastAsia="微软雅黑" w:cs="Times New Roman"/>
                <w:i/>
                <w:iCs/>
                <w:sz w:val="18"/>
                <w:szCs w:val="18"/>
              </w:rPr>
            </w:pPr>
            <w:bookmarkStart w:id="287" w:name="_Toc17254_WPSOffice_Level2"/>
            <w:bookmarkStart w:id="288" w:name="_Toc6074_WPSOffice_Level2"/>
            <w:bookmarkStart w:id="289" w:name="_Toc17711_WPSOffice_Level2"/>
            <w:bookmarkStart w:id="290" w:name="_Toc20271_WPSOffice_Level2"/>
            <w:bookmarkStart w:id="291" w:name="_Toc20736_WPSOffice_Level2"/>
            <w:bookmarkStart w:id="292" w:name="_Toc28807_WPSOffice_Level2"/>
            <w:bookmarkStart w:id="293" w:name="_Toc58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364FB8B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C6F96B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B6B5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219E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A9E7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ABA9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D0B7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3856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BB2E91F">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4DEB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15397C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gene.geneN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87"/>
      <w:bookmarkEnd w:id="288"/>
      <w:bookmarkEnd w:id="289"/>
      <w:bookmarkEnd w:id="290"/>
      <w:bookmarkEnd w:id="291"/>
      <w:bookmarkEnd w:id="292"/>
      <w:bookmarkEnd w:id="29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38A4611">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03A1A5">
            <w:pPr>
              <w:widowControl/>
              <w:jc w:val="center"/>
              <w:textAlignment w:val="center"/>
              <w:rPr>
                <w:rFonts w:ascii="Times New Roman" w:hAnsi="Times New Roman" w:eastAsia="微软雅黑" w:cs="Times New Roman"/>
                <w:i/>
                <w:iCs/>
                <w:sz w:val="18"/>
                <w:szCs w:val="18"/>
              </w:rPr>
            </w:pPr>
            <w:bookmarkStart w:id="294" w:name="_Toc18813_WPSOffice_Level2"/>
            <w:bookmarkStart w:id="295" w:name="_Toc18784_WPSOffice_Level2"/>
            <w:bookmarkStart w:id="296" w:name="_Toc31683_WPSOffice_Level2"/>
            <w:bookmarkStart w:id="297" w:name="_Toc18295_WPSOffice_Level2"/>
            <w:bookmarkStart w:id="298" w:name="_Toc22623_WPSOffice_Level2"/>
            <w:bookmarkStart w:id="299" w:name="_Toc24586_WPSOffice_Level2"/>
            <w:bookmarkStart w:id="300" w:name="_Toc260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429E420E">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C8B0A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ED35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1491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1B5A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16ED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18FE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40E8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C78CA8F">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2D37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1863316">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gene.geneO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023ED5">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13BD9E">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33915D8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AF2C6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3F66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D1B9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AE5B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CC21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0579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2B0B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9F81C48">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9B935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E96F8A4">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gene.geneP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94"/>
      <w:bookmarkEnd w:id="295"/>
      <w:bookmarkEnd w:id="296"/>
      <w:bookmarkEnd w:id="297"/>
      <w:bookmarkEnd w:id="298"/>
      <w:bookmarkEnd w:id="299"/>
      <w:bookmarkEnd w:id="30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57F256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581ECC">
            <w:pPr>
              <w:widowControl/>
              <w:jc w:val="center"/>
              <w:textAlignment w:val="center"/>
              <w:rPr>
                <w:rFonts w:ascii="Times New Roman" w:hAnsi="Times New Roman" w:eastAsia="微软雅黑" w:cs="Times New Roman"/>
                <w:i/>
                <w:iCs/>
                <w:sz w:val="18"/>
                <w:szCs w:val="18"/>
              </w:rPr>
            </w:pPr>
            <w:bookmarkStart w:id="301" w:name="_Toc11576_WPSOffice_Level2"/>
            <w:bookmarkStart w:id="302" w:name="_Toc2455_WPSOffice_Level2"/>
            <w:bookmarkStart w:id="303" w:name="_Toc22167_WPSOffice_Level2"/>
            <w:bookmarkStart w:id="304" w:name="_Toc30144_WPSOffice_Level2"/>
            <w:bookmarkStart w:id="305" w:name="_Toc31152_WPSOffice_Level2"/>
            <w:bookmarkStart w:id="306" w:name="_Toc15930_WPSOffice_Level2"/>
            <w:bookmarkStart w:id="307" w:name="_Toc258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7124AD83">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87A66E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BA1F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7404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C734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AD91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FDA5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CB43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DD51D5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B8D3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7CBBFBC">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gene.geneQ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301"/>
      <w:bookmarkEnd w:id="302"/>
      <w:bookmarkEnd w:id="303"/>
      <w:bookmarkEnd w:id="304"/>
      <w:bookmarkEnd w:id="305"/>
      <w:bookmarkEnd w:id="306"/>
      <w:bookmarkEnd w:id="30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D890D7F">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43354A">
            <w:pPr>
              <w:widowControl/>
              <w:jc w:val="center"/>
              <w:textAlignment w:val="center"/>
              <w:rPr>
                <w:rFonts w:ascii="Times New Roman" w:hAnsi="Times New Roman" w:eastAsia="微软雅黑" w:cs="Times New Roman"/>
                <w:i/>
                <w:iCs/>
                <w:sz w:val="18"/>
                <w:szCs w:val="18"/>
              </w:rPr>
            </w:pPr>
            <w:bookmarkStart w:id="308" w:name="_Toc6105_WPSOffice_Level2"/>
            <w:bookmarkStart w:id="309" w:name="_Toc10927_WPSOffice_Level2"/>
            <w:bookmarkStart w:id="310" w:name="_Toc24581_WPSOffice_Level2"/>
            <w:bookmarkStart w:id="311" w:name="_Toc21218_WPSOffice_Level2"/>
            <w:bookmarkStart w:id="312" w:name="_Toc21844_WPSOffice_Level2"/>
            <w:bookmarkStart w:id="313" w:name="_Toc18298_WPSOffice_Level2"/>
            <w:bookmarkStart w:id="314" w:name="_Toc17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48016D0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174FE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335B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AD99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3C80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EF80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AE39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C58E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F4FF8E8">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85CF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CB63FE0">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gene.geneR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308"/>
      <w:bookmarkEnd w:id="309"/>
      <w:bookmarkEnd w:id="310"/>
      <w:bookmarkEnd w:id="311"/>
      <w:bookmarkEnd w:id="312"/>
      <w:bookmarkEnd w:id="313"/>
      <w:bookmarkEnd w:id="31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A493F3">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A04B46">
            <w:pPr>
              <w:widowControl/>
              <w:jc w:val="center"/>
              <w:textAlignment w:val="center"/>
              <w:rPr>
                <w:rFonts w:ascii="Times New Roman" w:hAnsi="Times New Roman" w:eastAsia="微软雅黑" w:cs="Times New Roman"/>
                <w:i/>
                <w:iCs/>
                <w:sz w:val="18"/>
                <w:szCs w:val="18"/>
              </w:rPr>
            </w:pPr>
            <w:bookmarkStart w:id="315" w:name="_Toc3881_WPSOffice_Level2"/>
            <w:bookmarkStart w:id="316" w:name="_Toc5805_WPSOffice_Level2"/>
            <w:bookmarkStart w:id="317" w:name="_Toc7518_WPSOffice_Level2"/>
            <w:bookmarkStart w:id="318" w:name="_Toc20673_WPSOffice_Level2"/>
            <w:bookmarkStart w:id="319" w:name="_Toc26632_WPSOffice_Level2"/>
            <w:bookmarkStart w:id="320" w:name="_Toc32618_WPSOffice_Level2"/>
            <w:bookmarkStart w:id="321" w:name="_Toc2295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7E58425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81B1F2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7D13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9D95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E215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E763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7147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A186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1FC313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AC95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210422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gene.geneS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315"/>
      <w:bookmarkEnd w:id="316"/>
      <w:bookmarkEnd w:id="317"/>
      <w:bookmarkEnd w:id="318"/>
      <w:bookmarkEnd w:id="319"/>
      <w:bookmarkEnd w:id="320"/>
      <w:bookmarkEnd w:id="32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F88BE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22F69F">
            <w:pPr>
              <w:widowControl/>
              <w:jc w:val="center"/>
              <w:textAlignment w:val="center"/>
              <w:rPr>
                <w:rFonts w:ascii="Times New Roman" w:hAnsi="Times New Roman" w:eastAsia="微软雅黑" w:cs="Times New Roman"/>
                <w:i/>
                <w:iCs/>
                <w:sz w:val="18"/>
                <w:szCs w:val="18"/>
              </w:rPr>
            </w:pPr>
            <w:bookmarkStart w:id="322" w:name="_Toc22431_WPSOffice_Level2"/>
            <w:bookmarkStart w:id="323" w:name="_Toc22629_WPSOffice_Level2"/>
            <w:bookmarkStart w:id="324" w:name="_Toc9505_WPSOffice_Level2"/>
            <w:bookmarkStart w:id="325" w:name="_Toc15940_WPSOffice_Level2"/>
            <w:bookmarkStart w:id="326" w:name="_Toc14661_WPSOffice_Level2"/>
            <w:bookmarkStart w:id="327" w:name="_Toc31722_WPSOffice_Level2"/>
            <w:bookmarkStart w:id="328" w:name="_Toc2529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64FF61B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B454D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438D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8228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C468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3CB9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2A4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FD87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9238849">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2044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EEA2BB">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gene.geneT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322"/>
      <w:bookmarkEnd w:id="323"/>
      <w:bookmarkEnd w:id="324"/>
      <w:bookmarkEnd w:id="325"/>
      <w:bookmarkEnd w:id="326"/>
      <w:bookmarkEnd w:id="327"/>
      <w:bookmarkEnd w:id="32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D98994E">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D111D57">
            <w:pPr>
              <w:widowControl/>
              <w:jc w:val="center"/>
              <w:textAlignment w:val="center"/>
              <w:rPr>
                <w:rFonts w:ascii="Times New Roman" w:hAnsi="Times New Roman" w:eastAsia="微软雅黑" w:cs="Times New Roman"/>
                <w:i/>
                <w:iCs/>
                <w:sz w:val="18"/>
                <w:szCs w:val="18"/>
              </w:rPr>
            </w:pPr>
            <w:bookmarkStart w:id="329" w:name="_Toc27188_WPSOffice_Level2"/>
            <w:bookmarkStart w:id="330" w:name="_Toc24372_WPSOffice_Level2"/>
            <w:bookmarkStart w:id="331" w:name="_Toc4328_WPSOffice_Level2"/>
            <w:bookmarkStart w:id="332" w:name="_Toc20849_WPSOffice_Level2"/>
            <w:bookmarkStart w:id="333" w:name="_Toc5581_WPSOffice_Level2"/>
            <w:bookmarkStart w:id="334" w:name="_Toc27147_WPSOffice_Level2"/>
            <w:bookmarkStart w:id="335" w:name="_Toc76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1CE1005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DD730E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AA19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EDD0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1633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741B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C614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DAEC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8BE891">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8D3D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B0F4F5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gene.geneU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329"/>
      <w:bookmarkEnd w:id="330"/>
      <w:bookmarkEnd w:id="331"/>
      <w:bookmarkEnd w:id="332"/>
      <w:bookmarkEnd w:id="333"/>
      <w:bookmarkEnd w:id="334"/>
      <w:bookmarkEnd w:id="33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1CCE76">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F9FCC8">
            <w:pPr>
              <w:widowControl/>
              <w:jc w:val="center"/>
              <w:textAlignment w:val="center"/>
              <w:rPr>
                <w:rFonts w:ascii="Times New Roman" w:hAnsi="Times New Roman" w:eastAsia="微软雅黑" w:cs="Times New Roman"/>
                <w:i/>
                <w:iCs/>
                <w:sz w:val="18"/>
                <w:szCs w:val="18"/>
              </w:rPr>
            </w:pPr>
            <w:bookmarkStart w:id="336" w:name="_Toc9066_WPSOffice_Level2"/>
            <w:bookmarkStart w:id="337" w:name="_Toc23854_WPSOffice_Level2"/>
            <w:bookmarkStart w:id="338" w:name="_Toc11511_WPSOffice_Level2"/>
            <w:bookmarkStart w:id="339" w:name="_Toc26466_WPSOffice_Level2"/>
            <w:bookmarkStart w:id="340" w:name="_Toc8746_WPSOffice_Level2"/>
            <w:bookmarkStart w:id="341" w:name="_Toc23457_WPSOffice_Level2"/>
            <w:bookmarkStart w:id="342" w:name="_Toc63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3D1941EA">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7A86FA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64D8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BD1B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AFA5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00B2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91F1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7ECD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DDD1B09">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31CF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F5E834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gene.geneV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36"/>
      <w:bookmarkEnd w:id="337"/>
      <w:bookmarkEnd w:id="338"/>
      <w:bookmarkEnd w:id="339"/>
      <w:bookmarkEnd w:id="340"/>
      <w:bookmarkEnd w:id="341"/>
      <w:bookmarkEnd w:id="34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A528A4">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E04F7D">
            <w:pPr>
              <w:widowControl/>
              <w:jc w:val="center"/>
              <w:textAlignment w:val="center"/>
              <w:rPr>
                <w:rFonts w:ascii="Times New Roman" w:hAnsi="Times New Roman" w:eastAsia="微软雅黑" w:cs="Times New Roman"/>
                <w:i/>
                <w:iCs/>
                <w:sz w:val="18"/>
                <w:szCs w:val="18"/>
              </w:rPr>
            </w:pPr>
            <w:bookmarkStart w:id="343" w:name="_Toc20319_WPSOffice_Level2"/>
            <w:bookmarkStart w:id="344" w:name="_Toc12685_WPSOffice_Level2"/>
            <w:bookmarkStart w:id="345" w:name="_Toc6069_WPSOffice_Level2"/>
            <w:bookmarkStart w:id="346" w:name="_Toc3049_WPSOffice_Level2"/>
            <w:bookmarkStart w:id="347" w:name="_Toc1557_WPSOffice_Level2"/>
            <w:bookmarkStart w:id="348" w:name="_Toc17938_WPSOffice_Level2"/>
            <w:bookmarkStart w:id="349" w:name="_Toc174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5603EA1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F7B56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53D6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D34D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F65B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7360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EC76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59F3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AE03E17">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6F82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C2ADB2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gene.geneW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43"/>
      <w:bookmarkEnd w:id="344"/>
      <w:bookmarkEnd w:id="345"/>
      <w:bookmarkEnd w:id="346"/>
      <w:bookmarkEnd w:id="347"/>
      <w:bookmarkEnd w:id="348"/>
      <w:bookmarkEnd w:id="34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962145A">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1592C6">
            <w:pPr>
              <w:widowControl/>
              <w:jc w:val="center"/>
              <w:textAlignment w:val="center"/>
              <w:rPr>
                <w:rFonts w:ascii="Times New Roman" w:hAnsi="Times New Roman" w:eastAsia="微软雅黑" w:cs="Times New Roman"/>
                <w:i/>
                <w:iCs/>
                <w:sz w:val="18"/>
                <w:szCs w:val="18"/>
              </w:rPr>
            </w:pPr>
            <w:bookmarkStart w:id="350" w:name="_Toc25956_WPSOffice_Level2"/>
            <w:bookmarkStart w:id="351" w:name="_Toc27824_WPSOffice_Level2"/>
            <w:bookmarkStart w:id="352" w:name="_Toc29816_WPSOffice_Level2"/>
            <w:bookmarkStart w:id="353" w:name="_Toc28180_WPSOffice_Level2"/>
            <w:bookmarkStart w:id="354" w:name="_Toc19766_WPSOffice_Level2"/>
            <w:bookmarkStart w:id="355" w:name="_Toc18427_WPSOffice_Level2"/>
            <w:bookmarkStart w:id="356" w:name="_Toc216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42A1B75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8740D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49BD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9030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E37C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DB93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4703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2587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76E28D0">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1BE5B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E47C02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gene.geneX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50"/>
      <w:bookmarkEnd w:id="351"/>
      <w:bookmarkEnd w:id="352"/>
      <w:bookmarkEnd w:id="353"/>
      <w:bookmarkEnd w:id="354"/>
      <w:bookmarkEnd w:id="355"/>
      <w:bookmarkEnd w:id="35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79C17F">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3D2574">
            <w:pPr>
              <w:widowControl/>
              <w:jc w:val="center"/>
              <w:textAlignment w:val="center"/>
              <w:rPr>
                <w:rFonts w:ascii="Times New Roman" w:hAnsi="Times New Roman" w:eastAsia="微软雅黑" w:cs="Times New Roman"/>
                <w:i/>
                <w:iCs/>
                <w:sz w:val="18"/>
                <w:szCs w:val="18"/>
              </w:rPr>
            </w:pPr>
            <w:bookmarkStart w:id="357" w:name="_Toc19658_WPSOffice_Level2"/>
            <w:bookmarkStart w:id="358" w:name="_Toc20570_WPSOffice_Level2"/>
            <w:bookmarkStart w:id="359" w:name="_Toc7268_WPSOffice_Level2"/>
            <w:bookmarkStart w:id="360" w:name="_Toc8959_WPSOffice_Level2"/>
            <w:bookmarkStart w:id="361" w:name="_Toc9870_WPSOffice_Level2"/>
            <w:bookmarkStart w:id="362" w:name="_Toc27941_WPSOffice_Level2"/>
            <w:bookmarkStart w:id="363" w:name="_Toc2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40F7DBD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0FB372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133E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AF53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74AA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607E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ED0A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C38F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475E84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9781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6BE66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gene.geneY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F333BF8">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7B04EC">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6E55970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A2828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C853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395F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E9E3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4CEC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0826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A900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677AF9A">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4C89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85A62A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gene.geneZ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57"/>
      <w:bookmarkEnd w:id="358"/>
      <w:bookmarkEnd w:id="359"/>
      <w:bookmarkEnd w:id="360"/>
      <w:bookmarkEnd w:id="361"/>
      <w:bookmarkEnd w:id="362"/>
      <w:bookmarkEnd w:id="36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62F8FC8">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51B2387">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601A10B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B834D3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8463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BE4B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F8EB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821A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8B87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698B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D662302">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47A0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D73F4B6">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endif %}</w:t>
      </w:r>
    </w:p>
    <w:p w14:paraId="5354918B">
      <w:pPr>
        <w:rPr>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lang w:eastAsia="zh-CN"/>
        </w:rPr>
        <w:br w:type="page"/>
      </w:r>
    </w:p>
    <w:bookmarkEnd w:id="200"/>
    <w:bookmarkEnd w:id="201"/>
    <w:bookmarkEnd w:id="202"/>
    <w:p w14:paraId="3739A13B">
      <w:pPr>
        <w:pStyle w:val="3"/>
        <w:numPr>
          <w:ilvl w:val="255"/>
          <w:numId w:val="0"/>
        </w:numPr>
        <w:jc w:val="left"/>
        <w:rPr>
          <w:color w:val="auto"/>
          <w:sz w:val="30"/>
          <w:highlight w:val="none"/>
          <w:lang w:eastAsia="zh-CN"/>
        </w:rPr>
      </w:pPr>
      <w:bookmarkStart w:id="364" w:name="_Toc15114"/>
      <w:bookmarkStart w:id="365" w:name="_Toc20502"/>
      <w:bookmarkStart w:id="366" w:name="_Toc3409"/>
      <w:bookmarkStart w:id="367" w:name="_Toc4329"/>
      <w:bookmarkStart w:id="368" w:name="_Toc107825570"/>
      <w:bookmarkStart w:id="369" w:name="_Toc8911"/>
      <w:bookmarkStart w:id="370" w:name="_Toc27034"/>
      <w:bookmarkStart w:id="371" w:name="_Toc27809"/>
      <w:bookmarkStart w:id="372" w:name="_Toc11901"/>
      <w:bookmarkStart w:id="373" w:name="_Toc15630"/>
      <w:bookmarkStart w:id="374" w:name="_Toc4503"/>
      <w:bookmarkStart w:id="375" w:name="_Toc22162_WPSOffice_Level1"/>
      <w:bookmarkStart w:id="376" w:name="_Toc22623"/>
      <w:bookmarkStart w:id="377" w:name="_Toc13275"/>
      <w:bookmarkStart w:id="378" w:name="_Toc17792_WPSOffice_Level2"/>
      <w:bookmarkStart w:id="379" w:name="_Toc19584_WPSOffice_Level1"/>
      <w:bookmarkStart w:id="380" w:name="_Toc14611_WPSOffice_Level1"/>
      <w:r>
        <w:rPr>
          <w:rFonts w:hint="eastAsia"/>
          <w:color w:val="auto"/>
          <w:sz w:val="30"/>
          <w:highlight w:val="none"/>
          <w:lang w:eastAsia="zh-CN"/>
        </w:rPr>
        <w:t>检测方法与局限性</w:t>
      </w:r>
      <w:bookmarkEnd w:id="364"/>
      <w:bookmarkEnd w:id="365"/>
      <w:bookmarkEnd w:id="366"/>
      <w:bookmarkEnd w:id="367"/>
    </w:p>
    <w:p w14:paraId="5EB642B3">
      <w:pPr>
        <w:rPr>
          <w:highlight w:val="yellow"/>
          <w:lang w:eastAsia="zh-CN"/>
        </w:rPr>
      </w:pPr>
    </w:p>
    <w:p w14:paraId="609F1FAC">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F609DE3">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01CBC06C">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293B0255">
      <w:pPr>
        <w:rPr>
          <w:rFonts w:hint="eastAsia" w:ascii="Times New Roman" w:hAnsi="Times New Roman" w:eastAsia="微软雅黑" w:cs="Times New Roman"/>
          <w:bCs/>
          <w:sz w:val="21"/>
          <w:szCs w:val="21"/>
          <w:lang w:eastAsia="zh-CN"/>
        </w:rPr>
      </w:pPr>
    </w:p>
    <w:p w14:paraId="374B11F8">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AF86452">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67184E60">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1F849584">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368"/>
    <w:bookmarkEnd w:id="369"/>
    <w:bookmarkEnd w:id="370"/>
    <w:p w14:paraId="295ECB5B">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381" w:name="_Toc13979"/>
      <w:bookmarkStart w:id="382" w:name="_Toc18148"/>
      <w:r>
        <w:rPr>
          <w:rFonts w:hint="eastAsia" w:ascii="Times New Roman" w:hAnsi="Times New Roman"/>
          <w:color w:val="auto"/>
          <w:sz w:val="30"/>
          <w:lang w:eastAsia="zh-CN"/>
        </w:rPr>
        <w:t>参考文献</w:t>
      </w:r>
      <w:bookmarkEnd w:id="371"/>
      <w:bookmarkEnd w:id="372"/>
      <w:bookmarkEnd w:id="373"/>
      <w:bookmarkEnd w:id="374"/>
      <w:bookmarkEnd w:id="381"/>
      <w:bookmarkEnd w:id="382"/>
    </w:p>
    <w:bookmarkEnd w:id="375"/>
    <w:bookmarkEnd w:id="376"/>
    <w:bookmarkEnd w:id="377"/>
    <w:bookmarkEnd w:id="378"/>
    <w:bookmarkEnd w:id="379"/>
    <w:bookmarkEnd w:id="380"/>
    <w:p w14:paraId="39626E49">
      <w:pPr>
        <w:spacing w:after="84" w:line="260" w:lineRule="auto"/>
        <w:rPr>
          <w:rFonts w:ascii="Times New Roman" w:hAnsi="Times New Roman" w:cs="Times New Roman"/>
          <w:sz w:val="15"/>
          <w:szCs w:val="15"/>
        </w:rPr>
      </w:pPr>
    </w:p>
    <w:p w14:paraId="618D2694">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1F9C6F0">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3F0D1FFD">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35F756E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0F6CB99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3CA143A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0E733F68">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182AE00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1DD61A74">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334FF9CD">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196742C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0478C256">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04E9CF94">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2FD304A6">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2F9735F2">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428071E3">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4BDA316A">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37BE3FE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15E2B4">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0E42D493">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01255DF6">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0B77C303">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3E722DC9">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2E30C30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928F12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5F1B2E0A">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783E08C8">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56F56321">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2280B5FA">
      <w:pPr>
        <w:rPr>
          <w:rFonts w:ascii="Times New Roman" w:hAnsi="Times New Roman" w:eastAsia="微软雅黑" w:cs="Times New Roman"/>
          <w:lang w:eastAsia="zh-CN"/>
        </w:rPr>
      </w:pPr>
    </w:p>
    <w:p w14:paraId="5764139E">
      <w:pPr>
        <w:pStyle w:val="15"/>
        <w:widowControl/>
        <w:rPr>
          <w:rFonts w:ascii="Times New Roman" w:hAnsi="Times New Roman" w:eastAsia="等线"/>
          <w:sz w:val="22"/>
        </w:rPr>
      </w:pPr>
    </w:p>
    <w:sectPr>
      <w:headerReference r:id="rId5" w:type="default"/>
      <w:footerReference r:id="rId6"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 w:name="微软雅黑 Light">
    <w:panose1 w:val="020B0502040204020203"/>
    <w:charset w:val="86"/>
    <w:family w:val="swiss"/>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9E330">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C064F">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816CA4">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63816CA4">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09DEE">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1B922">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4B0A655"/>
    <w:multiLevelType w:val="singleLevel"/>
    <w:tmpl w:val="C4B0A655"/>
    <w:lvl w:ilvl="0" w:tentative="0">
      <w:start w:val="1"/>
      <w:numFmt w:val="decimal"/>
      <w:suff w:val="space"/>
      <w:lvlText w:val="%1."/>
      <w:lvlJc w:val="left"/>
      <w:rPr>
        <w:rFonts w:hint="default"/>
        <w:sz w:val="18"/>
        <w:szCs w:val="18"/>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B7C32C1"/>
    <w:multiLevelType w:val="multilevel"/>
    <w:tmpl w:val="EB7C32C1"/>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4">
    <w:nsid w:val="3FE2A38E"/>
    <w:multiLevelType w:val="singleLevel"/>
    <w:tmpl w:val="3FE2A38E"/>
    <w:lvl w:ilvl="0" w:tentative="0">
      <w:start w:val="1"/>
      <w:numFmt w:val="decimal"/>
      <w:lvlText w:val="%1."/>
      <w:lvlJc w:val="left"/>
      <w:pPr>
        <w:ind w:left="425" w:hanging="425"/>
      </w:pPr>
      <w:rPr>
        <w:rFonts w:hint="default"/>
      </w:rPr>
    </w:lvl>
  </w:abstractNum>
  <w:abstractNum w:abstractNumId="15">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6">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9">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2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7"/>
  </w:num>
  <w:num w:numId="2">
    <w:abstractNumId w:val="21"/>
  </w:num>
  <w:num w:numId="3">
    <w:abstractNumId w:val="19"/>
  </w:num>
  <w:num w:numId="4">
    <w:abstractNumId w:val="10"/>
  </w:num>
  <w:num w:numId="5">
    <w:abstractNumId w:val="12"/>
  </w:num>
  <w:num w:numId="6">
    <w:abstractNumId w:val="15"/>
  </w:num>
  <w:num w:numId="7">
    <w:abstractNumId w:val="3"/>
  </w:num>
  <w:num w:numId="8">
    <w:abstractNumId w:val="11"/>
  </w:num>
  <w:num w:numId="9">
    <w:abstractNumId w:val="9"/>
  </w:num>
  <w:num w:numId="10">
    <w:abstractNumId w:val="13"/>
  </w:num>
  <w:num w:numId="11">
    <w:abstractNumId w:val="14"/>
  </w:num>
  <w:num w:numId="12">
    <w:abstractNumId w:val="16"/>
  </w:num>
  <w:num w:numId="13">
    <w:abstractNumId w:val="6"/>
  </w:num>
  <w:num w:numId="14">
    <w:abstractNumId w:val="0"/>
  </w:num>
  <w:num w:numId="15">
    <w:abstractNumId w:val="7"/>
  </w:num>
  <w:num w:numId="16">
    <w:abstractNumId w:val="4"/>
  </w:num>
  <w:num w:numId="17">
    <w:abstractNumId w:val="1"/>
  </w:num>
  <w:num w:numId="18">
    <w:abstractNumId w:val="5"/>
  </w:num>
  <w:num w:numId="19">
    <w:abstractNumId w:val="18"/>
  </w:num>
  <w:num w:numId="20">
    <w:abstractNumId w:val="20"/>
  </w:num>
  <w:num w:numId="21">
    <w:abstractNumId w:val="2"/>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DC799D"/>
    <w:rsid w:val="01F64392"/>
    <w:rsid w:val="022D1058"/>
    <w:rsid w:val="0281009B"/>
    <w:rsid w:val="02B55F77"/>
    <w:rsid w:val="02CA5230"/>
    <w:rsid w:val="031B6FF1"/>
    <w:rsid w:val="038726D8"/>
    <w:rsid w:val="03B664E0"/>
    <w:rsid w:val="03E921F1"/>
    <w:rsid w:val="04791D69"/>
    <w:rsid w:val="04871837"/>
    <w:rsid w:val="04A167FA"/>
    <w:rsid w:val="04C17114"/>
    <w:rsid w:val="04D33A92"/>
    <w:rsid w:val="0500466C"/>
    <w:rsid w:val="054C666C"/>
    <w:rsid w:val="05815BFE"/>
    <w:rsid w:val="05887898"/>
    <w:rsid w:val="05D63B33"/>
    <w:rsid w:val="05DD3D0D"/>
    <w:rsid w:val="06A61E8D"/>
    <w:rsid w:val="06E36A2C"/>
    <w:rsid w:val="06EB7F4D"/>
    <w:rsid w:val="074043CC"/>
    <w:rsid w:val="07AB34E7"/>
    <w:rsid w:val="07CC37A4"/>
    <w:rsid w:val="07D36A00"/>
    <w:rsid w:val="07DB59EB"/>
    <w:rsid w:val="083F50A2"/>
    <w:rsid w:val="084E1932"/>
    <w:rsid w:val="088D7FF0"/>
    <w:rsid w:val="090834C0"/>
    <w:rsid w:val="09705B33"/>
    <w:rsid w:val="0A043ABA"/>
    <w:rsid w:val="0A4F2135"/>
    <w:rsid w:val="0A757891"/>
    <w:rsid w:val="0ADA7F11"/>
    <w:rsid w:val="0AEC09F3"/>
    <w:rsid w:val="0B0E35DB"/>
    <w:rsid w:val="0B38319D"/>
    <w:rsid w:val="0B7C2626"/>
    <w:rsid w:val="0BEA7418"/>
    <w:rsid w:val="0C1768CC"/>
    <w:rsid w:val="0C220DA0"/>
    <w:rsid w:val="0C3A0C95"/>
    <w:rsid w:val="0C3E5385"/>
    <w:rsid w:val="0C96240B"/>
    <w:rsid w:val="0CA77597"/>
    <w:rsid w:val="0CBE7A38"/>
    <w:rsid w:val="0CC26BD0"/>
    <w:rsid w:val="0D055CE8"/>
    <w:rsid w:val="0D1916CC"/>
    <w:rsid w:val="0D9819F1"/>
    <w:rsid w:val="0E11445D"/>
    <w:rsid w:val="0E372F34"/>
    <w:rsid w:val="0E3966AF"/>
    <w:rsid w:val="0E42718C"/>
    <w:rsid w:val="0E542351"/>
    <w:rsid w:val="0E632099"/>
    <w:rsid w:val="0EBF2A43"/>
    <w:rsid w:val="0EC61A6B"/>
    <w:rsid w:val="0EC91129"/>
    <w:rsid w:val="0ED843CC"/>
    <w:rsid w:val="0EF32D57"/>
    <w:rsid w:val="0EFC3D5A"/>
    <w:rsid w:val="0F79527D"/>
    <w:rsid w:val="0F890797"/>
    <w:rsid w:val="0FB9297A"/>
    <w:rsid w:val="0FE54E7B"/>
    <w:rsid w:val="0FEF6595"/>
    <w:rsid w:val="10393EFC"/>
    <w:rsid w:val="10A519AE"/>
    <w:rsid w:val="10BE0EDD"/>
    <w:rsid w:val="110D3F98"/>
    <w:rsid w:val="11E35EA1"/>
    <w:rsid w:val="126971EB"/>
    <w:rsid w:val="12850E64"/>
    <w:rsid w:val="12963DA1"/>
    <w:rsid w:val="12F372F0"/>
    <w:rsid w:val="132612E4"/>
    <w:rsid w:val="13897526"/>
    <w:rsid w:val="13AB527B"/>
    <w:rsid w:val="13BA2629"/>
    <w:rsid w:val="147F528E"/>
    <w:rsid w:val="14872247"/>
    <w:rsid w:val="148972D9"/>
    <w:rsid w:val="149B7751"/>
    <w:rsid w:val="14B34D21"/>
    <w:rsid w:val="14C82A00"/>
    <w:rsid w:val="14E343DA"/>
    <w:rsid w:val="14E50274"/>
    <w:rsid w:val="150E31A1"/>
    <w:rsid w:val="15196B67"/>
    <w:rsid w:val="15226A5C"/>
    <w:rsid w:val="1524470F"/>
    <w:rsid w:val="152E3223"/>
    <w:rsid w:val="153F7D0D"/>
    <w:rsid w:val="15882940"/>
    <w:rsid w:val="15D73C77"/>
    <w:rsid w:val="15E30D63"/>
    <w:rsid w:val="165063E4"/>
    <w:rsid w:val="167138E8"/>
    <w:rsid w:val="1692185F"/>
    <w:rsid w:val="16A90098"/>
    <w:rsid w:val="16BD5BE8"/>
    <w:rsid w:val="16DA3CE9"/>
    <w:rsid w:val="16E67B0D"/>
    <w:rsid w:val="16F32DF9"/>
    <w:rsid w:val="179E5A16"/>
    <w:rsid w:val="17DA52FE"/>
    <w:rsid w:val="17EF172D"/>
    <w:rsid w:val="182E68FA"/>
    <w:rsid w:val="18361E85"/>
    <w:rsid w:val="184F5A03"/>
    <w:rsid w:val="18780FC6"/>
    <w:rsid w:val="188B1EE6"/>
    <w:rsid w:val="188E10A8"/>
    <w:rsid w:val="1892589E"/>
    <w:rsid w:val="19437087"/>
    <w:rsid w:val="199209CD"/>
    <w:rsid w:val="199369D8"/>
    <w:rsid w:val="199B3480"/>
    <w:rsid w:val="1A0652E5"/>
    <w:rsid w:val="1ABF3777"/>
    <w:rsid w:val="1B28649B"/>
    <w:rsid w:val="1B570F0A"/>
    <w:rsid w:val="1B873036"/>
    <w:rsid w:val="1BA36B7F"/>
    <w:rsid w:val="1BAD3E87"/>
    <w:rsid w:val="1C4D19D2"/>
    <w:rsid w:val="1C7A05D0"/>
    <w:rsid w:val="1C98707F"/>
    <w:rsid w:val="1CAC68FF"/>
    <w:rsid w:val="1CCD19AC"/>
    <w:rsid w:val="1CFB3D7D"/>
    <w:rsid w:val="1D0B7646"/>
    <w:rsid w:val="1D103BE7"/>
    <w:rsid w:val="1D6364E6"/>
    <w:rsid w:val="1D7E17E4"/>
    <w:rsid w:val="1E4A0C65"/>
    <w:rsid w:val="1E750919"/>
    <w:rsid w:val="1EA92622"/>
    <w:rsid w:val="1EAB0C6A"/>
    <w:rsid w:val="1EAF2912"/>
    <w:rsid w:val="1EBB7039"/>
    <w:rsid w:val="1EEB2832"/>
    <w:rsid w:val="1F2B7CAE"/>
    <w:rsid w:val="1F68534E"/>
    <w:rsid w:val="1FA21F33"/>
    <w:rsid w:val="20205A20"/>
    <w:rsid w:val="20370A70"/>
    <w:rsid w:val="20855B55"/>
    <w:rsid w:val="209432E5"/>
    <w:rsid w:val="20C205EB"/>
    <w:rsid w:val="21641D42"/>
    <w:rsid w:val="216A3F09"/>
    <w:rsid w:val="216F18A9"/>
    <w:rsid w:val="21D55A39"/>
    <w:rsid w:val="220A4AC0"/>
    <w:rsid w:val="22180203"/>
    <w:rsid w:val="223630DF"/>
    <w:rsid w:val="22AA7C62"/>
    <w:rsid w:val="22DD5BDB"/>
    <w:rsid w:val="2322058C"/>
    <w:rsid w:val="235C2C2A"/>
    <w:rsid w:val="23DC4798"/>
    <w:rsid w:val="23FF1819"/>
    <w:rsid w:val="242634A4"/>
    <w:rsid w:val="245E0E58"/>
    <w:rsid w:val="24F86B97"/>
    <w:rsid w:val="253036C5"/>
    <w:rsid w:val="256C4478"/>
    <w:rsid w:val="259579AF"/>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6F5B95"/>
    <w:rsid w:val="29AC777C"/>
    <w:rsid w:val="29DE0525"/>
    <w:rsid w:val="29EF70C8"/>
    <w:rsid w:val="2A221D03"/>
    <w:rsid w:val="2A2F3204"/>
    <w:rsid w:val="2A3716AB"/>
    <w:rsid w:val="2ABD762E"/>
    <w:rsid w:val="2ADE2A02"/>
    <w:rsid w:val="2AF07C9E"/>
    <w:rsid w:val="2B3109E2"/>
    <w:rsid w:val="2B3B4C50"/>
    <w:rsid w:val="2B485DBB"/>
    <w:rsid w:val="2B692B05"/>
    <w:rsid w:val="2B69347C"/>
    <w:rsid w:val="2B8C0A94"/>
    <w:rsid w:val="2BDE1876"/>
    <w:rsid w:val="2C165FD1"/>
    <w:rsid w:val="2C427C83"/>
    <w:rsid w:val="2C580EC7"/>
    <w:rsid w:val="2DAD2E9F"/>
    <w:rsid w:val="2E0C0EE9"/>
    <w:rsid w:val="2E3D6CA4"/>
    <w:rsid w:val="2E7C3545"/>
    <w:rsid w:val="2EB35A8A"/>
    <w:rsid w:val="2F28730D"/>
    <w:rsid w:val="2F3A096F"/>
    <w:rsid w:val="2F6046E7"/>
    <w:rsid w:val="2F803098"/>
    <w:rsid w:val="2F8D7DD7"/>
    <w:rsid w:val="2FAC5A0D"/>
    <w:rsid w:val="30104E20"/>
    <w:rsid w:val="3015376D"/>
    <w:rsid w:val="304862D7"/>
    <w:rsid w:val="30B02296"/>
    <w:rsid w:val="30C51137"/>
    <w:rsid w:val="30DA24F1"/>
    <w:rsid w:val="310959FE"/>
    <w:rsid w:val="3109732A"/>
    <w:rsid w:val="315E5833"/>
    <w:rsid w:val="319E2D8B"/>
    <w:rsid w:val="32080EDC"/>
    <w:rsid w:val="32262809"/>
    <w:rsid w:val="328D69DF"/>
    <w:rsid w:val="32AB7EAB"/>
    <w:rsid w:val="32B71D27"/>
    <w:rsid w:val="32DE07F1"/>
    <w:rsid w:val="333113A7"/>
    <w:rsid w:val="33323300"/>
    <w:rsid w:val="33505C7F"/>
    <w:rsid w:val="338527AA"/>
    <w:rsid w:val="33A83053"/>
    <w:rsid w:val="33AE0711"/>
    <w:rsid w:val="34777EA9"/>
    <w:rsid w:val="347E1FD2"/>
    <w:rsid w:val="348573AD"/>
    <w:rsid w:val="352C7928"/>
    <w:rsid w:val="357E5409"/>
    <w:rsid w:val="35945D5F"/>
    <w:rsid w:val="35B3556B"/>
    <w:rsid w:val="35C10B61"/>
    <w:rsid w:val="35F5325E"/>
    <w:rsid w:val="360630CA"/>
    <w:rsid w:val="360A76FC"/>
    <w:rsid w:val="366A08A1"/>
    <w:rsid w:val="36BB64A0"/>
    <w:rsid w:val="371E73E3"/>
    <w:rsid w:val="376B45FB"/>
    <w:rsid w:val="376D57DD"/>
    <w:rsid w:val="379F227E"/>
    <w:rsid w:val="37E81DE8"/>
    <w:rsid w:val="37F204E2"/>
    <w:rsid w:val="38275D59"/>
    <w:rsid w:val="3848012E"/>
    <w:rsid w:val="38F86950"/>
    <w:rsid w:val="39525C52"/>
    <w:rsid w:val="3956425B"/>
    <w:rsid w:val="39A25744"/>
    <w:rsid w:val="39A64D30"/>
    <w:rsid w:val="3A120448"/>
    <w:rsid w:val="3A1A0369"/>
    <w:rsid w:val="3A202424"/>
    <w:rsid w:val="3AE466CD"/>
    <w:rsid w:val="3AF45BE0"/>
    <w:rsid w:val="3AF460F5"/>
    <w:rsid w:val="3B6141E8"/>
    <w:rsid w:val="3B721C7C"/>
    <w:rsid w:val="3BEA5380"/>
    <w:rsid w:val="3C1C076F"/>
    <w:rsid w:val="3C3F24CA"/>
    <w:rsid w:val="3C5D7D9D"/>
    <w:rsid w:val="3D1C54C3"/>
    <w:rsid w:val="3D346110"/>
    <w:rsid w:val="3D6C60E9"/>
    <w:rsid w:val="3D855C98"/>
    <w:rsid w:val="3E0063C6"/>
    <w:rsid w:val="3E2570E8"/>
    <w:rsid w:val="3E5B44F5"/>
    <w:rsid w:val="3E705E49"/>
    <w:rsid w:val="3EC949BD"/>
    <w:rsid w:val="3F1D1FAD"/>
    <w:rsid w:val="3F3917BB"/>
    <w:rsid w:val="3F453F96"/>
    <w:rsid w:val="3F9758B1"/>
    <w:rsid w:val="3FCB42E0"/>
    <w:rsid w:val="3FF2193A"/>
    <w:rsid w:val="40342F71"/>
    <w:rsid w:val="404F2B17"/>
    <w:rsid w:val="405979F4"/>
    <w:rsid w:val="40895D14"/>
    <w:rsid w:val="40AE34F0"/>
    <w:rsid w:val="40BA2B58"/>
    <w:rsid w:val="41C73588"/>
    <w:rsid w:val="41DE4F09"/>
    <w:rsid w:val="41EC43CC"/>
    <w:rsid w:val="41FF695D"/>
    <w:rsid w:val="42642ED6"/>
    <w:rsid w:val="42967F6B"/>
    <w:rsid w:val="42D665BD"/>
    <w:rsid w:val="42E01E7C"/>
    <w:rsid w:val="43184C21"/>
    <w:rsid w:val="431B75AC"/>
    <w:rsid w:val="4327476D"/>
    <w:rsid w:val="4363766A"/>
    <w:rsid w:val="43821027"/>
    <w:rsid w:val="438F1360"/>
    <w:rsid w:val="44636E08"/>
    <w:rsid w:val="4518618B"/>
    <w:rsid w:val="452112A4"/>
    <w:rsid w:val="45457145"/>
    <w:rsid w:val="454A2BAB"/>
    <w:rsid w:val="459308E1"/>
    <w:rsid w:val="45A93012"/>
    <w:rsid w:val="45D4644E"/>
    <w:rsid w:val="467E0A90"/>
    <w:rsid w:val="46B72EB2"/>
    <w:rsid w:val="46CE379B"/>
    <w:rsid w:val="46E84813"/>
    <w:rsid w:val="46F917F3"/>
    <w:rsid w:val="47172C63"/>
    <w:rsid w:val="47470DDB"/>
    <w:rsid w:val="474B7272"/>
    <w:rsid w:val="474F12EA"/>
    <w:rsid w:val="47711FF7"/>
    <w:rsid w:val="47B56EA9"/>
    <w:rsid w:val="482A469C"/>
    <w:rsid w:val="483045AC"/>
    <w:rsid w:val="48732DFA"/>
    <w:rsid w:val="48A90552"/>
    <w:rsid w:val="48F33103"/>
    <w:rsid w:val="491B0BF5"/>
    <w:rsid w:val="494527BF"/>
    <w:rsid w:val="49820FCF"/>
    <w:rsid w:val="499E6F1D"/>
    <w:rsid w:val="49C56F37"/>
    <w:rsid w:val="4A1A1AFC"/>
    <w:rsid w:val="4A1C7F69"/>
    <w:rsid w:val="4A4A7BE5"/>
    <w:rsid w:val="4A693618"/>
    <w:rsid w:val="4A83553B"/>
    <w:rsid w:val="4A9A4826"/>
    <w:rsid w:val="4B313C34"/>
    <w:rsid w:val="4B315A79"/>
    <w:rsid w:val="4B670988"/>
    <w:rsid w:val="4B6F1602"/>
    <w:rsid w:val="4B8A014A"/>
    <w:rsid w:val="4BC14EAA"/>
    <w:rsid w:val="4C050246"/>
    <w:rsid w:val="4C0F23A4"/>
    <w:rsid w:val="4C120763"/>
    <w:rsid w:val="4C6263AC"/>
    <w:rsid w:val="4CC874A2"/>
    <w:rsid w:val="4D313EB4"/>
    <w:rsid w:val="4D5C535F"/>
    <w:rsid w:val="4D6A309D"/>
    <w:rsid w:val="4D777C4B"/>
    <w:rsid w:val="4D9E31C3"/>
    <w:rsid w:val="4DB61934"/>
    <w:rsid w:val="4DB6655A"/>
    <w:rsid w:val="4DC108F4"/>
    <w:rsid w:val="4DF0484B"/>
    <w:rsid w:val="4E0176F5"/>
    <w:rsid w:val="4E1B37B3"/>
    <w:rsid w:val="4E414BB2"/>
    <w:rsid w:val="4E7E4296"/>
    <w:rsid w:val="4E803067"/>
    <w:rsid w:val="4ED24E8A"/>
    <w:rsid w:val="4ED75229"/>
    <w:rsid w:val="4F2C4F1E"/>
    <w:rsid w:val="4F5624CB"/>
    <w:rsid w:val="4F9547EC"/>
    <w:rsid w:val="4FB467F9"/>
    <w:rsid w:val="4FCF187E"/>
    <w:rsid w:val="4FD02F65"/>
    <w:rsid w:val="50425D9B"/>
    <w:rsid w:val="50E97B0D"/>
    <w:rsid w:val="510D07DF"/>
    <w:rsid w:val="512D6C02"/>
    <w:rsid w:val="519B28E7"/>
    <w:rsid w:val="52832C8D"/>
    <w:rsid w:val="528C0894"/>
    <w:rsid w:val="52AC1B52"/>
    <w:rsid w:val="52DA366E"/>
    <w:rsid w:val="52DB3A4A"/>
    <w:rsid w:val="52E57CC3"/>
    <w:rsid w:val="53061C45"/>
    <w:rsid w:val="5312550A"/>
    <w:rsid w:val="538B4DE8"/>
    <w:rsid w:val="53DE69BF"/>
    <w:rsid w:val="541E45C6"/>
    <w:rsid w:val="54723C47"/>
    <w:rsid w:val="54D723E8"/>
    <w:rsid w:val="54EB7031"/>
    <w:rsid w:val="550721D5"/>
    <w:rsid w:val="551D0BF2"/>
    <w:rsid w:val="55A47060"/>
    <w:rsid w:val="55AC19BF"/>
    <w:rsid w:val="55AC636A"/>
    <w:rsid w:val="55BD4114"/>
    <w:rsid w:val="55C15CC7"/>
    <w:rsid w:val="55D553DE"/>
    <w:rsid w:val="55EB6C18"/>
    <w:rsid w:val="563648E8"/>
    <w:rsid w:val="56A650A5"/>
    <w:rsid w:val="56A91B6A"/>
    <w:rsid w:val="56B62362"/>
    <w:rsid w:val="56B967C0"/>
    <w:rsid w:val="56BE67A9"/>
    <w:rsid w:val="56EE7782"/>
    <w:rsid w:val="56FB5DFE"/>
    <w:rsid w:val="5734146A"/>
    <w:rsid w:val="57550496"/>
    <w:rsid w:val="576B0D91"/>
    <w:rsid w:val="57830686"/>
    <w:rsid w:val="57C96345"/>
    <w:rsid w:val="57D17697"/>
    <w:rsid w:val="57D92384"/>
    <w:rsid w:val="57E06FC5"/>
    <w:rsid w:val="57EB60A6"/>
    <w:rsid w:val="58020827"/>
    <w:rsid w:val="581808D2"/>
    <w:rsid w:val="583B7EFB"/>
    <w:rsid w:val="588E3A11"/>
    <w:rsid w:val="58941028"/>
    <w:rsid w:val="58A44110"/>
    <w:rsid w:val="58DE21CC"/>
    <w:rsid w:val="5927169E"/>
    <w:rsid w:val="59531B7C"/>
    <w:rsid w:val="5973475B"/>
    <w:rsid w:val="59E12724"/>
    <w:rsid w:val="5ACF0373"/>
    <w:rsid w:val="5B093AF8"/>
    <w:rsid w:val="5B2616E5"/>
    <w:rsid w:val="5B313FD1"/>
    <w:rsid w:val="5B3A4C3E"/>
    <w:rsid w:val="5B3F2EF0"/>
    <w:rsid w:val="5B884B96"/>
    <w:rsid w:val="5BC17430"/>
    <w:rsid w:val="5BF93517"/>
    <w:rsid w:val="5CE95E81"/>
    <w:rsid w:val="5CEB3254"/>
    <w:rsid w:val="5D090FC9"/>
    <w:rsid w:val="5D0F6A83"/>
    <w:rsid w:val="5D480F4A"/>
    <w:rsid w:val="5D505AC6"/>
    <w:rsid w:val="5D7217AC"/>
    <w:rsid w:val="5EEE0D63"/>
    <w:rsid w:val="5F2053F5"/>
    <w:rsid w:val="5FA2526B"/>
    <w:rsid w:val="5FAA3C47"/>
    <w:rsid w:val="5FC11647"/>
    <w:rsid w:val="5FF61953"/>
    <w:rsid w:val="600E54F4"/>
    <w:rsid w:val="604157B4"/>
    <w:rsid w:val="6058507F"/>
    <w:rsid w:val="607B75C7"/>
    <w:rsid w:val="608E5756"/>
    <w:rsid w:val="60A827A3"/>
    <w:rsid w:val="60D51A59"/>
    <w:rsid w:val="60E82224"/>
    <w:rsid w:val="60F575C1"/>
    <w:rsid w:val="61147D5F"/>
    <w:rsid w:val="61220EC7"/>
    <w:rsid w:val="61672D60"/>
    <w:rsid w:val="61B17DFE"/>
    <w:rsid w:val="626A0523"/>
    <w:rsid w:val="62847EA7"/>
    <w:rsid w:val="628E214D"/>
    <w:rsid w:val="62DB637F"/>
    <w:rsid w:val="62E574A5"/>
    <w:rsid w:val="62FA10BA"/>
    <w:rsid w:val="62FA7D96"/>
    <w:rsid w:val="62FD5017"/>
    <w:rsid w:val="62FF376F"/>
    <w:rsid w:val="63296CF6"/>
    <w:rsid w:val="63532130"/>
    <w:rsid w:val="63CB5BE6"/>
    <w:rsid w:val="63D615FE"/>
    <w:rsid w:val="640B7333"/>
    <w:rsid w:val="64137DD0"/>
    <w:rsid w:val="6469117D"/>
    <w:rsid w:val="64871562"/>
    <w:rsid w:val="649A0130"/>
    <w:rsid w:val="64BE0404"/>
    <w:rsid w:val="64E42211"/>
    <w:rsid w:val="64EA7FB1"/>
    <w:rsid w:val="64EC6C5A"/>
    <w:rsid w:val="653D7AF3"/>
    <w:rsid w:val="657B0A8B"/>
    <w:rsid w:val="658968F6"/>
    <w:rsid w:val="659B1C8E"/>
    <w:rsid w:val="65B119A5"/>
    <w:rsid w:val="65DB70A8"/>
    <w:rsid w:val="65F916BF"/>
    <w:rsid w:val="6622535F"/>
    <w:rsid w:val="66565CBE"/>
    <w:rsid w:val="66A12CC1"/>
    <w:rsid w:val="670E76D1"/>
    <w:rsid w:val="67574E33"/>
    <w:rsid w:val="675F7AC4"/>
    <w:rsid w:val="67630CEF"/>
    <w:rsid w:val="67643342"/>
    <w:rsid w:val="67744584"/>
    <w:rsid w:val="67745B77"/>
    <w:rsid w:val="67D77C44"/>
    <w:rsid w:val="68645048"/>
    <w:rsid w:val="68816D21"/>
    <w:rsid w:val="6882763F"/>
    <w:rsid w:val="6884648C"/>
    <w:rsid w:val="690459DC"/>
    <w:rsid w:val="690B7AFD"/>
    <w:rsid w:val="6931512E"/>
    <w:rsid w:val="693922AF"/>
    <w:rsid w:val="695140AB"/>
    <w:rsid w:val="69543567"/>
    <w:rsid w:val="69B036CF"/>
    <w:rsid w:val="69BE7BAE"/>
    <w:rsid w:val="6A180980"/>
    <w:rsid w:val="6A47420B"/>
    <w:rsid w:val="6A6C4CEC"/>
    <w:rsid w:val="6A6D318E"/>
    <w:rsid w:val="6A90444F"/>
    <w:rsid w:val="6A930078"/>
    <w:rsid w:val="6AB63A2C"/>
    <w:rsid w:val="6AD94255"/>
    <w:rsid w:val="6AFC4C50"/>
    <w:rsid w:val="6AFF6DD9"/>
    <w:rsid w:val="6B2031BA"/>
    <w:rsid w:val="6B29648C"/>
    <w:rsid w:val="6B3034CF"/>
    <w:rsid w:val="6B6721F6"/>
    <w:rsid w:val="6B713444"/>
    <w:rsid w:val="6B7A60D6"/>
    <w:rsid w:val="6B8620A1"/>
    <w:rsid w:val="6B9F6D44"/>
    <w:rsid w:val="6C203A9A"/>
    <w:rsid w:val="6C385BB0"/>
    <w:rsid w:val="6CA6506C"/>
    <w:rsid w:val="6CA77F53"/>
    <w:rsid w:val="6CB75CCD"/>
    <w:rsid w:val="6D2D26D4"/>
    <w:rsid w:val="6D3769F7"/>
    <w:rsid w:val="6D6F7597"/>
    <w:rsid w:val="6D7D5848"/>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06655B"/>
    <w:rsid w:val="714E12CF"/>
    <w:rsid w:val="7164564C"/>
    <w:rsid w:val="71EB057A"/>
    <w:rsid w:val="7209016D"/>
    <w:rsid w:val="7231659C"/>
    <w:rsid w:val="7259341C"/>
    <w:rsid w:val="728B00C1"/>
    <w:rsid w:val="73214E54"/>
    <w:rsid w:val="733E3EC7"/>
    <w:rsid w:val="734521A8"/>
    <w:rsid w:val="73707E67"/>
    <w:rsid w:val="73BA58EC"/>
    <w:rsid w:val="73CA7D44"/>
    <w:rsid w:val="741F0C23"/>
    <w:rsid w:val="74216CE6"/>
    <w:rsid w:val="743439CA"/>
    <w:rsid w:val="74687938"/>
    <w:rsid w:val="748F3308"/>
    <w:rsid w:val="74BC7F66"/>
    <w:rsid w:val="74DD127A"/>
    <w:rsid w:val="74DD501D"/>
    <w:rsid w:val="75162ACF"/>
    <w:rsid w:val="754B1A74"/>
    <w:rsid w:val="75686B98"/>
    <w:rsid w:val="75ED3955"/>
    <w:rsid w:val="762A4F27"/>
    <w:rsid w:val="7677072C"/>
    <w:rsid w:val="767E397C"/>
    <w:rsid w:val="76A00464"/>
    <w:rsid w:val="76A021B3"/>
    <w:rsid w:val="76B664D7"/>
    <w:rsid w:val="76BF1553"/>
    <w:rsid w:val="76E33575"/>
    <w:rsid w:val="76E52316"/>
    <w:rsid w:val="76EB2B73"/>
    <w:rsid w:val="76F275C9"/>
    <w:rsid w:val="770B0914"/>
    <w:rsid w:val="771116A8"/>
    <w:rsid w:val="77A33591"/>
    <w:rsid w:val="77D16924"/>
    <w:rsid w:val="77F43EF6"/>
    <w:rsid w:val="782C2784"/>
    <w:rsid w:val="78326601"/>
    <w:rsid w:val="78430D47"/>
    <w:rsid w:val="79276A37"/>
    <w:rsid w:val="797F7147"/>
    <w:rsid w:val="79BE2A91"/>
    <w:rsid w:val="79D03DC8"/>
    <w:rsid w:val="79FE23AA"/>
    <w:rsid w:val="7A2114BD"/>
    <w:rsid w:val="7A4F4C9D"/>
    <w:rsid w:val="7A992CC0"/>
    <w:rsid w:val="7B3A50B0"/>
    <w:rsid w:val="7B7A2758"/>
    <w:rsid w:val="7B8B2C1D"/>
    <w:rsid w:val="7BCA3B47"/>
    <w:rsid w:val="7BD020E4"/>
    <w:rsid w:val="7BFF63DE"/>
    <w:rsid w:val="7C01614C"/>
    <w:rsid w:val="7C046E24"/>
    <w:rsid w:val="7C3403C9"/>
    <w:rsid w:val="7C6A1EB0"/>
    <w:rsid w:val="7CE64909"/>
    <w:rsid w:val="7D4E0C16"/>
    <w:rsid w:val="7D742F05"/>
    <w:rsid w:val="7D793C28"/>
    <w:rsid w:val="7D8C0F6F"/>
    <w:rsid w:val="7DD60F10"/>
    <w:rsid w:val="7E096CA7"/>
    <w:rsid w:val="7E283F85"/>
    <w:rsid w:val="7E511277"/>
    <w:rsid w:val="7E6009A4"/>
    <w:rsid w:val="7F4F291E"/>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 w:type="paragraph" w:customStyle="1" w:styleId="50">
    <w:name w:val="列表段落2"/>
    <w:basedOn w:val="1"/>
    <w:autoRedefine/>
    <w:qFormat/>
    <w:uiPriority w:val="0"/>
    <w:pPr>
      <w:ind w:firstLine="420" w:firstLineChars="200"/>
    </w:pPr>
    <w:rPr>
      <w:rFonts w:ascii="Calibri" w:hAnsi="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8989</Words>
  <Characters>22472</Characters>
  <Lines>874</Lines>
  <Paragraphs>246</Paragraphs>
  <TotalTime>0</TotalTime>
  <ScaleCrop>false</ScaleCrop>
  <LinksUpToDate>false</LinksUpToDate>
  <CharactersWithSpaces>24319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2024-11-19T07:26:37Z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62483191EAF14FA9971D55A8C917EB07</vt:lpwstr>
  </property>
</Properties>
</file>