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E45B618">
      <w:pPr>
        <w:pStyle w:val="6"/>
        <w:rPr>
          <w:rFonts w:ascii="黑体"/>
          <w:sz w:val="48"/>
          <w:lang w:eastAsia="zh-CN"/>
        </w:rPr>
      </w:pPr>
      <w:r>
        <w:rPr>
          <w:sz w:val="22"/>
        </w:rPr>
        <mc:AlternateContent>
          <mc:Choice Requires="wps">
            <w:drawing>
              <wp:anchor distT="0" distB="0" distL="114300" distR="114300" simplePos="0" relativeHeight="251659264" behindDoc="0" locked="0" layoutInCell="1" allowOverlap="1">
                <wp:simplePos x="0" y="0"/>
                <wp:positionH relativeFrom="column">
                  <wp:posOffset>592455</wp:posOffset>
                </wp:positionH>
                <wp:positionV relativeFrom="paragraph">
                  <wp:posOffset>8020050</wp:posOffset>
                </wp:positionV>
                <wp:extent cx="6334760" cy="3068320"/>
                <wp:effectExtent l="0" t="0" r="0" b="0"/>
                <wp:wrapNone/>
                <wp:docPr id="7" name="文本框 7"/>
                <wp:cNvGraphicFramePr/>
                <a:graphic xmlns:a="http://schemas.openxmlformats.org/drawingml/2006/main">
                  <a:graphicData uri="http://schemas.microsoft.com/office/word/2010/wordprocessingShape">
                    <wps:wsp>
                      <wps:cNvSpPr txBox="1"/>
                      <wps:spPr>
                        <a:xfrm>
                          <a:off x="0" y="0"/>
                          <a:ext cx="6334760" cy="306832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CDB3153">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02ADCBBC">
                            <w:pPr>
                              <w:rPr>
                                <w:rFonts w:ascii="黑体" w:hAnsi="黑体" w:eastAsia="黑体" w:cs="黑体"/>
                                <w:color w:val="548235" w:themeColor="accent6" w:themeShade="BF"/>
                                <w:sz w:val="72"/>
                                <w:szCs w:val="72"/>
                                <w:highlight w:val="yellow"/>
                                <w:lang w:eastAsia="zh-CN"/>
                              </w:rPr>
                            </w:pPr>
                            <w:r>
                              <w:rPr>
                                <w:rFonts w:hint="eastAsia" w:ascii="黑体" w:hAnsi="黑体" w:eastAsia="黑体" w:cs="黑体"/>
                                <w:color w:val="548235" w:themeColor="accent6" w:themeShade="BF"/>
                                <w:sz w:val="72"/>
                                <w:szCs w:val="72"/>
                                <w:lang w:eastAsia="zh-CN"/>
                              </w:rPr>
                              <w:t>{% if PDInfo == undefined %}中国人群BRCA1/2基因分子分型研究{% else %}中国人群BRCA1/2基因分子分型研究+PD-L1检测报告{%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241.6pt;width:498.8pt;z-index:251659264;mso-width-relative:page;mso-height-relative:page;" filled="f" stroked="f" coordsize="21600,21600" o:gfxdata="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BSeGZr3QAAAA0BAAAPAAAAAAAAAAEAIAAAACIA&#10;AABkcnMvZG93bnJldi54bWxQSwECFAAUAAAACACHTuJA3gHCPj0CAABnBAAADgAAAAAAAAABACAA&#10;AAAsAQAAZHJzL2Uyb0RvYy54bWxQSwUGAAAAAAYABgBZAQAA2wUAAAAA&#10;">
                <v:fill on="f" focussize="0,0"/>
                <v:stroke on="f" weight="0.5pt"/>
                <v:imagedata o:title=""/>
                <o:lock v:ext="edit" aspectratio="f"/>
                <v:textbox>
                  <w:txbxContent>
                    <w:p w14:paraId="0CDB3153">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02ADCBBC">
                      <w:pPr>
                        <w:rPr>
                          <w:rFonts w:ascii="黑体" w:hAnsi="黑体" w:eastAsia="黑体" w:cs="黑体"/>
                          <w:color w:val="548235" w:themeColor="accent6" w:themeShade="BF"/>
                          <w:sz w:val="72"/>
                          <w:szCs w:val="72"/>
                          <w:highlight w:val="yellow"/>
                          <w:lang w:eastAsia="zh-CN"/>
                        </w:rPr>
                      </w:pPr>
                      <w:r>
                        <w:rPr>
                          <w:rFonts w:hint="eastAsia" w:ascii="黑体" w:hAnsi="黑体" w:eastAsia="黑体" w:cs="黑体"/>
                          <w:color w:val="548235" w:themeColor="accent6" w:themeShade="BF"/>
                          <w:sz w:val="72"/>
                          <w:szCs w:val="72"/>
                          <w:lang w:eastAsia="zh-CN"/>
                        </w:rPr>
                        <w:t>{% if PDInfo == undefined %}中国人群BRCA1/2基因分子分型研究{% else %}中国人群BRCA1/2基因分子分型研究+PD-L1检测报告{% endif %}</w:t>
                      </w:r>
                    </w:p>
                  </w:txbxContent>
                </v:textbox>
              </v:shape>
            </w:pict>
          </mc:Fallback>
        </mc:AlternateContent>
      </w:r>
      <w:r>
        <w:rPr>
          <w:sz w:val="22"/>
        </w:rPr>
        <mc:AlternateContent>
          <mc:Choice Requires="wps">
            <w:drawing>
              <wp:anchor distT="0" distB="0" distL="114300" distR="114300" simplePos="0" relativeHeight="251660288" behindDoc="0" locked="0" layoutInCell="1" allowOverlap="1">
                <wp:simplePos x="0" y="0"/>
                <wp:positionH relativeFrom="column">
                  <wp:posOffset>644525</wp:posOffset>
                </wp:positionH>
                <wp:positionV relativeFrom="paragraph">
                  <wp:posOffset>9877425</wp:posOffset>
                </wp:positionV>
                <wp:extent cx="1788160" cy="316865"/>
                <wp:effectExtent l="0" t="0" r="10160" b="3175"/>
                <wp:wrapNone/>
                <wp:docPr id="8" name="文本框 8"/>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63D3990">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60288;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BU9XCbWAAAADQEAAA8AAAAA&#10;AAAAAQAgAAAAIgAAAGRycy9kb3ducmV2LnhtbFBLAQIUABQAAAAIAIdO4kDAg3TNTwIAAI8EAAAO&#10;AAAAAAAAAAEAIAAAACUBAABkcnMvZTJvRG9jLnhtbFBLBQYAAAAABgAGAFkBAADmBQAAAAA=&#10;">
                <v:fill on="t" focussize="0,0"/>
                <v:stroke on="f" weight="0.5pt"/>
                <v:imagedata o:title=""/>
                <o:lock v:ext="edit" aspectratio="f"/>
                <v:textbox>
                  <w:txbxContent>
                    <w:p w14:paraId="163D3990">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drawing>
          <wp:anchor distT="0" distB="0" distL="0" distR="0" simplePos="0" relativeHeight="251665408"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pic:cNvPicPr>
                      <a:picLocks noChangeAspect="1" noChangeArrowheads="1"/>
                    </pic:cNvPicPr>
                  </pic:nvPicPr>
                  <pic:blipFill>
                    <a:blip r:embed="rId10"/>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14605" b="0"/>
            <wp:docPr id="6" name="图片 6"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封面111111"/>
                    <pic:cNvPicPr>
                      <a:picLocks noChangeAspect="1"/>
                    </pic:cNvPicPr>
                  </pic:nvPicPr>
                  <pic:blipFill>
                    <a:blip r:embed="rId11"/>
                    <a:srcRect l="1400" t="66" r="1581" b="-6"/>
                    <a:stretch>
                      <a:fillRect/>
                    </a:stretch>
                  </pic:blipFill>
                  <pic:spPr>
                    <a:xfrm>
                      <a:off x="0" y="0"/>
                      <a:ext cx="7559675" cy="10698480"/>
                    </a:xfrm>
                    <a:prstGeom prst="rect">
                      <a:avLst/>
                    </a:prstGeom>
                  </pic:spPr>
                </pic:pic>
              </a:graphicData>
            </a:graphic>
          </wp:inline>
        </w:drawing>
      </w:r>
    </w:p>
    <w:p w14:paraId="6422F157">
      <w:pPr>
        <w:tabs>
          <w:tab w:val="left" w:pos="6082"/>
          <w:tab w:val="left" w:pos="6324"/>
          <w:tab w:val="left" w:pos="9183"/>
        </w:tabs>
        <w:spacing w:before="411" w:line="308" w:lineRule="auto"/>
        <w:ind w:right="2699"/>
        <w:jc w:val="both"/>
        <w:rPr>
          <w:sz w:val="30"/>
          <w:u w:val="single"/>
          <w:lang w:eastAsia="zh-CN"/>
        </w:rPr>
        <w:sectPr>
          <w:headerReference r:id="rId3" w:type="even"/>
          <w:pgSz w:w="11910" w:h="16840"/>
          <w:pgMar w:top="0" w:right="0" w:bottom="280" w:left="0" w:header="0" w:footer="720" w:gutter="0"/>
          <w:pgNumType w:start="1"/>
          <w:cols w:space="720" w:num="1"/>
        </w:sectPr>
      </w:pPr>
    </w:p>
    <w:p w14:paraId="7789F92E">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C4A89AB">
      <w:pPr>
        <w:jc w:val="center"/>
        <w:rPr>
          <w:sz w:val="24"/>
          <w:szCs w:val="24"/>
          <w:lang w:eastAsia="zh-CN"/>
        </w:rPr>
      </w:pPr>
      <w:r>
        <w:rPr>
          <w:rFonts w:hint="eastAsia" w:ascii="Times New Roman" w:hAnsi="Times New Roman" w:eastAsia="微软雅黑"/>
          <w:sz w:val="36"/>
          <w:szCs w:val="36"/>
          <w:lang w:eastAsia="zh-CN"/>
        </w:rPr>
        <w:t>Content</w:t>
      </w:r>
    </w:p>
    <w:p w14:paraId="4369E531">
      <w:pPr>
        <w:rPr>
          <w:lang w:eastAsia="zh-CN"/>
        </w:rPr>
      </w:pPr>
    </w:p>
    <w:p w14:paraId="676496B3">
      <w:pPr>
        <w:pStyle w:val="11"/>
        <w:tabs>
          <w:tab w:val="right" w:leader="dot" w:pos="9861"/>
        </w:tabs>
        <w:rPr>
          <w:rFonts w:ascii="Times New Roman" w:hAnsi="Times New Roman" w:eastAsia="微软雅黑"/>
          <w:b/>
          <w:color w:val="62B541"/>
          <w:sz w:val="32"/>
        </w:rPr>
      </w:pPr>
      <w:r>
        <w:rPr>
          <w:lang w:eastAsia="zh-CN"/>
        </w:rPr>
        <w:fldChar w:fldCharType="begin"/>
      </w:r>
      <w:r>
        <w:rPr>
          <w:lang w:eastAsia="zh-CN"/>
        </w:rPr>
        <w:instrText xml:space="preserve"> TOC \o "1-2" \h \z \u </w:instrText>
      </w:r>
      <w:r>
        <w:rPr>
          <w:lang w:eastAsia="zh-CN"/>
        </w:rPr>
        <w:fldChar w:fldCharType="separate"/>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_Toc3628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_Toc3628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307F041C">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_Toc13092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_Toc13092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5825EB18">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_Toc29232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_Toc29232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70322E37">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_Toc16160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_Toc16160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1FBB5428">
      <w:pPr>
        <w:pStyle w:val="11"/>
        <w:tabs>
          <w:tab w:val="right" w:leader="dot" w:pos="9861"/>
        </w:tabs>
        <w:rPr>
          <w:rFonts w:ascii="Times New Roman" w:hAnsi="Times New Roman" w:eastAsia="微软雅黑"/>
          <w:b/>
          <w:color w:val="62B541"/>
          <w:sz w:val="32"/>
          <w:lang w:eastAsia="zh-CN"/>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_Toc15943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检测结果及用药提示</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_Toc15943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3</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0A5CF8B8">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_Toc16990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靶向药物用药提示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_Toc16990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xml:space="preserve">{%if </w:t>
      </w:r>
      <w:r>
        <w:rPr>
          <w:rFonts w:ascii="Times New Roman" w:hAnsi="Times New Roman" w:eastAsia="微软雅黑"/>
          <w:sz w:val="24"/>
          <w:szCs w:val="24"/>
          <w:lang w:eastAsia="zh-CN"/>
        </w:rPr>
        <w:t>PDInfo</w:t>
      </w:r>
      <w:r>
        <w:rPr>
          <w:rFonts w:hint="eastAsia" w:ascii="Times New Roman" w:hAnsi="Times New Roman" w:eastAsia="微软雅黑"/>
          <w:sz w:val="24"/>
          <w:szCs w:val="24"/>
          <w:lang w:eastAsia="zh-CN"/>
        </w:rPr>
        <w:t xml:space="preserve"> != </w:t>
      </w:r>
      <w:r>
        <w:rPr>
          <w:rFonts w:ascii="Times New Roman" w:hAnsi="Times New Roman" w:eastAsia="微软雅黑"/>
          <w:sz w:val="24"/>
          <w:szCs w:val="24"/>
          <w:lang w:eastAsia="zh-CN"/>
        </w:rPr>
        <w:t>undefined</w:t>
      </w:r>
      <w:r>
        <w:rPr>
          <w:rFonts w:hint="eastAsia" w:ascii="Times New Roman" w:hAnsi="Times New Roman" w:eastAsia="微软雅黑"/>
          <w:sz w:val="24"/>
          <w:szCs w:val="24"/>
          <w:lang w:eastAsia="zh-CN"/>
        </w:rPr>
        <w:t xml:space="preserve"> %}</w:t>
      </w:r>
    </w:p>
    <w:p w14:paraId="0A551533">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_Toc22306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_Toc22306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6</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%}{%if BodyDrugDrugDetectionStr or unknownVarAnalysisStr %}</w:t>
      </w:r>
    </w:p>
    <w:p w14:paraId="1B439247">
      <w:pPr>
        <w:pStyle w:val="11"/>
        <w:tabs>
          <w:tab w:val="right" w:leader="dot" w:pos="9861"/>
        </w:tabs>
        <w:rPr>
          <w:rFonts w:ascii="Times New Roman" w:hAnsi="Times New Roman" w:eastAsia="微软雅黑"/>
          <w:b/>
          <w:color w:val="62B541"/>
          <w:sz w:val="32"/>
          <w:lang w:eastAsia="zh-CN"/>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_Toc1200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基因检测结果解析</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_Toc1200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8</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611DF2AD">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_Toc2980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变异位点结果解析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_Toc2980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p>
    <w:p w14:paraId="3004E929">
      <w:pPr>
        <w:pStyle w:val="11"/>
        <w:tabs>
          <w:tab w:val="right" w:leader="dot" w:pos="9861"/>
        </w:tabs>
        <w:rPr>
          <w:rFonts w:ascii="Times New Roman" w:hAnsi="Times New Roman" w:eastAsia="微软雅黑"/>
          <w:b/>
          <w:color w:val="62B541"/>
          <w:sz w:val="32"/>
          <w:lang w:eastAsia="zh-CN"/>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_Toc3675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附录</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_Toc3675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14:paraId="49478A99">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_Toc11308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_Toc11308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55902450">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_Toc23242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BRCA1&amp;BRCA2基因背景介绍</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_Toc23242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12</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7B036F00">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_Toc2291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易感人群特征</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_Toc2291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438AA1A3">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_Toc15552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val="en-US" w:eastAsia="zh-CN"/>
        </w:rPr>
        <w:t>BRCA1/2</w:t>
      </w:r>
      <w:r>
        <w:rPr>
          <w:rFonts w:hint="eastAsia" w:ascii="Times New Roman" w:hAnsi="Times New Roman" w:eastAsia="微软雅黑"/>
          <w:sz w:val="28"/>
          <w:lang w:eastAsia="zh-CN"/>
        </w:rPr>
        <w:t>基因的</w:t>
      </w:r>
      <w:r>
        <w:rPr>
          <w:rFonts w:hint="eastAsia" w:ascii="Times New Roman" w:hAnsi="Times New Roman" w:eastAsia="微软雅黑"/>
          <w:sz w:val="28"/>
          <w:lang w:val="en-US" w:eastAsia="zh-CN"/>
        </w:rPr>
        <w:t>16</w:t>
      </w:r>
      <w:r>
        <w:rPr>
          <w:rFonts w:hint="eastAsia" w:ascii="Times New Roman" w:hAnsi="Times New Roman" w:eastAsia="微软雅黑"/>
          <w:sz w:val="28"/>
          <w:lang w:eastAsia="zh-CN"/>
        </w:rPr>
        <w:t>个突变位点检测列表</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_Toc15552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15</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28B5330F">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_Toc20553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检测方法与局限性</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_Toc20553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16</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01F4E7EC">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_Toc12914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参考文献</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_Toc12914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17</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28757A3F">
      <w:pPr>
        <w:sectPr>
          <w:headerReference r:id="rId4" w:type="default"/>
          <w:footerReference r:id="rId5" w:type="default"/>
          <w:pgSz w:w="11910" w:h="16840"/>
          <w:pgMar w:top="1037" w:right="1020" w:bottom="981" w:left="1020" w:header="170" w:footer="567" w:gutter="0"/>
          <w:pgNumType w:start="1"/>
          <w:cols w:equalWidth="0" w:num="1">
            <w:col w:w="9870"/>
          </w:cols>
          <w:docGrid w:linePitch="299" w:charSpace="0"/>
        </w:sectPr>
      </w:pPr>
      <w:r>
        <w:rPr>
          <w:lang w:eastAsia="zh-CN"/>
        </w:rPr>
        <w:fldChar w:fldCharType="end"/>
      </w:r>
      <w:bookmarkStart w:id="0" w:name="_Toc30143_WPSOffice_Level1"/>
      <w:bookmarkStart w:id="1" w:name="_Toc21009_WPSOffice_Level1"/>
      <w:bookmarkStart w:id="2" w:name="_Toc13806"/>
      <w:bookmarkStart w:id="3" w:name="_Toc21669"/>
      <w:bookmarkStart w:id="4" w:name="_Toc24178_WPSOffice_Level1"/>
    </w:p>
    <w:p w14:paraId="7D801F5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 w:name="_Toc3628"/>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5002F17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1EEB549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0B7315A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7E9AB11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25585E9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BED001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07FCD5F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7F1AC0A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53E0FDF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95570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6F1294B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7223B08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1231E52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694215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1DB58B9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3CD9BA4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227DC10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19B405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48B582B1">
            <w:pPr>
              <w:jc w:val="both"/>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val="en-US" w:eastAsia="zh-CN"/>
              </w:rPr>
              <w:t>病理号</w:t>
            </w:r>
            <w:r>
              <w:rPr>
                <w:rFonts w:ascii="Times New Roman" w:hAnsi="Times New Roman" w:eastAsia="微软雅黑" w:cs="Times New Roman"/>
                <w:color w:val="000000"/>
                <w:sz w:val="21"/>
                <w:szCs w:val="21"/>
                <w:lang w:eastAsia="zh-CN"/>
              </w:rPr>
              <w:t>：</w:t>
            </w:r>
            <w:r>
              <w:rPr>
                <w:rFonts w:hint="eastAsia" w:ascii="Times New Roman" w:hAnsi="Times New Roman" w:eastAsia="微软雅黑" w:cs="Times New Roman"/>
                <w:bCs/>
                <w:color w:val="000000"/>
                <w:sz w:val="21"/>
                <w:szCs w:val="21"/>
                <w:lang w:eastAsia="zh-CN"/>
              </w:rPr>
              <w:t>{{ specimenno }}</w:t>
            </w:r>
          </w:p>
        </w:tc>
        <w:tc>
          <w:tcPr>
            <w:tcW w:w="3316" w:type="dxa"/>
            <w:tcBorders>
              <w:tl2br w:val="nil"/>
              <w:tr2bl w:val="nil"/>
            </w:tcBorders>
            <w:shd w:val="clear" w:color="auto" w:fill="auto"/>
            <w:vAlign w:val="center"/>
          </w:tcPr>
          <w:p w14:paraId="453E91E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4989726B">
      <w:pPr>
        <w:rPr>
          <w:rFonts w:ascii="Times New Roman" w:hAnsi="Times New Roman" w:eastAsia="微软雅黑" w:cs="Times New Roman"/>
          <w:b/>
          <w:color w:val="00B050"/>
          <w:sz w:val="28"/>
          <w:szCs w:val="28"/>
          <w:lang w:eastAsia="zh-CN"/>
        </w:rPr>
      </w:pPr>
    </w:p>
    <w:p w14:paraId="19A1DE3E">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 w:name="_Toc7021_WPSOffice_Level1"/>
      <w:bookmarkStart w:id="7" w:name="_Toc18062_WPSOffice_Level1"/>
      <w:bookmarkStart w:id="8" w:name="_Toc17451"/>
      <w:bookmarkStart w:id="9" w:name="_Toc13092"/>
      <w:bookmarkStart w:id="10" w:name="_Toc11015_WPSOffice_Level1"/>
      <w:bookmarkStart w:id="11" w:name="_Toc3823"/>
      <w:r>
        <w:rPr>
          <w:color w:val="62B541"/>
          <w:sz w:val="32"/>
          <w14:shadow w14:blurRad="50800" w14:dist="38100" w14:dir="10800000" w14:sx="100000" w14:sy="100000" w14:kx="0" w14:ky="0" w14:algn="r">
            <w14:srgbClr w14:val="62B541">
              <w14:alpha w14:val="60000"/>
            </w14:srgbClr>
          </w14:shadow>
        </w:rPr>
        <w:t>检测项目</w:t>
      </w:r>
      <w:bookmarkEnd w:id="6"/>
      <w:bookmarkEnd w:id="7"/>
      <w:bookmarkEnd w:id="8"/>
      <w:bookmarkEnd w:id="9"/>
      <w:bookmarkEnd w:id="10"/>
    </w:p>
    <w:p w14:paraId="36FEB84B">
      <w:pPr>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w:t>
      </w:r>
      <w:r>
        <w:rPr>
          <w:rFonts w:ascii="Times New Roman" w:hAnsi="Times New Roman" w:eastAsia="微软雅黑" w:cs="Times New Roman"/>
          <w:bCs/>
          <w:sz w:val="21"/>
          <w:szCs w:val="21"/>
          <w:lang w:eastAsia="zh-CN"/>
        </w:rPr>
        <w:t>BRCA1/2基因全外显子±20 bp内含子区域进行高通量测序，检测BRCA1/2基因的靶向用药信息，适用于乳腺癌、卵巢癌、宫颈癌、子宫内膜癌、前列腺癌及胰腺癌等癌种。检测突变形式为点突变（SNV）、小片段插入缺失（INDEL）。</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CFF5414">
      <w:pPr>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本报告分析基因变异与靶向药物的相关性，给出靶向药物（</w:t>
      </w:r>
      <w:r>
        <w:rPr>
          <w:rFonts w:ascii="Times New Roman" w:hAnsi="Times New Roman" w:eastAsia="微软雅黑" w:cs="Times New Roman"/>
          <w:bCs/>
          <w:sz w:val="21"/>
          <w:szCs w:val="21"/>
          <w:lang w:eastAsia="zh-CN"/>
        </w:rPr>
        <w:t>FDA/NMPA批准药物、临床试验药物等）用药提示信息，从而为临床制定治疗方案提供参考信息。</w:t>
      </w:r>
    </w:p>
    <w:p w14:paraId="5269A42B">
      <w:pPr>
        <w:ind w:firstLine="420" w:firstLineChars="200"/>
        <w:rPr>
          <w:rFonts w:ascii="Times New Roman" w:hAnsi="Times New Roman" w:eastAsia="微软雅黑" w:cs="Times New Roman"/>
          <w:bCs/>
          <w:sz w:val="21"/>
          <w:szCs w:val="21"/>
          <w:lang w:eastAsia="zh-CN"/>
        </w:rPr>
      </w:pPr>
    </w:p>
    <w:p w14:paraId="24593CE7">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2" w:name="_Toc25920"/>
      <w:bookmarkStart w:id="13" w:name="_Toc18058"/>
      <w:bookmarkStart w:id="14" w:name="_Toc6221_WPSOffice_Level1"/>
      <w:bookmarkStart w:id="15" w:name="_Toc23369_WPSOffice_Level1"/>
      <w:bookmarkStart w:id="16" w:name="_Toc29232"/>
      <w:bookmarkStart w:id="17" w:name="_Toc534807930"/>
      <w:r>
        <w:rPr>
          <w:rFonts w:hint="eastAsia"/>
          <w:color w:val="62B541"/>
          <w:sz w:val="32"/>
          <w14:shadow w14:blurRad="50800" w14:dist="38100" w14:dir="10800000" w14:sx="100000" w14:sy="100000" w14:kx="0" w14:ky="0" w14:algn="r">
            <w14:srgbClr w14:val="62B541">
              <w14:alpha w14:val="60000"/>
            </w14:srgbClr>
          </w14:shadow>
        </w:rPr>
        <w:t>检测结果</w:t>
      </w:r>
      <w:bookmarkEnd w:id="12"/>
      <w:bookmarkEnd w:id="13"/>
      <w:bookmarkEnd w:id="14"/>
      <w:bookmarkEnd w:id="15"/>
      <w:r>
        <w:rPr>
          <w:rFonts w:hint="eastAsia"/>
          <w:color w:val="62B541"/>
          <w:sz w:val="32"/>
          <w14:shadow w14:blurRad="50800" w14:dist="38100" w14:dir="10800000" w14:sx="100000" w14:sy="100000" w14:kx="0" w14:ky="0" w14:algn="r">
            <w14:srgbClr w14:val="62B541">
              <w14:alpha w14:val="60000"/>
            </w14:srgbClr>
          </w14:shadow>
        </w:rPr>
        <w:t>总览</w:t>
      </w:r>
      <w:bookmarkEnd w:id="16"/>
    </w:p>
    <w:p w14:paraId="7B5A1411">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18" w:name="_Toc16160"/>
      <w:bookmarkStart w:id="19" w:name="_Toc149837254"/>
      <w:r>
        <w:rPr>
          <w:rFonts w:hint="eastAsia"/>
          <w:color w:val="auto"/>
          <w:sz w:val="30"/>
          <w:lang w:eastAsia="zh-CN"/>
        </w:rPr>
        <w:t>检测结果小结</w:t>
      </w:r>
      <w:bookmarkEnd w:id="18"/>
      <w:bookmarkEnd w:id="19"/>
    </w:p>
    <w:tbl>
      <w:tblPr>
        <w:tblStyle w:val="14"/>
        <w:tblpPr w:leftFromText="181" w:rightFromText="181" w:vertAnchor="text" w:horzAnchor="page" w:tblpXSpec="center" w:tblpY="114"/>
        <w:tblOverlap w:val="never"/>
        <w:tblW w:w="9868" w:type="dxa"/>
        <w:jc w:val="center"/>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Layout w:type="fixed"/>
        <w:tblCellMar>
          <w:top w:w="0" w:type="dxa"/>
          <w:left w:w="0" w:type="dxa"/>
          <w:bottom w:w="0" w:type="dxa"/>
          <w:right w:w="0" w:type="dxa"/>
        </w:tblCellMar>
      </w:tblPr>
      <w:tblGrid>
        <w:gridCol w:w="2730"/>
        <w:gridCol w:w="7138"/>
      </w:tblGrid>
      <w:tr w14:paraId="519C5D2E">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2730" w:type="dxa"/>
            <w:tcBorders>
              <w:top w:val="nil"/>
              <w:left w:val="nil"/>
              <w:bottom w:val="nil"/>
              <w:right w:val="single" w:color="FFFFFF" w:sz="18" w:space="0"/>
            </w:tcBorders>
            <w:shd w:val="clear" w:color="auto" w:fill="62BC41"/>
            <w:vAlign w:val="center"/>
          </w:tcPr>
          <w:p w14:paraId="2FCF5872">
            <w:pPr>
              <w:pStyle w:val="20"/>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color w:val="FFFFFF" w:themeColor="background1"/>
                <w:sz w:val="21"/>
                <w14:textFill>
                  <w14:solidFill>
                    <w14:schemeClr w14:val="bg1"/>
                  </w14:solidFill>
                </w14:textFill>
              </w:rPr>
            </w:pPr>
            <w:r>
              <w:rPr>
                <w:rFonts w:ascii="Times New Roman" w:hAnsi="Times New Roman" w:eastAsia="微软雅黑" w:cs="Times New Roman"/>
                <w:b/>
                <w:bCs/>
                <w:color w:val="FFFFFF" w:themeColor="background1"/>
                <w:sz w:val="21"/>
                <w14:textFill>
                  <w14:solidFill>
                    <w14:schemeClr w14:val="bg1"/>
                  </w14:solidFill>
                </w14:textFill>
              </w:rPr>
              <w:t>检测类型</w:t>
            </w:r>
          </w:p>
        </w:tc>
        <w:tc>
          <w:tcPr>
            <w:tcW w:w="7138" w:type="dxa"/>
            <w:tcBorders>
              <w:top w:val="nil"/>
              <w:left w:val="single" w:color="FFFFFF" w:sz="18" w:space="0"/>
              <w:bottom w:val="nil"/>
              <w:right w:val="nil"/>
            </w:tcBorders>
            <w:shd w:val="clear" w:color="auto" w:fill="62BC41"/>
            <w:vAlign w:val="center"/>
          </w:tcPr>
          <w:p w14:paraId="69B0C7A1">
            <w:pPr>
              <w:pStyle w:val="20"/>
              <w:keepNext w:val="0"/>
              <w:keepLines w:val="0"/>
              <w:pageBreakBefore w:val="0"/>
              <w:widowControl w:val="0"/>
              <w:kinsoku/>
              <w:wordWrap/>
              <w:overflowPunct/>
              <w:topLinePunct w:val="0"/>
              <w:autoSpaceDE/>
              <w:autoSpaceDN/>
              <w:bidi w:val="0"/>
              <w:adjustRightInd/>
              <w:snapToGrid/>
              <w:ind w:left="118"/>
              <w:jc w:val="center"/>
              <w:textAlignment w:val="auto"/>
              <w:rPr>
                <w:rFonts w:ascii="Times New Roman" w:hAnsi="Times New Roman" w:eastAsia="微软雅黑" w:cs="Times New Roman"/>
                <w:color w:val="FFFFFF" w:themeColor="background1"/>
                <w:sz w:val="21"/>
                <w:lang w:eastAsia="zh-CN"/>
                <w14:textFill>
                  <w14:solidFill>
                    <w14:schemeClr w14:val="bg1"/>
                  </w14:solidFill>
                </w14:textFill>
              </w:rPr>
            </w:pPr>
            <w:r>
              <w:rPr>
                <w:rFonts w:ascii="Times New Roman" w:hAnsi="Times New Roman" w:eastAsia="微软雅黑" w:cs="Times New Roman"/>
                <w:b/>
                <w:bCs/>
                <w:color w:val="FFFFFF" w:themeColor="background1"/>
                <w:sz w:val="21"/>
                <w14:textFill>
                  <w14:solidFill>
                    <w14:schemeClr w14:val="bg1"/>
                  </w14:solidFill>
                </w14:textFill>
              </w:rPr>
              <w:t>检测结果</w:t>
            </w:r>
          </w:p>
        </w:tc>
      </w:tr>
      <w:tr w14:paraId="7322C22D">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2730" w:type="dxa"/>
            <w:tcBorders>
              <w:top w:val="nil"/>
              <w:left w:val="nil"/>
            </w:tcBorders>
            <w:shd w:val="clear" w:color="auto" w:fill="auto"/>
            <w:vAlign w:val="center"/>
          </w:tcPr>
          <w:p w14:paraId="3F15F283">
            <w:pPr>
              <w:pStyle w:val="20"/>
              <w:ind w:left="119"/>
              <w:rPr>
                <w:rFonts w:ascii="微软雅黑" w:eastAsia="微软雅黑"/>
                <w:b/>
                <w:bCs/>
                <w:sz w:val="21"/>
              </w:rPr>
            </w:pPr>
            <w:r>
              <w:rPr>
                <w:rFonts w:ascii="Times New Roman" w:hAnsi="Times New Roman" w:eastAsia="微软雅黑" w:cs="Times New Roman"/>
                <w:b/>
                <w:bCs/>
                <w:sz w:val="21"/>
                <w:szCs w:val="21"/>
              </w:rPr>
              <w:t>靶向用药指导</w:t>
            </w:r>
          </w:p>
        </w:tc>
        <w:tc>
          <w:tcPr>
            <w:tcW w:w="7138" w:type="dxa"/>
            <w:tcBorders>
              <w:top w:val="nil"/>
              <w:right w:val="nil"/>
            </w:tcBorders>
            <w:shd w:val="clear" w:color="auto" w:fill="auto"/>
            <w:vAlign w:val="center"/>
          </w:tcPr>
          <w:p w14:paraId="5037781A">
            <w:pPr>
              <w:pStyle w:val="20"/>
              <w:spacing w:before="100" w:line="187" w:lineRule="auto"/>
              <w:ind w:left="119" w:right="119"/>
              <w:rPr>
                <w:rFonts w:ascii="微软雅黑" w:eastAsia="微软雅黑"/>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421B8771">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68" w:type="dxa"/>
            <w:gridSpan w:val="2"/>
            <w:tcBorders>
              <w:left w:val="nil"/>
              <w:right w:val="nil"/>
            </w:tcBorders>
            <w:shd w:val="clear" w:color="auto" w:fill="auto"/>
            <w:vAlign w:val="center"/>
          </w:tcPr>
          <w:p w14:paraId="428099AA">
            <w:pPr>
              <w:pStyle w:val="20"/>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PDInfo != undefined %}</w:t>
            </w:r>
          </w:p>
        </w:tc>
      </w:tr>
      <w:tr w14:paraId="3F1ADA2C">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2730" w:type="dxa"/>
            <w:tcBorders>
              <w:left w:val="nil"/>
            </w:tcBorders>
            <w:shd w:val="clear" w:color="auto" w:fill="auto"/>
            <w:vAlign w:val="center"/>
          </w:tcPr>
          <w:p w14:paraId="1B554C29">
            <w:pPr>
              <w:pStyle w:val="20"/>
              <w:ind w:left="119"/>
              <w:rPr>
                <w:rFonts w:ascii="Times New Roman" w:hAnsi="Times New Roman" w:eastAsia="微软雅黑" w:cs="Times New Roman"/>
                <w:b/>
                <w:bCs/>
                <w:sz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7138" w:type="dxa"/>
            <w:tcBorders>
              <w:right w:val="nil"/>
            </w:tcBorders>
            <w:shd w:val="clear" w:color="auto" w:fill="auto"/>
            <w:vAlign w:val="center"/>
          </w:tcPr>
          <w:p w14:paraId="3974091F">
            <w:pPr>
              <w:pStyle w:val="20"/>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709D414D">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68" w:type="dxa"/>
            <w:gridSpan w:val="2"/>
            <w:tcBorders>
              <w:left w:val="nil"/>
              <w:right w:val="nil"/>
            </w:tcBorders>
            <w:shd w:val="clear" w:color="auto" w:fill="auto"/>
            <w:vAlign w:val="center"/>
          </w:tcPr>
          <w:p w14:paraId="7168DD93">
            <w:pPr>
              <w:pStyle w:val="20"/>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endif %}</w:t>
            </w:r>
          </w:p>
        </w:tc>
      </w:tr>
      <w:tr w14:paraId="6B74B890">
        <w:tblPrEx>
          <w:tblBorders>
            <w:top w:val="single" w:color="00AF50" w:sz="24" w:space="0"/>
            <w:left w:val="single" w:color="00AF50" w:sz="24" w:space="0"/>
            <w:bottom w:val="single" w:color="A4A4A4" w:sz="4" w:space="0"/>
            <w:right w:val="single" w:color="00AF50" w:sz="24"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2730" w:type="dxa"/>
            <w:tcBorders>
              <w:left w:val="nil"/>
            </w:tcBorders>
            <w:shd w:val="clear" w:color="auto" w:fill="auto"/>
            <w:vAlign w:val="center"/>
          </w:tcPr>
          <w:p w14:paraId="37568D2F">
            <w:pPr>
              <w:pStyle w:val="20"/>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7138" w:type="dxa"/>
            <w:tcBorders>
              <w:right w:val="nil"/>
            </w:tcBorders>
            <w:shd w:val="clear" w:color="auto" w:fill="auto"/>
            <w:vAlign w:val="center"/>
          </w:tcPr>
          <w:p w14:paraId="0AF61071">
            <w:pPr>
              <w:pStyle w:val="20"/>
              <w:spacing w:before="77"/>
              <w:ind w:left="119"/>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p w14:paraId="10004979">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0ABE897C">
      <w:pPr>
        <w:numPr>
          <w:ilvl w:val="0"/>
          <w:numId w:val="6"/>
        </w:numPr>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40F63B8B">
      <w:pPr>
        <w:numPr>
          <w:ilvl w:val="0"/>
          <w:numId w:val="6"/>
        </w:numPr>
        <w:rPr>
          <w:rFonts w:ascii="微软雅黑" w:hAnsi="微软雅黑" w:eastAsia="微软雅黑" w:cs="微软雅黑"/>
          <w:sz w:val="18"/>
          <w:szCs w:val="18"/>
          <w:lang w:eastAsia="zh-CN" w:bidi="ar"/>
        </w:rPr>
      </w:pPr>
      <w:r>
        <w:rPr>
          <w:rFonts w:hint="eastAsia" w:ascii="Times New Roman" w:hAnsi="Times New Roman" w:eastAsia="微软雅黑" w:cs="Times New Roman"/>
          <w:sz w:val="18"/>
          <w:szCs w:val="18"/>
          <w:lang w:eastAsia="zh-CN"/>
        </w:rPr>
        <w:t>本报告中变异的解读基于当前对B</w:t>
      </w:r>
      <w:r>
        <w:rPr>
          <w:rFonts w:ascii="Times New Roman" w:hAnsi="Times New Roman" w:eastAsia="微软雅黑" w:cs="Times New Roman"/>
          <w:sz w:val="18"/>
          <w:szCs w:val="18"/>
          <w:lang w:eastAsia="zh-CN"/>
        </w:rPr>
        <w:t>RCA1/2</w:t>
      </w:r>
      <w:r>
        <w:rPr>
          <w:rFonts w:hint="eastAsia" w:ascii="Times New Roman" w:hAnsi="Times New Roman" w:eastAsia="微软雅黑" w:cs="Times New Roman"/>
          <w:sz w:val="18"/>
          <w:szCs w:val="18"/>
          <w:lang w:eastAsia="zh-CN"/>
        </w:rPr>
        <w:t>变异的认识， 随着数据库尤其是中国人群数据的完善及文献等资料的更新，对变异的解读有可能发生变更</w:t>
      </w:r>
      <w:r>
        <w:rPr>
          <w:rFonts w:ascii="Times New Roman" w:hAnsi="Times New Roman" w:eastAsia="微软雅黑" w:cs="Times New Roman"/>
          <w:sz w:val="18"/>
          <w:szCs w:val="18"/>
          <w:lang w:eastAsia="zh-CN"/>
        </w:rPr>
        <w:t>。</w:t>
      </w:r>
    </w:p>
    <w:p w14:paraId="2EB813A6">
      <w:pPr>
        <w:numPr>
          <w:ilvl w:val="0"/>
          <w:numId w:val="6"/>
        </w:numPr>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35E189FA">
      <w:pPr>
        <w:numPr>
          <w:ilvl w:val="0"/>
          <w:numId w:val="6"/>
        </w:numPr>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r>
        <w:rPr>
          <w:rFonts w:hint="eastAsia" w:ascii="微软雅黑" w:hAnsi="微软雅黑" w:eastAsia="微软雅黑" w:cs="微软雅黑"/>
          <w:sz w:val="18"/>
          <w:szCs w:val="18"/>
          <w:lang w:eastAsia="zh-CN" w:bidi="ar"/>
        </w:rPr>
        <w:t xml:space="preserve">{% if summaryOfRresults.qualityStat==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D</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5EDFA2EA">
      <w:pPr>
        <w:numPr>
          <w:ilvl w:val="0"/>
          <w:numId w:val="6"/>
        </w:numPr>
        <w:rPr>
          <w:rFonts w:ascii="Times New Roman" w:hAnsi="Times New Roman" w:eastAsia="微软雅黑" w:cs="Times New Roman"/>
          <w:sz w:val="24"/>
          <w:szCs w:val="24"/>
          <w:lang w:eastAsia="zh-CN"/>
        </w:rPr>
      </w:pPr>
      <w:r>
        <w:rPr>
          <w:rFonts w:ascii="微软雅黑" w:hAnsi="微软雅黑" w:eastAsia="微软雅黑" w:cs="微软雅黑"/>
          <w:sz w:val="18"/>
          <w:szCs w:val="18"/>
          <w:lang w:eastAsia="zh-CN" w:bidi="ar"/>
        </w:rPr>
        <w:t>该样本测序深度不足，</w:t>
      </w:r>
      <w:r>
        <w:rPr>
          <w:rFonts w:hint="eastAsia" w:ascii="微软雅黑" w:hAnsi="微软雅黑" w:eastAsia="微软雅黑" w:cs="微软雅黑"/>
          <w:sz w:val="18"/>
          <w:szCs w:val="18"/>
          <w:lang w:eastAsia="zh-CN" w:bidi="ar"/>
        </w:rPr>
        <w:t>风险出具，检测结果仅供参考。{% endif %}</w:t>
      </w:r>
    </w:p>
    <w:p w14:paraId="39235DF6">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B09A103">
        <w:tblPrEx>
          <w:tblCellMar>
            <w:top w:w="0" w:type="dxa"/>
            <w:left w:w="0" w:type="dxa"/>
            <w:bottom w:w="0" w:type="dxa"/>
            <w:right w:w="0" w:type="dxa"/>
          </w:tblCellMar>
        </w:tblPrEx>
        <w:trPr>
          <w:trHeight w:val="441" w:hRule="exact"/>
          <w:jc w:val="right"/>
        </w:trPr>
        <w:tc>
          <w:tcPr>
            <w:tcW w:w="1272" w:type="dxa"/>
            <w:vAlign w:val="center"/>
          </w:tcPr>
          <w:p w14:paraId="1E92DC0F">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078B67F">
            <w:pPr>
              <w:pStyle w:val="20"/>
              <w:spacing w:before="13"/>
              <w:jc w:val="both"/>
              <w:rPr>
                <w:rFonts w:ascii="Times New Roman" w:hAnsi="Times New Roman" w:cs="Times New Roman"/>
                <w:b/>
                <w:sz w:val="24"/>
                <w:szCs w:val="24"/>
              </w:rPr>
            </w:pPr>
            <w:bookmarkStart w:id="110" w:name="_GoBack"/>
            <w:r>
              <w:rPr>
                <w:sz w:val="22"/>
              </w:rPr>
              <mc:AlternateContent>
                <mc:Choice Requires="wpg">
                  <w:drawing>
                    <wp:anchor distT="0" distB="0" distL="114300" distR="114300" simplePos="0" relativeHeight="251666432"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6432;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2"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4" chromakey="#FFFFFF" o:title=""/>
                        <o:lock v:ext="edit" aspectratio="t"/>
                      </v:shape>
                    </v:group>
                  </w:pict>
                </mc:Fallback>
              </mc:AlternateContent>
            </w:r>
            <w:bookmarkEnd w:id="110"/>
          </w:p>
        </w:tc>
        <w:tc>
          <w:tcPr>
            <w:tcW w:w="1166" w:type="dxa"/>
            <w:vAlign w:val="center"/>
          </w:tcPr>
          <w:p w14:paraId="0A0EF237">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0F65763">
            <w:pPr>
              <w:pStyle w:val="20"/>
              <w:spacing w:before="13"/>
              <w:ind w:right="15"/>
              <w:jc w:val="both"/>
              <w:rPr>
                <w:rFonts w:ascii="Times New Roman" w:hAnsi="Times New Roman" w:cs="Times New Roman"/>
                <w:b/>
                <w:sz w:val="24"/>
                <w:szCs w:val="24"/>
              </w:rPr>
            </w:pPr>
          </w:p>
        </w:tc>
      </w:tr>
      <w:tr w14:paraId="59E478E1">
        <w:tblPrEx>
          <w:tblCellMar>
            <w:top w:w="0" w:type="dxa"/>
            <w:left w:w="0" w:type="dxa"/>
            <w:bottom w:w="0" w:type="dxa"/>
            <w:right w:w="0" w:type="dxa"/>
          </w:tblCellMar>
        </w:tblPrEx>
        <w:trPr>
          <w:trHeight w:val="457" w:hRule="exact"/>
          <w:jc w:val="right"/>
        </w:trPr>
        <w:tc>
          <w:tcPr>
            <w:tcW w:w="1272" w:type="dxa"/>
            <w:vAlign w:val="center"/>
          </w:tcPr>
          <w:p w14:paraId="1F4EBAC2">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1E1A7D7">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30D6FB9">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EBE2972">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E9EDC24">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5AF50560">
        <w:tblPrEx>
          <w:tblCellMar>
            <w:top w:w="0" w:type="dxa"/>
            <w:left w:w="0" w:type="dxa"/>
            <w:bottom w:w="0" w:type="dxa"/>
            <w:right w:w="0" w:type="dxa"/>
          </w:tblCellMar>
        </w:tblPrEx>
        <w:trPr>
          <w:trHeight w:val="441" w:hRule="exact"/>
          <w:jc w:val="right"/>
        </w:trPr>
        <w:tc>
          <w:tcPr>
            <w:tcW w:w="1272" w:type="dxa"/>
            <w:vAlign w:val="center"/>
          </w:tcPr>
          <w:p w14:paraId="0EA1BD2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EBA908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5">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7456;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y/4xO9AwAAYA0AAA4AAABkcnMvZTJvRG9jLnhtbN1X&#10;627sNBD+j8Q7WPm/Teyke4m6PSrbi5COoILDA7iOcxFJbNnZ3R4h/h0JEBLiPy+COIKnoeprMGMn&#10;2+1uES0q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5"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4" chromakey="#FFFFFF" o:title=""/>
                        <o:lock v:ext="edit" aspectratio="t"/>
                      </v:shape>
                    </v:group>
                  </w:pict>
                </mc:Fallback>
              </mc:AlternateContent>
            </w:r>
          </w:p>
        </w:tc>
        <w:tc>
          <w:tcPr>
            <w:tcW w:w="1166" w:type="dxa"/>
            <w:vAlign w:val="center"/>
          </w:tcPr>
          <w:p w14:paraId="09B5904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D9A8531">
            <w:pPr>
              <w:pStyle w:val="20"/>
              <w:spacing w:before="13"/>
              <w:ind w:right="15"/>
              <w:jc w:val="both"/>
              <w:rPr>
                <w:rFonts w:ascii="Times New Roman" w:hAnsi="Times New Roman" w:cs="Times New Roman"/>
                <w:b/>
                <w:sz w:val="24"/>
                <w:szCs w:val="24"/>
              </w:rPr>
            </w:pPr>
          </w:p>
        </w:tc>
      </w:tr>
      <w:tr w14:paraId="3ACC18EA">
        <w:tblPrEx>
          <w:tblCellMar>
            <w:top w:w="0" w:type="dxa"/>
            <w:left w:w="0" w:type="dxa"/>
            <w:bottom w:w="0" w:type="dxa"/>
            <w:right w:w="0" w:type="dxa"/>
          </w:tblCellMar>
        </w:tblPrEx>
        <w:trPr>
          <w:trHeight w:val="457" w:hRule="exact"/>
          <w:jc w:val="right"/>
        </w:trPr>
        <w:tc>
          <w:tcPr>
            <w:tcW w:w="1272" w:type="dxa"/>
            <w:vAlign w:val="center"/>
          </w:tcPr>
          <w:p w14:paraId="3460071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1DED40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992E6ED">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9A6FAD8">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69AB45F">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165DFCDD">
      <w:pPr>
        <w:numPr>
          <w:ilvl w:val="255"/>
          <w:numId w:val="0"/>
        </w:numPr>
        <w:jc w:val="both"/>
        <w:outlineLvl w:val="0"/>
        <w:rPr>
          <w:rStyle w:val="42"/>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20" w:name="_Toc22132"/>
      <w:bookmarkStart w:id="21" w:name="_Toc19898_WPSOffice_Level1"/>
      <w:bookmarkStart w:id="22" w:name="_Toc2781"/>
      <w:bookmarkStart w:id="23" w:name="_Toc20136_WPSOffice_Level1"/>
      <w:bookmarkStart w:id="24" w:name="_Toc15943"/>
      <w:r>
        <w:rPr>
          <w:rStyle w:val="4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检测结果及用药提示</w:t>
      </w:r>
      <w:bookmarkEnd w:id="17"/>
      <w:bookmarkEnd w:id="20"/>
      <w:bookmarkEnd w:id="21"/>
      <w:bookmarkEnd w:id="22"/>
      <w:bookmarkEnd w:id="23"/>
      <w:bookmarkEnd w:id="24"/>
    </w:p>
    <w:bookmarkEnd w:id="11"/>
    <w:p w14:paraId="6FBD975F">
      <w:pPr>
        <w:pStyle w:val="3"/>
        <w:numPr>
          <w:ilvl w:val="255"/>
          <w:numId w:val="0"/>
        </w:numPr>
        <w:jc w:val="left"/>
        <w:rPr>
          <w:color w:val="auto"/>
          <w:lang w:eastAsia="zh-CN"/>
        </w:rPr>
      </w:pPr>
      <w:bookmarkStart w:id="25" w:name="_Toc16990"/>
      <w:bookmarkStart w:id="26" w:name="_Toc26774"/>
      <w:bookmarkStart w:id="27" w:name="_Toc149832732"/>
      <w:bookmarkStart w:id="28" w:name="_Toc149826007"/>
      <w:bookmarkStart w:id="29" w:name="_Toc32443_WPSOffice_Level1"/>
      <w:bookmarkStart w:id="30" w:name="_Toc25727"/>
      <w:bookmarkStart w:id="31" w:name="_Toc4331_WPSOffice_Level1"/>
      <w:bookmarkStart w:id="32" w:name="_Toc23903"/>
      <w:bookmarkStart w:id="33" w:name="_Toc23846_WPSOffice_Level1"/>
      <w:r>
        <w:rPr>
          <w:rFonts w:hint="eastAsia"/>
          <w:color w:val="auto"/>
          <w:lang w:eastAsia="zh-CN"/>
        </w:rPr>
        <w:t>靶向药物用药提示</w:t>
      </w:r>
      <w:bookmarkEnd w:id="25"/>
      <w:bookmarkEnd w:id="26"/>
      <w:bookmarkEnd w:id="27"/>
      <w:bookmarkEnd w:id="28"/>
    </w:p>
    <w:p w14:paraId="412F55E4">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176AFD9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6D1379A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3DCDE54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629599E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29F2EF5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25D41EF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4D95EF9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50D2B6F1">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00C2A485">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A8857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CB8C9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404274D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5E3280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0BEAAAE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9E87DF5">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4B5646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04230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2A411A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6BF13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02DF84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CA2FD0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5292E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322916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0D7C74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CE451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5ECBA0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7969EC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8A09B8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FC99EA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75FDC7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8E6A74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243228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C0D44F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17583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9ECA0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4AADB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57EB4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3F122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B1308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E4D93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B2F518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143960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3951B6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81EA9B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9FE2E4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0816474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8902A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D8D3D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224FE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0ED99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DD9324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1BD85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47F796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34A6CF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D8256C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7CCB4A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10142A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6CA12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6463EE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173D24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547D5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A2D042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53D791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E2F910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58710B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0FEC66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C87CD4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0C61F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76C15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B284B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D8822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3CB5F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B84EA8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47AE99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B33D32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27CDD8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42B1F39">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5A313AE">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204C0CF1">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13CE5780">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7606C3E9">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5DE4EB8">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1FE945F9">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2C44DE8">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B36CC95">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14B59DB3">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15E99840">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71316463">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46F171D8">
      <w:pPr>
        <w:pStyle w:val="6"/>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A1AB8A4">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775C7789">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12EA22FC">
      <w:pPr>
        <w:pStyle w:val="3"/>
        <w:numPr>
          <w:ilvl w:val="255"/>
          <w:numId w:val="0"/>
        </w:numPr>
        <w:jc w:val="left"/>
        <w:rPr>
          <w:color w:val="auto"/>
          <w:sz w:val="30"/>
          <w:lang w:eastAsia="zh-CN"/>
        </w:rPr>
      </w:pPr>
      <w:bookmarkStart w:id="34" w:name="_Toc106719764"/>
      <w:bookmarkStart w:id="35" w:name="_Toc10223"/>
      <w:bookmarkStart w:id="36" w:name="_Toc22306"/>
      <w:bookmarkStart w:id="37" w:name="_Toc20034"/>
      <w:r>
        <w:rPr>
          <w:rFonts w:hint="eastAsia"/>
          <w:color w:val="auto"/>
          <w:sz w:val="30"/>
          <w:lang w:eastAsia="zh-CN"/>
        </w:rPr>
        <w:t>PD-L1检测结果</w:t>
      </w:r>
      <w:bookmarkEnd w:id="34"/>
      <w:bookmarkEnd w:id="35"/>
      <w:bookmarkEnd w:id="36"/>
      <w:bookmarkEnd w:id="37"/>
    </w:p>
    <w:p w14:paraId="56240F9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2ADC648">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C481A03">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2C1A28D1">
            <w:pPr>
              <w:pStyle w:val="43"/>
            </w:pPr>
            <w:r>
              <w:rPr>
                <w:rFonts w:hint="eastAsia"/>
              </w:rPr>
              <w:t>{{</w:t>
            </w:r>
            <w:r>
              <w:t xml:space="preserve"> PDInfo</w:t>
            </w:r>
            <w:r>
              <w:rPr>
                <w:rFonts w:hint="eastAsia"/>
              </w:rPr>
              <w:t>.</w:t>
            </w:r>
            <w:r>
              <w:t>Tumor_cell_count</w:t>
            </w:r>
            <w:r>
              <w:rPr>
                <w:rFonts w:hint="eastAsia"/>
              </w:rPr>
              <w:t xml:space="preserve"> }}</w:t>
            </w:r>
          </w:p>
        </w:tc>
      </w:tr>
      <w:tr w14:paraId="528C0548">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341F899F">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3B54E65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A2176B5">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7C7B873">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1934F902">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562567B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52D4D7A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8B6026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477FC71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817FE3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4481A9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098E70B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AFDF01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1AE82F7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5F41698F">
            <w:pPr>
              <w:pStyle w:val="45"/>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4B4A834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2EF23AEB">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C5CF1CB">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7131BE3">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EE21CBF">
            <w:pPr>
              <w:pStyle w:val="45"/>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24ED38E8">
      <w:pPr>
        <w:spacing w:line="276" w:lineRule="auto"/>
        <w:ind w:right="449" w:rightChars="204"/>
        <w:rPr>
          <w:rFonts w:ascii="微软雅黑" w:hAnsi="微软雅黑" w:eastAsia="微软雅黑" w:cs="微软雅黑"/>
          <w:b/>
          <w:color w:val="000000"/>
          <w:sz w:val="18"/>
          <w:szCs w:val="18"/>
        </w:rPr>
      </w:pPr>
    </w:p>
    <w:p w14:paraId="40BB27F1">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28C0B55C">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D924B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370A60D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2DE806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B5C83C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491F06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49213E2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14023A9F">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0052AF5">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1E82EE4">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4E55A0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DEBE53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021CB46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08EE91E">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9F263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E4BF1E7">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15CCEBB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1D3B0E8">
            <w:pPr>
              <w:spacing w:line="276" w:lineRule="auto"/>
              <w:jc w:val="left"/>
              <w:rPr>
                <w:rFonts w:ascii="Times New Roman" w:hAnsi="Times New Roman" w:eastAsia="微软雅黑" w:cs="Times New Roman"/>
                <w:sz w:val="18"/>
                <w:szCs w:val="18"/>
                <w:shd w:val="clear" w:color="auto" w:fill="FFFFFF"/>
                <w:lang w:eastAsia="zh-CN"/>
              </w:rPr>
            </w:pPr>
          </w:p>
        </w:tc>
      </w:tr>
      <w:tr w14:paraId="25ECEC1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1AEBA7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B76EE54">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F36477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0F677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CF7FFD0">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493A11B1">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4A79586">
            <w:pPr>
              <w:spacing w:line="276" w:lineRule="auto"/>
              <w:jc w:val="left"/>
              <w:rPr>
                <w:rFonts w:ascii="Times New Roman" w:hAnsi="Times New Roman" w:eastAsia="微软雅黑" w:cs="Times New Roman"/>
                <w:sz w:val="18"/>
                <w:szCs w:val="18"/>
                <w:shd w:val="clear" w:color="auto" w:fill="FFFFFF"/>
                <w:lang w:eastAsia="zh-CN"/>
              </w:rPr>
            </w:pPr>
          </w:p>
        </w:tc>
      </w:tr>
    </w:tbl>
    <w:p w14:paraId="1BEF06C1">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F593B32">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3B10345">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D38F8A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6CDB85FC">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BB6B96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1508EC7C">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3C9B86D8">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59F3B067">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21C63E3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39F32D93">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252806B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CB50941">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DBDE14F">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625FA33F">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4ECED6A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E335D9D">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5352843">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1ECC41F5">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5185CB3E">
      <w:pPr>
        <w:widowControl/>
        <w:rPr>
          <w:rFonts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bookmarkEnd w:id="29"/>
    <w:bookmarkEnd w:id="30"/>
    <w:bookmarkEnd w:id="31"/>
    <w:bookmarkEnd w:id="32"/>
    <w:bookmarkEnd w:id="33"/>
    <w:p w14:paraId="4CC7B39B">
      <w:pPr>
        <w:pStyle w:val="2"/>
        <w:numPr>
          <w:ilvl w:val="255"/>
          <w:numId w:val="0"/>
        </w:numPr>
        <w:jc w:val="left"/>
        <w:rPr>
          <w:rFonts w:cs="Times New Roman"/>
          <w:sz w:val="24"/>
          <w:szCs w:val="24"/>
        </w:rPr>
      </w:pPr>
      <w:bookmarkStart w:id="38" w:name="_Toc180"/>
      <w:bookmarkStart w:id="39" w:name="_Toc149832736"/>
      <w:bookmarkStart w:id="40" w:name="_Toc149826012"/>
      <w:bookmarkStart w:id="41" w:name="_Toc1200"/>
      <w:bookmarkStart w:id="42" w:name="_Toc18793"/>
      <w:bookmarkStart w:id="43" w:name="_Toc21764_WPSOffice_Level1"/>
      <w:bookmarkStart w:id="44" w:name="_Toc27302"/>
      <w:bookmarkStart w:id="45" w:name="_Toc28240"/>
      <w:bookmarkStart w:id="46" w:name="_Toc1707_WPSOffice_Level1"/>
      <w:bookmarkStart w:id="47" w:name="_Toc13196_WPSOffice_Level1"/>
      <w:r>
        <w:rPr>
          <w:color w:val="62B541"/>
          <w:sz w:val="32"/>
          <w14:shadow w14:blurRad="50800" w14:dist="38100" w14:dir="10800000" w14:sx="100000" w14:sy="100000" w14:kx="0" w14:ky="0" w14:algn="r">
            <w14:srgbClr w14:val="62B541">
              <w14:alpha w14:val="60000"/>
            </w14:srgbClr>
          </w14:shadow>
        </w:rPr>
        <w:t>基因检测结果解析</w:t>
      </w:r>
      <w:bookmarkEnd w:id="38"/>
      <w:bookmarkEnd w:id="39"/>
      <w:bookmarkEnd w:id="40"/>
      <w:bookmarkEnd w:id="41"/>
      <w:bookmarkEnd w:id="42"/>
    </w:p>
    <w:p w14:paraId="49CFEB0B">
      <w:pPr>
        <w:pStyle w:val="3"/>
        <w:numPr>
          <w:ilvl w:val="255"/>
          <w:numId w:val="0"/>
        </w:numPr>
        <w:jc w:val="left"/>
        <w:rPr>
          <w:color w:val="auto"/>
          <w:sz w:val="30"/>
          <w:lang w:eastAsia="zh-CN"/>
        </w:rPr>
      </w:pPr>
      <w:bookmarkStart w:id="48" w:name="_Toc32302"/>
      <w:bookmarkStart w:id="49" w:name="_Toc2980"/>
      <w:bookmarkStart w:id="50" w:name="_Toc149832737"/>
      <w:bookmarkStart w:id="51" w:name="_Toc8516"/>
      <w:bookmarkStart w:id="52" w:name="_Toc149826013"/>
      <w:r>
        <w:rPr>
          <w:rFonts w:hint="eastAsia"/>
          <w:color w:val="auto"/>
          <w:sz w:val="30"/>
          <w:lang w:eastAsia="zh-CN"/>
        </w:rPr>
        <w:t>变异位点结果解析</w:t>
      </w:r>
      <w:bookmarkEnd w:id="48"/>
      <w:bookmarkEnd w:id="49"/>
    </w:p>
    <w:p w14:paraId="4C9CCCEA">
      <w:pPr>
        <w:widowControl/>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for tdd in BodyDrugNoComplexStr %}</w:t>
      </w:r>
      <w:bookmarkEnd w:id="50"/>
      <w:bookmarkEnd w:id="51"/>
      <w:bookmarkEnd w:id="52"/>
    </w:p>
    <w:p w14:paraId="0DA6EE4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C9A7E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0CF3A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22F7D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AE96F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4DAF3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B2BFE9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079B9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234C80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B23A78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D5F252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4585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BC402F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EDF16A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6420E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791C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845841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504BA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8965E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9971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6A10A7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FDF32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0838E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92A44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66175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0998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A23CC7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37B8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3FA03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CD37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DCBD5A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616A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F9759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ED34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3A2872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F2A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67D3C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82DA3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FF02FE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9EA3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21C40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AD37D0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778EBD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C873B4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A05100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8BF5C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0B0AB6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40BBAE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BFEABB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D045F9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CBE40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2AD094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C731A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0B1C81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AEF7A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E526AE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3EF5FF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EC895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9A29C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8348E9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58D5C2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61FB6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00CCCC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A66E00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2F446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1951C6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833D4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A5C91B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E0F85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BAFDBD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CF37FF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1C7CD6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92E1A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B1F94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C1ACB0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F45420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8597ED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3F770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6B802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9FCD1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7E5EC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8870E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F9944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33A0E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CC9F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A2EB80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40954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0B760C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453ED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E0B88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6871E5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B39296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7D88662">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7C45B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6009C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E8A541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736BA27">
      <w:pPr>
        <w:pStyle w:val="25"/>
        <w:rPr>
          <w:color w:val="auto"/>
        </w:rPr>
      </w:pPr>
      <w:r>
        <w:rPr>
          <w:rFonts w:hint="eastAsia"/>
          <w:color w:val="auto"/>
        </w:rPr>
        <w:t>{% endif %}{% endfor %}{% for vus in unknownVarAnalysisStr %}</w:t>
      </w:r>
    </w:p>
    <w:p w14:paraId="6899992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3F3F4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2A862DE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1DD9AE8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38620B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09A0E0D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1594B0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12CB8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2A42F265">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7D7A0CD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02731648">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6DA5AB0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A587B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D7F1B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2E33F2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2B02F2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5E9B9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1E0717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87B01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C8995C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26606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C0C7B2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451A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59CD2A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245FD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4419B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37A7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95C7F7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1160B4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AAF02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8A60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27F81C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A852E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768C7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1216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E8795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797AA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719990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BB9C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CFE55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FFC2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2F491D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96FD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35861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0A8CF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D055BE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E1DB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8DB71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A2FF5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CDEE86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9256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02979E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8140EB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2E07B1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F40030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FE7F61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1C5D8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E562B6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F3CDE9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83F71B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DABF3B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891E8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AEEADD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6C161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FF7658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FF5866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36B90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C52E06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B169F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5B275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3DAE6B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6D32C6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690E4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CE9479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34D5CE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0CF0D3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585CAA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59615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9B9B0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E68CE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6C0A8B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DDC87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F5559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A7E11A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3E0CC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BC8C0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6BCB7E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529F31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53A59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3529D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4D1BF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FCA32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CEE29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0DB51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477F9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ACDB3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0CB6A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2297D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89D079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84CA09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38B36E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F7F63B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677084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8ECD5DF">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33D7B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586D0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443D0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D9D6795">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p>
    <w:p w14:paraId="797A5202">
      <w:pPr>
        <w:numPr>
          <w:ilvl w:val="255"/>
          <w:numId w:val="0"/>
        </w:numPr>
        <w:jc w:val="both"/>
        <w:rPr>
          <w:rStyle w:val="42"/>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r>
        <w:rPr>
          <w:rFonts w:hint="eastAsia" w:ascii="Times New Roman" w:hAnsi="Times New Roman" w:eastAsia="微软雅黑" w:cs="Times New Roman"/>
          <w:b/>
          <w:sz w:val="24"/>
          <w:szCs w:val="24"/>
          <w:lang w:eastAsia="zh-CN"/>
        </w:rPr>
        <w:t>{% endif %}</w:t>
      </w:r>
    </w:p>
    <w:p w14:paraId="4D01E03B">
      <w:pPr>
        <w:numPr>
          <w:ilvl w:val="255"/>
          <w:numId w:val="0"/>
        </w:numPr>
        <w:jc w:val="both"/>
        <w:rPr>
          <w:rStyle w:val="42"/>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53" w:name="_Toc3675"/>
      <w:r>
        <w:rPr>
          <w:rStyle w:val="42"/>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43"/>
      <w:bookmarkEnd w:id="44"/>
      <w:bookmarkEnd w:id="45"/>
      <w:bookmarkEnd w:id="46"/>
      <w:bookmarkEnd w:id="47"/>
    </w:p>
    <w:bookmarkEnd w:id="53"/>
    <w:p w14:paraId="3038E494">
      <w:pPr>
        <w:pStyle w:val="3"/>
        <w:numPr>
          <w:ilvl w:val="255"/>
          <w:numId w:val="0"/>
        </w:numPr>
        <w:jc w:val="left"/>
        <w:rPr>
          <w:color w:val="auto"/>
          <w:sz w:val="30"/>
          <w:lang w:eastAsia="zh-CN"/>
        </w:rPr>
      </w:pPr>
      <w:bookmarkStart w:id="54" w:name="_Toc24085_WPSOffice_Level1"/>
      <w:bookmarkStart w:id="55" w:name="_Toc11308"/>
      <w:bookmarkStart w:id="56" w:name="_Toc15840_WPSOffice_Level1"/>
      <w:bookmarkStart w:id="57" w:name="_Toc14255_WPSOffice_Level1"/>
      <w:r>
        <w:rPr>
          <w:rFonts w:hint="eastAsia"/>
          <w:color w:val="auto"/>
          <w:sz w:val="30"/>
          <w:lang w:eastAsia="zh-CN"/>
        </w:rPr>
        <w:t>样本质控情况</w:t>
      </w:r>
      <w:bookmarkEnd w:id="54"/>
      <w:bookmarkEnd w:id="55"/>
      <w:bookmarkEnd w:id="56"/>
      <w:bookmarkEnd w:id="57"/>
    </w:p>
    <w:p w14:paraId="6321C923">
      <w:pPr>
        <w:rPr>
          <w:lang w:eastAsia="zh-CN"/>
        </w:rPr>
      </w:pPr>
      <w:bookmarkStart w:id="58" w:name="_Toc18699"/>
      <w:bookmarkStart w:id="59" w:name="_Toc11896_WPSOffice_Level1"/>
      <w:bookmarkStart w:id="60" w:name="_Toc11193_WPSOffice_Level1"/>
      <w:bookmarkStart w:id="61" w:name="_Toc28810_WPSOffice_Level1"/>
      <w:bookmarkStart w:id="62" w:name="_Hlk33190413"/>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4"/>
        <w:gridCol w:w="2717"/>
        <w:gridCol w:w="2378"/>
        <w:gridCol w:w="2712"/>
        <w:gridCol w:w="19"/>
      </w:tblGrid>
      <w:tr w14:paraId="5E42127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31656663">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09196216">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5E2A70C0">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1374641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0326F53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tcBorders>
              <w:top w:val="nil"/>
              <w:left w:val="nil"/>
            </w:tcBorders>
            <w:shd w:val="clear" w:color="auto" w:fill="auto"/>
            <w:vAlign w:val="center"/>
          </w:tcPr>
          <w:p w14:paraId="083DDC81">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tcBorders>
            <w:shd w:val="clear" w:color="auto" w:fill="auto"/>
            <w:vAlign w:val="center"/>
          </w:tcPr>
          <w:p w14:paraId="5F064B9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tcBorders>
            <w:shd w:val="clear" w:color="auto" w:fill="auto"/>
            <w:vAlign w:val="center"/>
          </w:tcPr>
          <w:p w14:paraId="3C1A02B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right w:val="nil"/>
            </w:tcBorders>
            <w:shd w:val="clear" w:color="auto" w:fill="auto"/>
            <w:vAlign w:val="center"/>
          </w:tcPr>
          <w:p w14:paraId="4DA671B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22E005D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4B16F6D8">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shd w:val="clear" w:color="auto" w:fill="auto"/>
            <w:vAlign w:val="center"/>
          </w:tcPr>
          <w:p w14:paraId="30C309D1">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0F47D02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158B4A75">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0D05881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2BEFD944">
            <w:pPr>
              <w:rPr>
                <w:rFonts w:ascii="Times New Roman" w:hAnsi="Times New Roman" w:cs="Times New Roman"/>
                <w:b/>
                <w:bCs/>
                <w:sz w:val="20"/>
                <w:szCs w:val="20"/>
              </w:rPr>
            </w:pPr>
          </w:p>
        </w:tc>
        <w:tc>
          <w:tcPr>
            <w:tcW w:w="2717" w:type="dxa"/>
            <w:shd w:val="clear" w:color="auto" w:fill="auto"/>
            <w:vAlign w:val="center"/>
          </w:tcPr>
          <w:p w14:paraId="4493059A">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7620B2B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6478B9E">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5D7320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062A9057">
            <w:pPr>
              <w:rPr>
                <w:rFonts w:ascii="Times New Roman" w:hAnsi="Times New Roman" w:cs="Times New Roman"/>
                <w:b/>
                <w:bCs/>
                <w:sz w:val="20"/>
                <w:szCs w:val="20"/>
              </w:rPr>
            </w:pPr>
          </w:p>
        </w:tc>
        <w:tc>
          <w:tcPr>
            <w:tcW w:w="2717" w:type="dxa"/>
            <w:shd w:val="clear" w:color="auto" w:fill="auto"/>
            <w:vAlign w:val="center"/>
          </w:tcPr>
          <w:p w14:paraId="5FEFC2E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1DBB005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1FDD8F0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45C5D29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3B1F1961">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shd w:val="clear" w:color="auto" w:fill="auto"/>
            <w:vAlign w:val="center"/>
          </w:tcPr>
          <w:p w14:paraId="7024E0F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0C97D5F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5B2F218">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4D24D0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6C591A75">
            <w:pPr>
              <w:rPr>
                <w:rFonts w:ascii="Times New Roman" w:hAnsi="Times New Roman" w:cs="Times New Roman"/>
                <w:b/>
                <w:bCs/>
                <w:sz w:val="20"/>
                <w:szCs w:val="20"/>
              </w:rPr>
            </w:pPr>
          </w:p>
        </w:tc>
        <w:tc>
          <w:tcPr>
            <w:tcW w:w="2717" w:type="dxa"/>
            <w:shd w:val="clear" w:color="auto" w:fill="auto"/>
            <w:vAlign w:val="center"/>
          </w:tcPr>
          <w:p w14:paraId="5A0A742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27C0D58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28A1C45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14456D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223EBEDE">
            <w:pPr>
              <w:rPr>
                <w:rFonts w:ascii="Times New Roman" w:hAnsi="Times New Roman" w:cs="Times New Roman"/>
                <w:b/>
                <w:bCs/>
                <w:sz w:val="20"/>
                <w:szCs w:val="20"/>
              </w:rPr>
            </w:pPr>
          </w:p>
        </w:tc>
        <w:tc>
          <w:tcPr>
            <w:tcW w:w="2717" w:type="dxa"/>
            <w:shd w:val="clear" w:color="auto" w:fill="auto"/>
            <w:vAlign w:val="center"/>
          </w:tcPr>
          <w:p w14:paraId="0DB4914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10EB7782">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2D8DFB5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1B54E59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67AA605F">
            <w:pPr>
              <w:rPr>
                <w:rFonts w:ascii="Times New Roman" w:hAnsi="Times New Roman" w:cs="Times New Roman"/>
                <w:b/>
                <w:bCs/>
                <w:sz w:val="20"/>
                <w:szCs w:val="20"/>
              </w:rPr>
            </w:pPr>
          </w:p>
        </w:tc>
        <w:tc>
          <w:tcPr>
            <w:tcW w:w="2717" w:type="dxa"/>
            <w:shd w:val="clear" w:color="auto" w:fill="auto"/>
            <w:vAlign w:val="center"/>
          </w:tcPr>
          <w:p w14:paraId="6130C63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7E37F452">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07EA106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66C3C65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tcBorders>
            <w:shd w:val="clear" w:color="auto" w:fill="F1F1F1"/>
            <w:vAlign w:val="center"/>
          </w:tcPr>
          <w:p w14:paraId="2AF3634D">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right w:val="nil"/>
            </w:tcBorders>
            <w:shd w:val="clear" w:color="auto" w:fill="F1F1F1"/>
            <w:vAlign w:val="center"/>
          </w:tcPr>
          <w:p w14:paraId="52BDFEEF">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69EBE41">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14:paraId="0B866608">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38C7AF7E">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263F879D">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4F4EFE35">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22996CB2">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3A3CDEBD">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18ECC6A5">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76DA6937">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79B82616">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12C564F7">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782D3B66">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13198D4">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38BDEFD0">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171CB96C">
      <w:pPr>
        <w:rPr>
          <w:lang w:eastAsia="zh-CN"/>
        </w:rPr>
      </w:pPr>
    </w:p>
    <w:p w14:paraId="236E1B7C">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58"/>
    <w:bookmarkEnd w:id="59"/>
    <w:bookmarkEnd w:id="60"/>
    <w:bookmarkEnd w:id="61"/>
    <w:bookmarkEnd w:id="62"/>
    <w:p w14:paraId="70E1C8B0">
      <w:pPr>
        <w:pStyle w:val="3"/>
        <w:numPr>
          <w:ilvl w:val="255"/>
          <w:numId w:val="0"/>
        </w:numPr>
        <w:jc w:val="left"/>
        <w:rPr>
          <w:color w:val="auto"/>
          <w:sz w:val="30"/>
          <w:lang w:eastAsia="zh-CN"/>
        </w:rPr>
      </w:pPr>
      <w:bookmarkStart w:id="63" w:name="_Toc30995"/>
      <w:bookmarkStart w:id="64" w:name="_Toc23242"/>
      <w:r>
        <w:rPr>
          <w:rFonts w:hint="eastAsia"/>
          <w:color w:val="auto"/>
          <w:sz w:val="30"/>
          <w:lang w:eastAsia="zh-CN"/>
        </w:rPr>
        <w:t>BRCA1&amp;BRCA2基因背景介绍</w:t>
      </w:r>
      <w:bookmarkEnd w:id="63"/>
      <w:bookmarkEnd w:id="64"/>
    </w:p>
    <w:p w14:paraId="172E68BE">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556543E4">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01215869">
      <w:pPr>
        <w:spacing w:before="26"/>
        <w:rPr>
          <w:rFonts w:ascii="Times New Roman" w:hAnsi="Times New Roman" w:eastAsia="微软雅黑" w:cs="Times New Roman"/>
          <w:b/>
          <w:bCs/>
          <w:color w:val="000000" w:themeColor="text1"/>
          <w:sz w:val="24"/>
          <w:szCs w:val="24"/>
          <w:lang w:eastAsia="zh-CN"/>
          <w14:textFill>
            <w14:solidFill>
              <w14:schemeClr w14:val="tx1"/>
            </w14:solidFill>
          </w14:textFill>
        </w:rPr>
      </w:pPr>
      <w:r>
        <w:rPr>
          <w:rFonts w:ascii="Times New Roman" w:hAnsi="Times New Roman" w:eastAsia="微软雅黑" w:cs="Times New Roman"/>
          <w:b/>
          <w:bCs/>
          <w:color w:val="000000" w:themeColor="text1"/>
          <w:sz w:val="24"/>
          <w:szCs w:val="24"/>
          <w:lang w:eastAsia="zh-CN"/>
          <w14:textFill>
            <w14:solidFill>
              <w14:schemeClr w14:val="tx1"/>
            </w14:solidFill>
          </w14:textFill>
        </w:rPr>
        <w:t>BRCA1&amp;BRCA2基因说明及用药提示</w:t>
      </w:r>
      <w:bookmarkStart w:id="65" w:name="_Hlk33179213"/>
    </w:p>
    <w:bookmarkEnd w:id="65"/>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34EB44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14:paraId="4F5844B9">
            <w:pPr>
              <w:pStyle w:val="20"/>
              <w:spacing w:before="10"/>
              <w:jc w:val="center"/>
              <w:rPr>
                <w:rFonts w:ascii="Times New Roman" w:hAnsi="Times New Roman" w:eastAsia="微软雅黑" w:cs="Times New Roman"/>
                <w:b/>
                <w:color w:val="FFFFFF"/>
                <w:sz w:val="18"/>
                <w:szCs w:val="18"/>
              </w:rPr>
            </w:pPr>
            <w:bookmarkStart w:id="66" w:name="_Toc12835"/>
            <w:bookmarkStart w:id="67" w:name="_Toc8003"/>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C41"/>
            <w:vAlign w:val="center"/>
          </w:tcPr>
          <w:p w14:paraId="1D6D5F1B">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C41"/>
            <w:vAlign w:val="center"/>
          </w:tcPr>
          <w:p w14:paraId="151792AD">
            <w:pPr>
              <w:pStyle w:val="20"/>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C41"/>
            <w:vAlign w:val="center"/>
          </w:tcPr>
          <w:p w14:paraId="19743901">
            <w:pPr>
              <w:pStyle w:val="20"/>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4A0A75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0C64417A">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001D9C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2E413717">
            <w:pPr>
              <w:pStyle w:val="20"/>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14:paraId="7E35F147">
            <w:pPr>
              <w:pStyle w:val="20"/>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14:paraId="443E79AA">
            <w:pPr>
              <w:pStyle w:val="20"/>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478B77D7">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5D7E57E4">
            <w:pPr>
              <w:pStyle w:val="20"/>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14:paraId="47274AC5">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03A16F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410E4E85">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bookmarkEnd w:id="66"/>
      <w:bookmarkEnd w:id="67"/>
    </w:tbl>
    <w:p w14:paraId="1F909572">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DA1049A">
      <w:pPr>
        <w:pStyle w:val="39"/>
        <w:numPr>
          <w:ilvl w:val="0"/>
          <w:numId w:val="11"/>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499A621B">
      <w:pPr>
        <w:pStyle w:val="39"/>
        <w:numPr>
          <w:ilvl w:val="0"/>
          <w:numId w:val="11"/>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32E29CC6">
      <w:pPr>
        <w:pStyle w:val="39"/>
        <w:numPr>
          <w:ilvl w:val="0"/>
          <w:numId w:val="11"/>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75063348">
      <w:pPr>
        <w:pStyle w:val="3"/>
        <w:numPr>
          <w:ilvl w:val="255"/>
          <w:numId w:val="0"/>
        </w:numPr>
        <w:jc w:val="left"/>
        <w:rPr>
          <w:color w:val="auto"/>
          <w:sz w:val="30"/>
          <w:lang w:eastAsia="zh-CN"/>
        </w:rPr>
      </w:pPr>
      <w:bookmarkStart w:id="68" w:name="_Toc6303"/>
      <w:bookmarkStart w:id="69" w:name="_Toc26220"/>
      <w:bookmarkStart w:id="70" w:name="_Toc2291"/>
      <w:r>
        <w:rPr>
          <w:rFonts w:hint="eastAsia"/>
          <w:color w:val="auto"/>
          <w:sz w:val="30"/>
          <w:lang w:eastAsia="zh-CN"/>
        </w:rPr>
        <w:t>易感人群特征</w:t>
      </w:r>
      <w:bookmarkEnd w:id="68"/>
      <w:bookmarkEnd w:id="69"/>
      <w:bookmarkEnd w:id="70"/>
    </w:p>
    <w:p w14:paraId="00D10DDD">
      <w:pPr>
        <w:spacing w:before="26"/>
        <w:rPr>
          <w:rFonts w:ascii="Times New Roman" w:hAnsi="Times New Roman" w:eastAsia="微软雅黑" w:cs="Times New Roman"/>
          <w:b/>
          <w:bCs/>
          <w:color w:val="416AAB"/>
          <w:sz w:val="24"/>
          <w:szCs w:val="24"/>
          <w:lang w:eastAsia="zh-CN"/>
        </w:rPr>
      </w:pPr>
    </w:p>
    <w:p w14:paraId="4E52CD84">
      <w:pPr>
        <w:spacing w:before="26"/>
        <w:rPr>
          <w:rFonts w:ascii="Times New Roman" w:hAnsi="Times New Roman" w:eastAsia="微软雅黑" w:cs="Times New Roman"/>
          <w:b/>
          <w:sz w:val="6"/>
          <w:lang w:eastAsia="zh-CN"/>
        </w:rPr>
      </w:pPr>
      <w:r>
        <w:rPr>
          <w:rFonts w:hint="eastAsia" w:ascii="Times New Roman" w:hAnsi="Times New Roman" w:eastAsia="微软雅黑" w:cs="Times New Roman"/>
          <w:b/>
          <w:bCs/>
          <w:sz w:val="24"/>
          <w:szCs w:val="24"/>
          <w:lang w:eastAsia="zh-CN"/>
        </w:rPr>
        <w:t>乳腺癌、卵巢癌易感人群特征</w:t>
      </w:r>
    </w:p>
    <w:p w14:paraId="578D3F5B">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268DF1E5">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5FB53FE7">
      <w:pPr>
        <w:widowControl/>
        <w:numPr>
          <w:ilvl w:val="0"/>
          <w:numId w:val="12"/>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120F92B8">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6A32D28F">
      <w:pPr>
        <w:spacing w:before="26"/>
        <w:ind w:left="880" w:leftChars="300" w:hanging="220" w:hangingChars="1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699F48E7">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14:paraId="04086392">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6E78845E">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782898EC">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6BC7AD55">
      <w:pPr>
        <w:spacing w:before="26"/>
        <w:ind w:firstLine="660" w:firstLineChars="3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14:paraId="354E0DF7">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6EA83B52">
      <w:pPr>
        <w:spacing w:before="26"/>
        <w:ind w:firstLine="660" w:firstLineChars="300"/>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14:paraId="2BEB76B0">
      <w:pPr>
        <w:spacing w:before="26"/>
        <w:ind w:left="880" w:leftChars="300" w:hanging="220" w:hangingChars="10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292C690B">
      <w:pPr>
        <w:spacing w:before="26"/>
        <w:ind w:firstLine="660" w:firstLineChars="300"/>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14:paraId="704331D4">
      <w:pPr>
        <w:spacing w:before="26"/>
        <w:ind w:firstLine="660" w:firstLineChars="300"/>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14:paraId="28FC9798">
      <w:pPr>
        <w:spacing w:before="26"/>
        <w:ind w:firstLine="660" w:firstLineChars="300"/>
        <w:rPr>
          <w:rFonts w:ascii="Times New Roman" w:hAnsi="Times New Roman" w:eastAsia="微软雅黑" w:cs="Times New Roman"/>
          <w:lang w:eastAsia="zh-CN"/>
        </w:rPr>
      </w:pPr>
    </w:p>
    <w:p w14:paraId="0457579B">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652417B5">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2D37725B">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p>
    <w:p w14:paraId="6B543ABB">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6E98568B">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028D0A19">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5663D687">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401260D8">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24AE045C">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45CB1235">
      <w:pPr>
        <w:spacing w:before="26"/>
        <w:ind w:left="218" w:leftChars="99" w:firstLine="110" w:firstLine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71EC5A69">
      <w:pPr>
        <w:spacing w:before="26"/>
        <w:ind w:left="218" w:leftChars="99" w:firstLine="2"/>
        <w:rPr>
          <w:rFonts w:ascii="Times New Roman" w:hAnsi="Times New Roman" w:eastAsia="微软雅黑" w:cs="Times New Roman"/>
          <w:lang w:eastAsia="zh-CN"/>
        </w:rPr>
      </w:pPr>
    </w:p>
    <w:p w14:paraId="0A739939">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33B5AD98">
      <w:pPr>
        <w:spacing w:before="26"/>
        <w:rPr>
          <w:rFonts w:ascii="Times New Roman" w:hAnsi="Times New Roman" w:eastAsia="微软雅黑" w:cs="Times New Roman"/>
          <w:b/>
          <w:bCs/>
          <w:sz w:val="24"/>
          <w:szCs w:val="24"/>
          <w:lang w:eastAsia="zh-CN"/>
        </w:rPr>
      </w:pPr>
    </w:p>
    <w:p w14:paraId="7C2D72A5">
      <w:pPr>
        <w:spacing w:before="26"/>
        <w:rPr>
          <w:lang w:eastAsia="zh-CN"/>
        </w:rPr>
      </w:pPr>
      <w:r>
        <w:rPr>
          <w:rFonts w:hint="eastAsia" w:ascii="Times New Roman" w:hAnsi="Times New Roman" w:eastAsia="微软雅黑" w:cs="Times New Roman"/>
          <w:b/>
          <w:bCs/>
          <w:sz w:val="24"/>
          <w:szCs w:val="24"/>
          <w:lang w:eastAsia="zh-CN"/>
        </w:rPr>
        <w:t>胰腺癌易感人群特征</w:t>
      </w:r>
    </w:p>
    <w:p w14:paraId="72540B9D">
      <w:pPr>
        <w:pStyle w:val="27"/>
        <w:outlineLvl w:val="9"/>
        <w:rPr>
          <w:b w:val="0"/>
          <w:bCs w:val="0"/>
          <w:color w:val="auto"/>
          <w:sz w:val="22"/>
          <w:szCs w:val="22"/>
        </w:rPr>
      </w:pPr>
      <w:bookmarkStart w:id="71" w:name="_Toc28146"/>
      <w:bookmarkStart w:id="72" w:name="_Toc6620"/>
      <w:bookmarkStart w:id="73" w:name="_Toc5400"/>
      <w:bookmarkStart w:id="74" w:name="_Toc1823"/>
      <w:bookmarkStart w:id="75" w:name="_Toc8534"/>
      <w:bookmarkStart w:id="76" w:name="_Toc29283"/>
      <w:bookmarkStart w:id="77" w:name="_Toc27291"/>
      <w:bookmarkStart w:id="78" w:name="_Toc13405"/>
      <w:bookmarkStart w:id="79" w:name="_Toc32060"/>
      <w:bookmarkStart w:id="80" w:name="_Toc3846"/>
      <w:bookmarkStart w:id="81" w:name="_Toc2352"/>
      <w:r>
        <w:rPr>
          <w:b w:val="0"/>
          <w:bCs w:val="0"/>
          <w:color w:val="auto"/>
          <w:sz w:val="22"/>
          <w:szCs w:val="22"/>
        </w:rPr>
        <w:t>1 40岁以上，同时伴有≥1项下述者</w:t>
      </w:r>
      <w:bookmarkEnd w:id="71"/>
      <w:bookmarkEnd w:id="72"/>
      <w:bookmarkEnd w:id="73"/>
      <w:bookmarkEnd w:id="74"/>
      <w:bookmarkEnd w:id="75"/>
      <w:bookmarkEnd w:id="76"/>
      <w:bookmarkEnd w:id="77"/>
      <w:bookmarkEnd w:id="78"/>
      <w:bookmarkEnd w:id="79"/>
      <w:bookmarkEnd w:id="80"/>
      <w:bookmarkEnd w:id="81"/>
    </w:p>
    <w:p w14:paraId="7B653F22">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14:paraId="71228B45">
      <w:pPr>
        <w:spacing w:before="26"/>
        <w:ind w:left="218" w:leftChars="99" w:firstLine="110" w:firstLineChars="50"/>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14:paraId="420E722B">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6AF7BEAA">
      <w:pPr>
        <w:spacing w:before="26"/>
        <w:ind w:left="218" w:leftChars="99" w:firstLine="110" w:firstLine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625A6CD3">
      <w:pPr>
        <w:pStyle w:val="27"/>
        <w:outlineLvl w:val="9"/>
        <w:rPr>
          <w:b w:val="0"/>
          <w:bCs w:val="0"/>
          <w:color w:val="auto"/>
          <w:sz w:val="22"/>
          <w:szCs w:val="22"/>
        </w:rPr>
      </w:pPr>
      <w:bookmarkStart w:id="82" w:name="_Toc30035"/>
      <w:bookmarkStart w:id="83" w:name="_Toc2350"/>
      <w:bookmarkStart w:id="84" w:name="_Toc32450"/>
      <w:bookmarkStart w:id="85" w:name="_Toc12456"/>
      <w:bookmarkStart w:id="86" w:name="_Toc126"/>
      <w:bookmarkStart w:id="87" w:name="_Toc783"/>
      <w:bookmarkStart w:id="88" w:name="_Toc10299"/>
      <w:bookmarkStart w:id="89" w:name="_Toc22196"/>
      <w:bookmarkStart w:id="90" w:name="_Toc32584"/>
      <w:bookmarkStart w:id="91" w:name="_Toc21034"/>
      <w:bookmarkStart w:id="92" w:name="_Toc30882"/>
      <w:r>
        <w:rPr>
          <w:b w:val="0"/>
          <w:bCs w:val="0"/>
          <w:color w:val="auto"/>
          <w:sz w:val="22"/>
          <w:szCs w:val="22"/>
        </w:rPr>
        <w:t>2 有胰腺癌家族史、糖尿病史</w:t>
      </w:r>
      <w:bookmarkEnd w:id="82"/>
      <w:bookmarkEnd w:id="83"/>
      <w:bookmarkEnd w:id="84"/>
      <w:bookmarkEnd w:id="85"/>
      <w:bookmarkEnd w:id="86"/>
      <w:bookmarkEnd w:id="87"/>
      <w:bookmarkEnd w:id="88"/>
      <w:bookmarkEnd w:id="89"/>
      <w:bookmarkEnd w:id="90"/>
      <w:bookmarkEnd w:id="91"/>
      <w:bookmarkEnd w:id="92"/>
    </w:p>
    <w:p w14:paraId="3AD2F647">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14:paraId="4A7338AA">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4C198E89">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75F697C1">
      <w:pPr>
        <w:spacing w:before="26"/>
        <w:ind w:left="438" w:leftChars="149" w:hanging="110" w:hanging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家</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2C5A24E2">
      <w:pPr>
        <w:spacing w:before="26"/>
        <w:rPr>
          <w:rFonts w:ascii="Times New Roman" w:hAnsi="Times New Roman" w:eastAsia="微软雅黑" w:cs="Times New Roman"/>
          <w:sz w:val="18"/>
          <w:szCs w:val="18"/>
          <w:lang w:eastAsia="zh-CN"/>
        </w:rPr>
      </w:pPr>
    </w:p>
    <w:p w14:paraId="36BCFB97">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815061">
      <w:pPr>
        <w:rPr>
          <w:lang w:eastAsia="zh-CN"/>
        </w:rPr>
      </w:pPr>
    </w:p>
    <w:p w14:paraId="65CD74E8">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7DD2900E">
      <w:pPr>
        <w:pStyle w:val="3"/>
        <w:numPr>
          <w:ilvl w:val="255"/>
          <w:numId w:val="0"/>
        </w:numPr>
        <w:jc w:val="left"/>
        <w:rPr>
          <w:rFonts w:hint="eastAsia"/>
          <w:color w:val="auto"/>
          <w:sz w:val="30"/>
          <w:lang w:eastAsia="zh-CN"/>
        </w:rPr>
      </w:pPr>
      <w:bookmarkStart w:id="93" w:name="_Toc15552"/>
      <w:bookmarkStart w:id="94" w:name="_Toc10297"/>
      <w:bookmarkStart w:id="95" w:name="_Toc20748"/>
      <w:r>
        <w:rPr>
          <w:rFonts w:hint="eastAsia"/>
          <w:color w:val="auto"/>
          <w:sz w:val="30"/>
          <w:lang w:val="en-US" w:eastAsia="zh-CN"/>
        </w:rPr>
        <w:t>BRCA1/2</w:t>
      </w:r>
      <w:r>
        <w:rPr>
          <w:rFonts w:hint="eastAsia"/>
          <w:color w:val="auto"/>
          <w:sz w:val="30"/>
          <w:lang w:eastAsia="zh-CN"/>
        </w:rPr>
        <w:t>基因的</w:t>
      </w:r>
      <w:r>
        <w:rPr>
          <w:rFonts w:hint="eastAsia"/>
          <w:color w:val="auto"/>
          <w:sz w:val="30"/>
          <w:lang w:val="en-US" w:eastAsia="zh-CN"/>
        </w:rPr>
        <w:t>16</w:t>
      </w:r>
      <w:r>
        <w:rPr>
          <w:rFonts w:hint="eastAsia"/>
          <w:color w:val="auto"/>
          <w:sz w:val="30"/>
          <w:lang w:eastAsia="zh-CN"/>
        </w:rPr>
        <w:t>个突变位点检测列表</w:t>
      </w:r>
      <w:bookmarkEnd w:id="93"/>
      <w:bookmarkEnd w:id="94"/>
      <w:bookmarkEnd w:id="95"/>
    </w:p>
    <w:p w14:paraId="65015231"/>
    <w:tbl>
      <w:tblPr>
        <w:tblStyle w:val="15"/>
        <w:tblW w:w="0" w:type="auto"/>
        <w:tblInd w:w="12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48"/>
        <w:gridCol w:w="1260"/>
        <w:gridCol w:w="6612"/>
      </w:tblGrid>
      <w:tr w14:paraId="43A332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0E106934">
            <w:pPr>
              <w:jc w:val="center"/>
              <w:rPr>
                <w:rFonts w:hint="eastAsia" w:ascii="微软雅黑" w:hAnsi="微软雅黑" w:eastAsia="微软雅黑" w:cs="微软雅黑"/>
                <w:vertAlign w:val="baseline"/>
                <w:lang w:val="en-US" w:eastAsia="zh-CN"/>
              </w:rPr>
            </w:pPr>
            <w:r>
              <w:rPr>
                <w:rFonts w:hint="eastAsia" w:ascii="微软雅黑" w:hAnsi="微软雅黑" w:eastAsia="微软雅黑" w:cs="微软雅黑"/>
                <w:vertAlign w:val="baseline"/>
                <w:lang w:val="en-US" w:eastAsia="zh-CN"/>
              </w:rPr>
              <w:t>序号</w:t>
            </w:r>
          </w:p>
        </w:tc>
        <w:tc>
          <w:tcPr>
            <w:tcW w:w="1260" w:type="dxa"/>
            <w:vAlign w:val="center"/>
          </w:tcPr>
          <w:p w14:paraId="06C6BBDC">
            <w:pPr>
              <w:jc w:val="center"/>
              <w:rPr>
                <w:rFonts w:hint="eastAsia" w:ascii="微软雅黑" w:hAnsi="微软雅黑" w:eastAsia="微软雅黑" w:cs="微软雅黑"/>
                <w:vertAlign w:val="baseline"/>
                <w:lang w:val="en-US" w:eastAsia="zh-CN"/>
              </w:rPr>
            </w:pPr>
            <w:r>
              <w:rPr>
                <w:rFonts w:hint="eastAsia" w:ascii="微软雅黑" w:hAnsi="微软雅黑" w:eastAsia="微软雅黑" w:cs="微软雅黑"/>
                <w:vertAlign w:val="baseline"/>
                <w:lang w:val="en-US" w:eastAsia="zh-CN"/>
              </w:rPr>
              <w:t>基因</w:t>
            </w:r>
          </w:p>
        </w:tc>
        <w:tc>
          <w:tcPr>
            <w:tcW w:w="6612" w:type="dxa"/>
            <w:vAlign w:val="center"/>
          </w:tcPr>
          <w:p w14:paraId="1FF4A12F">
            <w:pPr>
              <w:jc w:val="center"/>
              <w:rPr>
                <w:rFonts w:hint="eastAsia" w:ascii="微软雅黑" w:hAnsi="微软雅黑" w:eastAsia="微软雅黑" w:cs="微软雅黑"/>
                <w:vertAlign w:val="baseline"/>
                <w:lang w:val="en-US" w:eastAsia="zh-CN"/>
              </w:rPr>
            </w:pPr>
            <w:r>
              <w:rPr>
                <w:rFonts w:hint="eastAsia" w:ascii="微软雅黑" w:hAnsi="微软雅黑" w:eastAsia="微软雅黑" w:cs="微软雅黑"/>
                <w:vertAlign w:val="baseline"/>
                <w:lang w:val="en-US" w:eastAsia="zh-CN"/>
              </w:rPr>
              <w:t>位点</w:t>
            </w:r>
          </w:p>
        </w:tc>
      </w:tr>
      <w:tr w14:paraId="7B95BF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447AAD0B">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1</w:t>
            </w:r>
          </w:p>
        </w:tc>
        <w:tc>
          <w:tcPr>
            <w:tcW w:w="1260" w:type="dxa"/>
            <w:vAlign w:val="center"/>
          </w:tcPr>
          <w:p w14:paraId="07D9B59E">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BRCA1</w:t>
            </w:r>
          </w:p>
        </w:tc>
        <w:tc>
          <w:tcPr>
            <w:tcW w:w="6612" w:type="dxa"/>
            <w:vAlign w:val="center"/>
          </w:tcPr>
          <w:p w14:paraId="3394C3D8">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NM_007294.4:c.165_166dup p.K56fs</w:t>
            </w:r>
          </w:p>
        </w:tc>
      </w:tr>
      <w:tr w14:paraId="6F4006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69EFC6F3">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2</w:t>
            </w:r>
          </w:p>
        </w:tc>
        <w:tc>
          <w:tcPr>
            <w:tcW w:w="1260" w:type="dxa"/>
            <w:vAlign w:val="center"/>
          </w:tcPr>
          <w:p w14:paraId="646C747B">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BRCA1</w:t>
            </w:r>
          </w:p>
        </w:tc>
        <w:tc>
          <w:tcPr>
            <w:tcW w:w="6612" w:type="dxa"/>
            <w:vAlign w:val="center"/>
          </w:tcPr>
          <w:p w14:paraId="4362A7A4">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NM_007294.4:c.166_169del p.K56fs</w:t>
            </w:r>
          </w:p>
        </w:tc>
      </w:tr>
      <w:tr w14:paraId="11F9E6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145354E1">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3</w:t>
            </w:r>
          </w:p>
        </w:tc>
        <w:tc>
          <w:tcPr>
            <w:tcW w:w="1260" w:type="dxa"/>
            <w:vAlign w:val="center"/>
          </w:tcPr>
          <w:p w14:paraId="47389906">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BRCA1</w:t>
            </w:r>
          </w:p>
        </w:tc>
        <w:tc>
          <w:tcPr>
            <w:tcW w:w="6612" w:type="dxa"/>
            <w:vAlign w:val="center"/>
          </w:tcPr>
          <w:p w14:paraId="38B4FA00">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NM_007294.4:c.171del p.P58fs</w:t>
            </w:r>
          </w:p>
        </w:tc>
      </w:tr>
      <w:tr w14:paraId="6282D5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5211A7CB">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4</w:t>
            </w:r>
          </w:p>
        </w:tc>
        <w:tc>
          <w:tcPr>
            <w:tcW w:w="1260" w:type="dxa"/>
            <w:vAlign w:val="center"/>
          </w:tcPr>
          <w:p w14:paraId="30D095B9">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BRCA1</w:t>
            </w:r>
          </w:p>
        </w:tc>
        <w:tc>
          <w:tcPr>
            <w:tcW w:w="6612" w:type="dxa"/>
            <w:vAlign w:val="center"/>
          </w:tcPr>
          <w:p w14:paraId="725D21CC">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NM_007294.4:c.357_358delinsT p.K119fs</w:t>
            </w:r>
          </w:p>
        </w:tc>
      </w:tr>
      <w:tr w14:paraId="21C492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767FBD37">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5</w:t>
            </w:r>
          </w:p>
        </w:tc>
        <w:tc>
          <w:tcPr>
            <w:tcW w:w="1260" w:type="dxa"/>
            <w:vAlign w:val="center"/>
          </w:tcPr>
          <w:p w14:paraId="5DC4F872">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BRCA1</w:t>
            </w:r>
          </w:p>
        </w:tc>
        <w:tc>
          <w:tcPr>
            <w:tcW w:w="6612" w:type="dxa"/>
            <w:vAlign w:val="center"/>
          </w:tcPr>
          <w:p w14:paraId="32686553">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NM_007294.4:c.361dup p.E121fs</w:t>
            </w:r>
          </w:p>
        </w:tc>
      </w:tr>
      <w:tr w14:paraId="7C4DB7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48DD41AE">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6</w:t>
            </w:r>
          </w:p>
        </w:tc>
        <w:tc>
          <w:tcPr>
            <w:tcW w:w="1260" w:type="dxa"/>
            <w:vAlign w:val="center"/>
          </w:tcPr>
          <w:p w14:paraId="63E23407">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BRCA1</w:t>
            </w:r>
          </w:p>
        </w:tc>
        <w:tc>
          <w:tcPr>
            <w:tcW w:w="6612" w:type="dxa"/>
            <w:vAlign w:val="center"/>
          </w:tcPr>
          <w:p w14:paraId="016D155B">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NM_007294.4:c.363_364del p.E121fs</w:t>
            </w:r>
          </w:p>
        </w:tc>
      </w:tr>
      <w:tr w14:paraId="446250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252B956B">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7</w:t>
            </w:r>
          </w:p>
        </w:tc>
        <w:tc>
          <w:tcPr>
            <w:tcW w:w="1260" w:type="dxa"/>
            <w:vAlign w:val="center"/>
          </w:tcPr>
          <w:p w14:paraId="611668EA">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BRCA1</w:t>
            </w:r>
          </w:p>
        </w:tc>
        <w:tc>
          <w:tcPr>
            <w:tcW w:w="6612" w:type="dxa"/>
            <w:vAlign w:val="center"/>
          </w:tcPr>
          <w:p w14:paraId="1BEDFDC3">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NM_007294.4:c.368del p.S123fs</w:t>
            </w:r>
          </w:p>
        </w:tc>
      </w:tr>
      <w:tr w14:paraId="411B9F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76C94F90">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8</w:t>
            </w:r>
          </w:p>
        </w:tc>
        <w:tc>
          <w:tcPr>
            <w:tcW w:w="1260" w:type="dxa"/>
            <w:vAlign w:val="center"/>
          </w:tcPr>
          <w:p w14:paraId="6FFFE9B2">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BRCA1</w:t>
            </w:r>
          </w:p>
        </w:tc>
        <w:tc>
          <w:tcPr>
            <w:tcW w:w="6612" w:type="dxa"/>
            <w:vAlign w:val="center"/>
          </w:tcPr>
          <w:p w14:paraId="48A50988">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NM_007294.4:c.1277C&gt;A p.S426*</w:t>
            </w:r>
          </w:p>
        </w:tc>
      </w:tr>
      <w:tr w14:paraId="292237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1D39DCD1">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9</w:t>
            </w:r>
          </w:p>
        </w:tc>
        <w:tc>
          <w:tcPr>
            <w:tcW w:w="1260" w:type="dxa"/>
            <w:vAlign w:val="center"/>
          </w:tcPr>
          <w:p w14:paraId="30F8F153">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BRCA2</w:t>
            </w:r>
          </w:p>
        </w:tc>
        <w:tc>
          <w:tcPr>
            <w:tcW w:w="6612" w:type="dxa"/>
            <w:vAlign w:val="center"/>
          </w:tcPr>
          <w:p w14:paraId="73C9CBA8">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NM_000059.3 c.36del p.F12fs</w:t>
            </w:r>
          </w:p>
        </w:tc>
      </w:tr>
      <w:tr w14:paraId="3E7A99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4C99A940">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10</w:t>
            </w:r>
          </w:p>
        </w:tc>
        <w:tc>
          <w:tcPr>
            <w:tcW w:w="1260" w:type="dxa"/>
            <w:vAlign w:val="center"/>
          </w:tcPr>
          <w:p w14:paraId="3B970ED0">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BRCA2</w:t>
            </w:r>
          </w:p>
        </w:tc>
        <w:tc>
          <w:tcPr>
            <w:tcW w:w="6612" w:type="dxa"/>
            <w:vAlign w:val="center"/>
          </w:tcPr>
          <w:p w14:paraId="2ECF90EB">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NM_000059.3 c.36dupT p.E13*</w:t>
            </w:r>
          </w:p>
        </w:tc>
      </w:tr>
      <w:tr w14:paraId="5F7289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5723713A">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11</w:t>
            </w:r>
          </w:p>
        </w:tc>
        <w:tc>
          <w:tcPr>
            <w:tcW w:w="1260" w:type="dxa"/>
            <w:vAlign w:val="center"/>
          </w:tcPr>
          <w:p w14:paraId="3DAED2BB">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BRCA2</w:t>
            </w:r>
          </w:p>
        </w:tc>
        <w:tc>
          <w:tcPr>
            <w:tcW w:w="6612" w:type="dxa"/>
            <w:vAlign w:val="center"/>
          </w:tcPr>
          <w:p w14:paraId="3B9D7DAA">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NM_000059.4 c.37_38insT p.E13fs</w:t>
            </w:r>
          </w:p>
        </w:tc>
      </w:tr>
      <w:tr w14:paraId="340A21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5153A413">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12</w:t>
            </w:r>
          </w:p>
        </w:tc>
        <w:tc>
          <w:tcPr>
            <w:tcW w:w="1260" w:type="dxa"/>
            <w:vAlign w:val="center"/>
          </w:tcPr>
          <w:p w14:paraId="39A071FE">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BRCA2</w:t>
            </w:r>
          </w:p>
        </w:tc>
        <w:tc>
          <w:tcPr>
            <w:tcW w:w="6612" w:type="dxa"/>
            <w:vAlign w:val="center"/>
          </w:tcPr>
          <w:p w14:paraId="3922EEF5">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NM_000059.3 c.201_202dup p.K68fs</w:t>
            </w:r>
          </w:p>
        </w:tc>
      </w:tr>
      <w:tr w14:paraId="250B29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295259CF">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13</w:t>
            </w:r>
          </w:p>
        </w:tc>
        <w:tc>
          <w:tcPr>
            <w:tcW w:w="1260" w:type="dxa"/>
            <w:vAlign w:val="center"/>
          </w:tcPr>
          <w:p w14:paraId="6DEC81B4">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BRCA2</w:t>
            </w:r>
          </w:p>
        </w:tc>
        <w:tc>
          <w:tcPr>
            <w:tcW w:w="6612" w:type="dxa"/>
            <w:vAlign w:val="center"/>
          </w:tcPr>
          <w:p w14:paraId="4E3E91BA">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NM_000059.3 c.203_218del p.K68fs</w:t>
            </w:r>
          </w:p>
        </w:tc>
      </w:tr>
      <w:tr w14:paraId="50C22C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33D2784C">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14</w:t>
            </w:r>
          </w:p>
        </w:tc>
        <w:tc>
          <w:tcPr>
            <w:tcW w:w="1260" w:type="dxa"/>
            <w:vAlign w:val="center"/>
          </w:tcPr>
          <w:p w14:paraId="43EC4188">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BRCA2</w:t>
            </w:r>
          </w:p>
        </w:tc>
        <w:tc>
          <w:tcPr>
            <w:tcW w:w="6612" w:type="dxa"/>
            <w:vAlign w:val="center"/>
          </w:tcPr>
          <w:p w14:paraId="1D29FC12">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NM_000059.3 c.204del p.K68fs</w:t>
            </w:r>
          </w:p>
        </w:tc>
      </w:tr>
      <w:tr w14:paraId="2B6F9A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0A8A0D30">
            <w:pPr>
              <w:pStyle w:val="40"/>
              <w:widowControl w:val="0"/>
              <w:adjustRightInd w:val="0"/>
              <w:snapToGrid w:val="0"/>
              <w:jc w:val="center"/>
              <w:rPr>
                <w:rFonts w:hint="default" w:ascii="Times New Roman" w:hAnsi="Times New Roman" w:cs="Times New Roman"/>
                <w:vertAlign w:val="baseline"/>
              </w:rPr>
            </w:pPr>
            <w:r>
              <w:rPr>
                <w:rFonts w:hint="default" w:ascii="Times New Roman" w:hAnsi="Times New Roman" w:eastAsia="微软雅黑" w:cs="Times New Roman"/>
                <w:kern w:val="2"/>
                <w:sz w:val="21"/>
                <w:szCs w:val="21"/>
              </w:rPr>
              <w:t>15</w:t>
            </w:r>
          </w:p>
        </w:tc>
        <w:tc>
          <w:tcPr>
            <w:tcW w:w="1260" w:type="dxa"/>
            <w:vAlign w:val="center"/>
          </w:tcPr>
          <w:p w14:paraId="2F20C884">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BRCA2</w:t>
            </w:r>
          </w:p>
        </w:tc>
        <w:tc>
          <w:tcPr>
            <w:tcW w:w="6612" w:type="dxa"/>
            <w:vAlign w:val="center"/>
          </w:tcPr>
          <w:p w14:paraId="50055BB2">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NM_000059.3 c.729dup p.D244*</w:t>
            </w:r>
          </w:p>
        </w:tc>
      </w:tr>
      <w:tr w14:paraId="4CA5DE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248" w:type="dxa"/>
            <w:vAlign w:val="center"/>
          </w:tcPr>
          <w:p w14:paraId="6CA2A280">
            <w:pPr>
              <w:pStyle w:val="40"/>
              <w:widowControl w:val="0"/>
              <w:adjustRightInd w:val="0"/>
              <w:snapToGrid w:val="0"/>
              <w:jc w:val="center"/>
              <w:rPr>
                <w:rFonts w:hint="default" w:ascii="Times New Roman" w:hAnsi="Times New Roman" w:eastAsia="微软雅黑" w:cs="Times New Roman"/>
                <w:kern w:val="2"/>
                <w:sz w:val="21"/>
                <w:szCs w:val="21"/>
                <w:lang w:val="en-US" w:eastAsia="zh-CN"/>
              </w:rPr>
            </w:pPr>
            <w:r>
              <w:rPr>
                <w:rFonts w:hint="default" w:ascii="Times New Roman" w:hAnsi="Times New Roman" w:eastAsia="微软雅黑" w:cs="Times New Roman"/>
                <w:kern w:val="2"/>
                <w:sz w:val="21"/>
                <w:szCs w:val="21"/>
                <w:lang w:val="en-US" w:eastAsia="zh-CN"/>
              </w:rPr>
              <w:t>16</w:t>
            </w:r>
          </w:p>
        </w:tc>
        <w:tc>
          <w:tcPr>
            <w:tcW w:w="1260" w:type="dxa"/>
            <w:vAlign w:val="center"/>
          </w:tcPr>
          <w:p w14:paraId="1A3B746D">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BRCA2</w:t>
            </w:r>
          </w:p>
        </w:tc>
        <w:tc>
          <w:tcPr>
            <w:tcW w:w="6612" w:type="dxa"/>
            <w:vAlign w:val="center"/>
          </w:tcPr>
          <w:p w14:paraId="5D460036">
            <w:pPr>
              <w:keepNext w:val="0"/>
              <w:keepLines w:val="0"/>
              <w:widowControl/>
              <w:suppressLineNumbers w:val="0"/>
              <w:jc w:val="center"/>
              <w:textAlignment w:val="bottom"/>
              <w:rPr>
                <w:rFonts w:hint="default" w:ascii="Times New Roman" w:hAnsi="Times New Roman" w:cs="Times New Roman"/>
                <w:vertAlign w:val="baseline"/>
              </w:rPr>
            </w:pPr>
            <w:r>
              <w:rPr>
                <w:rFonts w:hint="default" w:ascii="Times New Roman" w:hAnsi="Times New Roman" w:eastAsia="等线" w:cs="Times New Roman"/>
                <w:i w:val="0"/>
                <w:iCs w:val="0"/>
                <w:color w:val="000000"/>
                <w:kern w:val="0"/>
                <w:sz w:val="22"/>
                <w:szCs w:val="22"/>
                <w:u w:val="none"/>
                <w:lang w:val="en-US" w:eastAsia="zh-CN" w:bidi="ar"/>
              </w:rPr>
              <w:t>NM_000059.4 c.732_733del p.D244fs</w:t>
            </w:r>
          </w:p>
        </w:tc>
      </w:tr>
    </w:tbl>
    <w:p w14:paraId="6695455F">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7BFC4C8F">
      <w:pPr>
        <w:pStyle w:val="3"/>
        <w:numPr>
          <w:ilvl w:val="255"/>
          <w:numId w:val="0"/>
        </w:numPr>
        <w:jc w:val="left"/>
        <w:rPr>
          <w:color w:val="auto"/>
          <w:sz w:val="30"/>
          <w:lang w:eastAsia="zh-CN"/>
        </w:rPr>
      </w:pPr>
      <w:bookmarkStart w:id="96" w:name="_Toc3409"/>
      <w:bookmarkStart w:id="97" w:name="_Toc15114"/>
      <w:bookmarkStart w:id="98" w:name="_Toc20553"/>
      <w:bookmarkStart w:id="99" w:name="_Toc28454_WPSOffice_Level1"/>
      <w:bookmarkStart w:id="100" w:name="_Toc20170_WPSOffice_Level1"/>
      <w:bookmarkStart w:id="101" w:name="_Toc26985_WPSOffice_Level1"/>
      <w:bookmarkStart w:id="102" w:name="_Toc24980"/>
      <w:r>
        <w:rPr>
          <w:rFonts w:hint="eastAsia"/>
          <w:color w:val="auto"/>
          <w:sz w:val="30"/>
          <w:lang w:eastAsia="zh-CN"/>
        </w:rPr>
        <w:t>检测方法与局限性</w:t>
      </w:r>
      <w:bookmarkEnd w:id="96"/>
      <w:bookmarkEnd w:id="97"/>
      <w:bookmarkEnd w:id="98"/>
    </w:p>
    <w:p w14:paraId="330E3EAC">
      <w:pPr>
        <w:rPr>
          <w:highlight w:val="yellow"/>
          <w:lang w:eastAsia="zh-CN"/>
        </w:rPr>
      </w:pPr>
    </w:p>
    <w:p w14:paraId="3ADE331B">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5D28D8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2FF228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073FEBD">
      <w:pPr>
        <w:rPr>
          <w:rFonts w:ascii="Times New Roman" w:hAnsi="Times New Roman" w:eastAsia="微软雅黑" w:cs="Times New Roman"/>
          <w:bCs/>
          <w:sz w:val="21"/>
          <w:szCs w:val="21"/>
          <w:lang w:eastAsia="zh-CN"/>
        </w:rPr>
      </w:pPr>
    </w:p>
    <w:p w14:paraId="379E288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757C9FE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64961DA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54A08F4">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99"/>
    <w:bookmarkEnd w:id="100"/>
    <w:bookmarkEnd w:id="101"/>
    <w:bookmarkEnd w:id="102"/>
    <w:p w14:paraId="74ECC015">
      <w:pPr>
        <w:pStyle w:val="3"/>
        <w:numPr>
          <w:ilvl w:val="255"/>
          <w:numId w:val="0"/>
        </w:numPr>
        <w:jc w:val="left"/>
        <w:rPr>
          <w:color w:val="auto"/>
          <w:sz w:val="30"/>
          <w:lang w:eastAsia="zh-CN"/>
        </w:rPr>
      </w:pPr>
      <w:bookmarkStart w:id="103" w:name="_Toc13275"/>
      <w:bookmarkStart w:id="104" w:name="_Toc5404"/>
      <w:bookmarkStart w:id="105" w:name="_Toc12914"/>
      <w:bookmarkStart w:id="106" w:name="_Toc19584_WPSOffice_Level1"/>
      <w:bookmarkStart w:id="107" w:name="_Toc22162_WPSOffice_Level1"/>
      <w:bookmarkStart w:id="108" w:name="_Toc14611_WPSOffice_Level1"/>
      <w:bookmarkStart w:id="109" w:name="_Toc22623"/>
      <w:r>
        <w:rPr>
          <w:rFonts w:hint="eastAsia"/>
          <w:color w:val="auto"/>
          <w:sz w:val="30"/>
          <w:lang w:eastAsia="zh-CN"/>
        </w:rPr>
        <w:t>参考文献</w:t>
      </w:r>
      <w:bookmarkEnd w:id="103"/>
      <w:bookmarkEnd w:id="104"/>
      <w:bookmarkEnd w:id="105"/>
      <w:bookmarkEnd w:id="106"/>
      <w:bookmarkEnd w:id="107"/>
    </w:p>
    <w:p w14:paraId="02570D0C">
      <w:pPr>
        <w:rPr>
          <w:lang w:eastAsia="zh-CN"/>
        </w:rPr>
      </w:pPr>
    </w:p>
    <w:bookmarkEnd w:id="108"/>
    <w:bookmarkEnd w:id="109"/>
    <w:p w14:paraId="7917F83D">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Nakonechny Q B, Gilks C B. Ovarian cancer in hereditary cancer susceptibility syndromes[J]. Surgical pathology clinics, 2016, 9(2): 189-199.</w:t>
      </w:r>
      <w:r>
        <w:rPr>
          <w:rFonts w:ascii="Times New Roman" w:hAnsi="Times New Roman" w:eastAsia="微软雅黑" w:cs="Times New Roman"/>
          <w:sz w:val="15"/>
          <w:szCs w:val="15"/>
          <w:shd w:val="clear" w:color="auto" w:fill="FFFFFF"/>
          <w:lang w:eastAsia="zh-CN"/>
        </w:rPr>
        <w:t xml:space="preserve"> [PMID: 27241103]</w:t>
      </w:r>
    </w:p>
    <w:p w14:paraId="4434C484">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Chui M H, Ryan P, Radigan J, et al. The histomorphology of Lynch syndrome–associated ovarian carcinomas: toward a subtype-specific screening strategy[J]. The American journal of surgical pathology, 2014, 38(9): 1173-1181.</w:t>
      </w:r>
      <w:r>
        <w:rPr>
          <w:rFonts w:ascii="Times New Roman" w:hAnsi="Times New Roman" w:eastAsia="微软雅黑" w:cs="Times New Roman"/>
          <w:sz w:val="15"/>
          <w:szCs w:val="15"/>
          <w:shd w:val="clear" w:color="auto" w:fill="FFFFFF"/>
          <w:lang w:eastAsia="zh-CN"/>
        </w:rPr>
        <w:t xml:space="preserve"> [PMID: 25025451]</w:t>
      </w:r>
    </w:p>
    <w:p w14:paraId="2A1175DA">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Lu K H, Daniels M. Endometrial and ovarian cancer in women with Lynch syndrome: update in screening and prevention[J]. Familial cancer, 2013, 12(2): 273-277.</w:t>
      </w:r>
      <w:r>
        <w:rPr>
          <w:rFonts w:ascii="Times New Roman" w:hAnsi="Times New Roman" w:eastAsia="微软雅黑" w:cs="Times New Roman"/>
          <w:sz w:val="15"/>
          <w:szCs w:val="15"/>
          <w:shd w:val="clear" w:color="auto" w:fill="FFFFFF"/>
          <w:lang w:eastAsia="zh-CN"/>
        </w:rPr>
        <w:t xml:space="preserve"> [PMID: 23765559]</w:t>
      </w:r>
    </w:p>
    <w:p w14:paraId="51AD5210">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Lancaster J M, Powell C B, Chen L, et al. Society of Gynecologic Oncology statement on risk assessment for inherited gynecologic cancer predispositions[J]. Gynecologic oncology, 2015, 136(1): 3-7.</w:t>
      </w:r>
      <w:r>
        <w:rPr>
          <w:rFonts w:ascii="Times New Roman" w:hAnsi="Times New Roman" w:eastAsia="微软雅黑" w:cs="Times New Roman"/>
          <w:sz w:val="15"/>
          <w:szCs w:val="15"/>
          <w:shd w:val="clear" w:color="auto" w:fill="FFFFFF"/>
          <w:lang w:eastAsia="zh-CN"/>
        </w:rPr>
        <w:t xml:space="preserve"> [PMID: 25238946]</w:t>
      </w:r>
    </w:p>
    <w:p w14:paraId="21310551">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Tr R, Mitra N, Wan F, et al. Association of type and location of BRCA1 and BRCA2 mutations with risk of breast and ovarian cancer[J]. JAMA INTERNAL MEDICINE, 2015 (Aprile): 1347-1361.</w:t>
      </w:r>
      <w:r>
        <w:rPr>
          <w:rFonts w:ascii="Times New Roman" w:hAnsi="Times New Roman" w:eastAsia="微软雅黑" w:cs="Times New Roman"/>
          <w:sz w:val="15"/>
          <w:szCs w:val="15"/>
          <w:shd w:val="clear" w:color="auto" w:fill="FFFFFF"/>
          <w:lang w:eastAsia="zh-CN"/>
        </w:rPr>
        <w:t xml:space="preserve"> [PMID: 25849179]</w:t>
      </w:r>
    </w:p>
    <w:p w14:paraId="56789758">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Daly M B, Axilbund J E, Buys S, et al. Genetic/familial high-risk assessment: breast and ovarian[J]. Journal of the National Comprehensive Cancer Network, 2010, 8(5): 562-594.</w:t>
      </w:r>
      <w:r>
        <w:rPr>
          <w:rFonts w:ascii="Times New Roman" w:hAnsi="Times New Roman" w:eastAsia="微软雅黑" w:cs="Times New Roman"/>
          <w:sz w:val="15"/>
          <w:szCs w:val="15"/>
          <w:shd w:val="clear" w:color="auto" w:fill="FFFFFF"/>
          <w:lang w:eastAsia="zh-CN"/>
        </w:rPr>
        <w:t xml:space="preserve"> [PMID: 20495085]</w:t>
      </w:r>
    </w:p>
    <w:p w14:paraId="3A413E34">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Walsh C S, Blum A, Walts A, et al. Lynch syndrome among gynecologic oncology patients meeting Bethesda guidelines for screening[J]. Gynecologic oncology, 2010, 116(3): 516-521.</w:t>
      </w:r>
      <w:r>
        <w:rPr>
          <w:rFonts w:ascii="Times New Roman" w:hAnsi="Times New Roman" w:eastAsia="微软雅黑" w:cs="Times New Roman"/>
          <w:sz w:val="15"/>
          <w:szCs w:val="15"/>
          <w:shd w:val="clear" w:color="auto" w:fill="FFFFFF"/>
          <w:lang w:eastAsia="zh-CN"/>
        </w:rPr>
        <w:t xml:space="preserve"> [PMID: 20034658]</w:t>
      </w:r>
    </w:p>
    <w:p w14:paraId="7922F89B">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Shulman L P. Hereditary breast and ovarian cancer (HBOC): clinical features and counseling for BRCA1 and BRCA2, Lynch syndrome, Cowden syndrome, and Li-Fraumeni syndrome[J]. Obstetrics and Gynecology Clinics, 2010, 37(1): 109-133.</w:t>
      </w:r>
      <w:r>
        <w:rPr>
          <w:rFonts w:ascii="Times New Roman" w:hAnsi="Times New Roman" w:eastAsia="微软雅黑" w:cs="Times New Roman"/>
          <w:sz w:val="15"/>
          <w:szCs w:val="15"/>
          <w:shd w:val="clear" w:color="auto" w:fill="FFFFFF"/>
          <w:lang w:eastAsia="zh-CN"/>
        </w:rPr>
        <w:t xml:space="preserve"> [PMID: 20494261]</w:t>
      </w:r>
    </w:p>
    <w:p w14:paraId="0EA81F18">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Zhang S, Royer R, Li S, et al. Frequencies of BRCA1 and BRCA2 mutations among 1,342 unselected patients with invasive ovarian cancer[J]. Gynecologic oncology, 2011, 121(2): 353-357.</w:t>
      </w:r>
      <w:r>
        <w:rPr>
          <w:rFonts w:ascii="Times New Roman" w:hAnsi="Times New Roman" w:eastAsia="微软雅黑" w:cs="Times New Roman"/>
          <w:sz w:val="15"/>
          <w:szCs w:val="15"/>
          <w:shd w:val="clear" w:color="auto" w:fill="FFFFFF"/>
          <w:lang w:eastAsia="zh-CN"/>
        </w:rPr>
        <w:t xml:space="preserve"> [PMID: 21324516]</w:t>
      </w:r>
    </w:p>
    <w:p w14:paraId="4A955459">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Liu G, Yang D, Sun Y, et al. Differing clinical impact of BRCA1 and BRCA2 mutations in serous ovarian cancer[J]. Pharmacogenomics, 2012, 13(13): 1523-1535.</w:t>
      </w:r>
      <w:r>
        <w:rPr>
          <w:rFonts w:ascii="Times New Roman" w:hAnsi="Times New Roman" w:eastAsia="微软雅黑" w:cs="Times New Roman"/>
          <w:sz w:val="15"/>
          <w:szCs w:val="15"/>
          <w:shd w:val="clear" w:color="auto" w:fill="FFFFFF"/>
          <w:lang w:eastAsia="zh-CN"/>
        </w:rPr>
        <w:t xml:space="preserve"> [PMID: 23057551]</w:t>
      </w:r>
    </w:p>
    <w:p w14:paraId="6D6ACEA6">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Finch A, Beiner M, Lubinski J, et al. Salpingo-oophorectomy and the risk of ovarian, fallopian tube, and peritoneal cancers in women with a BRCA1 or BRCA2 Mutation[J]. Jama, 2006, 296(2): 185-192.</w:t>
      </w:r>
      <w:r>
        <w:rPr>
          <w:rFonts w:ascii="Times New Roman" w:hAnsi="Times New Roman" w:eastAsia="微软雅黑" w:cs="Times New Roman"/>
          <w:sz w:val="15"/>
          <w:szCs w:val="15"/>
          <w:shd w:val="clear" w:color="auto" w:fill="FFFFFF"/>
          <w:lang w:eastAsia="zh-CN"/>
        </w:rPr>
        <w:t xml:space="preserve"> [PMID: 16835424]</w:t>
      </w:r>
    </w:p>
    <w:p w14:paraId="70E10927">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Stan D L, Shuster L T, Wick M J, et al. Challenging and complex decisions in the management of the BRCA mutation carrier[J]. Journal of Women's Health, 2013, 22(10): 825-834.</w:t>
      </w:r>
      <w:r>
        <w:rPr>
          <w:rFonts w:ascii="Times New Roman" w:hAnsi="Times New Roman" w:eastAsia="微软雅黑" w:cs="Times New Roman"/>
          <w:sz w:val="15"/>
          <w:szCs w:val="15"/>
          <w:shd w:val="clear" w:color="auto" w:fill="FFFFFF"/>
          <w:lang w:eastAsia="zh-CN"/>
        </w:rPr>
        <w:t xml:space="preserve"> [PMID: 23987739]</w:t>
      </w:r>
    </w:p>
    <w:p w14:paraId="13C16A37">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Elit L, Hirte H. Palliative systemic therapy for women with recurrent epithelial ovarian cancer: current options[J]. OncoTargets and therapy, 2013, 6: 107.</w:t>
      </w:r>
      <w:r>
        <w:rPr>
          <w:rFonts w:ascii="Times New Roman" w:hAnsi="Times New Roman" w:eastAsia="微软雅黑" w:cs="Times New Roman"/>
          <w:sz w:val="15"/>
          <w:szCs w:val="15"/>
          <w:shd w:val="clear" w:color="auto" w:fill="FFFFFF"/>
          <w:lang w:eastAsia="zh-CN"/>
        </w:rPr>
        <w:t xml:space="preserve"> [PMID: 23459506]</w:t>
      </w:r>
    </w:p>
    <w:p w14:paraId="7C6931E5">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14:paraId="690CA4B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36E445D7">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6AE735EF">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61E5CD24">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14:paraId="6D7D4701">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14:paraId="07E8FBD2">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14:paraId="19BDE719">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p w14:paraId="3561EE89">
      <w:pPr>
        <w:widowControl/>
        <w:adjustRightInd w:val="0"/>
        <w:snapToGrid w:val="0"/>
        <w:spacing w:before="120" w:beforeLines="50"/>
        <w:rPr>
          <w:rFonts w:ascii="Times New Roman" w:hAnsi="Times New Roman" w:cs="Times New Roman"/>
          <w:sz w:val="15"/>
          <w:szCs w:val="15"/>
        </w:rPr>
        <w:sectPr>
          <w:footerReference r:id="rId6" w:type="default"/>
          <w:pgSz w:w="11910" w:h="16840"/>
          <w:pgMar w:top="1037" w:right="1020" w:bottom="981" w:left="1020" w:header="170" w:footer="567" w:gutter="0"/>
          <w:pgNumType w:start="1"/>
          <w:cols w:space="720" w:num="1"/>
        </w:sectPr>
      </w:pPr>
    </w:p>
    <w:p w14:paraId="43549D55">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0150CB3A">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广州市黄埔区开源大道11号C6栋702室</w:t>
      </w:r>
    </w:p>
    <w:p w14:paraId="5BE9E22B">
      <w:pPr>
        <w:pStyle w:val="13"/>
        <w:widowControl/>
        <w:rPr>
          <w:rFonts w:ascii="Times New Roman" w:hAnsi="Times New Roman" w:eastAsia="微软雅黑" w:cs="Times New Roman"/>
          <w:b/>
          <w:bCs/>
          <w:lang w:eastAsia="zh-CN"/>
        </w:rPr>
      </w:pPr>
    </w:p>
    <w:p w14:paraId="5C7CA34A">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784C8CD0">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7000A477">
      <w:pPr>
        <w:pStyle w:val="13"/>
        <w:widowControl/>
        <w:rPr>
          <w:rFonts w:ascii="Times New Roman" w:hAnsi="Times New Roman" w:eastAsia="微软雅黑" w:cs="Times New Roman"/>
          <w:b/>
          <w:bCs/>
          <w:lang w:eastAsia="zh-CN"/>
        </w:rPr>
      </w:pPr>
    </w:p>
    <w:p w14:paraId="61ED34C2">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382A360C">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503814CC">
      <w:pPr>
        <w:pStyle w:val="13"/>
        <w:widowControl/>
        <w:rPr>
          <w:rFonts w:ascii="Times New Roman" w:hAnsi="Times New Roman" w:eastAsia="微软雅黑" w:cs="Times New Roman"/>
          <w:b/>
          <w:bCs/>
          <w:lang w:eastAsia="zh-CN"/>
        </w:rPr>
      </w:pPr>
    </w:p>
    <w:p w14:paraId="69ECBE7B">
      <w:pPr>
        <w:pStyle w:val="13"/>
        <w:widowControl/>
        <w:rPr>
          <w:rFonts w:ascii="Times New Roman" w:hAnsi="Times New Roman" w:eastAsia="等线"/>
        </w:rPr>
      </w:pPr>
      <w:r>
        <w:rPr>
          <w:rFonts w:hint="eastAsia" w:ascii="Times New Roman" w:hAnsi="Times New Roman" w:eastAsia="微软雅黑" w:cs="Times New Roman"/>
          <w:lang w:eastAsia="zh-CN"/>
        </w:rPr>
        <w:t>T.020-32038634</w:t>
      </w:r>
    </w:p>
    <w:p w14:paraId="3B6A5149">
      <w:pPr>
        <w:pStyle w:val="13"/>
        <w:widowControl/>
        <w:rPr>
          <w:rFonts w:ascii="Times New Roman" w:hAnsi="Times New Roman" w:eastAsia="等线"/>
        </w:rPr>
      </w:pPr>
    </w:p>
    <w:p w14:paraId="4005B43A">
      <w:pPr>
        <w:pStyle w:val="13"/>
        <w:widowControl/>
        <w:rPr>
          <w:rFonts w:ascii="Times New Roman" w:hAnsi="Times New Roman" w:eastAsia="等线"/>
          <w:b/>
          <w:bCs/>
          <w:color w:val="61964C"/>
          <w:sz w:val="28"/>
          <w:szCs w:val="28"/>
        </w:rPr>
      </w:pPr>
    </w:p>
    <w:p w14:paraId="2176B1C9">
      <w:pPr>
        <w:pStyle w:val="13"/>
        <w:widowControl/>
        <w:rPr>
          <w:rFonts w:ascii="Times New Roman" w:hAnsi="Times New Roman" w:eastAsia="等线"/>
        </w:rPr>
      </w:pPr>
    </w:p>
    <w:p w14:paraId="6DC53442">
      <w:pPr>
        <w:pStyle w:val="13"/>
        <w:widowControl/>
        <w:rPr>
          <w:rFonts w:ascii="Times New Roman" w:hAnsi="Times New Roman" w:eastAsia="等线"/>
        </w:rPr>
      </w:pPr>
    </w:p>
    <w:p w14:paraId="43333EE5">
      <w:pPr>
        <w:pStyle w:val="13"/>
        <w:widowControl/>
        <w:rPr>
          <w:rFonts w:ascii="Times New Roman" w:hAnsi="Times New Roman" w:eastAsia="等线"/>
        </w:rPr>
      </w:pPr>
    </w:p>
    <w:p w14:paraId="58A29EAD">
      <w:pPr>
        <w:pStyle w:val="13"/>
        <w:widowControl/>
        <w:rPr>
          <w:rFonts w:ascii="Times New Roman" w:hAnsi="Times New Roman" w:eastAsia="等线"/>
        </w:rPr>
      </w:pPr>
    </w:p>
    <w:p w14:paraId="39F67092">
      <w:pPr>
        <w:pStyle w:val="13"/>
        <w:widowControl/>
        <w:rPr>
          <w:rFonts w:ascii="Times New Roman" w:hAnsi="Times New Roman" w:eastAsia="等线"/>
        </w:rPr>
      </w:pPr>
    </w:p>
    <w:p w14:paraId="11C7E539">
      <w:pPr>
        <w:pStyle w:val="13"/>
        <w:widowControl/>
        <w:rPr>
          <w:rFonts w:ascii="Times New Roman" w:hAnsi="Times New Roman" w:eastAsia="等线"/>
        </w:rPr>
      </w:pPr>
    </w:p>
    <w:p w14:paraId="14FC29C9">
      <w:pPr>
        <w:pStyle w:val="13"/>
        <w:widowControl/>
        <w:rPr>
          <w:rFonts w:ascii="Times New Roman" w:hAnsi="Times New Roman" w:eastAsia="等线"/>
        </w:rPr>
      </w:pPr>
    </w:p>
    <w:p w14:paraId="08CC5C10">
      <w:pPr>
        <w:pStyle w:val="13"/>
        <w:widowControl/>
        <w:rPr>
          <w:rFonts w:ascii="Times New Roman" w:hAnsi="Times New Roman" w:eastAsia="等线"/>
        </w:rPr>
      </w:pPr>
    </w:p>
    <w:p w14:paraId="343263BA">
      <w:pPr>
        <w:pStyle w:val="13"/>
        <w:widowControl/>
        <w:rPr>
          <w:rFonts w:ascii="Times New Roman" w:hAnsi="Times New Roman" w:eastAsia="等线"/>
        </w:rPr>
      </w:pPr>
    </w:p>
    <w:p w14:paraId="39D4D9C6">
      <w:pPr>
        <w:pStyle w:val="13"/>
        <w:widowControl/>
        <w:rPr>
          <w:rFonts w:ascii="Times New Roman" w:hAnsi="Times New Roman" w:eastAsia="等线"/>
        </w:rPr>
      </w:pPr>
    </w:p>
    <w:p w14:paraId="636C2D38">
      <w:pPr>
        <w:pStyle w:val="13"/>
        <w:widowControl/>
        <w:rPr>
          <w:rFonts w:ascii="Times New Roman" w:hAnsi="Times New Roman" w:eastAsia="等线"/>
        </w:rPr>
      </w:pPr>
    </w:p>
    <w:p w14:paraId="662070A7">
      <w:pPr>
        <w:pStyle w:val="13"/>
        <w:widowControl/>
        <w:rPr>
          <w:rFonts w:ascii="Times New Roman" w:hAnsi="Times New Roman" w:eastAsia="等线"/>
        </w:rPr>
      </w:pPr>
    </w:p>
    <w:p w14:paraId="18E9C27A">
      <w:pPr>
        <w:pStyle w:val="13"/>
        <w:widowControl/>
        <w:rPr>
          <w:rFonts w:ascii="Times New Roman" w:hAnsi="Times New Roman" w:eastAsia="等线"/>
        </w:rPr>
      </w:pPr>
    </w:p>
    <w:p w14:paraId="08235C66">
      <w:pPr>
        <w:pStyle w:val="13"/>
        <w:widowControl/>
        <w:rPr>
          <w:rFonts w:ascii="Times New Roman" w:hAnsi="Times New Roman" w:eastAsia="等线"/>
        </w:rPr>
      </w:pPr>
    </w:p>
    <w:p w14:paraId="5BEB65E7">
      <w:pPr>
        <w:pStyle w:val="13"/>
        <w:widowControl/>
        <w:rPr>
          <w:rFonts w:ascii="Times New Roman" w:hAnsi="Times New Roman" w:eastAsia="等线"/>
        </w:rPr>
      </w:pPr>
    </w:p>
    <w:p w14:paraId="380BD0D1">
      <w:pPr>
        <w:pStyle w:val="13"/>
        <w:widowControl/>
        <w:rPr>
          <w:rFonts w:ascii="Times New Roman" w:hAnsi="Times New Roman" w:eastAsia="等线"/>
        </w:rPr>
      </w:pPr>
    </w:p>
    <w:p w14:paraId="465BFEB7">
      <w:pPr>
        <w:pStyle w:val="13"/>
        <w:widowControl/>
        <w:rPr>
          <w:rFonts w:ascii="Times New Roman" w:hAnsi="Times New Roman" w:eastAsia="等线"/>
          <w:lang w:eastAsia="zh-CN"/>
        </w:rPr>
      </w:pPr>
      <w:r>
        <w:rPr>
          <w:szCs w:val="24"/>
        </w:rPr>
        <w:drawing>
          <wp:anchor distT="0" distB="0" distL="114935" distR="114935" simplePos="0" relativeHeight="251664384" behindDoc="0" locked="0" layoutInCell="1" allowOverlap="1">
            <wp:simplePos x="0" y="0"/>
            <wp:positionH relativeFrom="column">
              <wp:posOffset>723900</wp:posOffset>
            </wp:positionH>
            <wp:positionV relativeFrom="paragraph">
              <wp:posOffset>76200</wp:posOffset>
            </wp:positionV>
            <wp:extent cx="468630" cy="468630"/>
            <wp:effectExtent l="0" t="0" r="7620" b="7620"/>
            <wp:wrapNone/>
            <wp:docPr id="26"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3360" behindDoc="0" locked="0" layoutInCell="1" allowOverlap="1">
            <wp:simplePos x="0" y="0"/>
            <wp:positionH relativeFrom="column">
              <wp:posOffset>30480</wp:posOffset>
            </wp:positionH>
            <wp:positionV relativeFrom="paragraph">
              <wp:posOffset>83820</wp:posOffset>
            </wp:positionV>
            <wp:extent cx="439420" cy="439420"/>
            <wp:effectExtent l="0" t="0" r="8255" b="8255"/>
            <wp:wrapNone/>
            <wp:docPr id="27"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56672788">
      <w:pPr>
        <w:pStyle w:val="13"/>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5BECF1AA">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2B2E8CC4">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0"/>
            <wp:wrapNone/>
            <wp:docPr id="28" name="图片 2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C:\Users\JT\Desktop\2019.3.1-诺禾致源logo-最新版\logo-透明底.pnglogo-透明底"/>
                    <pic:cNvPicPr>
                      <a:picLocks noChangeAspect="1"/>
                    </pic:cNvPicPr>
                  </pic:nvPicPr>
                  <pic:blipFill>
                    <a:blip r:embed="rId1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6E73CEB2">
      <w:pPr>
        <w:pStyle w:val="13"/>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B20E67">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142113">
    <w:pPr>
      <w:pStyle w:val="9"/>
    </w:pPr>
    <w:r>
      <mc:AlternateContent>
        <mc:Choice Requires="wps">
          <w:drawing>
            <wp:anchor distT="0" distB="0" distL="114300" distR="114300" simplePos="0" relativeHeight="251661312" behindDoc="0" locked="0" layoutInCell="1" allowOverlap="1">
              <wp:simplePos x="0" y="0"/>
              <wp:positionH relativeFrom="margin">
                <wp:posOffset>1800860</wp:posOffset>
              </wp:positionH>
              <wp:positionV relativeFrom="paragraph">
                <wp:posOffset>-53975</wp:posOffset>
              </wp:positionV>
              <wp:extent cx="2922270" cy="179070"/>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2922270" cy="17907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E4D39DB">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3</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19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41.8pt;margin-top:-4.25pt;height:14.1pt;width:230.1pt;mso-position-horizontal-relative:margin;z-index:251661312;mso-width-relative:page;mso-height-relative:page;" filled="f" stroked="f" coordsize="21600,21600" o:gfxdata="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LdrXnXYAAAACQEAAA8AAAAAAAAAAQAgAAAAIgAAAGRycy9kb3ducmV2Lnht&#10;bFBLAQIUABQAAAAIAIdO4kCgVEVeMgIAAFgEAAAOAAAAAAAAAAEAIAAAACcBAABkcnMvZTJvRG9j&#10;LnhtbFBLBQYAAAAABgAGAFkBAADLBQAAAAA=&#10;">
              <v:fill on="f" focussize="0,0"/>
              <v:stroke on="f" weight="0.5pt"/>
              <v:imagedata o:title=""/>
              <o:lock v:ext="edit" aspectratio="f"/>
              <v:textbox inset="0mm,0mm,0mm,0mm">
                <w:txbxContent>
                  <w:p w14:paraId="7E4D39DB">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3</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19</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FE4724">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67B81D">
    <w:pPr>
      <w:pStyle w:val="10"/>
      <w:pBdr>
        <w:bottom w:val="none" w:color="auto" w:sz="0" w:space="0"/>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934E14">
    <w:pPr>
      <w:spacing w:before="120" w:beforeLines="50"/>
      <w:jc w:val="right"/>
      <w:rPr>
        <w:color w:val="7F7F7F"/>
        <w:sz w:val="20"/>
        <w:szCs w:val="20"/>
        <w:lang w:eastAsia="zh-CN"/>
      </w:rPr>
    </w:pPr>
    <w:r>
      <w:rPr>
        <w:color w:val="7F7F7F"/>
        <w:sz w:val="20"/>
        <w:szCs w:val="20"/>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8346C6">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12167FD4"/>
    <w:multiLevelType w:val="multilevel"/>
    <w:tmpl w:val="12167FD4"/>
    <w:lvl w:ilvl="0" w:tentative="0">
      <w:start w:val="1"/>
      <w:numFmt w:val="decimal"/>
      <w:lvlText w:val="%1."/>
      <w:lvlJc w:val="left"/>
      <w:pPr>
        <w:ind w:left="420" w:hanging="420"/>
      </w:pPr>
      <w:rPr>
        <w:rFonts w:hint="default"/>
        <w:b w:val="0"/>
        <w:bCs w:val="0"/>
        <w:color w:val="auto"/>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1">
    <w:nsid w:val="6BAC6FD5"/>
    <w:multiLevelType w:val="singleLevel"/>
    <w:tmpl w:val="6BAC6FD5"/>
    <w:lvl w:ilvl="0" w:tentative="0">
      <w:start w:val="1"/>
      <w:numFmt w:val="decimal"/>
      <w:suff w:val="space"/>
      <w:lvlText w:val="(%1)"/>
      <w:lvlJc w:val="left"/>
    </w:lvl>
  </w:abstractNum>
  <w:num w:numId="1">
    <w:abstractNumId w:val="7"/>
  </w:num>
  <w:num w:numId="2">
    <w:abstractNumId w:val="10"/>
  </w:num>
  <w:num w:numId="3">
    <w:abstractNumId w:val="9"/>
  </w:num>
  <w:num w:numId="4">
    <w:abstractNumId w:val="4"/>
  </w:num>
  <w:num w:numId="5">
    <w:abstractNumId w:val="5"/>
  </w:num>
  <w:num w:numId="6">
    <w:abstractNumId w:val="0"/>
  </w:num>
  <w:num w:numId="7">
    <w:abstractNumId w:val="6"/>
  </w:num>
  <w:num w:numId="8">
    <w:abstractNumId w:val="2"/>
  </w:num>
  <w:num w:numId="9">
    <w:abstractNumId w:val="3"/>
  </w:num>
  <w:num w:numId="10">
    <w:abstractNumId w:val="8"/>
  </w:num>
  <w:num w:numId="11">
    <w:abstractNumId w:val="1"/>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28D"/>
    <w:rsid w:val="00007D42"/>
    <w:rsid w:val="00041219"/>
    <w:rsid w:val="00047D10"/>
    <w:rsid w:val="0005033E"/>
    <w:rsid w:val="000507F3"/>
    <w:rsid w:val="0008174D"/>
    <w:rsid w:val="000A0F37"/>
    <w:rsid w:val="000A5140"/>
    <w:rsid w:val="000B2CB2"/>
    <w:rsid w:val="000D230B"/>
    <w:rsid w:val="000D6CF7"/>
    <w:rsid w:val="0011289C"/>
    <w:rsid w:val="0013162D"/>
    <w:rsid w:val="00132164"/>
    <w:rsid w:val="00132535"/>
    <w:rsid w:val="00144C16"/>
    <w:rsid w:val="00172A27"/>
    <w:rsid w:val="00180BB8"/>
    <w:rsid w:val="00185484"/>
    <w:rsid w:val="0019000C"/>
    <w:rsid w:val="001B072A"/>
    <w:rsid w:val="001C07DE"/>
    <w:rsid w:val="001C23FD"/>
    <w:rsid w:val="001D6D02"/>
    <w:rsid w:val="001D7C77"/>
    <w:rsid w:val="001E7A56"/>
    <w:rsid w:val="001F21E5"/>
    <w:rsid w:val="001F4ECE"/>
    <w:rsid w:val="00255961"/>
    <w:rsid w:val="0029398A"/>
    <w:rsid w:val="002B0469"/>
    <w:rsid w:val="002B3FE2"/>
    <w:rsid w:val="002C35E0"/>
    <w:rsid w:val="002C72A3"/>
    <w:rsid w:val="002E435B"/>
    <w:rsid w:val="002E6148"/>
    <w:rsid w:val="002F5CEC"/>
    <w:rsid w:val="00327D49"/>
    <w:rsid w:val="003553CA"/>
    <w:rsid w:val="00394FB5"/>
    <w:rsid w:val="003A01C6"/>
    <w:rsid w:val="003A4E9A"/>
    <w:rsid w:val="003B12C3"/>
    <w:rsid w:val="003C623E"/>
    <w:rsid w:val="00414EEA"/>
    <w:rsid w:val="00420BDB"/>
    <w:rsid w:val="00421E3C"/>
    <w:rsid w:val="00423A6E"/>
    <w:rsid w:val="004469FE"/>
    <w:rsid w:val="0046362E"/>
    <w:rsid w:val="00484AC0"/>
    <w:rsid w:val="0049191F"/>
    <w:rsid w:val="004A1A5D"/>
    <w:rsid w:val="004E0147"/>
    <w:rsid w:val="004E3873"/>
    <w:rsid w:val="00522403"/>
    <w:rsid w:val="00535580"/>
    <w:rsid w:val="0055306A"/>
    <w:rsid w:val="00554850"/>
    <w:rsid w:val="00557FE1"/>
    <w:rsid w:val="00587704"/>
    <w:rsid w:val="00590902"/>
    <w:rsid w:val="005D358F"/>
    <w:rsid w:val="005E4110"/>
    <w:rsid w:val="006255B1"/>
    <w:rsid w:val="00633A35"/>
    <w:rsid w:val="00647132"/>
    <w:rsid w:val="00651B7C"/>
    <w:rsid w:val="00661D27"/>
    <w:rsid w:val="006635BE"/>
    <w:rsid w:val="0068352F"/>
    <w:rsid w:val="0069280D"/>
    <w:rsid w:val="006961CD"/>
    <w:rsid w:val="0069639B"/>
    <w:rsid w:val="006B4E54"/>
    <w:rsid w:val="006B777A"/>
    <w:rsid w:val="006C6633"/>
    <w:rsid w:val="006E07B4"/>
    <w:rsid w:val="007037B1"/>
    <w:rsid w:val="00713361"/>
    <w:rsid w:val="00713431"/>
    <w:rsid w:val="00732BE2"/>
    <w:rsid w:val="00745856"/>
    <w:rsid w:val="00753EF1"/>
    <w:rsid w:val="00755250"/>
    <w:rsid w:val="00755D21"/>
    <w:rsid w:val="007750F2"/>
    <w:rsid w:val="00780B18"/>
    <w:rsid w:val="007F26A3"/>
    <w:rsid w:val="00817A5D"/>
    <w:rsid w:val="00833292"/>
    <w:rsid w:val="008338B5"/>
    <w:rsid w:val="008357DD"/>
    <w:rsid w:val="008704D2"/>
    <w:rsid w:val="0087653D"/>
    <w:rsid w:val="00881B49"/>
    <w:rsid w:val="008B7162"/>
    <w:rsid w:val="008C0CB8"/>
    <w:rsid w:val="008C5BF7"/>
    <w:rsid w:val="008F3AEE"/>
    <w:rsid w:val="008F70ED"/>
    <w:rsid w:val="00905D2C"/>
    <w:rsid w:val="0094199C"/>
    <w:rsid w:val="009549FD"/>
    <w:rsid w:val="00964FE5"/>
    <w:rsid w:val="0097140A"/>
    <w:rsid w:val="009A1545"/>
    <w:rsid w:val="009D047C"/>
    <w:rsid w:val="009E08EE"/>
    <w:rsid w:val="009E55D6"/>
    <w:rsid w:val="00A04DFF"/>
    <w:rsid w:val="00A25AD6"/>
    <w:rsid w:val="00A35B3F"/>
    <w:rsid w:val="00A5524B"/>
    <w:rsid w:val="00A56AC1"/>
    <w:rsid w:val="00A80F92"/>
    <w:rsid w:val="00A94DEB"/>
    <w:rsid w:val="00AA050C"/>
    <w:rsid w:val="00AB335E"/>
    <w:rsid w:val="00AB37E7"/>
    <w:rsid w:val="00AE7986"/>
    <w:rsid w:val="00B01743"/>
    <w:rsid w:val="00B01C16"/>
    <w:rsid w:val="00B1136D"/>
    <w:rsid w:val="00B324F3"/>
    <w:rsid w:val="00B402FE"/>
    <w:rsid w:val="00B42BDB"/>
    <w:rsid w:val="00B50392"/>
    <w:rsid w:val="00B5346F"/>
    <w:rsid w:val="00B55EFA"/>
    <w:rsid w:val="00B81E2D"/>
    <w:rsid w:val="00B84ADF"/>
    <w:rsid w:val="00B94623"/>
    <w:rsid w:val="00BA0BAB"/>
    <w:rsid w:val="00BA1415"/>
    <w:rsid w:val="00BA2111"/>
    <w:rsid w:val="00BB1478"/>
    <w:rsid w:val="00BC0E67"/>
    <w:rsid w:val="00BD3AC9"/>
    <w:rsid w:val="00BE16AF"/>
    <w:rsid w:val="00BE223F"/>
    <w:rsid w:val="00BE537E"/>
    <w:rsid w:val="00BF0BAA"/>
    <w:rsid w:val="00BF293B"/>
    <w:rsid w:val="00C54108"/>
    <w:rsid w:val="00C734E4"/>
    <w:rsid w:val="00CA376A"/>
    <w:rsid w:val="00CA65EF"/>
    <w:rsid w:val="00CB2EF1"/>
    <w:rsid w:val="00CC5117"/>
    <w:rsid w:val="00CD529F"/>
    <w:rsid w:val="00D0100A"/>
    <w:rsid w:val="00D205D0"/>
    <w:rsid w:val="00D310F9"/>
    <w:rsid w:val="00D5270B"/>
    <w:rsid w:val="00D7527E"/>
    <w:rsid w:val="00D8225E"/>
    <w:rsid w:val="00D908BA"/>
    <w:rsid w:val="00DA2F2F"/>
    <w:rsid w:val="00DB2FA6"/>
    <w:rsid w:val="00DE30A2"/>
    <w:rsid w:val="00E023DC"/>
    <w:rsid w:val="00E34B4B"/>
    <w:rsid w:val="00E75F82"/>
    <w:rsid w:val="00E850A2"/>
    <w:rsid w:val="00E92E16"/>
    <w:rsid w:val="00E95B02"/>
    <w:rsid w:val="00EC70A7"/>
    <w:rsid w:val="00ED0DA3"/>
    <w:rsid w:val="00EE3454"/>
    <w:rsid w:val="00EF63D4"/>
    <w:rsid w:val="00F32D8E"/>
    <w:rsid w:val="00F36B5D"/>
    <w:rsid w:val="00F4302E"/>
    <w:rsid w:val="00F515E4"/>
    <w:rsid w:val="00F53E77"/>
    <w:rsid w:val="00F71F9E"/>
    <w:rsid w:val="00F742EC"/>
    <w:rsid w:val="00F85C1C"/>
    <w:rsid w:val="00F94B48"/>
    <w:rsid w:val="00FA0C98"/>
    <w:rsid w:val="00FB5144"/>
    <w:rsid w:val="00FB618D"/>
    <w:rsid w:val="00FF0FEA"/>
    <w:rsid w:val="00FF7BB1"/>
    <w:rsid w:val="011A0D8B"/>
    <w:rsid w:val="018F296E"/>
    <w:rsid w:val="01B51EE1"/>
    <w:rsid w:val="01B72AB4"/>
    <w:rsid w:val="020E54D7"/>
    <w:rsid w:val="028222DA"/>
    <w:rsid w:val="02890465"/>
    <w:rsid w:val="02CA5230"/>
    <w:rsid w:val="02FE466B"/>
    <w:rsid w:val="032E1BA5"/>
    <w:rsid w:val="04871837"/>
    <w:rsid w:val="04C17114"/>
    <w:rsid w:val="04EB334C"/>
    <w:rsid w:val="054059BE"/>
    <w:rsid w:val="0543385E"/>
    <w:rsid w:val="067768A4"/>
    <w:rsid w:val="06843081"/>
    <w:rsid w:val="074043CC"/>
    <w:rsid w:val="075E75DE"/>
    <w:rsid w:val="07A60EF0"/>
    <w:rsid w:val="07AE4A53"/>
    <w:rsid w:val="07B349D9"/>
    <w:rsid w:val="07C31B60"/>
    <w:rsid w:val="07DB59EB"/>
    <w:rsid w:val="08043A3B"/>
    <w:rsid w:val="09422AEA"/>
    <w:rsid w:val="096609CC"/>
    <w:rsid w:val="0A043ABA"/>
    <w:rsid w:val="0A0D5F18"/>
    <w:rsid w:val="0AB746A3"/>
    <w:rsid w:val="0AEB0A8D"/>
    <w:rsid w:val="0AF733BD"/>
    <w:rsid w:val="0B324F7E"/>
    <w:rsid w:val="0B9E3B84"/>
    <w:rsid w:val="0BBA7D6D"/>
    <w:rsid w:val="0C3A0C95"/>
    <w:rsid w:val="0C3E5385"/>
    <w:rsid w:val="0C96240B"/>
    <w:rsid w:val="0C9C7F73"/>
    <w:rsid w:val="0CF412D3"/>
    <w:rsid w:val="0DB72312"/>
    <w:rsid w:val="0E0A4A44"/>
    <w:rsid w:val="0E11445D"/>
    <w:rsid w:val="0E1307EF"/>
    <w:rsid w:val="0E542351"/>
    <w:rsid w:val="0E5837D7"/>
    <w:rsid w:val="0E6B10D8"/>
    <w:rsid w:val="0EBF2A43"/>
    <w:rsid w:val="0ED843CC"/>
    <w:rsid w:val="0FB9297A"/>
    <w:rsid w:val="10326BAC"/>
    <w:rsid w:val="103D206B"/>
    <w:rsid w:val="1143495E"/>
    <w:rsid w:val="11661D44"/>
    <w:rsid w:val="11D5354D"/>
    <w:rsid w:val="11F83267"/>
    <w:rsid w:val="121F2419"/>
    <w:rsid w:val="12596D51"/>
    <w:rsid w:val="12963DA1"/>
    <w:rsid w:val="12A54E20"/>
    <w:rsid w:val="12AE3E17"/>
    <w:rsid w:val="12CF6142"/>
    <w:rsid w:val="12EB43FD"/>
    <w:rsid w:val="131329DD"/>
    <w:rsid w:val="136165CC"/>
    <w:rsid w:val="13897526"/>
    <w:rsid w:val="13AA502A"/>
    <w:rsid w:val="13AB527B"/>
    <w:rsid w:val="14236AE4"/>
    <w:rsid w:val="147543DC"/>
    <w:rsid w:val="148972D9"/>
    <w:rsid w:val="149B458A"/>
    <w:rsid w:val="14B92AE9"/>
    <w:rsid w:val="14BE6CAA"/>
    <w:rsid w:val="14CE76A9"/>
    <w:rsid w:val="15196B67"/>
    <w:rsid w:val="152E3223"/>
    <w:rsid w:val="153D5417"/>
    <w:rsid w:val="153F7D0D"/>
    <w:rsid w:val="15400323"/>
    <w:rsid w:val="15446D6F"/>
    <w:rsid w:val="154E7616"/>
    <w:rsid w:val="15A6476A"/>
    <w:rsid w:val="163A296A"/>
    <w:rsid w:val="16D46F11"/>
    <w:rsid w:val="17482F1B"/>
    <w:rsid w:val="17B26E2A"/>
    <w:rsid w:val="17BA680D"/>
    <w:rsid w:val="17EF172D"/>
    <w:rsid w:val="18AD4BD2"/>
    <w:rsid w:val="18B63CA5"/>
    <w:rsid w:val="18FC0848"/>
    <w:rsid w:val="193642D4"/>
    <w:rsid w:val="194459ED"/>
    <w:rsid w:val="19927C08"/>
    <w:rsid w:val="19E976DA"/>
    <w:rsid w:val="19FC7A5F"/>
    <w:rsid w:val="1A022F03"/>
    <w:rsid w:val="1A427348"/>
    <w:rsid w:val="1ABB2E82"/>
    <w:rsid w:val="1AC426DB"/>
    <w:rsid w:val="1B28649B"/>
    <w:rsid w:val="1B9308B5"/>
    <w:rsid w:val="1BA36B7F"/>
    <w:rsid w:val="1BE4451A"/>
    <w:rsid w:val="1C73419E"/>
    <w:rsid w:val="1C7A05D0"/>
    <w:rsid w:val="1C98707F"/>
    <w:rsid w:val="1CA30E79"/>
    <w:rsid w:val="1CFB3D7D"/>
    <w:rsid w:val="1D3A1AFC"/>
    <w:rsid w:val="1DAE6F6E"/>
    <w:rsid w:val="1EAB0C6A"/>
    <w:rsid w:val="1EDC7BC1"/>
    <w:rsid w:val="1EEB2832"/>
    <w:rsid w:val="1F4875C7"/>
    <w:rsid w:val="1F4A2536"/>
    <w:rsid w:val="1F5A0E9A"/>
    <w:rsid w:val="1FA24F8D"/>
    <w:rsid w:val="1FA85BDB"/>
    <w:rsid w:val="1FD3343E"/>
    <w:rsid w:val="1FD42119"/>
    <w:rsid w:val="20205A20"/>
    <w:rsid w:val="20855B55"/>
    <w:rsid w:val="209432E5"/>
    <w:rsid w:val="20C54A84"/>
    <w:rsid w:val="20CF286A"/>
    <w:rsid w:val="215A019C"/>
    <w:rsid w:val="216F18A9"/>
    <w:rsid w:val="217779FC"/>
    <w:rsid w:val="21891AD9"/>
    <w:rsid w:val="21A3516C"/>
    <w:rsid w:val="21D2625B"/>
    <w:rsid w:val="22180203"/>
    <w:rsid w:val="223D0F56"/>
    <w:rsid w:val="227B3413"/>
    <w:rsid w:val="22A94685"/>
    <w:rsid w:val="22C66C3F"/>
    <w:rsid w:val="22F65CE9"/>
    <w:rsid w:val="22FB1D0C"/>
    <w:rsid w:val="230D0ED9"/>
    <w:rsid w:val="23306B12"/>
    <w:rsid w:val="235C2C2A"/>
    <w:rsid w:val="23774A45"/>
    <w:rsid w:val="23DC4798"/>
    <w:rsid w:val="24AA13B8"/>
    <w:rsid w:val="24BD3E4B"/>
    <w:rsid w:val="254279B7"/>
    <w:rsid w:val="25F54CAA"/>
    <w:rsid w:val="2600557D"/>
    <w:rsid w:val="26020A52"/>
    <w:rsid w:val="26976104"/>
    <w:rsid w:val="26A1625C"/>
    <w:rsid w:val="26B13D03"/>
    <w:rsid w:val="26DB0DD2"/>
    <w:rsid w:val="26E84EE4"/>
    <w:rsid w:val="26E8562E"/>
    <w:rsid w:val="273010F7"/>
    <w:rsid w:val="27870460"/>
    <w:rsid w:val="27D66E1E"/>
    <w:rsid w:val="27F27066"/>
    <w:rsid w:val="285A77A5"/>
    <w:rsid w:val="28707737"/>
    <w:rsid w:val="28B74238"/>
    <w:rsid w:val="293B2954"/>
    <w:rsid w:val="293D6B16"/>
    <w:rsid w:val="296F5B95"/>
    <w:rsid w:val="29900BEF"/>
    <w:rsid w:val="299A2D41"/>
    <w:rsid w:val="29AF4935"/>
    <w:rsid w:val="29DE0525"/>
    <w:rsid w:val="2A105542"/>
    <w:rsid w:val="2A3716AB"/>
    <w:rsid w:val="2A3D3A93"/>
    <w:rsid w:val="2A7E5056"/>
    <w:rsid w:val="2A8C4E85"/>
    <w:rsid w:val="2ACE7C97"/>
    <w:rsid w:val="2ADE2A02"/>
    <w:rsid w:val="2BBC39CE"/>
    <w:rsid w:val="2BD9617D"/>
    <w:rsid w:val="2C165FD1"/>
    <w:rsid w:val="2C427C83"/>
    <w:rsid w:val="2C69021B"/>
    <w:rsid w:val="2CCD11F0"/>
    <w:rsid w:val="2D0B14F3"/>
    <w:rsid w:val="2D110A51"/>
    <w:rsid w:val="2D19585C"/>
    <w:rsid w:val="2D281273"/>
    <w:rsid w:val="2DAC5DA3"/>
    <w:rsid w:val="2E0C0EE9"/>
    <w:rsid w:val="2EB35A8A"/>
    <w:rsid w:val="2F300935"/>
    <w:rsid w:val="2F5813F2"/>
    <w:rsid w:val="2F8D1AD6"/>
    <w:rsid w:val="2FDC3431"/>
    <w:rsid w:val="30564A47"/>
    <w:rsid w:val="30FD530B"/>
    <w:rsid w:val="3109732A"/>
    <w:rsid w:val="323E3B4A"/>
    <w:rsid w:val="32B71D27"/>
    <w:rsid w:val="32E0137F"/>
    <w:rsid w:val="330B4E2E"/>
    <w:rsid w:val="33145ED7"/>
    <w:rsid w:val="334564F8"/>
    <w:rsid w:val="335C23ED"/>
    <w:rsid w:val="343D6BCA"/>
    <w:rsid w:val="34580D8D"/>
    <w:rsid w:val="345D3677"/>
    <w:rsid w:val="34777EA9"/>
    <w:rsid w:val="35264EF8"/>
    <w:rsid w:val="357E5409"/>
    <w:rsid w:val="35B3556B"/>
    <w:rsid w:val="35F5325E"/>
    <w:rsid w:val="36251143"/>
    <w:rsid w:val="362E0676"/>
    <w:rsid w:val="36350561"/>
    <w:rsid w:val="3657230F"/>
    <w:rsid w:val="36D01D61"/>
    <w:rsid w:val="370C757D"/>
    <w:rsid w:val="371E73E3"/>
    <w:rsid w:val="375E0130"/>
    <w:rsid w:val="379B1E24"/>
    <w:rsid w:val="37D92628"/>
    <w:rsid w:val="37E81DE8"/>
    <w:rsid w:val="3848012E"/>
    <w:rsid w:val="39902B51"/>
    <w:rsid w:val="39BC590A"/>
    <w:rsid w:val="3A875BF7"/>
    <w:rsid w:val="3AE51253"/>
    <w:rsid w:val="3CAB6D2F"/>
    <w:rsid w:val="3CD41349"/>
    <w:rsid w:val="3D1C54C3"/>
    <w:rsid w:val="3D1E52E4"/>
    <w:rsid w:val="3D515A29"/>
    <w:rsid w:val="3D6C60E9"/>
    <w:rsid w:val="3D855C98"/>
    <w:rsid w:val="3EC949BD"/>
    <w:rsid w:val="3EE02D96"/>
    <w:rsid w:val="3EE97DE1"/>
    <w:rsid w:val="3F730F86"/>
    <w:rsid w:val="3F983C5F"/>
    <w:rsid w:val="3FC60306"/>
    <w:rsid w:val="3FFC1C67"/>
    <w:rsid w:val="400426B3"/>
    <w:rsid w:val="405979F4"/>
    <w:rsid w:val="4097636C"/>
    <w:rsid w:val="40B26194"/>
    <w:rsid w:val="40BA2B58"/>
    <w:rsid w:val="40C44308"/>
    <w:rsid w:val="419D3258"/>
    <w:rsid w:val="41C73588"/>
    <w:rsid w:val="42050384"/>
    <w:rsid w:val="42E96B02"/>
    <w:rsid w:val="43386A55"/>
    <w:rsid w:val="443F7550"/>
    <w:rsid w:val="44466D39"/>
    <w:rsid w:val="445407E5"/>
    <w:rsid w:val="45170951"/>
    <w:rsid w:val="454A2BAB"/>
    <w:rsid w:val="456766E7"/>
    <w:rsid w:val="45AC0CA9"/>
    <w:rsid w:val="45D4644E"/>
    <w:rsid w:val="461A4F2E"/>
    <w:rsid w:val="46643822"/>
    <w:rsid w:val="466C7B9B"/>
    <w:rsid w:val="471D23B3"/>
    <w:rsid w:val="4727135C"/>
    <w:rsid w:val="478438CC"/>
    <w:rsid w:val="47C42235"/>
    <w:rsid w:val="49004F61"/>
    <w:rsid w:val="49073B20"/>
    <w:rsid w:val="494210AF"/>
    <w:rsid w:val="49940535"/>
    <w:rsid w:val="4A035DEA"/>
    <w:rsid w:val="4A30398B"/>
    <w:rsid w:val="4A4A7D68"/>
    <w:rsid w:val="4A782519"/>
    <w:rsid w:val="4AE037E4"/>
    <w:rsid w:val="4B240BDE"/>
    <w:rsid w:val="4B315A79"/>
    <w:rsid w:val="4BF03C69"/>
    <w:rsid w:val="4C653F54"/>
    <w:rsid w:val="4CDA15BF"/>
    <w:rsid w:val="4D0134F9"/>
    <w:rsid w:val="4DB00142"/>
    <w:rsid w:val="4DC108F4"/>
    <w:rsid w:val="4DD83BC7"/>
    <w:rsid w:val="4E11134E"/>
    <w:rsid w:val="4E135FA8"/>
    <w:rsid w:val="4ED24E8A"/>
    <w:rsid w:val="4FA36C53"/>
    <w:rsid w:val="502A762A"/>
    <w:rsid w:val="503A0EF6"/>
    <w:rsid w:val="50AB59C1"/>
    <w:rsid w:val="50E023DF"/>
    <w:rsid w:val="511416C5"/>
    <w:rsid w:val="51184C27"/>
    <w:rsid w:val="51521F59"/>
    <w:rsid w:val="5152662B"/>
    <w:rsid w:val="519324DF"/>
    <w:rsid w:val="520B5239"/>
    <w:rsid w:val="5312550A"/>
    <w:rsid w:val="53277AAC"/>
    <w:rsid w:val="537E0CD3"/>
    <w:rsid w:val="53A11B2C"/>
    <w:rsid w:val="53DE69BF"/>
    <w:rsid w:val="54251380"/>
    <w:rsid w:val="54D723E8"/>
    <w:rsid w:val="55107F59"/>
    <w:rsid w:val="55911EF9"/>
    <w:rsid w:val="55C15CC7"/>
    <w:rsid w:val="56352830"/>
    <w:rsid w:val="56BE67A9"/>
    <w:rsid w:val="573568BB"/>
    <w:rsid w:val="57AE4059"/>
    <w:rsid w:val="57B51456"/>
    <w:rsid w:val="57BB7D3A"/>
    <w:rsid w:val="57C733D2"/>
    <w:rsid w:val="57C96345"/>
    <w:rsid w:val="582735C7"/>
    <w:rsid w:val="587A6546"/>
    <w:rsid w:val="58A44110"/>
    <w:rsid w:val="58AB776E"/>
    <w:rsid w:val="58E972C7"/>
    <w:rsid w:val="5927169E"/>
    <w:rsid w:val="59395D0B"/>
    <w:rsid w:val="595448AF"/>
    <w:rsid w:val="5A286A49"/>
    <w:rsid w:val="5A57708D"/>
    <w:rsid w:val="5A9B6492"/>
    <w:rsid w:val="5B2F358E"/>
    <w:rsid w:val="5C1A497B"/>
    <w:rsid w:val="5C1D56F3"/>
    <w:rsid w:val="5C28702B"/>
    <w:rsid w:val="5C8C6A8B"/>
    <w:rsid w:val="5CCE20CE"/>
    <w:rsid w:val="5CFC2CB8"/>
    <w:rsid w:val="5D090FC9"/>
    <w:rsid w:val="5D471B9B"/>
    <w:rsid w:val="5DB8708F"/>
    <w:rsid w:val="5DE923B9"/>
    <w:rsid w:val="5E65676C"/>
    <w:rsid w:val="5EE43933"/>
    <w:rsid w:val="5F884BC4"/>
    <w:rsid w:val="5F884FFD"/>
    <w:rsid w:val="5FA2526B"/>
    <w:rsid w:val="5FF61953"/>
    <w:rsid w:val="600E54F4"/>
    <w:rsid w:val="6014152D"/>
    <w:rsid w:val="607B75C7"/>
    <w:rsid w:val="60D51A59"/>
    <w:rsid w:val="60E465DF"/>
    <w:rsid w:val="60E82224"/>
    <w:rsid w:val="61B17DFE"/>
    <w:rsid w:val="620463D6"/>
    <w:rsid w:val="62592E0F"/>
    <w:rsid w:val="62DB637F"/>
    <w:rsid w:val="63EC6B7E"/>
    <w:rsid w:val="640B7333"/>
    <w:rsid w:val="6469117D"/>
    <w:rsid w:val="64AC5747"/>
    <w:rsid w:val="64BD1753"/>
    <w:rsid w:val="64EC6C5A"/>
    <w:rsid w:val="6517290F"/>
    <w:rsid w:val="6584207D"/>
    <w:rsid w:val="65B119A5"/>
    <w:rsid w:val="65B14162"/>
    <w:rsid w:val="65FB0593"/>
    <w:rsid w:val="662751C6"/>
    <w:rsid w:val="670E76D1"/>
    <w:rsid w:val="67620161"/>
    <w:rsid w:val="679C3EC4"/>
    <w:rsid w:val="67D77C44"/>
    <w:rsid w:val="67F15F78"/>
    <w:rsid w:val="68D15312"/>
    <w:rsid w:val="69F47355"/>
    <w:rsid w:val="6A5C51F3"/>
    <w:rsid w:val="6A653AC8"/>
    <w:rsid w:val="6A741A7E"/>
    <w:rsid w:val="6A90444F"/>
    <w:rsid w:val="6A9C6540"/>
    <w:rsid w:val="6B2031BA"/>
    <w:rsid w:val="6B250C53"/>
    <w:rsid w:val="6B6721F6"/>
    <w:rsid w:val="6BD43E82"/>
    <w:rsid w:val="6C385BB0"/>
    <w:rsid w:val="6D5F2A16"/>
    <w:rsid w:val="6DDC419B"/>
    <w:rsid w:val="6DE87FC6"/>
    <w:rsid w:val="6DF52F94"/>
    <w:rsid w:val="6EBE1D0D"/>
    <w:rsid w:val="6ECA61E9"/>
    <w:rsid w:val="6F8037B0"/>
    <w:rsid w:val="70184EA3"/>
    <w:rsid w:val="70CB53E1"/>
    <w:rsid w:val="70F80C27"/>
    <w:rsid w:val="714A7F36"/>
    <w:rsid w:val="71B01D04"/>
    <w:rsid w:val="724D2459"/>
    <w:rsid w:val="7259341C"/>
    <w:rsid w:val="72624781"/>
    <w:rsid w:val="73434FA2"/>
    <w:rsid w:val="734521A8"/>
    <w:rsid w:val="73707E67"/>
    <w:rsid w:val="73E30F79"/>
    <w:rsid w:val="741F0C23"/>
    <w:rsid w:val="7458797A"/>
    <w:rsid w:val="74A209A6"/>
    <w:rsid w:val="74BC7F66"/>
    <w:rsid w:val="74DF0CAA"/>
    <w:rsid w:val="7500507A"/>
    <w:rsid w:val="75686B98"/>
    <w:rsid w:val="75A75869"/>
    <w:rsid w:val="76657C67"/>
    <w:rsid w:val="76A021B3"/>
    <w:rsid w:val="76B664D7"/>
    <w:rsid w:val="76EB2B73"/>
    <w:rsid w:val="776E64ED"/>
    <w:rsid w:val="77D16924"/>
    <w:rsid w:val="77D6452E"/>
    <w:rsid w:val="780562F7"/>
    <w:rsid w:val="781253EF"/>
    <w:rsid w:val="78326601"/>
    <w:rsid w:val="78951F2D"/>
    <w:rsid w:val="78A27924"/>
    <w:rsid w:val="78F1506D"/>
    <w:rsid w:val="79125F75"/>
    <w:rsid w:val="79647A53"/>
    <w:rsid w:val="7A266F03"/>
    <w:rsid w:val="7A47154A"/>
    <w:rsid w:val="7A7B64EF"/>
    <w:rsid w:val="7AB962F9"/>
    <w:rsid w:val="7ABA3AA8"/>
    <w:rsid w:val="7B086897"/>
    <w:rsid w:val="7B233E8C"/>
    <w:rsid w:val="7B3A50B0"/>
    <w:rsid w:val="7BCA3B47"/>
    <w:rsid w:val="7C01614C"/>
    <w:rsid w:val="7C3D421C"/>
    <w:rsid w:val="7C7B71BF"/>
    <w:rsid w:val="7D250FF6"/>
    <w:rsid w:val="7D365449"/>
    <w:rsid w:val="7D793C28"/>
    <w:rsid w:val="7D795A89"/>
    <w:rsid w:val="7D8C0E93"/>
    <w:rsid w:val="7DAA0961"/>
    <w:rsid w:val="7DB92FD3"/>
    <w:rsid w:val="7E152420"/>
    <w:rsid w:val="7F1274B0"/>
    <w:rsid w:val="7F6A5445"/>
    <w:rsid w:val="7FEF544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6"/>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7"/>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0"/>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32">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character" w:customStyle="1" w:styleId="35">
    <w:name w:val="批注框文本 字符"/>
    <w:basedOn w:val="16"/>
    <w:link w:val="8"/>
    <w:autoRedefine/>
    <w:qFormat/>
    <w:uiPriority w:val="0"/>
    <w:rPr>
      <w:rFonts w:ascii="宋体" w:hAnsi="宋体" w:cs="宋体"/>
      <w:sz w:val="18"/>
      <w:szCs w:val="18"/>
      <w:lang w:eastAsia="en-US"/>
    </w:rPr>
  </w:style>
  <w:style w:type="character" w:customStyle="1" w:styleId="36">
    <w:name w:val="标题 2 字符"/>
    <w:basedOn w:val="16"/>
    <w:link w:val="3"/>
    <w:autoRedefine/>
    <w:qFormat/>
    <w:uiPriority w:val="1"/>
    <w:rPr>
      <w:rFonts w:eastAsia="微软雅黑" w:cs="黑体"/>
      <w:b/>
      <w:bCs/>
      <w:color w:val="00B050"/>
      <w:sz w:val="24"/>
      <w:szCs w:val="30"/>
      <w:lang w:eastAsia="en-US"/>
    </w:rPr>
  </w:style>
  <w:style w:type="character" w:customStyle="1" w:styleId="37">
    <w:name w:val="批注文字 字符"/>
    <w:basedOn w:val="16"/>
    <w:link w:val="5"/>
    <w:autoRedefine/>
    <w:qFormat/>
    <w:uiPriority w:val="0"/>
    <w:rPr>
      <w:rFonts w:ascii="宋体" w:hAnsi="宋体" w:cs="宋体"/>
      <w:sz w:val="22"/>
      <w:szCs w:val="22"/>
      <w:lang w:eastAsia="en-US"/>
    </w:rPr>
  </w:style>
  <w:style w:type="character" w:customStyle="1" w:styleId="38">
    <w:name w:val="正文文本 字符"/>
    <w:basedOn w:val="16"/>
    <w:link w:val="6"/>
    <w:autoRedefine/>
    <w:qFormat/>
    <w:uiPriority w:val="1"/>
    <w:rPr>
      <w:rFonts w:ascii="宋体" w:hAnsi="宋体" w:cs="宋体"/>
      <w:sz w:val="18"/>
      <w:szCs w:val="18"/>
      <w:lang w:eastAsia="en-US"/>
    </w:rPr>
  </w:style>
  <w:style w:type="paragraph" w:customStyle="1" w:styleId="39">
    <w:name w:val="列表段落2"/>
    <w:basedOn w:val="1"/>
    <w:autoRedefine/>
    <w:qFormat/>
    <w:uiPriority w:val="0"/>
    <w:pPr>
      <w:ind w:firstLine="420" w:firstLineChars="200"/>
    </w:pPr>
    <w:rPr>
      <w:rFonts w:ascii="Calibri" w:hAnsi="Calibri" w:cs="Times New Roman"/>
    </w:rPr>
  </w:style>
  <w:style w:type="paragraph" w:customStyle="1" w:styleId="40">
    <w:name w:val="正文1"/>
    <w:autoRedefine/>
    <w:qFormat/>
    <w:uiPriority w:val="0"/>
    <w:rPr>
      <w:rFonts w:ascii="Times New Roman" w:hAnsi="Times New Roman" w:eastAsia="宋体" w:cs="Times New Roman"/>
      <w:sz w:val="24"/>
      <w:szCs w:val="24"/>
      <w:lang w:val="en-US" w:eastAsia="zh-CN" w:bidi="ar-SA"/>
    </w:rPr>
  </w:style>
  <w:style w:type="paragraph" w:customStyle="1" w:styleId="41">
    <w:name w:val="列出段落3"/>
    <w:basedOn w:val="1"/>
    <w:autoRedefine/>
    <w:qFormat/>
    <w:uiPriority w:val="0"/>
    <w:pPr>
      <w:ind w:firstLine="420" w:firstLineChars="200"/>
    </w:pPr>
    <w:rPr>
      <w:rFonts w:ascii="Calibri" w:hAnsi="Calibri"/>
    </w:rPr>
  </w:style>
  <w:style w:type="character" w:customStyle="1" w:styleId="42">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jpe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20</Pages>
  <Words>3920</Words>
  <Characters>11532</Characters>
  <Lines>164</Lines>
  <Paragraphs>46</Paragraphs>
  <TotalTime>0</TotalTime>
  <ScaleCrop>false</ScaleCrop>
  <LinksUpToDate>false</LinksUpToDate>
  <CharactersWithSpaces>12636</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2020-06-30T08:37:00Z</dcterms:created>
  <dc:creator>86131</dc:creator>
  <cp:lastModifiedBy>yolo</cp:lastModifiedBy>
  <dcterms:modified xsi:type="dcterms:W3CDTF">2025-04-17T08:43:57Z</dcterms:modified>
  <cp:revision>127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367DB62FEEE7498BB174AD232BEDC858_13</vt:lpwstr>
  </property>
  <property fmtid="{D5CDD505-2E9C-101B-9397-08002B2CF9AE}" pid="4" name="commondata">
    <vt:lpwstr>eyJoZGlkIjoiNzhjODRmNWJhZTVkNTI1OGI2YWZlNjVkNDIwMWYwMDkifQ==</vt:lpwstr>
  </property>
  <property fmtid="{D5CDD505-2E9C-101B-9397-08002B2CF9AE}" pid="5" name="KSOTemplateDocerSaveRecord">
    <vt:lpwstr>eyJoZGlkIjoiNzhjODRmNWJhZTVkNTI1OGI2YWZlNjVkNDIwMWYwMDkiLCJ1c2VySWQiOiIzMTAxODgzOTQifQ==</vt:lpwstr>
  </property>
</Properties>
</file>