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F92845">
      <w:pPr>
        <w:pStyle w:val="6"/>
        <w:rPr>
          <w:rFonts w:ascii="黑体"/>
          <w:sz w:val="28"/>
          <w:szCs w:val="28"/>
          <w:lang w:eastAsia="zh-CN"/>
        </w:rPr>
      </w:pPr>
      <w:r>
        <w:rPr>
          <w:sz w:val="28"/>
          <w:szCs w:val="28"/>
        </w:rPr>
        <mc:AlternateContent>
          <mc:Choice Requires="wps">
            <w:drawing>
              <wp:anchor distT="0" distB="0" distL="114300" distR="114300" simplePos="0" relativeHeight="251659264" behindDoc="0" locked="0" layoutInCell="1" allowOverlap="1">
                <wp:simplePos x="0" y="0"/>
                <wp:positionH relativeFrom="column">
                  <wp:posOffset>592455</wp:posOffset>
                </wp:positionH>
                <wp:positionV relativeFrom="paragraph">
                  <wp:posOffset>8020050</wp:posOffset>
                </wp:positionV>
                <wp:extent cx="6334760" cy="3068320"/>
                <wp:effectExtent l="0" t="0" r="0" b="0"/>
                <wp:wrapNone/>
                <wp:docPr id="7" name="文本框 7"/>
                <wp:cNvGraphicFramePr/>
                <a:graphic xmlns:a="http://schemas.openxmlformats.org/drawingml/2006/main">
                  <a:graphicData uri="http://schemas.microsoft.com/office/word/2010/wordprocessingShape">
                    <wps:wsp>
                      <wps:cNvSpPr txBox="1"/>
                      <wps:spPr>
                        <a:xfrm>
                          <a:off x="0" y="0"/>
                          <a:ext cx="6334760" cy="306832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5A0848F">
                            <w:pPr>
                              <w:rPr>
                                <w:rFonts w:ascii="Times New Roman" w:hAnsi="Times New Roman" w:eastAsia="微软雅黑" w:cs="Times New Roman"/>
                                <w:sz w:val="52"/>
                                <w:szCs w:val="44"/>
                                <w:lang w:eastAsia="zh-CN"/>
                              </w:rPr>
                            </w:pPr>
                            <w:r>
                              <w:rPr>
                                <w:rFonts w:hint="eastAsia" w:ascii="黑体" w:hAnsi="黑体" w:eastAsia="黑体" w:cs="黑体"/>
                                <w:color w:val="548235" w:themeColor="accent6" w:themeShade="BF"/>
                                <w:sz w:val="52"/>
                                <w:szCs w:val="52"/>
                                <w:lang w:eastAsia="zh-CN"/>
                              </w:rPr>
                              <w:t>肿瘤个性化诊疗指导</w:t>
                            </w:r>
                          </w:p>
                          <w:p w14:paraId="5EFEB52D">
                            <w:pPr>
                              <w:rPr>
                                <w:rFonts w:ascii="黑体" w:hAnsi="黑体" w:eastAsia="黑体" w:cs="黑体"/>
                                <w:color w:val="548235" w:themeColor="accent6" w:themeShade="BF"/>
                                <w:sz w:val="72"/>
                                <w:szCs w:val="72"/>
                                <w:highlight w:val="yellow"/>
                                <w:lang w:eastAsia="zh-CN"/>
                              </w:rPr>
                            </w:pPr>
                            <w:r>
                              <w:rPr>
                                <w:rFonts w:hint="eastAsia" w:ascii="黑体" w:hAnsi="黑体" w:eastAsia="黑体" w:cs="黑体"/>
                                <w:color w:val="548235" w:themeColor="accent6" w:themeShade="BF"/>
                                <w:sz w:val="72"/>
                                <w:szCs w:val="72"/>
                                <w:lang w:eastAsia="zh-CN"/>
                              </w:rPr>
                              <w:t>{% if PDInfo == undefined %}中国人群BRCA1/2基因分子分型研究{% else %}中国人群BRCA1/2基因分子分型研究+PD-L1检测报告{% endif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6.65pt;margin-top:631.5pt;height:241.6pt;width:498.8pt;z-index:251659264;mso-width-relative:page;mso-height-relative:page;" filled="f" stroked="f" coordsize="21600,21600" o:gfxdata="UEsDBAoAAAAAAIdO4kAAAAAAAAAAAAAAAAAEAAAAZHJzL1BLAwQUAAAACACHTuJAUnhma90AAAAN&#10;AQAADwAAAGRycy9kb3ducmV2LnhtbE2PzU7DMBCE70i8g7VI3KjdBEIT4lQoUoWE6KGlF25O7CYR&#10;9jrE7g88PdsT3HZ3RrPflMuzs+xopjB4lDCfCWAGW68H7CTs3ld3C2AhKtTKejQSvk2AZXV9VapC&#10;+xNuzHEbO0YhGAoloY9xLDgPbW+cCjM/GiRt7yenIq1Tx/WkThTuLE+EyLhTA9KHXo2m7k37uT04&#10;Ca/1aq02TeIWP7Z+eds/j1+7jwcpb2/m4glYNOf4Z4YLPqFDRUyNP6AOzErI05ScdE+ylEpdHCIX&#10;ObCGpsf7LAFelfx/i+oXUEsDBBQAAAAIAIdO4kDeAcI+PQIAAGcEAAAOAAAAZHJzL2Uyb0RvYy54&#10;bWytVMFuEzEQvSPxD5bvdJMmJCXqpgqtipAqWqkgzo7X213J9hjb6W75APgDTly48139Dp69SVoV&#10;Dj1w8Y5nxjPz3szs8UlvNLtVPrRkSz4+GHGmrKSqtTcl//Tx/NURZyEKWwlNVpX8TgV+snz54rhz&#10;C3VIDelKeYYgNiw6V/ImRrcoiiAbZUQ4IKcsjDV5IyKu/qaovOgQ3ejicDSaFR35ynmSKgRozwYj&#10;30b0zwlIdd1KdUZyY5SNQ1SvtIiAFJrWBb7M1da1kvGyroOKTJccSGM+kQTyOp3F8lgsbrxwTSu3&#10;JYjnlPAEkxGtRdJ9qDMRBdv49q9QppWeAtXxQJIpBiCZEaAYj55wc90IpzIWUB3cnvTw/8LKD7dX&#10;nrVVyeecWWHQ8Psf3+9//r7/9Y3NEz2dCwt4XTv4xf4t9RianT5AmVD3tTfpCzwMdpB7tydX9ZFJ&#10;KGeTyXQ+g0nCNhnNjiaHmf7i4bnzIb5TZFgSSu7RvUyquL0IEaXAdeeSslk6b7XOHdSWdSnF61F+&#10;sLfghbZ4mEAMxSYp9ut+i2xN1R2AeRomIzh53iL5hQjxSniMAgrGssRLHLUmJKGtxFlD/uu/9Mkf&#10;HYKVsw6jVfLwZSO84ky/t+jdm/F0irAxX6av5+CB+ceW9WOL3ZhTwvSOsZZOZjH5R70Ta0/mM3Zq&#10;lbLCJKxE7pLHnXgah4HHTkq1WmUnTJ8T8cJeO5lCD3SuNpHqNjOdaBq42bKH+csN2O5KGvDH9+z1&#10;8H9Y/gF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BSeGZr3QAAAA0BAAAPAAAAAAAAAAEAIAAAACIA&#10;AABkcnMvZG93bnJldi54bWxQSwECFAAUAAAACACHTuJA3gHCPj0CAABnBAAADgAAAAAAAAABACAA&#10;AAAsAQAAZHJzL2Uyb0RvYy54bWxQSwUGAAAAAAYABgBZAQAA2wUAAAAA&#10;">
                <v:fill on="f" focussize="0,0"/>
                <v:stroke on="f" weight="0.5pt"/>
                <v:imagedata o:title=""/>
                <o:lock v:ext="edit" aspectratio="f"/>
                <v:textbox>
                  <w:txbxContent>
                    <w:p w14:paraId="05A0848F">
                      <w:pPr>
                        <w:rPr>
                          <w:rFonts w:ascii="Times New Roman" w:hAnsi="Times New Roman" w:eastAsia="微软雅黑" w:cs="Times New Roman"/>
                          <w:sz w:val="52"/>
                          <w:szCs w:val="44"/>
                          <w:lang w:eastAsia="zh-CN"/>
                        </w:rPr>
                      </w:pPr>
                      <w:r>
                        <w:rPr>
                          <w:rFonts w:hint="eastAsia" w:ascii="黑体" w:hAnsi="黑体" w:eastAsia="黑体" w:cs="黑体"/>
                          <w:color w:val="548235" w:themeColor="accent6" w:themeShade="BF"/>
                          <w:sz w:val="52"/>
                          <w:szCs w:val="52"/>
                          <w:lang w:eastAsia="zh-CN"/>
                        </w:rPr>
                        <w:t>肿瘤个性化诊疗指导</w:t>
                      </w:r>
                    </w:p>
                    <w:p w14:paraId="5EFEB52D">
                      <w:pPr>
                        <w:rPr>
                          <w:rFonts w:ascii="黑体" w:hAnsi="黑体" w:eastAsia="黑体" w:cs="黑体"/>
                          <w:color w:val="548235" w:themeColor="accent6" w:themeShade="BF"/>
                          <w:sz w:val="72"/>
                          <w:szCs w:val="72"/>
                          <w:highlight w:val="yellow"/>
                          <w:lang w:eastAsia="zh-CN"/>
                        </w:rPr>
                      </w:pPr>
                      <w:r>
                        <w:rPr>
                          <w:rFonts w:hint="eastAsia" w:ascii="黑体" w:hAnsi="黑体" w:eastAsia="黑体" w:cs="黑体"/>
                          <w:color w:val="548235" w:themeColor="accent6" w:themeShade="BF"/>
                          <w:sz w:val="72"/>
                          <w:szCs w:val="72"/>
                          <w:lang w:eastAsia="zh-CN"/>
                        </w:rPr>
                        <w:t>{% if PDInfo == undefined %}中国人群BRCA1/2基因分子分型研究{% else %}中国人群BRCA1/2基因分子分型研究+PD-L1检测报告{% endif %}</w:t>
                      </w:r>
                    </w:p>
                  </w:txbxContent>
                </v:textbox>
              </v:shape>
            </w:pict>
          </mc:Fallback>
        </mc:AlternateContent>
      </w:r>
      <w:r>
        <w:rPr>
          <w:sz w:val="28"/>
          <w:szCs w:val="28"/>
        </w:rPr>
        <mc:AlternateContent>
          <mc:Choice Requires="wps">
            <w:drawing>
              <wp:anchor distT="0" distB="0" distL="114300" distR="114300" simplePos="0" relativeHeight="251660288" behindDoc="0" locked="0" layoutInCell="1" allowOverlap="1">
                <wp:simplePos x="0" y="0"/>
                <wp:positionH relativeFrom="column">
                  <wp:posOffset>644525</wp:posOffset>
                </wp:positionH>
                <wp:positionV relativeFrom="paragraph">
                  <wp:posOffset>9877425</wp:posOffset>
                </wp:positionV>
                <wp:extent cx="1788160" cy="316865"/>
                <wp:effectExtent l="0" t="0" r="10160" b="3175"/>
                <wp:wrapNone/>
                <wp:docPr id="8" name="文本框 8"/>
                <wp:cNvGraphicFramePr/>
                <a:graphic xmlns:a="http://schemas.openxmlformats.org/drawingml/2006/main">
                  <a:graphicData uri="http://schemas.microsoft.com/office/word/2010/wordprocessingShape">
                    <wps:wsp>
                      <wps:cNvSpPr txBox="1"/>
                      <wps:spPr>
                        <a:xfrm>
                          <a:off x="0" y="0"/>
                          <a:ext cx="1788160" cy="31686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4FFB1125">
                            <w:pPr>
                              <w:rPr>
                                <w:rFonts w:ascii="黑体" w:hAnsi="黑体" w:eastAsia="黑体" w:cs="黑体"/>
                                <w:color w:val="7C7C7C" w:themeColor="accent3" w:themeShade="BF"/>
                                <w:sz w:val="24"/>
                                <w:szCs w:val="24"/>
                                <w:lang w:eastAsia="zh-CN"/>
                              </w:rPr>
                            </w:pPr>
                            <w:r>
                              <w:rPr>
                                <w:rFonts w:hint="eastAsia" w:ascii="黑体" w:hAnsi="黑体" w:eastAsia="黑体" w:cs="黑体"/>
                                <w:color w:val="7C7C7C" w:themeColor="accent3" w:themeShade="BF"/>
                                <w:sz w:val="24"/>
                                <w:szCs w:val="24"/>
                                <w:lang w:eastAsia="zh-CN"/>
                              </w:rPr>
                              <w:t>基因科技守护生命健康</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50.75pt;margin-top:777.75pt;height:24.95pt;width:140.8pt;z-index:251660288;mso-width-relative:page;mso-height-relative:page;" fillcolor="#FFFFFF [3201]" filled="t" stroked="f" coordsize="21600,21600" o:gfxdata="UEsDBAoAAAAAAIdO4kAAAAAAAAAAAAAAAAAEAAAAZHJzL1BLAwQUAAAACACHTuJAFT1cJtYAAAAN&#10;AQAADwAAAGRycy9kb3ducmV2LnhtbE2PT0/DMAzF70h8h8hI3FgStk5TaboDElcktrFz1pimInGq&#10;Jvv76TEn8MnPfnr+uVlfYhAnnPKQyICeKRBIXXID9QZ227enFYhcLDkbEqGBK2ZYt/d3ja1dOtMH&#10;njalFxxCubYGfCljLWXuPEabZ2lE4t1XmqItLKdeusmeOTwG+azUUkY7EF/wdsRXj9335hgN7Pt4&#10;23/qcfIuhgW9367bXRqMeXzQ6gVEwUv5M8MvPqNDy0yHdCSXRWCtdMVWbiouEGyZr+YaxIFHS1Ut&#10;QLaN/P9F+wNQSwMEFAAAAAgAh07iQMCDdM1PAgAAjwQAAA4AAABkcnMvZTJvRG9jLnhtbK1UzW4T&#10;MRC+I/EOlu90k/6kIeqmComCkCJaqSDOjtfOWrI9xnayGx4A3oATF+48V56DsXfTlsKhB3Jwxp7x&#10;N/6+mdmr69ZoshM+KLAlHZ4MKBGWQ6XspqQfPyxfjSkJkdmKabCipHsR6PX05Yurxk3EKdSgK+EJ&#10;gtgwaVxJ6xjdpCgCr4Vh4QScsOiU4A2LuPWbovKsQXSji9PBYFQ04CvngYsQ8HTROWmP6J8DCFIq&#10;LhbAt0bY2KF6oVlESqFWLtBpfq2UgscbKYOIRJcUmca8YhK012ktpldssvHM1Yr3T2DPecITToYp&#10;i0nvoRYsMrL16i8oo7iHADKecDBFRyQrgiyGgyfa3NXMicwFpQ7uXvTw/2D5+92tJ6oqKZbdMoMF&#10;P3z/dvjx6/DzKxkneRoXJhh15zAutm+gxaY5ngc8TKxb6U36Rz4E/Sju/l5c0UbC06XL8Xg4QhdH&#10;39lwNB5dJJji4bbzIb4VYEgySuqxeFlTtluF2IUeQ1KyAFpVS6V13vjNeq492TEs9DL/evQ/wrQl&#10;TUlHZxeDjGwh3e+gtcXHJLIdqWTFdt32Cqyh2qMAHroOCo4vFb5yxUK8ZR5bBonhUMUbXKQGTAK9&#10;RUkN/su/zlM8VhK9lDTYgiUNn7fMC0r0O4s1fj08P0fYmDfnF5enuPGPPevHHrs1c0DyQxxfx7OZ&#10;4qM+mtKD+YSzN0tZ0cUsx9wljUdzHrvBwNnlYjbLQdiljsWVvXM8QSepLcy2EaTKJUkyddr06mGf&#10;5qL2M5UG4fE+Rz18R6a/A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L4EAABbQ29udGVudF9UeXBlc10ueG1sUEsBAhQACgAAAAAAh07iQAAAAAAA&#10;AAAAAAAAAAYAAAAAAAAAAAAQAAAAoAMAAF9yZWxzL1BLAQIUABQAAAAIAIdO4kCKFGY80QAAAJQB&#10;AAALAAAAAAAAAAEAIAAAAMQDAABfcmVscy8ucmVsc1BLAQIUAAoAAAAAAIdO4kAAAAAAAAAAAAAA&#10;AAAEAAAAAAAAAAAAEAAAAAAAAABkcnMvUEsBAhQAFAAAAAgAh07iQBU9XCbWAAAADQEAAA8AAAAA&#10;AAAAAQAgAAAAIgAAAGRycy9kb3ducmV2LnhtbFBLAQIUABQAAAAIAIdO4kDAg3TNTwIAAI8EAAAO&#10;AAAAAAAAAAEAIAAAACUBAABkcnMvZTJvRG9jLnhtbFBLBQYAAAAABgAGAFkBAADmBQAAAAA=&#10;">
                <v:fill on="t" focussize="0,0"/>
                <v:stroke on="f" weight="0.5pt"/>
                <v:imagedata o:title=""/>
                <o:lock v:ext="edit" aspectratio="f"/>
                <v:textbox>
                  <w:txbxContent>
                    <w:p w14:paraId="4FFB1125">
                      <w:pPr>
                        <w:rPr>
                          <w:rFonts w:ascii="黑体" w:hAnsi="黑体" w:eastAsia="黑体" w:cs="黑体"/>
                          <w:color w:val="7C7C7C" w:themeColor="accent3" w:themeShade="BF"/>
                          <w:sz w:val="24"/>
                          <w:szCs w:val="24"/>
                          <w:lang w:eastAsia="zh-CN"/>
                        </w:rPr>
                      </w:pPr>
                      <w:r>
                        <w:rPr>
                          <w:rFonts w:hint="eastAsia" w:ascii="黑体" w:hAnsi="黑体" w:eastAsia="黑体" w:cs="黑体"/>
                          <w:color w:val="7C7C7C" w:themeColor="accent3" w:themeShade="BF"/>
                          <w:sz w:val="24"/>
                          <w:szCs w:val="24"/>
                          <w:lang w:eastAsia="zh-CN"/>
                        </w:rPr>
                        <w:t>基因科技守护生命健康</w:t>
                      </w:r>
                    </w:p>
                  </w:txbxContent>
                </v:textbox>
              </v:shape>
            </w:pict>
          </mc:Fallback>
        </mc:AlternateContent>
      </w:r>
    </w:p>
    <w:p w14:paraId="5FC133C3">
      <w:pPr>
        <w:tabs>
          <w:tab w:val="left" w:pos="6082"/>
          <w:tab w:val="left" w:pos="6324"/>
          <w:tab w:val="left" w:pos="9183"/>
        </w:tabs>
        <w:spacing w:before="411" w:line="308" w:lineRule="auto"/>
        <w:ind w:right="2699"/>
        <w:jc w:val="both"/>
        <w:rPr>
          <w:sz w:val="30"/>
          <w:u w:val="single"/>
          <w:lang w:eastAsia="zh-CN"/>
        </w:rPr>
        <w:sectPr>
          <w:headerReference r:id="rId3" w:type="even"/>
          <w:pgSz w:w="11910" w:h="16840"/>
          <w:pgMar w:top="0" w:right="0" w:bottom="280" w:left="0" w:header="0" w:footer="720" w:gutter="0"/>
          <w:pgNumType w:start="1"/>
          <w:cols w:space="720" w:num="1"/>
        </w:sectPr>
      </w:pPr>
      <w:r>
        <w:rPr>
          <w:rFonts w:hint="eastAsia" w:ascii="Times New Roman" w:hAnsi="Times New Roman" w:eastAsia="微软雅黑" w:cs="Times New Roman"/>
          <w:sz w:val="21"/>
          <w:szCs w:val="21"/>
          <w:lang w:eastAsia="zh-CN"/>
        </w:rPr>
        <w:drawing>
          <wp:anchor distT="0" distB="0" distL="114300" distR="114300" simplePos="0" relativeHeight="251665408" behindDoc="0" locked="0" layoutInCell="1" allowOverlap="1">
            <wp:simplePos x="0" y="0"/>
            <wp:positionH relativeFrom="column">
              <wp:posOffset>647700</wp:posOffset>
            </wp:positionH>
            <wp:positionV relativeFrom="paragraph">
              <wp:posOffset>429260</wp:posOffset>
            </wp:positionV>
            <wp:extent cx="2576830" cy="288290"/>
            <wp:effectExtent l="0" t="0" r="13970" b="1270"/>
            <wp:wrapNone/>
            <wp:docPr id="5" name="图片 5" descr="首页LOGO-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首页LOGO-0.8"/>
                    <pic:cNvPicPr>
                      <a:picLocks noChangeAspect="1"/>
                    </pic:cNvPicPr>
                  </pic:nvPicPr>
                  <pic:blipFill>
                    <a:blip r:embed="rId10"/>
                    <a:stretch>
                      <a:fillRect/>
                    </a:stretch>
                  </pic:blipFill>
                  <pic:spPr>
                    <a:xfrm>
                      <a:off x="0" y="0"/>
                      <a:ext cx="2576830" cy="288290"/>
                    </a:xfrm>
                    <a:prstGeom prst="rect">
                      <a:avLst/>
                    </a:prstGeom>
                  </pic:spPr>
                </pic:pic>
              </a:graphicData>
            </a:graphic>
          </wp:anchor>
        </w:drawing>
      </w:r>
      <w:r>
        <w:rPr>
          <w:sz w:val="30"/>
          <w:u w:val="single"/>
          <w:lang w:eastAsia="zh-CN"/>
        </w:rPr>
        <w:drawing>
          <wp:anchor distT="0" distB="0" distL="114300" distR="114300" simplePos="0" relativeHeight="251662336" behindDoc="1" locked="0" layoutInCell="1" allowOverlap="1">
            <wp:simplePos x="0" y="0"/>
            <wp:positionH relativeFrom="column">
              <wp:posOffset>0</wp:posOffset>
            </wp:positionH>
            <wp:positionV relativeFrom="page">
              <wp:posOffset>0</wp:posOffset>
            </wp:positionV>
            <wp:extent cx="7631430" cy="10800080"/>
            <wp:effectExtent l="0" t="0" r="3810" b="5080"/>
            <wp:wrapNone/>
            <wp:docPr id="9" name="图片 9" descr="首页白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首页白板"/>
                    <pic:cNvPicPr>
                      <a:picLocks noChangeAspect="1"/>
                    </pic:cNvPicPr>
                  </pic:nvPicPr>
                  <pic:blipFill>
                    <a:blip r:embed="rId11"/>
                    <a:stretch>
                      <a:fillRect/>
                    </a:stretch>
                  </pic:blipFill>
                  <pic:spPr>
                    <a:xfrm>
                      <a:off x="0" y="0"/>
                      <a:ext cx="7631430" cy="10800080"/>
                    </a:xfrm>
                    <a:prstGeom prst="rect">
                      <a:avLst/>
                    </a:prstGeom>
                  </pic:spPr>
                </pic:pic>
              </a:graphicData>
            </a:graphic>
          </wp:anchor>
        </w:drawing>
      </w:r>
    </w:p>
    <w:p w14:paraId="2C3257B9">
      <w:pPr>
        <w:pBdr>
          <w:top w:val="none" w:color="2F5597" w:sz="0" w:space="1"/>
          <w:left w:val="none" w:color="2F5597" w:sz="0" w:space="4"/>
          <w:bottom w:val="none" w:color="2F5597" w:sz="0" w:space="1"/>
          <w:right w:val="none" w:color="2F5597" w:sz="0" w:space="4"/>
        </w:pBdr>
        <w:rPr>
          <w:rFonts w:ascii="Times New Roman" w:hAnsi="Times New Roman" w:eastAsia="微软雅黑" w:cs="Times New Roman"/>
          <w:b/>
          <w:bCs/>
          <w:sz w:val="21"/>
          <w:szCs w:val="21"/>
        </w:rPr>
      </w:pPr>
    </w:p>
    <w:p w14:paraId="33B5AE5B">
      <w:pPr>
        <w:pBdr>
          <w:top w:val="none" w:color="2F5597" w:sz="0" w:space="1"/>
          <w:left w:val="none" w:color="2F5597" w:sz="0" w:space="4"/>
          <w:bottom w:val="none" w:color="2F5597" w:sz="0" w:space="1"/>
          <w:right w:val="none" w:color="2F5597" w:sz="0" w:space="4"/>
        </w:pBdr>
        <w:rPr>
          <w:rFonts w:hint="eastAsia" w:ascii="Times New Roman" w:hAnsi="Times New Roman" w:eastAsia="微软雅黑" w:cs="Times New Roman"/>
          <w:sz w:val="21"/>
          <w:szCs w:val="21"/>
          <w:lang w:eastAsia="zh-CN"/>
        </w:rPr>
      </w:pPr>
    </w:p>
    <w:p w14:paraId="18ECB291">
      <w:pPr>
        <w:pBdr>
          <w:top w:val="none" w:color="2F5597" w:sz="0" w:space="1"/>
          <w:left w:val="none" w:color="2F5597" w:sz="0" w:space="4"/>
          <w:bottom w:val="none" w:color="2F5597" w:sz="0" w:space="1"/>
          <w:right w:val="none" w:color="2F5597" w:sz="0" w:space="4"/>
        </w:pBdr>
        <w:rPr>
          <w:rFonts w:ascii="Times New Roman" w:hAnsi="Times New Roman" w:eastAsia="微软雅黑" w:cs="Times New Roman"/>
          <w:sz w:val="21"/>
          <w:szCs w:val="21"/>
        </w:rPr>
      </w:pPr>
    </w:p>
    <w:p w14:paraId="3117073C">
      <w:pPr>
        <w:pBdr>
          <w:top w:val="none" w:color="2F5597" w:sz="0" w:space="1"/>
          <w:left w:val="none" w:color="2F5597" w:sz="0" w:space="4"/>
          <w:bottom w:val="none" w:color="2F5597" w:sz="0" w:space="1"/>
          <w:right w:val="none" w:color="2F5597" w:sz="0" w:space="4"/>
        </w:pBdr>
        <w:rPr>
          <w:rFonts w:ascii="Times New Roman" w:hAnsi="Times New Roman" w:eastAsia="微软雅黑" w:cs="Times New Roman"/>
          <w:sz w:val="21"/>
          <w:szCs w:val="21"/>
        </w:rPr>
      </w:pPr>
    </w:p>
    <w:p w14:paraId="4FDD9BE0">
      <w:pPr>
        <w:pBdr>
          <w:top w:val="none" w:color="2F5597" w:sz="0" w:space="1"/>
          <w:left w:val="none" w:color="2F5597" w:sz="0" w:space="4"/>
          <w:bottom w:val="none" w:color="2F5597" w:sz="0" w:space="1"/>
          <w:right w:val="none" w:color="2F5597" w:sz="0" w:space="4"/>
        </w:pBdr>
        <w:rPr>
          <w:rFonts w:ascii="Times New Roman" w:hAnsi="Times New Roman" w:eastAsia="微软雅黑" w:cs="Times New Roman"/>
          <w:sz w:val="21"/>
          <w:szCs w:val="21"/>
        </w:rPr>
      </w:pPr>
    </w:p>
    <w:p w14:paraId="758C0B37">
      <w:pPr>
        <w:pBdr>
          <w:top w:val="none" w:color="2F5597" w:sz="0" w:space="1"/>
          <w:left w:val="none" w:color="2F5597" w:sz="0" w:space="4"/>
          <w:bottom w:val="none" w:color="2F5597" w:sz="0" w:space="1"/>
          <w:right w:val="none" w:color="2F5597" w:sz="0" w:space="4"/>
        </w:pBdr>
        <w:rPr>
          <w:rFonts w:ascii="Times New Roman" w:hAnsi="Times New Roman" w:eastAsia="微软雅黑" w:cs="Times New Roman"/>
          <w:sz w:val="21"/>
          <w:szCs w:val="21"/>
        </w:rPr>
      </w:pPr>
      <w:r>
        <w:rPr>
          <w:sz w:val="21"/>
        </w:rPr>
        <mc:AlternateContent>
          <mc:Choice Requires="wps">
            <w:drawing>
              <wp:anchor distT="0" distB="0" distL="114300" distR="114300" simplePos="0" relativeHeight="251663360" behindDoc="0" locked="0" layoutInCell="1" allowOverlap="1">
                <wp:simplePos x="0" y="0"/>
                <wp:positionH relativeFrom="column">
                  <wp:posOffset>-17145</wp:posOffset>
                </wp:positionH>
                <wp:positionV relativeFrom="paragraph">
                  <wp:posOffset>70485</wp:posOffset>
                </wp:positionV>
                <wp:extent cx="6278880" cy="7044690"/>
                <wp:effectExtent l="42545" t="42545" r="48895" b="45085"/>
                <wp:wrapNone/>
                <wp:docPr id="37" name="矩形 37"/>
                <wp:cNvGraphicFramePr/>
                <a:graphic xmlns:a="http://schemas.openxmlformats.org/drawingml/2006/main">
                  <a:graphicData uri="http://schemas.microsoft.com/office/word/2010/wordprocessingShape">
                    <wps:wsp>
                      <wps:cNvSpPr/>
                      <wps:spPr>
                        <a:xfrm>
                          <a:off x="1090930" y="2154555"/>
                          <a:ext cx="6278880" cy="7044690"/>
                        </a:xfrm>
                        <a:prstGeom prst="rect">
                          <a:avLst/>
                        </a:prstGeom>
                        <a:noFill/>
                        <a:ln w="85725" cmpd="sng">
                          <a:solidFill>
                            <a:srgbClr val="62B541"/>
                          </a:solidFill>
                        </a:ln>
                        <a:effectLst>
                          <a:softEdge rad="31750"/>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35pt;margin-top:5.55pt;height:554.7pt;width:494.4pt;z-index:251663360;v-text-anchor:middle;mso-width-relative:page;mso-height-relative:page;" filled="f" stroked="t" coordsize="21600,21600" o:gfxdata="UEsDBAoAAAAAAIdO4kAAAAAAAAAAAAAAAAAEAAAAZHJzL1BLAwQUAAAACACHTuJAWFu/YNcAAAAK&#10;AQAADwAAAGRycy9kb3ducmV2LnhtbE2PQU/DMAyF70j8h8hI3LakldhKaboDsBsIbSBxzRrTRm2c&#10;qsnW7d/jneBmv/f0/LnanP0gTjhFF0hDtlQgkJpgHbUavj63iwJETIasGQKhhgtG2NS3N5UpbZhp&#10;h6d9agWXUCyNhi6lsZQyNh16E5dhRGLvJ0zeJF6nVtrJzFzuB5krtZLeOOILnRnxucOm3x+9hv5t&#10;/XrZFmp+/35pPvpMObmTTuv7u0w9gUh4Tn9huOIzOtTMdAhHslEMGhb5mpOsZxkI9h+LFQ+Hq5Cr&#10;B5B1Jf+/UP8CUEsDBBQAAAAIAIdO4kCHvc/ilAIAAA4FAAAOAAAAZHJzL2Uyb0RvYy54bWytVEtu&#10;2zAQ3RfoHQjuG0mO5R8iB27cFAWCJkBadE1TlCWAv5L0J71Mge56iB6n6DX6SDmJm3aRRb2QZ8in&#10;NzNvZnR2vleSbIXzndEVLU5ySoTmpu70uqIfP1y+mlDiA9M1k0aLit4JT8/nL1+c7exMDExrZC0c&#10;AYn2s52taBuCnWWZ561QzJ8YKzQuG+MUC3DdOqsd24FdyWyQ56NsZ1xtneHCe5wu+0t6YHTPITRN&#10;03GxNHyjhA49qxOSBZTk2856Ok/ZNo3g4bppvAhEVhSVhvREENir+MzmZ2y2dsy2HT+kwJ6TwpOa&#10;FOs0gj5QLVlgZOO6v6hUx53xpgkn3KisLyQpgiqK/Ik2ty2zItUCqb19EN3/P1r+fnvjSFdX9HRM&#10;iWYKHf/19fvPH98IDqDOzvoZQLf2xh08DzOWum+civ8oguwxSfk0n55C17uKDopyWJZlr67YB8IB&#10;GA3Gk8kEAA7EOB8OR9Okf/ZIZZ0Pb4VRJBoVdWhfUpVtr3xAeEDvITGyNpedlKmFUpNdRSfleFAi&#10;AMNcNpgHmMqiNq/XlDC5xsDz4BKlN7Kr4+uRyLv16kI6smUYk9HgdTksYu4I9wcsxl4y3/a4dNWX&#10;qLqAnZCdQgp5/B3eljqyizSHqCCFQu/f1GtBHIuiF+PyHnwEy6Lqvc7RWpn6Dl1yBppAP2/5ZYdU&#10;rpgPN8xhXnGIjQ7XeDTSQAhzsChpjfvyr/OIxxjhlpId5h8ifd4wJyiR7zQGbFoMh6ANyRlCVzju&#10;+GZ1fKM36sJAuyJll8yID/LebJxRn7D4ixgVV0xzxO7bcXAuQr+X+HRwsVgkGJbEsnClby2P5H3T&#10;F5tgmi7Nw6M66FZ0sCapb4eVjnt47CfU42ds/ht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EBQAAW0NvbnRlbnRfVHlwZXNdLnhtbFBLAQIUAAoA&#10;AAAAAIdO4kAAAAAAAAAAAAAAAAAGAAAAAAAAAAAAEAAAAOYDAABfcmVscy9QSwECFAAUAAAACACH&#10;TuJAihRmPNEAAACUAQAACwAAAAAAAAABACAAAAAKBAAAX3JlbHMvLnJlbHNQSwECFAAKAAAAAACH&#10;TuJAAAAAAAAAAAAAAAAABAAAAAAAAAAAABAAAAAAAAAAZHJzL1BLAQIUABQAAAAIAIdO4kBYW79g&#10;1wAAAAoBAAAPAAAAAAAAAAEAIAAAACIAAABkcnMvZG93bnJldi54bWxQSwECFAAUAAAACACHTuJA&#10;h73P4pQCAAAOBQAADgAAAAAAAAABACAAAAAmAQAAZHJzL2Uyb0RvYy54bWxQSwUGAAAAAAYABgBZ&#10;AQAALAYAAAAA&#10;">
                <v:fill on="f" focussize="0,0"/>
                <v:stroke weight="6.75pt" color="#62B541 [3204]" miterlimit="8" joinstyle="miter"/>
                <v:imagedata o:title=""/>
                <o:lock v:ext="edit" aspectratio="f"/>
              </v:rect>
            </w:pict>
          </mc:Fallback>
        </mc:AlternateContent>
      </w:r>
    </w:p>
    <w:p w14:paraId="57587060">
      <w:pPr>
        <w:pBdr>
          <w:top w:val="none" w:color="2F5597" w:sz="0" w:space="1"/>
          <w:left w:val="none" w:color="2F5597" w:sz="0" w:space="4"/>
          <w:bottom w:val="none" w:color="2F5597" w:sz="0" w:space="1"/>
          <w:right w:val="none" w:color="2F5597" w:sz="0" w:space="4"/>
        </w:pBdr>
        <w:rPr>
          <w:rFonts w:ascii="Times New Roman" w:hAnsi="Times New Roman" w:eastAsia="微软雅黑" w:cs="Times New Roman"/>
          <w:sz w:val="21"/>
          <w:szCs w:val="21"/>
        </w:rPr>
      </w:pPr>
    </w:p>
    <w:p w14:paraId="3297D73F">
      <w:pPr>
        <w:pBdr>
          <w:top w:val="none" w:color="2F5597" w:sz="0" w:space="1"/>
          <w:left w:val="none" w:color="2F5597" w:sz="0" w:space="4"/>
          <w:bottom w:val="none" w:color="2F5597" w:sz="0" w:space="1"/>
          <w:right w:val="none" w:color="2F5597" w:sz="0" w:space="4"/>
        </w:pBdr>
        <w:rPr>
          <w:rFonts w:ascii="Times New Roman" w:hAnsi="Times New Roman" w:eastAsia="微软雅黑" w:cs="Times New Roman"/>
          <w:sz w:val="21"/>
          <w:szCs w:val="21"/>
        </w:rPr>
      </w:pPr>
    </w:p>
    <w:p w14:paraId="465E72A8">
      <w:pPr>
        <w:pBdr>
          <w:top w:val="none" w:color="2F5597" w:sz="0" w:space="1"/>
          <w:left w:val="none" w:color="2F5597" w:sz="0" w:space="4"/>
          <w:bottom w:val="none" w:color="2F5597" w:sz="0" w:space="1"/>
          <w:right w:val="none" w:color="2F5597" w:sz="0" w:space="4"/>
        </w:pBdr>
        <w:ind w:left="880" w:leftChars="400" w:right="880" w:rightChars="400"/>
        <w:rPr>
          <w:rFonts w:ascii="Times New Roman" w:hAnsi="Times New Roman" w:eastAsia="微软雅黑" w:cs="Times New Roman"/>
          <w:sz w:val="21"/>
          <w:szCs w:val="21"/>
        </w:rPr>
      </w:pPr>
      <w:r>
        <w:rPr>
          <w:rFonts w:ascii="Times New Roman" w:hAnsi="Times New Roman" w:eastAsia="微软雅黑" w:cs="Times New Roman"/>
          <w:sz w:val="21"/>
          <w:szCs w:val="21"/>
        </w:rPr>
        <w:t xml:space="preserve">尊敬的 </w:t>
      </w:r>
      <w:r>
        <w:rPr>
          <w:rFonts w:hint="eastAsia" w:ascii="Times New Roman" w:hAnsi="Times New Roman" w:eastAsia="微软雅黑" w:cs="Times New Roman"/>
          <w:b/>
          <w:bCs/>
          <w:sz w:val="21"/>
          <w:szCs w:val="21"/>
          <w:lang w:eastAsia="zh-CN"/>
        </w:rPr>
        <w:t>{{ client }}</w:t>
      </w:r>
      <w:r>
        <w:rPr>
          <w:rFonts w:hint="eastAsia" w:ascii="Times New Roman" w:hAnsi="Times New Roman" w:eastAsia="微软雅黑" w:cs="Times New Roman"/>
          <w:sz w:val="21"/>
          <w:szCs w:val="21"/>
          <w:lang w:eastAsia="zh-CN"/>
        </w:rPr>
        <w:t xml:space="preserve"> 先生/女士</w:t>
      </w:r>
    </w:p>
    <w:p w14:paraId="70F0432C">
      <w:pPr>
        <w:pBdr>
          <w:top w:val="none" w:color="2F5597" w:sz="0" w:space="1"/>
          <w:left w:val="none" w:color="2F5597" w:sz="0" w:space="4"/>
          <w:bottom w:val="none" w:color="2F5597" w:sz="0" w:space="1"/>
          <w:right w:val="none" w:color="2F5597" w:sz="0" w:space="4"/>
        </w:pBdr>
        <w:ind w:left="880" w:leftChars="400" w:right="880" w:rightChars="400"/>
        <w:rPr>
          <w:rFonts w:ascii="Times New Roman" w:hAnsi="Times New Roman" w:eastAsia="微软雅黑" w:cs="Times New Roman"/>
          <w:sz w:val="21"/>
          <w:szCs w:val="21"/>
        </w:rPr>
      </w:pPr>
    </w:p>
    <w:p w14:paraId="69A1E3A7">
      <w:pPr>
        <w:pBdr>
          <w:top w:val="none" w:color="2F5597" w:sz="0" w:space="1"/>
          <w:left w:val="none" w:color="2F5597" w:sz="0" w:space="4"/>
          <w:bottom w:val="none" w:color="2F5597" w:sz="0" w:space="1"/>
          <w:right w:val="none" w:color="2F5597" w:sz="0" w:space="4"/>
        </w:pBdr>
        <w:ind w:left="880" w:leftChars="400" w:right="880" w:rightChars="400" w:firstLine="420" w:firstLineChars="200"/>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您好！</w:t>
      </w:r>
    </w:p>
    <w:p w14:paraId="4FA07593">
      <w:pPr>
        <w:pBdr>
          <w:top w:val="none" w:color="2F5597" w:sz="0" w:space="1"/>
          <w:left w:val="none" w:color="2F5597" w:sz="0" w:space="4"/>
          <w:bottom w:val="none" w:color="2F5597" w:sz="0" w:space="1"/>
          <w:right w:val="none" w:color="2F5597" w:sz="0" w:space="4"/>
        </w:pBdr>
        <w:ind w:left="880" w:leftChars="400" w:right="880" w:rightChars="400"/>
        <w:rPr>
          <w:rFonts w:ascii="Times New Roman" w:hAnsi="Times New Roman" w:eastAsia="微软雅黑" w:cs="Times New Roman"/>
          <w:sz w:val="21"/>
          <w:szCs w:val="21"/>
          <w:lang w:eastAsia="zh-CN"/>
        </w:rPr>
      </w:pPr>
    </w:p>
    <w:p w14:paraId="44945BD5">
      <w:pPr>
        <w:pBdr>
          <w:top w:val="none" w:color="2F5597" w:sz="0" w:space="1"/>
          <w:left w:val="none" w:color="2F5597" w:sz="0" w:space="4"/>
          <w:bottom w:val="none" w:color="2F5597" w:sz="0" w:space="1"/>
          <w:right w:val="none" w:color="2F5597" w:sz="0" w:space="4"/>
        </w:pBdr>
        <w:ind w:left="880" w:leftChars="400" w:right="880" w:rightChars="400" w:firstLine="420" w:firstLineChars="200"/>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感谢您选择</w:t>
      </w:r>
      <w:r>
        <w:rPr>
          <w:rFonts w:hint="eastAsia" w:ascii="Times New Roman" w:hAnsi="Times New Roman" w:eastAsia="微软雅黑" w:cs="Times New Roman"/>
          <w:sz w:val="21"/>
          <w:szCs w:val="21"/>
          <w:lang w:eastAsia="zh-CN"/>
        </w:rPr>
        <w:t>我们</w:t>
      </w:r>
      <w:r>
        <w:rPr>
          <w:rFonts w:ascii="Times New Roman" w:hAnsi="Times New Roman" w:eastAsia="微软雅黑" w:cs="Times New Roman"/>
          <w:sz w:val="21"/>
          <w:szCs w:val="21"/>
          <w:lang w:eastAsia="zh-CN"/>
        </w:rPr>
        <w:t>为您精心定制的</w:t>
      </w:r>
      <w:r>
        <w:rPr>
          <w:rFonts w:hint="eastAsia" w:ascii="Times New Roman" w:hAnsi="Times New Roman" w:eastAsia="微软雅黑" w:cs="Times New Roman"/>
          <w:b/>
          <w:bCs/>
          <w:sz w:val="21"/>
          <w:szCs w:val="21"/>
          <w:lang w:eastAsia="zh-CN"/>
        </w:rPr>
        <w:t>{% if PDInfo == undefined %}中国人群BRCA1/2基因分子分型研究{% else %}中国人群BRCA1/2基因分子分型研究+PD-L1检测{% endif %}</w:t>
      </w:r>
      <w:r>
        <w:rPr>
          <w:rFonts w:ascii="Times New Roman" w:hAnsi="Times New Roman" w:eastAsia="微软雅黑" w:cs="Times New Roman"/>
          <w:sz w:val="21"/>
          <w:szCs w:val="21"/>
          <w:lang w:eastAsia="zh-CN"/>
        </w:rPr>
        <w:t>产品。我们将本着科学、</w:t>
      </w:r>
      <w:r>
        <w:rPr>
          <w:rFonts w:hint="eastAsia" w:ascii="Times New Roman" w:hAnsi="Times New Roman" w:eastAsia="微软雅黑" w:cs="Times New Roman"/>
          <w:sz w:val="21"/>
          <w:szCs w:val="21"/>
          <w:lang w:eastAsia="zh-CN"/>
        </w:rPr>
        <w:t>严</w:t>
      </w:r>
      <w:r>
        <w:rPr>
          <w:rFonts w:ascii="Times New Roman" w:hAnsi="Times New Roman" w:eastAsia="微软雅黑" w:cs="Times New Roman"/>
          <w:sz w:val="21"/>
          <w:szCs w:val="21"/>
          <w:lang w:eastAsia="zh-CN"/>
        </w:rPr>
        <w:t>谨、求实的精神，采用最先进的基因检测技术，以目前国际权威的研究进展为理论依据，严格按照参考文献中报道的基因与疾病的关联强度，客观准确地为您提供一份个性化的基因检测报告。我们期待这份报告和建议能有助于您认知病情进展，评估药物疗效。</w:t>
      </w:r>
    </w:p>
    <w:p w14:paraId="7D0338DB">
      <w:pPr>
        <w:pBdr>
          <w:top w:val="none" w:color="2F5597" w:sz="0" w:space="1"/>
          <w:left w:val="none" w:color="2F5597" w:sz="0" w:space="4"/>
          <w:bottom w:val="none" w:color="2F5597" w:sz="0" w:space="1"/>
          <w:right w:val="none" w:color="2F5597" w:sz="0" w:space="4"/>
        </w:pBdr>
        <w:ind w:left="880" w:leftChars="400" w:right="880" w:rightChars="400" w:firstLine="420" w:firstLineChars="200"/>
        <w:rPr>
          <w:rFonts w:ascii="Times New Roman" w:hAnsi="Times New Roman" w:eastAsia="微软雅黑" w:cs="Times New Roman"/>
          <w:sz w:val="21"/>
          <w:szCs w:val="21"/>
          <w:lang w:eastAsia="zh-CN"/>
        </w:rPr>
      </w:pPr>
    </w:p>
    <w:p w14:paraId="4555EE50">
      <w:pPr>
        <w:pBdr>
          <w:top w:val="none" w:color="2F5597" w:sz="0" w:space="1"/>
          <w:left w:val="none" w:color="2F5597" w:sz="0" w:space="4"/>
          <w:bottom w:val="none" w:color="2F5597" w:sz="0" w:space="1"/>
          <w:right w:val="none" w:color="2F5597" w:sz="0" w:space="4"/>
        </w:pBdr>
        <w:ind w:left="880" w:leftChars="400" w:right="880" w:rightChars="400" w:firstLine="420" w:firstLineChars="200"/>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癌症是一种基因疾病。人体正常细胞的增殖分化是由基因决定的，当这些基因发生突变时会使正常细胞生长异常，失去控制进而转变成癌细胞，最终导致癌症发生。癌症发展的不同阶段涉及不同的基因突变，不同基因突变的排列组合会导致抗肿瘤药物的疗效差异显著。临床研究表明，同一分期、同一病理类型的恶性肿瘤患者，采用相同的治疗方案，其疗效如生存期可能存在明显差异。因此，癌症基因检测可以明确癌症的突变情况，为患者提供精准的个体化用药方案。</w:t>
      </w:r>
    </w:p>
    <w:p w14:paraId="6C3E38E4">
      <w:pPr>
        <w:pBdr>
          <w:top w:val="none" w:color="2F5597" w:sz="0" w:space="1"/>
          <w:left w:val="none" w:color="2F5597" w:sz="0" w:space="4"/>
          <w:bottom w:val="none" w:color="2F5597" w:sz="0" w:space="1"/>
          <w:right w:val="none" w:color="2F5597" w:sz="0" w:space="4"/>
        </w:pBdr>
        <w:ind w:left="880" w:leftChars="400" w:right="880" w:rightChars="400" w:firstLine="420" w:firstLineChars="200"/>
        <w:rPr>
          <w:rFonts w:ascii="Times New Roman" w:hAnsi="Times New Roman" w:eastAsia="微软雅黑" w:cs="Times New Roman"/>
          <w:sz w:val="21"/>
          <w:szCs w:val="21"/>
          <w:lang w:eastAsia="zh-CN"/>
        </w:rPr>
      </w:pPr>
    </w:p>
    <w:p w14:paraId="7036632F">
      <w:pPr>
        <w:pBdr>
          <w:top w:val="none" w:color="2F5597" w:sz="0" w:space="1"/>
          <w:left w:val="none" w:color="2F5597" w:sz="0" w:space="4"/>
          <w:bottom w:val="none" w:color="2F5597" w:sz="0" w:space="1"/>
          <w:right w:val="none" w:color="2F5597" w:sz="0" w:space="4"/>
        </w:pBdr>
        <w:ind w:left="880" w:leftChars="400" w:right="880" w:rightChars="400" w:firstLine="420" w:firstLineChars="200"/>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随着人类基因组计划的完成，医学界对功能基因组学研究的不断深入，通过基因检测来评估药物疗效，进而个性化地选择治疗方案，已成为医疗健康行业的发展潮流和必然趋势。</w:t>
      </w:r>
    </w:p>
    <w:p w14:paraId="6D61FAAA">
      <w:pPr>
        <w:pBdr>
          <w:top w:val="none" w:color="2F5597" w:sz="0" w:space="1"/>
          <w:left w:val="none" w:color="2F5597" w:sz="0" w:space="4"/>
          <w:bottom w:val="none" w:color="2F5597" w:sz="0" w:space="1"/>
          <w:right w:val="none" w:color="2F5597" w:sz="0" w:space="4"/>
        </w:pBdr>
        <w:ind w:left="880" w:leftChars="400" w:right="880" w:rightChars="400" w:firstLine="420" w:firstLineChars="200"/>
        <w:rPr>
          <w:rFonts w:ascii="Times New Roman" w:hAnsi="Times New Roman" w:eastAsia="微软雅黑" w:cs="Times New Roman"/>
          <w:sz w:val="21"/>
          <w:szCs w:val="21"/>
          <w:lang w:eastAsia="zh-CN"/>
        </w:rPr>
      </w:pPr>
    </w:p>
    <w:p w14:paraId="0936C475">
      <w:pPr>
        <w:pBdr>
          <w:top w:val="none" w:color="2F5597" w:sz="0" w:space="1"/>
          <w:left w:val="none" w:color="2F5597" w:sz="0" w:space="4"/>
          <w:bottom w:val="none" w:color="2F5597" w:sz="0" w:space="1"/>
          <w:right w:val="none" w:color="2F5597" w:sz="0" w:space="4"/>
        </w:pBdr>
        <w:ind w:left="880" w:leftChars="400" w:right="880" w:rightChars="400" w:firstLine="420" w:firstLineChars="200"/>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此服务是为了更好地协助您了解自身肿瘤基因突变情况，并为临床治疗提供有效的用药指导，而不具有直接诊断和治疗的目的，具体治疗方案请以临床医生意见为准。</w:t>
      </w:r>
    </w:p>
    <w:p w14:paraId="01C1E051">
      <w:pPr>
        <w:pBdr>
          <w:top w:val="none" w:color="2F5597" w:sz="0" w:space="1"/>
          <w:left w:val="none" w:color="2F5597" w:sz="0" w:space="4"/>
          <w:bottom w:val="none" w:color="2F5597" w:sz="0" w:space="1"/>
          <w:right w:val="none" w:color="2F5597" w:sz="0" w:space="4"/>
        </w:pBdr>
        <w:ind w:left="880" w:leftChars="400" w:right="880" w:rightChars="400" w:firstLine="420" w:firstLineChars="200"/>
        <w:rPr>
          <w:rFonts w:ascii="Times New Roman" w:hAnsi="Times New Roman" w:eastAsia="微软雅黑" w:cs="Times New Roman"/>
          <w:sz w:val="21"/>
          <w:szCs w:val="21"/>
          <w:lang w:eastAsia="zh-CN"/>
        </w:rPr>
      </w:pPr>
    </w:p>
    <w:p w14:paraId="366B1253">
      <w:pPr>
        <w:pBdr>
          <w:top w:val="none" w:color="2F5597" w:sz="0" w:space="1"/>
          <w:left w:val="none" w:color="2F5597" w:sz="0" w:space="4"/>
          <w:bottom w:val="none" w:color="2F5597" w:sz="0" w:space="1"/>
          <w:right w:val="none" w:color="2F5597" w:sz="0" w:space="4"/>
        </w:pBdr>
        <w:ind w:left="880" w:leftChars="400" w:right="880" w:rightChars="400" w:firstLine="420" w:firstLineChars="200"/>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个人基因信息属于个人隐私，我们郑重承诺妥善保管您的相关数据，未经本人授权不得用于其他目的。若因您个人原因发生信息外泄，其后果将由您本人承担。</w:t>
      </w:r>
    </w:p>
    <w:p w14:paraId="2D47F76D">
      <w:pPr>
        <w:pBdr>
          <w:top w:val="none" w:color="2F5597" w:sz="0" w:space="1"/>
          <w:left w:val="none" w:color="2F5597" w:sz="0" w:space="4"/>
          <w:bottom w:val="none" w:color="2F5597" w:sz="0" w:space="1"/>
          <w:right w:val="none" w:color="2F5597" w:sz="0" w:space="4"/>
        </w:pBdr>
        <w:ind w:left="880" w:leftChars="400" w:right="880" w:rightChars="400" w:firstLine="420" w:firstLineChars="200"/>
        <w:rPr>
          <w:rFonts w:ascii="Times New Roman" w:hAnsi="Times New Roman" w:eastAsia="微软雅黑" w:cs="Times New Roman"/>
          <w:sz w:val="21"/>
          <w:szCs w:val="21"/>
          <w:lang w:eastAsia="zh-CN"/>
        </w:rPr>
      </w:pPr>
    </w:p>
    <w:p w14:paraId="7BE10F3F">
      <w:pPr>
        <w:pBdr>
          <w:top w:val="none" w:color="2F5597" w:sz="0" w:space="1"/>
          <w:left w:val="none" w:color="2F5597" w:sz="0" w:space="4"/>
          <w:bottom w:val="none" w:color="2F5597" w:sz="0" w:space="1"/>
          <w:right w:val="none" w:color="2F5597" w:sz="0" w:space="4"/>
        </w:pBdr>
        <w:ind w:left="880" w:leftChars="400" w:right="880" w:rightChars="400" w:firstLine="420" w:firstLineChars="200"/>
        <w:rPr>
          <w:sz w:val="21"/>
          <w:szCs w:val="21"/>
          <w:lang w:eastAsia="zh-CN"/>
        </w:rPr>
      </w:pPr>
      <w:r>
        <w:rPr>
          <w:rFonts w:ascii="Times New Roman" w:hAnsi="Times New Roman" w:eastAsia="微软雅黑" w:cs="Times New Roman"/>
          <w:sz w:val="21"/>
          <w:szCs w:val="21"/>
          <w:lang w:eastAsia="zh-CN"/>
        </w:rPr>
        <w:t>恭祝您身体健康、工作顺利、家庭幸福！</w:t>
      </w:r>
    </w:p>
    <w:p w14:paraId="4A1858AA">
      <w:pPr>
        <w:pBdr>
          <w:top w:val="none" w:color="2F5597" w:sz="0" w:space="1"/>
          <w:left w:val="none" w:color="2F5597" w:sz="0" w:space="4"/>
          <w:bottom w:val="none" w:color="2F5597" w:sz="0" w:space="1"/>
          <w:right w:val="none" w:color="2F5597" w:sz="0" w:space="4"/>
        </w:pBdr>
        <w:ind w:firstLine="420" w:firstLineChars="200"/>
        <w:rPr>
          <w:sz w:val="21"/>
          <w:szCs w:val="21"/>
          <w:lang w:eastAsia="zh-CN"/>
        </w:rPr>
      </w:pPr>
    </w:p>
    <w:p w14:paraId="4210FEFF">
      <w:pPr>
        <w:pBdr>
          <w:top w:val="none" w:color="2F5597" w:sz="0" w:space="1"/>
          <w:left w:val="none" w:color="2F5597" w:sz="0" w:space="4"/>
          <w:bottom w:val="none" w:color="2F5597" w:sz="0" w:space="1"/>
          <w:right w:val="none" w:color="2F5597" w:sz="0" w:space="4"/>
        </w:pBdr>
        <w:ind w:firstLine="420" w:firstLineChars="200"/>
        <w:rPr>
          <w:sz w:val="21"/>
          <w:szCs w:val="21"/>
          <w:lang w:eastAsia="zh-CN"/>
        </w:rPr>
      </w:pPr>
    </w:p>
    <w:p w14:paraId="39AE7438">
      <w:pPr>
        <w:pBdr>
          <w:top w:val="none" w:color="2F5597" w:sz="0" w:space="1"/>
          <w:left w:val="none" w:color="2F5597" w:sz="0" w:space="4"/>
          <w:bottom w:val="none" w:color="2F5597" w:sz="0" w:space="1"/>
          <w:right w:val="none" w:color="2F5597" w:sz="0" w:space="4"/>
        </w:pBdr>
        <w:ind w:firstLine="420" w:firstLineChars="200"/>
        <w:rPr>
          <w:sz w:val="21"/>
          <w:szCs w:val="21"/>
          <w:lang w:eastAsia="zh-CN"/>
        </w:rPr>
      </w:pPr>
    </w:p>
    <w:p w14:paraId="5187D3A0">
      <w:pPr>
        <w:pBdr>
          <w:top w:val="none" w:color="2F5597" w:sz="0" w:space="1"/>
          <w:left w:val="none" w:color="2F5597" w:sz="0" w:space="4"/>
          <w:bottom w:val="none" w:color="2F5597" w:sz="0" w:space="1"/>
          <w:right w:val="none" w:color="2F5597" w:sz="0" w:space="4"/>
        </w:pBdr>
        <w:ind w:firstLine="420" w:firstLineChars="200"/>
        <w:rPr>
          <w:sz w:val="21"/>
          <w:szCs w:val="21"/>
          <w:lang w:eastAsia="zh-CN"/>
        </w:rPr>
      </w:pPr>
    </w:p>
    <w:p w14:paraId="3C46D398">
      <w:pPr>
        <w:pBdr>
          <w:top w:val="none" w:color="2F5597" w:sz="0" w:space="1"/>
          <w:left w:val="none" w:color="2F5597" w:sz="0" w:space="4"/>
          <w:bottom w:val="none" w:color="2F5597" w:sz="0" w:space="1"/>
          <w:right w:val="none" w:color="2F5597" w:sz="0" w:space="4"/>
        </w:pBdr>
        <w:rPr>
          <w:sz w:val="28"/>
          <w:szCs w:val="28"/>
          <w:lang w:eastAsia="zh-CN"/>
        </w:rPr>
      </w:pPr>
    </w:p>
    <w:p w14:paraId="7046B5C1">
      <w:pPr>
        <w:rPr>
          <w:rFonts w:hint="eastAsia" w:ascii="Times New Roman" w:hAnsi="Times New Roman" w:eastAsia="微软雅黑" w:cs="Times New Roman"/>
          <w:b/>
          <w:color w:val="62B541"/>
          <w:sz w:val="28"/>
          <w:szCs w:val="28"/>
          <w:lang w:eastAsia="zh-CN"/>
          <w14:shadow w14:blurRad="38100" w14:dist="19050" w14:dir="2700000" w14:sx="100000" w14:sy="100000" w14:kx="0" w14:ky="0" w14:algn="tl">
            <w14:schemeClr w14:val="dk1">
              <w14:alpha w14:val="60000"/>
            </w14:schemeClr>
          </w14:shadow>
          <w14:props3d w14:extrusionH="0" w14:contourW="0" w14:prstMaterial="clear"/>
        </w:rPr>
      </w:pPr>
      <w:r>
        <w:rPr>
          <w:rFonts w:hint="eastAsia" w:ascii="Times New Roman" w:hAnsi="Times New Roman" w:eastAsia="微软雅黑" w:cs="Times New Roman"/>
          <w:b/>
          <w:color w:val="62B541"/>
          <w:sz w:val="28"/>
          <w:szCs w:val="28"/>
          <w:lang w:eastAsia="zh-CN"/>
          <w14:shadow w14:blurRad="38100" w14:dist="19050" w14:dir="2700000" w14:sx="100000" w14:sy="100000" w14:kx="0" w14:ky="0" w14:algn="tl">
            <w14:schemeClr w14:val="dk1">
              <w14:alpha w14:val="60000"/>
            </w14:schemeClr>
          </w14:shadow>
          <w14:props3d w14:extrusionH="0" w14:contourW="0" w14:prstMaterial="clear"/>
        </w:rPr>
        <w:br w:type="page"/>
      </w:r>
    </w:p>
    <w:p w14:paraId="3FF00E87">
      <w:pPr>
        <w:jc w:val="center"/>
        <w:rPr>
          <w:rFonts w:ascii="Times New Roman" w:hAnsi="Times New Roman" w:eastAsia="微软雅黑" w:cs="Times New Roman"/>
          <w:b/>
          <w:color w:val="5B9BD5" w:themeColor="accent1"/>
          <w:sz w:val="52"/>
          <w:szCs w:val="52"/>
          <w:lang w:eastAsia="zh-CN"/>
          <w14:shadow w14:blurRad="38100" w14:dist="19050" w14:dir="2700000" w14:sx="100000" w14:sy="100000" w14:kx="0" w14:ky="0" w14:algn="tl">
            <w14:schemeClr w14:val="dk1">
              <w14:alpha w14:val="60000"/>
            </w14:schemeClr>
          </w14:shadow>
          <w14:textFill>
            <w14:solidFill>
              <w14:schemeClr w14:val="accent1"/>
            </w14:solidFill>
          </w14:textFill>
          <w14:props3d w14:extrusionH="0" w14:contourW="0" w14:prstMaterial="clear"/>
        </w:rPr>
      </w:pPr>
      <w:r>
        <w:rPr>
          <w:rFonts w:hint="eastAsia" w:ascii="Times New Roman" w:hAnsi="Times New Roman" w:eastAsia="微软雅黑" w:cs="Times New Roman"/>
          <w:b/>
          <w:color w:val="62B541"/>
          <w:sz w:val="56"/>
          <w:szCs w:val="56"/>
          <w:lang w:eastAsia="zh-CN"/>
          <w14:shadow w14:blurRad="38100" w14:dist="19050" w14:dir="2700000" w14:sx="100000" w14:sy="100000" w14:kx="0" w14:ky="0" w14:algn="tl">
            <w14:schemeClr w14:val="dk1">
              <w14:alpha w14:val="60000"/>
            </w14:schemeClr>
          </w14:shadow>
          <w14:props3d w14:extrusionH="0" w14:contourW="0" w14:prstMaterial="clear"/>
        </w:rPr>
        <w:t>目录</w:t>
      </w:r>
    </w:p>
    <w:p w14:paraId="386E480A">
      <w:pPr>
        <w:jc w:val="center"/>
        <w:rPr>
          <w:sz w:val="24"/>
          <w:szCs w:val="24"/>
          <w:lang w:eastAsia="zh-CN"/>
        </w:rPr>
      </w:pPr>
      <w:r>
        <w:rPr>
          <w:rFonts w:hint="eastAsia" w:ascii="Times New Roman" w:hAnsi="Times New Roman" w:eastAsia="微软雅黑"/>
          <w:sz w:val="36"/>
          <w:szCs w:val="36"/>
          <w:lang w:eastAsia="zh-CN"/>
        </w:rPr>
        <w:t>Content</w:t>
      </w:r>
    </w:p>
    <w:p w14:paraId="7895F20F">
      <w:pPr>
        <w:rPr>
          <w:lang w:eastAsia="zh-CN"/>
        </w:rPr>
      </w:pPr>
    </w:p>
    <w:p w14:paraId="309AF338">
      <w:pPr>
        <w:pStyle w:val="11"/>
        <w:tabs>
          <w:tab w:val="right" w:leader="dot" w:pos="9865"/>
        </w:tabs>
        <w:rPr>
          <w:rFonts w:ascii="Times New Roman" w:hAnsi="Times New Roman" w:eastAsia="微软雅黑"/>
          <w:b/>
          <w:color w:val="62B541"/>
          <w:sz w:val="32"/>
          <w:lang w:eastAsia="zh-CN"/>
        </w:rPr>
      </w:pPr>
      <w:r>
        <w:rPr>
          <w:lang w:eastAsia="zh-CN"/>
        </w:rPr>
        <w:fldChar w:fldCharType="begin"/>
      </w:r>
      <w:r>
        <w:rPr>
          <w:lang w:eastAsia="zh-CN"/>
        </w:rPr>
        <w:instrText xml:space="preserve"> TOC \o "1-2" \h \z \u </w:instrText>
      </w:r>
      <w:r>
        <w:rPr>
          <w:lang w:eastAsia="zh-CN"/>
        </w:rPr>
        <w:fldChar w:fldCharType="separate"/>
      </w: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HYPERLINK \l _Toc28461 </w:instrText>
      </w:r>
      <w:r>
        <w:rPr>
          <w:rFonts w:ascii="Times New Roman" w:hAnsi="Times New Roman" w:eastAsia="微软雅黑"/>
          <w:b/>
          <w:color w:val="62B541"/>
          <w:sz w:val="32"/>
          <w:lang w:eastAsia="zh-CN"/>
        </w:rPr>
        <w:fldChar w:fldCharType="separate"/>
      </w:r>
      <w:r>
        <w:rPr>
          <w:rFonts w:ascii="Times New Roman" w:hAnsi="Times New Roman" w:eastAsia="微软雅黑"/>
          <w:b/>
          <w:color w:val="62B541"/>
          <w:sz w:val="32"/>
          <w:lang w:eastAsia="zh-CN"/>
        </w:rPr>
        <w:t>样本信息</w:t>
      </w:r>
      <w:r>
        <w:rPr>
          <w:rFonts w:ascii="Times New Roman" w:hAnsi="Times New Roman" w:eastAsia="微软雅黑"/>
          <w:b/>
          <w:color w:val="62B541"/>
          <w:sz w:val="32"/>
          <w:lang w:eastAsia="zh-CN"/>
        </w:rPr>
        <w:tab/>
      </w: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PAGEREF _Toc28461 \h </w:instrText>
      </w:r>
      <w:r>
        <w:rPr>
          <w:rFonts w:ascii="Times New Roman" w:hAnsi="Times New Roman" w:eastAsia="微软雅黑"/>
          <w:b/>
          <w:color w:val="62B541"/>
          <w:sz w:val="32"/>
          <w:lang w:eastAsia="zh-CN"/>
        </w:rPr>
        <w:fldChar w:fldCharType="separate"/>
      </w:r>
      <w:r>
        <w:rPr>
          <w:rFonts w:ascii="Times New Roman" w:hAnsi="Times New Roman" w:eastAsia="微软雅黑"/>
          <w:b/>
          <w:color w:val="62B541"/>
          <w:sz w:val="32"/>
          <w:lang w:eastAsia="zh-CN"/>
        </w:rPr>
        <w:t>1</w:t>
      </w:r>
      <w:r>
        <w:rPr>
          <w:rFonts w:ascii="Times New Roman" w:hAnsi="Times New Roman" w:eastAsia="微软雅黑"/>
          <w:b/>
          <w:color w:val="62B541"/>
          <w:sz w:val="32"/>
          <w:lang w:eastAsia="zh-CN"/>
        </w:rPr>
        <w:fldChar w:fldCharType="end"/>
      </w:r>
      <w:r>
        <w:rPr>
          <w:rFonts w:ascii="Times New Roman" w:hAnsi="Times New Roman" w:eastAsia="微软雅黑"/>
          <w:b/>
          <w:color w:val="62B541"/>
          <w:sz w:val="32"/>
          <w:lang w:eastAsia="zh-CN"/>
        </w:rPr>
        <w:fldChar w:fldCharType="end"/>
      </w:r>
    </w:p>
    <w:p w14:paraId="344CC58D">
      <w:pPr>
        <w:pStyle w:val="11"/>
        <w:tabs>
          <w:tab w:val="right" w:leader="dot" w:pos="9865"/>
        </w:tabs>
        <w:rPr>
          <w:rFonts w:ascii="Times New Roman" w:hAnsi="Times New Roman" w:eastAsia="微软雅黑"/>
          <w:b/>
          <w:color w:val="62B541"/>
          <w:sz w:val="32"/>
          <w:lang w:eastAsia="zh-CN"/>
        </w:rPr>
      </w:pP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HYPERLINK \l _Toc8733 </w:instrText>
      </w:r>
      <w:r>
        <w:rPr>
          <w:rFonts w:ascii="Times New Roman" w:hAnsi="Times New Roman" w:eastAsia="微软雅黑"/>
          <w:b/>
          <w:color w:val="62B541"/>
          <w:sz w:val="32"/>
          <w:lang w:eastAsia="zh-CN"/>
        </w:rPr>
        <w:fldChar w:fldCharType="separate"/>
      </w:r>
      <w:r>
        <w:rPr>
          <w:rFonts w:ascii="Times New Roman" w:hAnsi="Times New Roman" w:eastAsia="微软雅黑"/>
          <w:b/>
          <w:color w:val="62B541"/>
          <w:sz w:val="32"/>
          <w:lang w:eastAsia="zh-CN"/>
        </w:rPr>
        <w:t>检测项目</w:t>
      </w:r>
      <w:r>
        <w:rPr>
          <w:rFonts w:ascii="Times New Roman" w:hAnsi="Times New Roman" w:eastAsia="微软雅黑"/>
          <w:b/>
          <w:color w:val="62B541"/>
          <w:sz w:val="32"/>
          <w:lang w:eastAsia="zh-CN"/>
        </w:rPr>
        <w:tab/>
      </w: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PAGEREF _Toc8733 \h </w:instrText>
      </w:r>
      <w:r>
        <w:rPr>
          <w:rFonts w:ascii="Times New Roman" w:hAnsi="Times New Roman" w:eastAsia="微软雅黑"/>
          <w:b/>
          <w:color w:val="62B541"/>
          <w:sz w:val="32"/>
          <w:lang w:eastAsia="zh-CN"/>
        </w:rPr>
        <w:fldChar w:fldCharType="separate"/>
      </w:r>
      <w:r>
        <w:rPr>
          <w:rFonts w:ascii="Times New Roman" w:hAnsi="Times New Roman" w:eastAsia="微软雅黑"/>
          <w:b/>
          <w:color w:val="62B541"/>
          <w:sz w:val="32"/>
          <w:lang w:eastAsia="zh-CN"/>
        </w:rPr>
        <w:t>1</w:t>
      </w:r>
      <w:r>
        <w:rPr>
          <w:rFonts w:ascii="Times New Roman" w:hAnsi="Times New Roman" w:eastAsia="微软雅黑"/>
          <w:b/>
          <w:color w:val="62B541"/>
          <w:sz w:val="32"/>
          <w:lang w:eastAsia="zh-CN"/>
        </w:rPr>
        <w:fldChar w:fldCharType="end"/>
      </w:r>
      <w:r>
        <w:rPr>
          <w:rFonts w:ascii="Times New Roman" w:hAnsi="Times New Roman" w:eastAsia="微软雅黑"/>
          <w:b/>
          <w:color w:val="62B541"/>
          <w:sz w:val="32"/>
          <w:lang w:eastAsia="zh-CN"/>
        </w:rPr>
        <w:fldChar w:fldCharType="end"/>
      </w:r>
    </w:p>
    <w:p w14:paraId="24F3747D">
      <w:pPr>
        <w:pStyle w:val="11"/>
        <w:tabs>
          <w:tab w:val="right" w:leader="dot" w:pos="9865"/>
        </w:tabs>
        <w:rPr>
          <w:rFonts w:ascii="Times New Roman" w:hAnsi="Times New Roman" w:eastAsia="微软雅黑"/>
          <w:b/>
          <w:color w:val="62B541"/>
          <w:sz w:val="32"/>
          <w:lang w:eastAsia="zh-CN"/>
        </w:rPr>
      </w:pP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HYPERLINK \l _Toc12356 </w:instrText>
      </w:r>
      <w:r>
        <w:rPr>
          <w:rFonts w:ascii="Times New Roman" w:hAnsi="Times New Roman" w:eastAsia="微软雅黑"/>
          <w:b/>
          <w:color w:val="62B541"/>
          <w:sz w:val="32"/>
          <w:lang w:eastAsia="zh-CN"/>
        </w:rPr>
        <w:fldChar w:fldCharType="separate"/>
      </w:r>
      <w:r>
        <w:rPr>
          <w:rFonts w:hint="eastAsia" w:ascii="Times New Roman" w:hAnsi="Times New Roman" w:eastAsia="微软雅黑"/>
          <w:b/>
          <w:color w:val="62B541"/>
          <w:sz w:val="32"/>
          <w:lang w:eastAsia="zh-CN"/>
        </w:rPr>
        <w:t>检测结果总览</w:t>
      </w:r>
      <w:r>
        <w:rPr>
          <w:rFonts w:ascii="Times New Roman" w:hAnsi="Times New Roman" w:eastAsia="微软雅黑"/>
          <w:b/>
          <w:color w:val="62B541"/>
          <w:sz w:val="32"/>
          <w:lang w:eastAsia="zh-CN"/>
        </w:rPr>
        <w:tab/>
      </w: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PAGEREF _Toc12356 \h </w:instrText>
      </w:r>
      <w:r>
        <w:rPr>
          <w:rFonts w:ascii="Times New Roman" w:hAnsi="Times New Roman" w:eastAsia="微软雅黑"/>
          <w:b/>
          <w:color w:val="62B541"/>
          <w:sz w:val="32"/>
          <w:lang w:eastAsia="zh-CN"/>
        </w:rPr>
        <w:fldChar w:fldCharType="separate"/>
      </w:r>
      <w:r>
        <w:rPr>
          <w:rFonts w:ascii="Times New Roman" w:hAnsi="Times New Roman" w:eastAsia="微软雅黑"/>
          <w:b/>
          <w:color w:val="62B541"/>
          <w:sz w:val="32"/>
          <w:lang w:eastAsia="zh-CN"/>
        </w:rPr>
        <w:t>1</w:t>
      </w:r>
      <w:r>
        <w:rPr>
          <w:rFonts w:ascii="Times New Roman" w:hAnsi="Times New Roman" w:eastAsia="微软雅黑"/>
          <w:b/>
          <w:color w:val="62B541"/>
          <w:sz w:val="32"/>
          <w:lang w:eastAsia="zh-CN"/>
        </w:rPr>
        <w:fldChar w:fldCharType="end"/>
      </w:r>
      <w:r>
        <w:rPr>
          <w:rFonts w:ascii="Times New Roman" w:hAnsi="Times New Roman" w:eastAsia="微软雅黑"/>
          <w:b/>
          <w:color w:val="62B541"/>
          <w:sz w:val="32"/>
          <w:lang w:eastAsia="zh-CN"/>
        </w:rPr>
        <w:fldChar w:fldCharType="end"/>
      </w:r>
    </w:p>
    <w:p w14:paraId="4CB91E17">
      <w:pPr>
        <w:pStyle w:val="12"/>
        <w:tabs>
          <w:tab w:val="right" w:leader="dot" w:pos="9870"/>
        </w:tabs>
        <w:ind w:left="440"/>
        <w:rPr>
          <w:rFonts w:hint="eastAsia" w:ascii="Times New Roman" w:hAnsi="Times New Roman" w:eastAsia="微软雅黑"/>
          <w:sz w:val="28"/>
          <w:szCs w:val="28"/>
          <w:lang w:eastAsia="zh-CN"/>
        </w:rPr>
      </w:pPr>
      <w:r>
        <w:rPr>
          <w:rFonts w:hint="eastAsia" w:ascii="Times New Roman" w:hAnsi="Times New Roman" w:eastAsia="微软雅黑"/>
          <w:sz w:val="28"/>
          <w:szCs w:val="28"/>
          <w:lang w:eastAsia="zh-CN"/>
        </w:rPr>
        <w:fldChar w:fldCharType="begin"/>
      </w:r>
      <w:r>
        <w:rPr>
          <w:rFonts w:hint="eastAsia" w:ascii="Times New Roman" w:hAnsi="Times New Roman" w:eastAsia="微软雅黑"/>
          <w:sz w:val="28"/>
          <w:szCs w:val="28"/>
          <w:lang w:eastAsia="zh-CN"/>
        </w:rPr>
        <w:instrText xml:space="preserve"> HYPERLINK \l _Toc24860 </w:instrText>
      </w:r>
      <w:r>
        <w:rPr>
          <w:rFonts w:hint="eastAsia" w:ascii="Times New Roman" w:hAnsi="Times New Roman" w:eastAsia="微软雅黑"/>
          <w:sz w:val="28"/>
          <w:szCs w:val="28"/>
          <w:lang w:eastAsia="zh-CN"/>
        </w:rPr>
        <w:fldChar w:fldCharType="separate"/>
      </w:r>
      <w:r>
        <w:rPr>
          <w:rFonts w:hint="eastAsia" w:ascii="Times New Roman" w:hAnsi="Times New Roman" w:eastAsia="微软雅黑"/>
          <w:sz w:val="28"/>
          <w:szCs w:val="28"/>
          <w:lang w:eastAsia="zh-CN"/>
        </w:rPr>
        <w:t>检测结果小结</w:t>
      </w:r>
      <w:r>
        <w:rPr>
          <w:rFonts w:hint="eastAsia" w:ascii="Times New Roman" w:hAnsi="Times New Roman" w:eastAsia="微软雅黑"/>
          <w:sz w:val="28"/>
          <w:szCs w:val="28"/>
          <w:lang w:eastAsia="zh-CN"/>
        </w:rPr>
        <w:tab/>
      </w:r>
      <w:r>
        <w:rPr>
          <w:rFonts w:hint="eastAsia" w:ascii="Times New Roman" w:hAnsi="Times New Roman" w:eastAsia="微软雅黑"/>
          <w:sz w:val="28"/>
          <w:szCs w:val="28"/>
          <w:lang w:eastAsia="zh-CN"/>
        </w:rPr>
        <w:fldChar w:fldCharType="begin"/>
      </w:r>
      <w:r>
        <w:rPr>
          <w:rFonts w:hint="eastAsia" w:ascii="Times New Roman" w:hAnsi="Times New Roman" w:eastAsia="微软雅黑"/>
          <w:sz w:val="28"/>
          <w:szCs w:val="28"/>
          <w:lang w:eastAsia="zh-CN"/>
        </w:rPr>
        <w:instrText xml:space="preserve"> PAGEREF _Toc24860 \h </w:instrText>
      </w:r>
      <w:r>
        <w:rPr>
          <w:rFonts w:hint="eastAsia" w:ascii="Times New Roman" w:hAnsi="Times New Roman" w:eastAsia="微软雅黑"/>
          <w:sz w:val="28"/>
          <w:szCs w:val="28"/>
          <w:lang w:eastAsia="zh-CN"/>
        </w:rPr>
        <w:fldChar w:fldCharType="separate"/>
      </w:r>
      <w:r>
        <w:rPr>
          <w:rFonts w:hint="eastAsia" w:ascii="Times New Roman" w:hAnsi="Times New Roman" w:eastAsia="微软雅黑"/>
          <w:sz w:val="28"/>
          <w:szCs w:val="28"/>
          <w:lang w:eastAsia="zh-CN"/>
        </w:rPr>
        <w:t>1</w:t>
      </w:r>
      <w:r>
        <w:rPr>
          <w:rFonts w:hint="eastAsia" w:ascii="Times New Roman" w:hAnsi="Times New Roman" w:eastAsia="微软雅黑"/>
          <w:sz w:val="28"/>
          <w:szCs w:val="28"/>
          <w:lang w:eastAsia="zh-CN"/>
        </w:rPr>
        <w:fldChar w:fldCharType="end"/>
      </w:r>
      <w:r>
        <w:rPr>
          <w:rFonts w:hint="eastAsia" w:ascii="Times New Roman" w:hAnsi="Times New Roman" w:eastAsia="微软雅黑"/>
          <w:sz w:val="28"/>
          <w:szCs w:val="28"/>
          <w:lang w:eastAsia="zh-CN"/>
        </w:rPr>
        <w:fldChar w:fldCharType="end"/>
      </w:r>
    </w:p>
    <w:p w14:paraId="1C09573E">
      <w:pPr>
        <w:pStyle w:val="11"/>
        <w:tabs>
          <w:tab w:val="right" w:leader="dot" w:pos="9865"/>
        </w:tabs>
        <w:rPr>
          <w:rFonts w:ascii="Times New Roman" w:hAnsi="Times New Roman" w:eastAsia="微软雅黑"/>
          <w:b/>
          <w:color w:val="62B541"/>
          <w:sz w:val="32"/>
          <w:lang w:eastAsia="zh-CN"/>
        </w:rPr>
      </w:pP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HYPERLINK \l _Toc3099 </w:instrText>
      </w:r>
      <w:r>
        <w:rPr>
          <w:rFonts w:ascii="Times New Roman" w:hAnsi="Times New Roman" w:eastAsia="微软雅黑"/>
          <w:b/>
          <w:color w:val="62B541"/>
          <w:sz w:val="32"/>
          <w:lang w:eastAsia="zh-CN"/>
        </w:rPr>
        <w:fldChar w:fldCharType="separate"/>
      </w:r>
      <w:r>
        <w:rPr>
          <w:rFonts w:hint="eastAsia" w:ascii="Times New Roman" w:hAnsi="Times New Roman" w:eastAsia="微软雅黑"/>
          <w:b/>
          <w:color w:val="62B541"/>
          <w:sz w:val="32"/>
          <w:lang w:eastAsia="zh-CN"/>
        </w:rPr>
        <w:t>检测结果及用药提示</w:t>
      </w:r>
      <w:r>
        <w:rPr>
          <w:rFonts w:ascii="Times New Roman" w:hAnsi="Times New Roman" w:eastAsia="微软雅黑"/>
          <w:b/>
          <w:color w:val="62B541"/>
          <w:sz w:val="32"/>
          <w:lang w:eastAsia="zh-CN"/>
        </w:rPr>
        <w:tab/>
      </w: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PAGEREF _Toc3099 \h </w:instrText>
      </w:r>
      <w:r>
        <w:rPr>
          <w:rFonts w:ascii="Times New Roman" w:hAnsi="Times New Roman" w:eastAsia="微软雅黑"/>
          <w:b/>
          <w:color w:val="62B541"/>
          <w:sz w:val="32"/>
          <w:lang w:eastAsia="zh-CN"/>
        </w:rPr>
        <w:fldChar w:fldCharType="separate"/>
      </w:r>
      <w:r>
        <w:rPr>
          <w:rFonts w:ascii="Times New Roman" w:hAnsi="Times New Roman" w:eastAsia="微软雅黑"/>
          <w:b/>
          <w:color w:val="62B541"/>
          <w:sz w:val="32"/>
          <w:lang w:eastAsia="zh-CN"/>
        </w:rPr>
        <w:t>3</w:t>
      </w:r>
      <w:r>
        <w:rPr>
          <w:rFonts w:ascii="Times New Roman" w:hAnsi="Times New Roman" w:eastAsia="微软雅黑"/>
          <w:b/>
          <w:color w:val="62B541"/>
          <w:sz w:val="32"/>
          <w:lang w:eastAsia="zh-CN"/>
        </w:rPr>
        <w:fldChar w:fldCharType="end"/>
      </w:r>
      <w:r>
        <w:rPr>
          <w:rFonts w:ascii="Times New Roman" w:hAnsi="Times New Roman" w:eastAsia="微软雅黑"/>
          <w:b/>
          <w:color w:val="62B541"/>
          <w:sz w:val="32"/>
          <w:lang w:eastAsia="zh-CN"/>
        </w:rPr>
        <w:fldChar w:fldCharType="end"/>
      </w:r>
    </w:p>
    <w:p w14:paraId="569E2885">
      <w:pPr>
        <w:pStyle w:val="12"/>
        <w:tabs>
          <w:tab w:val="right" w:leader="dot" w:pos="9870"/>
        </w:tabs>
        <w:ind w:left="440"/>
        <w:rPr>
          <w:rFonts w:hint="eastAsia" w:ascii="Times New Roman" w:hAnsi="Times New Roman" w:eastAsia="微软雅黑"/>
          <w:sz w:val="28"/>
          <w:szCs w:val="28"/>
          <w:lang w:eastAsia="zh-CN"/>
        </w:rPr>
      </w:pPr>
      <w:r>
        <w:rPr>
          <w:rFonts w:hint="eastAsia" w:ascii="Times New Roman" w:hAnsi="Times New Roman" w:eastAsia="微软雅黑"/>
          <w:sz w:val="28"/>
          <w:szCs w:val="28"/>
          <w:lang w:eastAsia="zh-CN"/>
        </w:rPr>
        <w:fldChar w:fldCharType="begin"/>
      </w:r>
      <w:r>
        <w:rPr>
          <w:rFonts w:hint="eastAsia" w:ascii="Times New Roman" w:hAnsi="Times New Roman" w:eastAsia="微软雅黑"/>
          <w:sz w:val="28"/>
          <w:szCs w:val="28"/>
          <w:lang w:eastAsia="zh-CN"/>
        </w:rPr>
        <w:instrText xml:space="preserve"> HYPERLINK \l _Toc9268 </w:instrText>
      </w:r>
      <w:r>
        <w:rPr>
          <w:rFonts w:hint="eastAsia" w:ascii="Times New Roman" w:hAnsi="Times New Roman" w:eastAsia="微软雅黑"/>
          <w:sz w:val="28"/>
          <w:szCs w:val="28"/>
          <w:lang w:eastAsia="zh-CN"/>
        </w:rPr>
        <w:fldChar w:fldCharType="separate"/>
      </w:r>
      <w:r>
        <w:rPr>
          <w:rFonts w:hint="eastAsia" w:ascii="Times New Roman" w:hAnsi="Times New Roman" w:eastAsia="微软雅黑"/>
          <w:sz w:val="28"/>
          <w:szCs w:val="28"/>
          <w:lang w:eastAsia="zh-CN"/>
        </w:rPr>
        <w:t>靶向药物用药提示</w:t>
      </w:r>
      <w:r>
        <w:rPr>
          <w:rFonts w:hint="eastAsia" w:ascii="Times New Roman" w:hAnsi="Times New Roman" w:eastAsia="微软雅黑"/>
          <w:sz w:val="28"/>
          <w:szCs w:val="28"/>
          <w:lang w:eastAsia="zh-CN"/>
        </w:rPr>
        <w:tab/>
      </w:r>
      <w:r>
        <w:rPr>
          <w:rFonts w:hint="eastAsia" w:ascii="Times New Roman" w:hAnsi="Times New Roman" w:eastAsia="微软雅黑"/>
          <w:sz w:val="28"/>
          <w:szCs w:val="28"/>
          <w:lang w:eastAsia="zh-CN"/>
        </w:rPr>
        <w:fldChar w:fldCharType="begin"/>
      </w:r>
      <w:r>
        <w:rPr>
          <w:rFonts w:hint="eastAsia" w:ascii="Times New Roman" w:hAnsi="Times New Roman" w:eastAsia="微软雅黑"/>
          <w:sz w:val="28"/>
          <w:szCs w:val="28"/>
          <w:lang w:eastAsia="zh-CN"/>
        </w:rPr>
        <w:instrText xml:space="preserve"> PAGEREF _Toc9268 \h </w:instrText>
      </w:r>
      <w:r>
        <w:rPr>
          <w:rFonts w:hint="eastAsia" w:ascii="Times New Roman" w:hAnsi="Times New Roman" w:eastAsia="微软雅黑"/>
          <w:sz w:val="28"/>
          <w:szCs w:val="28"/>
          <w:lang w:eastAsia="zh-CN"/>
        </w:rPr>
        <w:fldChar w:fldCharType="separate"/>
      </w:r>
      <w:r>
        <w:rPr>
          <w:rFonts w:hint="eastAsia" w:ascii="Times New Roman" w:hAnsi="Times New Roman" w:eastAsia="微软雅黑"/>
          <w:sz w:val="28"/>
          <w:szCs w:val="28"/>
          <w:lang w:eastAsia="zh-CN"/>
        </w:rPr>
        <w:t>3</w:t>
      </w:r>
      <w:r>
        <w:rPr>
          <w:rFonts w:hint="eastAsia" w:ascii="Times New Roman" w:hAnsi="Times New Roman" w:eastAsia="微软雅黑"/>
          <w:sz w:val="28"/>
          <w:szCs w:val="28"/>
          <w:lang w:eastAsia="zh-CN"/>
        </w:rPr>
        <w:fldChar w:fldCharType="end"/>
      </w:r>
      <w:r>
        <w:rPr>
          <w:rFonts w:hint="eastAsia" w:ascii="Times New Roman" w:hAnsi="Times New Roman" w:eastAsia="微软雅黑"/>
          <w:sz w:val="28"/>
          <w:szCs w:val="28"/>
          <w:lang w:eastAsia="zh-CN"/>
        </w:rPr>
        <w:fldChar w:fldCharType="end"/>
      </w:r>
      <w:r>
        <w:rPr>
          <w:rFonts w:hint="eastAsia" w:ascii="Times New Roman" w:hAnsi="Times New Roman" w:eastAsia="微软雅黑"/>
          <w:sz w:val="24"/>
          <w:szCs w:val="24"/>
          <w:lang w:eastAsia="zh-CN"/>
        </w:rPr>
        <w:t xml:space="preserve">{%if </w:t>
      </w:r>
      <w:r>
        <w:rPr>
          <w:rFonts w:ascii="Times New Roman" w:hAnsi="Times New Roman" w:eastAsia="微软雅黑"/>
          <w:sz w:val="24"/>
          <w:szCs w:val="24"/>
          <w:lang w:eastAsia="zh-CN"/>
        </w:rPr>
        <w:t>PDInfo</w:t>
      </w:r>
      <w:r>
        <w:rPr>
          <w:rFonts w:hint="eastAsia" w:ascii="Times New Roman" w:hAnsi="Times New Roman" w:eastAsia="微软雅黑"/>
          <w:sz w:val="24"/>
          <w:szCs w:val="24"/>
          <w:lang w:eastAsia="zh-CN"/>
        </w:rPr>
        <w:t xml:space="preserve"> != </w:t>
      </w:r>
      <w:r>
        <w:rPr>
          <w:rFonts w:ascii="Times New Roman" w:hAnsi="Times New Roman" w:eastAsia="微软雅黑"/>
          <w:sz w:val="24"/>
          <w:szCs w:val="24"/>
          <w:lang w:eastAsia="zh-CN"/>
        </w:rPr>
        <w:t>undefined</w:t>
      </w:r>
      <w:r>
        <w:rPr>
          <w:rFonts w:hint="eastAsia" w:ascii="Times New Roman" w:hAnsi="Times New Roman" w:eastAsia="微软雅黑"/>
          <w:sz w:val="24"/>
          <w:szCs w:val="24"/>
          <w:lang w:eastAsia="zh-CN"/>
        </w:rPr>
        <w:t xml:space="preserve"> %}</w:t>
      </w:r>
    </w:p>
    <w:p w14:paraId="02B61E7A">
      <w:pPr>
        <w:pStyle w:val="12"/>
        <w:tabs>
          <w:tab w:val="right" w:leader="dot" w:pos="9870"/>
        </w:tabs>
        <w:ind w:left="440"/>
        <w:rPr>
          <w:rFonts w:hint="eastAsia" w:ascii="Times New Roman" w:hAnsi="Times New Roman" w:eastAsia="微软雅黑"/>
          <w:sz w:val="28"/>
          <w:szCs w:val="28"/>
          <w:lang w:eastAsia="zh-CN"/>
        </w:rPr>
      </w:pPr>
      <w:r>
        <w:rPr>
          <w:rFonts w:hint="eastAsia" w:ascii="Times New Roman" w:hAnsi="Times New Roman" w:eastAsia="微软雅黑"/>
          <w:sz w:val="28"/>
          <w:szCs w:val="28"/>
          <w:lang w:eastAsia="zh-CN"/>
        </w:rPr>
        <w:fldChar w:fldCharType="begin"/>
      </w:r>
      <w:r>
        <w:rPr>
          <w:rFonts w:hint="eastAsia" w:ascii="Times New Roman" w:hAnsi="Times New Roman" w:eastAsia="微软雅黑"/>
          <w:sz w:val="28"/>
          <w:szCs w:val="28"/>
          <w:lang w:eastAsia="zh-CN"/>
        </w:rPr>
        <w:instrText xml:space="preserve"> HYPERLINK \l _Toc23447 </w:instrText>
      </w:r>
      <w:r>
        <w:rPr>
          <w:rFonts w:hint="eastAsia" w:ascii="Times New Roman" w:hAnsi="Times New Roman" w:eastAsia="微软雅黑"/>
          <w:sz w:val="28"/>
          <w:szCs w:val="28"/>
          <w:lang w:eastAsia="zh-CN"/>
        </w:rPr>
        <w:fldChar w:fldCharType="separate"/>
      </w:r>
      <w:r>
        <w:rPr>
          <w:rFonts w:hint="eastAsia" w:ascii="Times New Roman" w:hAnsi="Times New Roman" w:eastAsia="微软雅黑"/>
          <w:sz w:val="28"/>
          <w:szCs w:val="28"/>
          <w:lang w:eastAsia="zh-CN"/>
        </w:rPr>
        <w:t>PD-L1检测结果</w:t>
      </w:r>
      <w:r>
        <w:rPr>
          <w:rFonts w:hint="eastAsia" w:ascii="Times New Roman" w:hAnsi="Times New Roman" w:eastAsia="微软雅黑"/>
          <w:sz w:val="28"/>
          <w:szCs w:val="28"/>
          <w:lang w:eastAsia="zh-CN"/>
        </w:rPr>
        <w:tab/>
      </w:r>
      <w:r>
        <w:rPr>
          <w:rFonts w:hint="eastAsia" w:ascii="Times New Roman" w:hAnsi="Times New Roman" w:eastAsia="微软雅黑"/>
          <w:sz w:val="28"/>
          <w:szCs w:val="28"/>
          <w:lang w:eastAsia="zh-CN"/>
        </w:rPr>
        <w:fldChar w:fldCharType="begin"/>
      </w:r>
      <w:r>
        <w:rPr>
          <w:rFonts w:hint="eastAsia" w:ascii="Times New Roman" w:hAnsi="Times New Roman" w:eastAsia="微软雅黑"/>
          <w:sz w:val="28"/>
          <w:szCs w:val="28"/>
          <w:lang w:eastAsia="zh-CN"/>
        </w:rPr>
        <w:instrText xml:space="preserve"> PAGEREF _Toc23447 \h </w:instrText>
      </w:r>
      <w:r>
        <w:rPr>
          <w:rFonts w:hint="eastAsia" w:ascii="Times New Roman" w:hAnsi="Times New Roman" w:eastAsia="微软雅黑"/>
          <w:sz w:val="28"/>
          <w:szCs w:val="28"/>
          <w:lang w:eastAsia="zh-CN"/>
        </w:rPr>
        <w:fldChar w:fldCharType="separate"/>
      </w:r>
      <w:r>
        <w:rPr>
          <w:rFonts w:hint="eastAsia" w:ascii="Times New Roman" w:hAnsi="Times New Roman" w:eastAsia="微软雅黑"/>
          <w:sz w:val="28"/>
          <w:szCs w:val="28"/>
          <w:lang w:eastAsia="zh-CN"/>
        </w:rPr>
        <w:t>6</w:t>
      </w:r>
      <w:r>
        <w:rPr>
          <w:rFonts w:hint="eastAsia" w:ascii="Times New Roman" w:hAnsi="Times New Roman" w:eastAsia="微软雅黑"/>
          <w:sz w:val="28"/>
          <w:szCs w:val="28"/>
          <w:lang w:eastAsia="zh-CN"/>
        </w:rPr>
        <w:fldChar w:fldCharType="end"/>
      </w:r>
      <w:r>
        <w:rPr>
          <w:rFonts w:hint="eastAsia" w:ascii="Times New Roman" w:hAnsi="Times New Roman" w:eastAsia="微软雅黑"/>
          <w:sz w:val="28"/>
          <w:szCs w:val="28"/>
          <w:lang w:eastAsia="zh-CN"/>
        </w:rPr>
        <w:fldChar w:fldCharType="end"/>
      </w:r>
      <w:r>
        <w:rPr>
          <w:rFonts w:hint="eastAsia" w:ascii="Times New Roman" w:hAnsi="Times New Roman" w:eastAsia="微软雅黑"/>
          <w:sz w:val="24"/>
          <w:szCs w:val="24"/>
          <w:lang w:eastAsia="zh-CN"/>
        </w:rPr>
        <w:t>{% endif %}{%if BodyDrugDrugDetectionStr or unknownVarAnalysisStr %}</w:t>
      </w:r>
    </w:p>
    <w:p w14:paraId="183C5DF8">
      <w:pPr>
        <w:pStyle w:val="11"/>
        <w:tabs>
          <w:tab w:val="right" w:leader="dot" w:pos="9865"/>
        </w:tabs>
        <w:rPr>
          <w:rFonts w:ascii="Times New Roman" w:hAnsi="Times New Roman" w:eastAsia="微软雅黑"/>
          <w:b/>
          <w:color w:val="62B541"/>
          <w:sz w:val="32"/>
          <w:lang w:eastAsia="zh-CN"/>
        </w:rPr>
      </w:pP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HYPERLINK \l _Toc5525 </w:instrText>
      </w:r>
      <w:r>
        <w:rPr>
          <w:rFonts w:ascii="Times New Roman" w:hAnsi="Times New Roman" w:eastAsia="微软雅黑"/>
          <w:b/>
          <w:color w:val="62B541"/>
          <w:sz w:val="32"/>
          <w:lang w:eastAsia="zh-CN"/>
        </w:rPr>
        <w:fldChar w:fldCharType="separate"/>
      </w:r>
      <w:r>
        <w:rPr>
          <w:rFonts w:ascii="Times New Roman" w:hAnsi="Times New Roman" w:eastAsia="微软雅黑"/>
          <w:b/>
          <w:color w:val="62B541"/>
          <w:sz w:val="32"/>
          <w:lang w:eastAsia="zh-CN"/>
        </w:rPr>
        <w:t>基因检测结果解析</w:t>
      </w:r>
      <w:r>
        <w:rPr>
          <w:rFonts w:ascii="Times New Roman" w:hAnsi="Times New Roman" w:eastAsia="微软雅黑"/>
          <w:b/>
          <w:color w:val="62B541"/>
          <w:sz w:val="32"/>
          <w:lang w:eastAsia="zh-CN"/>
        </w:rPr>
        <w:tab/>
      </w: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PAGEREF _Toc5525 \h </w:instrText>
      </w:r>
      <w:r>
        <w:rPr>
          <w:rFonts w:ascii="Times New Roman" w:hAnsi="Times New Roman" w:eastAsia="微软雅黑"/>
          <w:b/>
          <w:color w:val="62B541"/>
          <w:sz w:val="32"/>
          <w:lang w:eastAsia="zh-CN"/>
        </w:rPr>
        <w:fldChar w:fldCharType="separate"/>
      </w:r>
      <w:r>
        <w:rPr>
          <w:rFonts w:ascii="Times New Roman" w:hAnsi="Times New Roman" w:eastAsia="微软雅黑"/>
          <w:b/>
          <w:color w:val="62B541"/>
          <w:sz w:val="32"/>
          <w:lang w:eastAsia="zh-CN"/>
        </w:rPr>
        <w:t>8</w:t>
      </w:r>
      <w:r>
        <w:rPr>
          <w:rFonts w:ascii="Times New Roman" w:hAnsi="Times New Roman" w:eastAsia="微软雅黑"/>
          <w:b/>
          <w:color w:val="62B541"/>
          <w:sz w:val="32"/>
          <w:lang w:eastAsia="zh-CN"/>
        </w:rPr>
        <w:fldChar w:fldCharType="end"/>
      </w:r>
      <w:r>
        <w:rPr>
          <w:rFonts w:ascii="Times New Roman" w:hAnsi="Times New Roman" w:eastAsia="微软雅黑"/>
          <w:b/>
          <w:color w:val="62B541"/>
          <w:sz w:val="32"/>
          <w:lang w:eastAsia="zh-CN"/>
        </w:rPr>
        <w:fldChar w:fldCharType="end"/>
      </w:r>
    </w:p>
    <w:p w14:paraId="04ADBCF6">
      <w:pPr>
        <w:pStyle w:val="12"/>
        <w:tabs>
          <w:tab w:val="right" w:leader="dot" w:pos="9870"/>
        </w:tabs>
        <w:ind w:left="440"/>
        <w:rPr>
          <w:rFonts w:hint="eastAsia" w:ascii="Times New Roman" w:hAnsi="Times New Roman" w:eastAsia="微软雅黑"/>
          <w:sz w:val="28"/>
          <w:szCs w:val="28"/>
          <w:lang w:eastAsia="zh-CN"/>
        </w:rPr>
      </w:pPr>
      <w:r>
        <w:rPr>
          <w:rFonts w:hint="eastAsia" w:ascii="Times New Roman" w:hAnsi="Times New Roman" w:eastAsia="微软雅黑"/>
          <w:sz w:val="28"/>
          <w:szCs w:val="28"/>
          <w:lang w:eastAsia="zh-CN"/>
        </w:rPr>
        <w:fldChar w:fldCharType="begin"/>
      </w:r>
      <w:r>
        <w:rPr>
          <w:rFonts w:hint="eastAsia" w:ascii="Times New Roman" w:hAnsi="Times New Roman" w:eastAsia="微软雅黑"/>
          <w:sz w:val="28"/>
          <w:szCs w:val="28"/>
          <w:lang w:eastAsia="zh-CN"/>
        </w:rPr>
        <w:instrText xml:space="preserve"> HYPERLINK \l _Toc27034 </w:instrText>
      </w:r>
      <w:r>
        <w:rPr>
          <w:rFonts w:hint="eastAsia" w:ascii="Times New Roman" w:hAnsi="Times New Roman" w:eastAsia="微软雅黑"/>
          <w:sz w:val="28"/>
          <w:szCs w:val="28"/>
          <w:lang w:eastAsia="zh-CN"/>
        </w:rPr>
        <w:fldChar w:fldCharType="separate"/>
      </w:r>
      <w:r>
        <w:rPr>
          <w:rFonts w:hint="eastAsia" w:ascii="Times New Roman" w:hAnsi="Times New Roman" w:eastAsia="微软雅黑"/>
          <w:sz w:val="28"/>
          <w:szCs w:val="28"/>
          <w:lang w:eastAsia="zh-CN"/>
        </w:rPr>
        <w:t>变异位点结果解析</w:t>
      </w:r>
      <w:r>
        <w:rPr>
          <w:rFonts w:hint="eastAsia" w:ascii="Times New Roman" w:hAnsi="Times New Roman" w:eastAsia="微软雅黑"/>
          <w:sz w:val="28"/>
          <w:szCs w:val="28"/>
          <w:lang w:eastAsia="zh-CN"/>
        </w:rPr>
        <w:tab/>
      </w:r>
      <w:r>
        <w:rPr>
          <w:rFonts w:hint="eastAsia" w:ascii="Times New Roman" w:hAnsi="Times New Roman" w:eastAsia="微软雅黑"/>
          <w:sz w:val="28"/>
          <w:szCs w:val="28"/>
          <w:lang w:eastAsia="zh-CN"/>
        </w:rPr>
        <w:fldChar w:fldCharType="begin"/>
      </w:r>
      <w:r>
        <w:rPr>
          <w:rFonts w:hint="eastAsia" w:ascii="Times New Roman" w:hAnsi="Times New Roman" w:eastAsia="微软雅黑"/>
          <w:sz w:val="28"/>
          <w:szCs w:val="28"/>
          <w:lang w:eastAsia="zh-CN"/>
        </w:rPr>
        <w:instrText xml:space="preserve"> PAGEREF _Toc27034 \h </w:instrText>
      </w:r>
      <w:r>
        <w:rPr>
          <w:rFonts w:hint="eastAsia" w:ascii="Times New Roman" w:hAnsi="Times New Roman" w:eastAsia="微软雅黑"/>
          <w:sz w:val="28"/>
          <w:szCs w:val="28"/>
          <w:lang w:eastAsia="zh-CN"/>
        </w:rPr>
        <w:fldChar w:fldCharType="separate"/>
      </w:r>
      <w:r>
        <w:rPr>
          <w:rFonts w:hint="eastAsia" w:ascii="Times New Roman" w:hAnsi="Times New Roman" w:eastAsia="微软雅黑"/>
          <w:sz w:val="28"/>
          <w:szCs w:val="28"/>
          <w:lang w:eastAsia="zh-CN"/>
        </w:rPr>
        <w:t>8</w:t>
      </w:r>
      <w:r>
        <w:rPr>
          <w:rFonts w:hint="eastAsia" w:ascii="Times New Roman" w:hAnsi="Times New Roman" w:eastAsia="微软雅黑"/>
          <w:sz w:val="28"/>
          <w:szCs w:val="28"/>
          <w:lang w:eastAsia="zh-CN"/>
        </w:rPr>
        <w:fldChar w:fldCharType="end"/>
      </w:r>
      <w:r>
        <w:rPr>
          <w:rFonts w:hint="eastAsia" w:ascii="Times New Roman" w:hAnsi="Times New Roman" w:eastAsia="微软雅黑"/>
          <w:sz w:val="28"/>
          <w:szCs w:val="28"/>
          <w:lang w:eastAsia="zh-CN"/>
        </w:rPr>
        <w:fldChar w:fldCharType="end"/>
      </w:r>
      <w:r>
        <w:rPr>
          <w:rFonts w:hint="eastAsia" w:ascii="Times New Roman" w:hAnsi="Times New Roman" w:eastAsia="微软雅黑"/>
          <w:sz w:val="24"/>
          <w:szCs w:val="24"/>
          <w:lang w:eastAsia="zh-CN"/>
        </w:rPr>
        <w:t>{% endif %}</w:t>
      </w:r>
      <w:bookmarkStart w:id="107" w:name="_GoBack"/>
      <w:bookmarkEnd w:id="107"/>
    </w:p>
    <w:p w14:paraId="58537E7F">
      <w:pPr>
        <w:pStyle w:val="11"/>
        <w:tabs>
          <w:tab w:val="right" w:leader="dot" w:pos="9865"/>
        </w:tabs>
        <w:rPr>
          <w:rFonts w:ascii="Times New Roman" w:hAnsi="Times New Roman" w:eastAsia="微软雅黑"/>
          <w:b/>
          <w:color w:val="62B541"/>
          <w:sz w:val="32"/>
          <w:lang w:eastAsia="zh-CN"/>
        </w:rPr>
      </w:pP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HYPERLINK \l _Toc16447 </w:instrText>
      </w:r>
      <w:r>
        <w:rPr>
          <w:rFonts w:ascii="Times New Roman" w:hAnsi="Times New Roman" w:eastAsia="微软雅黑"/>
          <w:b/>
          <w:color w:val="62B541"/>
          <w:sz w:val="32"/>
          <w:lang w:eastAsia="zh-CN"/>
        </w:rPr>
        <w:fldChar w:fldCharType="separate"/>
      </w:r>
      <w:r>
        <w:rPr>
          <w:rFonts w:hint="eastAsia" w:ascii="Times New Roman" w:hAnsi="Times New Roman" w:eastAsia="微软雅黑"/>
          <w:b/>
          <w:color w:val="62B541"/>
          <w:sz w:val="32"/>
          <w:lang w:eastAsia="zh-CN"/>
        </w:rPr>
        <w:t>附录</w:t>
      </w:r>
      <w:r>
        <w:rPr>
          <w:rFonts w:ascii="Times New Roman" w:hAnsi="Times New Roman" w:eastAsia="微软雅黑"/>
          <w:b/>
          <w:color w:val="62B541"/>
          <w:sz w:val="32"/>
          <w:lang w:eastAsia="zh-CN"/>
        </w:rPr>
        <w:tab/>
      </w: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PAGEREF _Toc16447 \h </w:instrText>
      </w:r>
      <w:r>
        <w:rPr>
          <w:rFonts w:ascii="Times New Roman" w:hAnsi="Times New Roman" w:eastAsia="微软雅黑"/>
          <w:b/>
          <w:color w:val="62B541"/>
          <w:sz w:val="32"/>
          <w:lang w:eastAsia="zh-CN"/>
        </w:rPr>
        <w:fldChar w:fldCharType="separate"/>
      </w:r>
      <w:r>
        <w:rPr>
          <w:rFonts w:ascii="Times New Roman" w:hAnsi="Times New Roman" w:eastAsia="微软雅黑"/>
          <w:b/>
          <w:color w:val="62B541"/>
          <w:sz w:val="32"/>
          <w:lang w:eastAsia="zh-CN"/>
        </w:rPr>
        <w:t>11</w:t>
      </w:r>
      <w:r>
        <w:rPr>
          <w:rFonts w:ascii="Times New Roman" w:hAnsi="Times New Roman" w:eastAsia="微软雅黑"/>
          <w:b/>
          <w:color w:val="62B541"/>
          <w:sz w:val="32"/>
          <w:lang w:eastAsia="zh-CN"/>
        </w:rPr>
        <w:fldChar w:fldCharType="end"/>
      </w:r>
      <w:r>
        <w:rPr>
          <w:rFonts w:ascii="Times New Roman" w:hAnsi="Times New Roman" w:eastAsia="微软雅黑"/>
          <w:b/>
          <w:color w:val="62B541"/>
          <w:sz w:val="32"/>
          <w:lang w:eastAsia="zh-CN"/>
        </w:rPr>
        <w:fldChar w:fldCharType="end"/>
      </w:r>
    </w:p>
    <w:p w14:paraId="2F5693F7">
      <w:pPr>
        <w:pStyle w:val="12"/>
        <w:tabs>
          <w:tab w:val="right" w:leader="dot" w:pos="9870"/>
        </w:tabs>
        <w:ind w:left="440"/>
        <w:rPr>
          <w:rFonts w:hint="eastAsia" w:ascii="Times New Roman" w:hAnsi="Times New Roman" w:eastAsia="微软雅黑"/>
          <w:sz w:val="28"/>
          <w:szCs w:val="28"/>
          <w:lang w:eastAsia="zh-CN"/>
        </w:rPr>
      </w:pPr>
      <w:r>
        <w:rPr>
          <w:rFonts w:hint="eastAsia" w:ascii="Times New Roman" w:hAnsi="Times New Roman" w:eastAsia="微软雅黑"/>
          <w:sz w:val="28"/>
          <w:szCs w:val="28"/>
          <w:lang w:eastAsia="zh-CN"/>
        </w:rPr>
        <w:fldChar w:fldCharType="begin"/>
      </w:r>
      <w:r>
        <w:rPr>
          <w:rFonts w:hint="eastAsia" w:ascii="Times New Roman" w:hAnsi="Times New Roman" w:eastAsia="微软雅黑"/>
          <w:sz w:val="28"/>
          <w:szCs w:val="28"/>
          <w:lang w:eastAsia="zh-CN"/>
        </w:rPr>
        <w:instrText xml:space="preserve"> HYPERLINK \l _Toc31266 </w:instrText>
      </w:r>
      <w:r>
        <w:rPr>
          <w:rFonts w:hint="eastAsia" w:ascii="Times New Roman" w:hAnsi="Times New Roman" w:eastAsia="微软雅黑"/>
          <w:sz w:val="28"/>
          <w:szCs w:val="28"/>
          <w:lang w:eastAsia="zh-CN"/>
        </w:rPr>
        <w:fldChar w:fldCharType="separate"/>
      </w:r>
      <w:r>
        <w:rPr>
          <w:rFonts w:hint="eastAsia" w:ascii="Times New Roman" w:hAnsi="Times New Roman" w:eastAsia="微软雅黑"/>
          <w:sz w:val="28"/>
          <w:szCs w:val="28"/>
          <w:lang w:eastAsia="zh-CN"/>
        </w:rPr>
        <w:t>样本质控情况</w:t>
      </w:r>
      <w:r>
        <w:rPr>
          <w:rFonts w:hint="eastAsia" w:ascii="Times New Roman" w:hAnsi="Times New Roman" w:eastAsia="微软雅黑"/>
          <w:sz w:val="28"/>
          <w:szCs w:val="28"/>
          <w:lang w:eastAsia="zh-CN"/>
        </w:rPr>
        <w:tab/>
      </w:r>
      <w:r>
        <w:rPr>
          <w:rFonts w:hint="eastAsia" w:ascii="Times New Roman" w:hAnsi="Times New Roman" w:eastAsia="微软雅黑"/>
          <w:sz w:val="28"/>
          <w:szCs w:val="28"/>
          <w:lang w:eastAsia="zh-CN"/>
        </w:rPr>
        <w:fldChar w:fldCharType="begin"/>
      </w:r>
      <w:r>
        <w:rPr>
          <w:rFonts w:hint="eastAsia" w:ascii="Times New Roman" w:hAnsi="Times New Roman" w:eastAsia="微软雅黑"/>
          <w:sz w:val="28"/>
          <w:szCs w:val="28"/>
          <w:lang w:eastAsia="zh-CN"/>
        </w:rPr>
        <w:instrText xml:space="preserve"> PAGEREF _Toc31266 \h </w:instrText>
      </w:r>
      <w:r>
        <w:rPr>
          <w:rFonts w:hint="eastAsia" w:ascii="Times New Roman" w:hAnsi="Times New Roman" w:eastAsia="微软雅黑"/>
          <w:sz w:val="28"/>
          <w:szCs w:val="28"/>
          <w:lang w:eastAsia="zh-CN"/>
        </w:rPr>
        <w:fldChar w:fldCharType="separate"/>
      </w:r>
      <w:r>
        <w:rPr>
          <w:rFonts w:hint="eastAsia" w:ascii="Times New Roman" w:hAnsi="Times New Roman" w:eastAsia="微软雅黑"/>
          <w:sz w:val="28"/>
          <w:szCs w:val="28"/>
          <w:lang w:eastAsia="zh-CN"/>
        </w:rPr>
        <w:t>11</w:t>
      </w:r>
      <w:r>
        <w:rPr>
          <w:rFonts w:hint="eastAsia" w:ascii="Times New Roman" w:hAnsi="Times New Roman" w:eastAsia="微软雅黑"/>
          <w:sz w:val="28"/>
          <w:szCs w:val="28"/>
          <w:lang w:eastAsia="zh-CN"/>
        </w:rPr>
        <w:fldChar w:fldCharType="end"/>
      </w:r>
      <w:r>
        <w:rPr>
          <w:rFonts w:hint="eastAsia" w:ascii="Times New Roman" w:hAnsi="Times New Roman" w:eastAsia="微软雅黑"/>
          <w:sz w:val="28"/>
          <w:szCs w:val="28"/>
          <w:lang w:eastAsia="zh-CN"/>
        </w:rPr>
        <w:fldChar w:fldCharType="end"/>
      </w:r>
    </w:p>
    <w:p w14:paraId="770C24AD">
      <w:pPr>
        <w:pStyle w:val="12"/>
        <w:tabs>
          <w:tab w:val="right" w:leader="dot" w:pos="9870"/>
        </w:tabs>
        <w:ind w:left="440"/>
        <w:rPr>
          <w:rFonts w:hint="eastAsia" w:ascii="Times New Roman" w:hAnsi="Times New Roman" w:eastAsia="微软雅黑"/>
          <w:sz w:val="28"/>
          <w:szCs w:val="28"/>
          <w:lang w:eastAsia="zh-CN"/>
        </w:rPr>
      </w:pPr>
      <w:r>
        <w:rPr>
          <w:rFonts w:hint="eastAsia" w:ascii="Times New Roman" w:hAnsi="Times New Roman" w:eastAsia="微软雅黑"/>
          <w:sz w:val="28"/>
          <w:szCs w:val="28"/>
          <w:lang w:eastAsia="zh-CN"/>
        </w:rPr>
        <w:fldChar w:fldCharType="begin"/>
      </w:r>
      <w:r>
        <w:rPr>
          <w:rFonts w:hint="eastAsia" w:ascii="Times New Roman" w:hAnsi="Times New Roman" w:eastAsia="微软雅黑"/>
          <w:sz w:val="28"/>
          <w:szCs w:val="28"/>
          <w:lang w:eastAsia="zh-CN"/>
        </w:rPr>
        <w:instrText xml:space="preserve"> HYPERLINK \l _Toc12595 </w:instrText>
      </w:r>
      <w:r>
        <w:rPr>
          <w:rFonts w:hint="eastAsia" w:ascii="Times New Roman" w:hAnsi="Times New Roman" w:eastAsia="微软雅黑"/>
          <w:sz w:val="28"/>
          <w:szCs w:val="28"/>
          <w:lang w:eastAsia="zh-CN"/>
        </w:rPr>
        <w:fldChar w:fldCharType="separate"/>
      </w:r>
      <w:r>
        <w:rPr>
          <w:rFonts w:hint="eastAsia" w:ascii="Times New Roman" w:hAnsi="Times New Roman" w:eastAsia="微软雅黑"/>
          <w:sz w:val="28"/>
          <w:szCs w:val="28"/>
          <w:lang w:eastAsia="zh-CN"/>
        </w:rPr>
        <w:t>BRCA1&amp;BRCA2基因背景介绍</w:t>
      </w:r>
      <w:r>
        <w:rPr>
          <w:rFonts w:hint="eastAsia" w:ascii="Times New Roman" w:hAnsi="Times New Roman" w:eastAsia="微软雅黑"/>
          <w:sz w:val="28"/>
          <w:szCs w:val="28"/>
          <w:lang w:eastAsia="zh-CN"/>
        </w:rPr>
        <w:tab/>
      </w:r>
      <w:r>
        <w:rPr>
          <w:rFonts w:hint="eastAsia" w:ascii="Times New Roman" w:hAnsi="Times New Roman" w:eastAsia="微软雅黑"/>
          <w:sz w:val="28"/>
          <w:szCs w:val="28"/>
          <w:lang w:eastAsia="zh-CN"/>
        </w:rPr>
        <w:fldChar w:fldCharType="begin"/>
      </w:r>
      <w:r>
        <w:rPr>
          <w:rFonts w:hint="eastAsia" w:ascii="Times New Roman" w:hAnsi="Times New Roman" w:eastAsia="微软雅黑"/>
          <w:sz w:val="28"/>
          <w:szCs w:val="28"/>
          <w:lang w:eastAsia="zh-CN"/>
        </w:rPr>
        <w:instrText xml:space="preserve"> PAGEREF _Toc12595 \h </w:instrText>
      </w:r>
      <w:r>
        <w:rPr>
          <w:rFonts w:hint="eastAsia" w:ascii="Times New Roman" w:hAnsi="Times New Roman" w:eastAsia="微软雅黑"/>
          <w:sz w:val="28"/>
          <w:szCs w:val="28"/>
          <w:lang w:eastAsia="zh-CN"/>
        </w:rPr>
        <w:fldChar w:fldCharType="separate"/>
      </w:r>
      <w:r>
        <w:rPr>
          <w:rFonts w:hint="eastAsia" w:ascii="Times New Roman" w:hAnsi="Times New Roman" w:eastAsia="微软雅黑"/>
          <w:sz w:val="28"/>
          <w:szCs w:val="28"/>
          <w:lang w:eastAsia="zh-CN"/>
        </w:rPr>
        <w:t>12</w:t>
      </w:r>
      <w:r>
        <w:rPr>
          <w:rFonts w:hint="eastAsia" w:ascii="Times New Roman" w:hAnsi="Times New Roman" w:eastAsia="微软雅黑"/>
          <w:sz w:val="28"/>
          <w:szCs w:val="28"/>
          <w:lang w:eastAsia="zh-CN"/>
        </w:rPr>
        <w:fldChar w:fldCharType="end"/>
      </w:r>
      <w:r>
        <w:rPr>
          <w:rFonts w:hint="eastAsia" w:ascii="Times New Roman" w:hAnsi="Times New Roman" w:eastAsia="微软雅黑"/>
          <w:sz w:val="28"/>
          <w:szCs w:val="28"/>
          <w:lang w:eastAsia="zh-CN"/>
        </w:rPr>
        <w:fldChar w:fldCharType="end"/>
      </w:r>
    </w:p>
    <w:p w14:paraId="6F225327">
      <w:pPr>
        <w:pStyle w:val="12"/>
        <w:tabs>
          <w:tab w:val="right" w:leader="dot" w:pos="9870"/>
        </w:tabs>
        <w:ind w:left="440"/>
        <w:rPr>
          <w:rFonts w:hint="eastAsia" w:ascii="Times New Roman" w:hAnsi="Times New Roman" w:eastAsia="微软雅黑"/>
          <w:sz w:val="28"/>
          <w:szCs w:val="28"/>
          <w:lang w:eastAsia="zh-CN"/>
        </w:rPr>
      </w:pPr>
      <w:r>
        <w:rPr>
          <w:rFonts w:hint="eastAsia" w:ascii="Times New Roman" w:hAnsi="Times New Roman" w:eastAsia="微软雅黑"/>
          <w:sz w:val="28"/>
          <w:szCs w:val="28"/>
          <w:lang w:eastAsia="zh-CN"/>
        </w:rPr>
        <w:fldChar w:fldCharType="begin"/>
      </w:r>
      <w:r>
        <w:rPr>
          <w:rFonts w:hint="eastAsia" w:ascii="Times New Roman" w:hAnsi="Times New Roman" w:eastAsia="微软雅黑"/>
          <w:sz w:val="28"/>
          <w:szCs w:val="28"/>
          <w:lang w:eastAsia="zh-CN"/>
        </w:rPr>
        <w:instrText xml:space="preserve"> HYPERLINK \l _Toc17217 </w:instrText>
      </w:r>
      <w:r>
        <w:rPr>
          <w:rFonts w:hint="eastAsia" w:ascii="Times New Roman" w:hAnsi="Times New Roman" w:eastAsia="微软雅黑"/>
          <w:sz w:val="28"/>
          <w:szCs w:val="28"/>
          <w:lang w:eastAsia="zh-CN"/>
        </w:rPr>
        <w:fldChar w:fldCharType="separate"/>
      </w:r>
      <w:r>
        <w:rPr>
          <w:rFonts w:hint="eastAsia" w:ascii="Times New Roman" w:hAnsi="Times New Roman" w:eastAsia="微软雅黑"/>
          <w:sz w:val="28"/>
          <w:szCs w:val="28"/>
          <w:lang w:eastAsia="zh-CN"/>
        </w:rPr>
        <w:t>易感人群特征</w:t>
      </w:r>
      <w:r>
        <w:rPr>
          <w:rFonts w:hint="eastAsia" w:ascii="Times New Roman" w:hAnsi="Times New Roman" w:eastAsia="微软雅黑"/>
          <w:sz w:val="28"/>
          <w:szCs w:val="28"/>
          <w:lang w:eastAsia="zh-CN"/>
        </w:rPr>
        <w:tab/>
      </w:r>
      <w:r>
        <w:rPr>
          <w:rFonts w:hint="eastAsia" w:ascii="Times New Roman" w:hAnsi="Times New Roman" w:eastAsia="微软雅黑"/>
          <w:sz w:val="28"/>
          <w:szCs w:val="28"/>
          <w:lang w:eastAsia="zh-CN"/>
        </w:rPr>
        <w:fldChar w:fldCharType="begin"/>
      </w:r>
      <w:r>
        <w:rPr>
          <w:rFonts w:hint="eastAsia" w:ascii="Times New Roman" w:hAnsi="Times New Roman" w:eastAsia="微软雅黑"/>
          <w:sz w:val="28"/>
          <w:szCs w:val="28"/>
          <w:lang w:eastAsia="zh-CN"/>
        </w:rPr>
        <w:instrText xml:space="preserve"> PAGEREF _Toc17217 \h </w:instrText>
      </w:r>
      <w:r>
        <w:rPr>
          <w:rFonts w:hint="eastAsia" w:ascii="Times New Roman" w:hAnsi="Times New Roman" w:eastAsia="微软雅黑"/>
          <w:sz w:val="28"/>
          <w:szCs w:val="28"/>
          <w:lang w:eastAsia="zh-CN"/>
        </w:rPr>
        <w:fldChar w:fldCharType="separate"/>
      </w:r>
      <w:r>
        <w:rPr>
          <w:rFonts w:hint="eastAsia" w:ascii="Times New Roman" w:hAnsi="Times New Roman" w:eastAsia="微软雅黑"/>
          <w:sz w:val="28"/>
          <w:szCs w:val="28"/>
          <w:lang w:eastAsia="zh-CN"/>
        </w:rPr>
        <w:t>13</w:t>
      </w:r>
      <w:r>
        <w:rPr>
          <w:rFonts w:hint="eastAsia" w:ascii="Times New Roman" w:hAnsi="Times New Roman" w:eastAsia="微软雅黑"/>
          <w:sz w:val="28"/>
          <w:szCs w:val="28"/>
          <w:lang w:eastAsia="zh-CN"/>
        </w:rPr>
        <w:fldChar w:fldCharType="end"/>
      </w:r>
      <w:r>
        <w:rPr>
          <w:rFonts w:hint="eastAsia" w:ascii="Times New Roman" w:hAnsi="Times New Roman" w:eastAsia="微软雅黑"/>
          <w:sz w:val="28"/>
          <w:szCs w:val="28"/>
          <w:lang w:eastAsia="zh-CN"/>
        </w:rPr>
        <w:fldChar w:fldCharType="end"/>
      </w:r>
    </w:p>
    <w:p w14:paraId="78FFB0E5">
      <w:pPr>
        <w:pStyle w:val="12"/>
        <w:tabs>
          <w:tab w:val="right" w:leader="dot" w:pos="9870"/>
        </w:tabs>
        <w:ind w:left="440"/>
        <w:rPr>
          <w:rFonts w:hint="eastAsia" w:ascii="Times New Roman" w:hAnsi="Times New Roman" w:eastAsia="微软雅黑"/>
          <w:sz w:val="28"/>
          <w:szCs w:val="28"/>
          <w:lang w:eastAsia="zh-CN"/>
        </w:rPr>
      </w:pPr>
      <w:r>
        <w:rPr>
          <w:rFonts w:hint="eastAsia" w:ascii="Times New Roman" w:hAnsi="Times New Roman" w:eastAsia="微软雅黑"/>
          <w:sz w:val="28"/>
          <w:szCs w:val="28"/>
          <w:lang w:eastAsia="zh-CN"/>
        </w:rPr>
        <w:fldChar w:fldCharType="begin"/>
      </w:r>
      <w:r>
        <w:rPr>
          <w:rFonts w:hint="eastAsia" w:ascii="Times New Roman" w:hAnsi="Times New Roman" w:eastAsia="微软雅黑"/>
          <w:sz w:val="28"/>
          <w:szCs w:val="28"/>
          <w:lang w:eastAsia="zh-CN"/>
        </w:rPr>
        <w:instrText xml:space="preserve"> HYPERLINK \l _Toc30470 </w:instrText>
      </w:r>
      <w:r>
        <w:rPr>
          <w:rFonts w:hint="eastAsia" w:ascii="Times New Roman" w:hAnsi="Times New Roman" w:eastAsia="微软雅黑"/>
          <w:sz w:val="28"/>
          <w:szCs w:val="28"/>
          <w:lang w:eastAsia="zh-CN"/>
        </w:rPr>
        <w:fldChar w:fldCharType="separate"/>
      </w:r>
      <w:r>
        <w:rPr>
          <w:rFonts w:hint="eastAsia" w:ascii="Times New Roman" w:hAnsi="Times New Roman" w:eastAsia="微软雅黑"/>
          <w:sz w:val="28"/>
          <w:szCs w:val="28"/>
          <w:lang w:eastAsia="zh-CN"/>
        </w:rPr>
        <w:t>检测方法与局限性</w:t>
      </w:r>
      <w:r>
        <w:rPr>
          <w:rFonts w:hint="eastAsia" w:ascii="Times New Roman" w:hAnsi="Times New Roman" w:eastAsia="微软雅黑"/>
          <w:sz w:val="28"/>
          <w:szCs w:val="28"/>
          <w:lang w:eastAsia="zh-CN"/>
        </w:rPr>
        <w:tab/>
      </w:r>
      <w:r>
        <w:rPr>
          <w:rFonts w:hint="eastAsia" w:ascii="Times New Roman" w:hAnsi="Times New Roman" w:eastAsia="微软雅黑"/>
          <w:sz w:val="28"/>
          <w:szCs w:val="28"/>
          <w:lang w:eastAsia="zh-CN"/>
        </w:rPr>
        <w:fldChar w:fldCharType="begin"/>
      </w:r>
      <w:r>
        <w:rPr>
          <w:rFonts w:hint="eastAsia" w:ascii="Times New Roman" w:hAnsi="Times New Roman" w:eastAsia="微软雅黑"/>
          <w:sz w:val="28"/>
          <w:szCs w:val="28"/>
          <w:lang w:eastAsia="zh-CN"/>
        </w:rPr>
        <w:instrText xml:space="preserve"> PAGEREF _Toc30470 \h </w:instrText>
      </w:r>
      <w:r>
        <w:rPr>
          <w:rFonts w:hint="eastAsia" w:ascii="Times New Roman" w:hAnsi="Times New Roman" w:eastAsia="微软雅黑"/>
          <w:sz w:val="28"/>
          <w:szCs w:val="28"/>
          <w:lang w:eastAsia="zh-CN"/>
        </w:rPr>
        <w:fldChar w:fldCharType="separate"/>
      </w:r>
      <w:r>
        <w:rPr>
          <w:rFonts w:hint="eastAsia" w:ascii="Times New Roman" w:hAnsi="Times New Roman" w:eastAsia="微软雅黑"/>
          <w:sz w:val="28"/>
          <w:szCs w:val="28"/>
          <w:lang w:eastAsia="zh-CN"/>
        </w:rPr>
        <w:t>15</w:t>
      </w:r>
      <w:r>
        <w:rPr>
          <w:rFonts w:hint="eastAsia" w:ascii="Times New Roman" w:hAnsi="Times New Roman" w:eastAsia="微软雅黑"/>
          <w:sz w:val="28"/>
          <w:szCs w:val="28"/>
          <w:lang w:eastAsia="zh-CN"/>
        </w:rPr>
        <w:fldChar w:fldCharType="end"/>
      </w:r>
      <w:r>
        <w:rPr>
          <w:rFonts w:hint="eastAsia" w:ascii="Times New Roman" w:hAnsi="Times New Roman" w:eastAsia="微软雅黑"/>
          <w:sz w:val="28"/>
          <w:szCs w:val="28"/>
          <w:lang w:eastAsia="zh-CN"/>
        </w:rPr>
        <w:fldChar w:fldCharType="end"/>
      </w:r>
    </w:p>
    <w:p w14:paraId="1323A116">
      <w:pPr>
        <w:pStyle w:val="12"/>
        <w:tabs>
          <w:tab w:val="right" w:leader="dot" w:pos="9870"/>
        </w:tabs>
        <w:ind w:left="440"/>
        <w:rPr>
          <w:rFonts w:hint="eastAsia" w:ascii="Times New Roman" w:hAnsi="Times New Roman" w:eastAsia="微软雅黑"/>
          <w:sz w:val="28"/>
          <w:szCs w:val="28"/>
          <w:lang w:eastAsia="zh-CN"/>
        </w:rPr>
      </w:pPr>
      <w:r>
        <w:rPr>
          <w:rFonts w:hint="eastAsia" w:ascii="Times New Roman" w:hAnsi="Times New Roman" w:eastAsia="微软雅黑"/>
          <w:sz w:val="28"/>
          <w:szCs w:val="28"/>
          <w:lang w:eastAsia="zh-CN"/>
        </w:rPr>
        <w:fldChar w:fldCharType="begin"/>
      </w:r>
      <w:r>
        <w:rPr>
          <w:rFonts w:hint="eastAsia" w:ascii="Times New Roman" w:hAnsi="Times New Roman" w:eastAsia="微软雅黑"/>
          <w:sz w:val="28"/>
          <w:szCs w:val="28"/>
          <w:lang w:eastAsia="zh-CN"/>
        </w:rPr>
        <w:instrText xml:space="preserve"> HYPERLINK \l _Toc11994 </w:instrText>
      </w:r>
      <w:r>
        <w:rPr>
          <w:rFonts w:hint="eastAsia" w:ascii="Times New Roman" w:hAnsi="Times New Roman" w:eastAsia="微软雅黑"/>
          <w:sz w:val="28"/>
          <w:szCs w:val="28"/>
          <w:lang w:eastAsia="zh-CN"/>
        </w:rPr>
        <w:fldChar w:fldCharType="separate"/>
      </w:r>
      <w:r>
        <w:rPr>
          <w:rFonts w:hint="eastAsia" w:ascii="Times New Roman" w:hAnsi="Times New Roman" w:eastAsia="微软雅黑"/>
          <w:sz w:val="28"/>
          <w:szCs w:val="28"/>
          <w:lang w:eastAsia="zh-CN"/>
        </w:rPr>
        <w:t>参考文献</w:t>
      </w:r>
      <w:r>
        <w:rPr>
          <w:rFonts w:hint="eastAsia" w:ascii="Times New Roman" w:hAnsi="Times New Roman" w:eastAsia="微软雅黑"/>
          <w:sz w:val="28"/>
          <w:szCs w:val="28"/>
          <w:lang w:eastAsia="zh-CN"/>
        </w:rPr>
        <w:tab/>
      </w:r>
      <w:r>
        <w:rPr>
          <w:rFonts w:hint="eastAsia" w:ascii="Times New Roman" w:hAnsi="Times New Roman" w:eastAsia="微软雅黑"/>
          <w:sz w:val="28"/>
          <w:szCs w:val="28"/>
          <w:lang w:eastAsia="zh-CN"/>
        </w:rPr>
        <w:fldChar w:fldCharType="begin"/>
      </w:r>
      <w:r>
        <w:rPr>
          <w:rFonts w:hint="eastAsia" w:ascii="Times New Roman" w:hAnsi="Times New Roman" w:eastAsia="微软雅黑"/>
          <w:sz w:val="28"/>
          <w:szCs w:val="28"/>
          <w:lang w:eastAsia="zh-CN"/>
        </w:rPr>
        <w:instrText xml:space="preserve"> PAGEREF _Toc11994 \h </w:instrText>
      </w:r>
      <w:r>
        <w:rPr>
          <w:rFonts w:hint="eastAsia" w:ascii="Times New Roman" w:hAnsi="Times New Roman" w:eastAsia="微软雅黑"/>
          <w:sz w:val="28"/>
          <w:szCs w:val="28"/>
          <w:lang w:eastAsia="zh-CN"/>
        </w:rPr>
        <w:fldChar w:fldCharType="separate"/>
      </w:r>
      <w:r>
        <w:rPr>
          <w:rFonts w:hint="eastAsia" w:ascii="Times New Roman" w:hAnsi="Times New Roman" w:eastAsia="微软雅黑"/>
          <w:sz w:val="28"/>
          <w:szCs w:val="28"/>
          <w:lang w:eastAsia="zh-CN"/>
        </w:rPr>
        <w:t>16</w:t>
      </w:r>
      <w:r>
        <w:rPr>
          <w:rFonts w:hint="eastAsia" w:ascii="Times New Roman" w:hAnsi="Times New Roman" w:eastAsia="微软雅黑"/>
          <w:sz w:val="28"/>
          <w:szCs w:val="28"/>
          <w:lang w:eastAsia="zh-CN"/>
        </w:rPr>
        <w:fldChar w:fldCharType="end"/>
      </w:r>
      <w:r>
        <w:rPr>
          <w:rFonts w:hint="eastAsia" w:ascii="Times New Roman" w:hAnsi="Times New Roman" w:eastAsia="微软雅黑"/>
          <w:sz w:val="28"/>
          <w:szCs w:val="28"/>
          <w:lang w:eastAsia="zh-CN"/>
        </w:rPr>
        <w:fldChar w:fldCharType="end"/>
      </w:r>
    </w:p>
    <w:p w14:paraId="24003FA8">
      <w:pPr>
        <w:sectPr>
          <w:headerReference r:id="rId4" w:type="default"/>
          <w:footerReference r:id="rId5" w:type="default"/>
          <w:pgSz w:w="11910" w:h="16840"/>
          <w:pgMar w:top="1037" w:right="1020" w:bottom="981" w:left="1020" w:header="170" w:footer="567" w:gutter="0"/>
          <w:pgNumType w:start="1"/>
          <w:cols w:equalWidth="0" w:num="1">
            <w:col w:w="9870"/>
          </w:cols>
          <w:docGrid w:linePitch="299" w:charSpace="0"/>
        </w:sectPr>
      </w:pPr>
      <w:r>
        <w:rPr>
          <w:lang w:eastAsia="zh-CN"/>
        </w:rPr>
        <w:fldChar w:fldCharType="end"/>
      </w:r>
      <w:bookmarkStart w:id="0" w:name="_Toc13806"/>
      <w:bookmarkStart w:id="1" w:name="_Toc21669"/>
      <w:bookmarkStart w:id="2" w:name="_Toc24178_WPSOffice_Level1"/>
      <w:bookmarkStart w:id="3" w:name="_Toc30143_WPSOffice_Level1"/>
      <w:bookmarkStart w:id="4" w:name="_Toc21009_WPSOffice_Level1"/>
    </w:p>
    <w:p w14:paraId="3B4C1F20">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5" w:name="_Toc28461"/>
      <w:r>
        <w:rPr>
          <w:color w:val="62B541"/>
          <w:sz w:val="32"/>
          <w14:shadow w14:blurRad="50800" w14:dist="38100" w14:dir="10800000" w14:sx="100000" w14:sy="100000" w14:kx="0" w14:ky="0" w14:algn="r">
            <w14:srgbClr w14:val="62B541">
              <w14:alpha w14:val="60000"/>
            </w14:srgbClr>
          </w14:shadow>
        </w:rPr>
        <w:t>样本信息</w:t>
      </w:r>
      <w:bookmarkEnd w:id="0"/>
      <w:bookmarkEnd w:id="1"/>
      <w:bookmarkEnd w:id="2"/>
      <w:bookmarkEnd w:id="3"/>
      <w:bookmarkEnd w:id="4"/>
      <w:bookmarkEnd w:id="5"/>
    </w:p>
    <w:tbl>
      <w:tblPr>
        <w:tblStyle w:val="14"/>
        <w:tblpPr w:leftFromText="180" w:rightFromText="180" w:vertAnchor="text" w:horzAnchor="margin" w:tblpXSpec="center" w:tblpY="11"/>
        <w:tblW w:w="9870"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231"/>
        <w:gridCol w:w="3323"/>
        <w:gridCol w:w="3316"/>
      </w:tblGrid>
      <w:tr w14:paraId="4E457CCC">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op w:val="single" w:color="62BC41" w:sz="24" w:space="0"/>
              <w:tl2br w:val="nil"/>
              <w:tr2bl w:val="nil"/>
            </w:tcBorders>
            <w:shd w:val="clear" w:color="auto" w:fill="auto"/>
            <w:vAlign w:val="center"/>
          </w:tcPr>
          <w:p w14:paraId="5F5EA2F4">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姓名：</w:t>
            </w:r>
            <w:r>
              <w:rPr>
                <w:rFonts w:hint="eastAsia" w:ascii="Times New Roman" w:hAnsi="Times New Roman" w:eastAsia="微软雅黑" w:cs="Times New Roman"/>
                <w:bCs/>
                <w:color w:val="000000"/>
                <w:sz w:val="21"/>
                <w:szCs w:val="21"/>
                <w:lang w:eastAsia="zh-CN"/>
              </w:rPr>
              <w:t>{{ client }}</w:t>
            </w:r>
          </w:p>
        </w:tc>
        <w:tc>
          <w:tcPr>
            <w:tcW w:w="3323" w:type="dxa"/>
            <w:tcBorders>
              <w:top w:val="single" w:color="62BC41" w:sz="24" w:space="0"/>
              <w:tl2br w:val="nil"/>
              <w:tr2bl w:val="nil"/>
            </w:tcBorders>
            <w:shd w:val="clear" w:color="auto" w:fill="auto"/>
            <w:vAlign w:val="center"/>
          </w:tcPr>
          <w:p w14:paraId="2221CE9A">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送检医院：</w:t>
            </w:r>
            <w:r>
              <w:rPr>
                <w:rFonts w:hint="eastAsia" w:ascii="Times New Roman" w:hAnsi="Times New Roman" w:eastAsia="微软雅黑" w:cs="Times New Roman"/>
                <w:bCs/>
                <w:color w:val="000000"/>
                <w:sz w:val="21"/>
                <w:szCs w:val="21"/>
                <w:lang w:eastAsia="zh-CN"/>
              </w:rPr>
              <w:t>{{ hospital }}</w:t>
            </w:r>
          </w:p>
        </w:tc>
        <w:tc>
          <w:tcPr>
            <w:tcW w:w="3316" w:type="dxa"/>
            <w:tcBorders>
              <w:top w:val="single" w:color="62BC41" w:sz="24" w:space="0"/>
              <w:tl2br w:val="nil"/>
              <w:tr2bl w:val="nil"/>
            </w:tcBorders>
            <w:shd w:val="clear" w:color="auto" w:fill="auto"/>
            <w:vAlign w:val="center"/>
          </w:tcPr>
          <w:p w14:paraId="71CE048C">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样本条码：</w:t>
            </w:r>
            <w:r>
              <w:rPr>
                <w:rFonts w:hint="eastAsia" w:ascii="Times New Roman" w:hAnsi="Times New Roman" w:eastAsia="微软雅黑" w:cs="Times New Roman"/>
                <w:bCs/>
                <w:color w:val="000000"/>
                <w:sz w:val="21"/>
                <w:szCs w:val="21"/>
                <w:lang w:eastAsia="zh-CN"/>
              </w:rPr>
              <w:t>{{ subbarcode }}</w:t>
            </w:r>
          </w:p>
        </w:tc>
      </w:tr>
      <w:tr w14:paraId="720A0B3B">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4F05CB0B">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性别：</w:t>
            </w:r>
            <w:r>
              <w:rPr>
                <w:rFonts w:hint="eastAsia" w:ascii="Times New Roman" w:hAnsi="Times New Roman" w:eastAsia="微软雅黑" w:cs="Times New Roman"/>
                <w:bCs/>
                <w:color w:val="000000"/>
                <w:sz w:val="21"/>
                <w:szCs w:val="21"/>
                <w:lang w:eastAsia="zh-CN"/>
              </w:rPr>
              <w:t>{{ sex }}</w:t>
            </w:r>
          </w:p>
        </w:tc>
        <w:tc>
          <w:tcPr>
            <w:tcW w:w="3323" w:type="dxa"/>
            <w:tcBorders>
              <w:tl2br w:val="nil"/>
              <w:tr2bl w:val="nil"/>
            </w:tcBorders>
            <w:shd w:val="clear" w:color="auto" w:fill="auto"/>
            <w:vAlign w:val="center"/>
          </w:tcPr>
          <w:p w14:paraId="54F6AD9A">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送检科室：</w:t>
            </w:r>
            <w:r>
              <w:rPr>
                <w:rFonts w:hint="eastAsia" w:ascii="Times New Roman" w:hAnsi="Times New Roman" w:eastAsia="微软雅黑" w:cs="Times New Roman"/>
                <w:color w:val="000000"/>
                <w:sz w:val="21"/>
                <w:szCs w:val="21"/>
                <w:lang w:eastAsia="zh-CN"/>
              </w:rPr>
              <w:t>{{ locationname }}</w:t>
            </w:r>
          </w:p>
        </w:tc>
        <w:tc>
          <w:tcPr>
            <w:tcW w:w="3316" w:type="dxa"/>
            <w:tcBorders>
              <w:tl2br w:val="nil"/>
              <w:tr2bl w:val="nil"/>
            </w:tcBorders>
            <w:shd w:val="clear" w:color="auto" w:fill="auto"/>
            <w:vAlign w:val="center"/>
          </w:tcPr>
          <w:p w14:paraId="498AAA0E">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样本编号：</w:t>
            </w:r>
            <w:r>
              <w:rPr>
                <w:rFonts w:hint="eastAsia" w:ascii="Times New Roman" w:hAnsi="Times New Roman" w:eastAsia="微软雅黑" w:cs="Times New Roman"/>
                <w:bCs/>
                <w:color w:val="000000"/>
                <w:sz w:val="21"/>
                <w:szCs w:val="21"/>
                <w:lang w:eastAsia="zh-CN"/>
              </w:rPr>
              <w:t>{{ subbarcode }}</w:t>
            </w:r>
          </w:p>
        </w:tc>
      </w:tr>
      <w:tr w14:paraId="518F3883">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781E8E41">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年龄：</w:t>
            </w:r>
            <w:r>
              <w:rPr>
                <w:rFonts w:hint="eastAsia" w:ascii="Times New Roman" w:hAnsi="Times New Roman" w:eastAsia="微软雅黑" w:cs="Times New Roman"/>
                <w:bCs/>
                <w:color w:val="000000"/>
                <w:sz w:val="21"/>
                <w:szCs w:val="21"/>
                <w:lang w:eastAsia="zh-CN"/>
              </w:rPr>
              <w:t>{{ age }}</w:t>
            </w:r>
          </w:p>
        </w:tc>
        <w:tc>
          <w:tcPr>
            <w:tcW w:w="3323" w:type="dxa"/>
            <w:tcBorders>
              <w:tl2br w:val="nil"/>
              <w:tr2bl w:val="nil"/>
            </w:tcBorders>
            <w:shd w:val="clear" w:color="auto" w:fill="auto"/>
            <w:vAlign w:val="center"/>
          </w:tcPr>
          <w:p w14:paraId="24241AC2">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送检医生：</w:t>
            </w:r>
            <w:r>
              <w:rPr>
                <w:rFonts w:hint="eastAsia" w:ascii="Times New Roman" w:hAnsi="Times New Roman" w:eastAsia="微软雅黑" w:cs="Times New Roman"/>
                <w:color w:val="000000"/>
                <w:sz w:val="21"/>
                <w:szCs w:val="21"/>
                <w:lang w:eastAsia="zh-CN"/>
              </w:rPr>
              <w:t>{{ doctorname }}</w:t>
            </w:r>
          </w:p>
        </w:tc>
        <w:tc>
          <w:tcPr>
            <w:tcW w:w="3316" w:type="dxa"/>
            <w:tcBorders>
              <w:tl2br w:val="nil"/>
              <w:tr2bl w:val="nil"/>
            </w:tcBorders>
            <w:shd w:val="clear" w:color="auto" w:fill="auto"/>
            <w:vAlign w:val="center"/>
          </w:tcPr>
          <w:p w14:paraId="72E34D43">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门诊/住院号：</w:t>
            </w:r>
            <w:r>
              <w:rPr>
                <w:rFonts w:hint="eastAsia" w:ascii="Times New Roman" w:hAnsi="Times New Roman" w:eastAsia="微软雅黑" w:cs="Times New Roman"/>
                <w:bCs/>
                <w:color w:val="000000"/>
                <w:sz w:val="21"/>
                <w:szCs w:val="21"/>
                <w:lang w:eastAsia="zh-CN"/>
              </w:rPr>
              <w:t>{{ room }}</w:t>
            </w:r>
          </w:p>
        </w:tc>
      </w:tr>
      <w:tr w14:paraId="56B95A27">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70159840">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联系电话：</w:t>
            </w:r>
            <w:r>
              <w:rPr>
                <w:rFonts w:hint="eastAsia" w:ascii="Times New Roman" w:hAnsi="Times New Roman" w:eastAsia="微软雅黑" w:cs="Times New Roman"/>
                <w:bCs/>
                <w:color w:val="000000"/>
                <w:sz w:val="21"/>
                <w:szCs w:val="21"/>
                <w:lang w:eastAsia="zh-CN"/>
              </w:rPr>
              <w:t>{{ patient_phone }}</w:t>
            </w:r>
          </w:p>
        </w:tc>
        <w:tc>
          <w:tcPr>
            <w:tcW w:w="3323" w:type="dxa"/>
            <w:tcBorders>
              <w:tl2br w:val="nil"/>
              <w:tr2bl w:val="nil"/>
            </w:tcBorders>
            <w:shd w:val="clear" w:color="auto" w:fill="auto"/>
            <w:vAlign w:val="center"/>
          </w:tcPr>
          <w:p w14:paraId="1076A55E">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标本类型：</w:t>
            </w:r>
            <w:r>
              <w:rPr>
                <w:rFonts w:hint="eastAsia" w:ascii="Times New Roman" w:hAnsi="Times New Roman" w:eastAsia="微软雅黑" w:cs="Times New Roman"/>
                <w:color w:val="000000"/>
                <w:sz w:val="21"/>
                <w:szCs w:val="21"/>
                <w:lang w:eastAsia="zh-CN"/>
              </w:rPr>
              <w:t>{{ specimentype }}</w:t>
            </w:r>
          </w:p>
        </w:tc>
        <w:tc>
          <w:tcPr>
            <w:tcW w:w="3316" w:type="dxa"/>
            <w:tcBorders>
              <w:tl2br w:val="nil"/>
              <w:tr2bl w:val="nil"/>
            </w:tcBorders>
            <w:shd w:val="clear" w:color="auto" w:fill="auto"/>
            <w:vAlign w:val="center"/>
          </w:tcPr>
          <w:p w14:paraId="56EA54AF">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送检时间：</w:t>
            </w:r>
            <w:r>
              <w:rPr>
                <w:rFonts w:hint="eastAsia" w:ascii="Times New Roman" w:hAnsi="Times New Roman" w:eastAsia="微软雅黑" w:cs="Times New Roman"/>
                <w:bCs/>
                <w:color w:val="000000"/>
                <w:sz w:val="21"/>
                <w:szCs w:val="21"/>
                <w:lang w:eastAsia="zh-CN"/>
              </w:rPr>
              <w:t>{{ commission_date }}</w:t>
            </w:r>
          </w:p>
        </w:tc>
      </w:tr>
      <w:tr w14:paraId="3F321A20">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697F85E3">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临床诊断：</w:t>
            </w:r>
            <w:r>
              <w:rPr>
                <w:rFonts w:hint="eastAsia" w:ascii="Times New Roman" w:hAnsi="Times New Roman" w:eastAsia="微软雅黑" w:cs="Times New Roman"/>
                <w:bCs/>
                <w:color w:val="000000"/>
                <w:sz w:val="21"/>
                <w:szCs w:val="21"/>
                <w:lang w:eastAsia="zh-CN"/>
              </w:rPr>
              <w:t>{{ diseaseName }}</w:t>
            </w:r>
          </w:p>
        </w:tc>
        <w:tc>
          <w:tcPr>
            <w:tcW w:w="3323" w:type="dxa"/>
            <w:tcBorders>
              <w:tl2br w:val="nil"/>
              <w:tr2bl w:val="nil"/>
            </w:tcBorders>
            <w:shd w:val="clear" w:color="auto" w:fill="auto"/>
            <w:vAlign w:val="center"/>
          </w:tcPr>
          <w:p w14:paraId="57FB0C36">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订单编号：</w:t>
            </w:r>
            <w:r>
              <w:rPr>
                <w:rFonts w:ascii="Times New Roman" w:hAnsi="Times New Roman" w:eastAsia="微软雅黑" w:cs="Times New Roman"/>
                <w:bCs/>
                <w:color w:val="000000"/>
                <w:sz w:val="21"/>
                <w:szCs w:val="21"/>
                <w:lang w:eastAsia="zh-CN"/>
              </w:rPr>
              <w:t>-</w:t>
            </w:r>
          </w:p>
        </w:tc>
        <w:tc>
          <w:tcPr>
            <w:tcW w:w="3316" w:type="dxa"/>
            <w:tcBorders>
              <w:tl2br w:val="nil"/>
              <w:tr2bl w:val="nil"/>
            </w:tcBorders>
            <w:shd w:val="clear" w:color="auto" w:fill="auto"/>
            <w:vAlign w:val="center"/>
          </w:tcPr>
          <w:p w14:paraId="017FE025">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接收时间：</w:t>
            </w:r>
            <w:r>
              <w:rPr>
                <w:rFonts w:hint="eastAsia" w:ascii="Times New Roman" w:hAnsi="Times New Roman" w:eastAsia="微软雅黑" w:cs="Times New Roman"/>
                <w:bCs/>
                <w:color w:val="000000"/>
                <w:sz w:val="21"/>
                <w:szCs w:val="21"/>
                <w:lang w:eastAsia="zh-CN"/>
              </w:rPr>
              <w:t>{{ receiveddate }}</w:t>
            </w:r>
          </w:p>
        </w:tc>
      </w:tr>
    </w:tbl>
    <w:p w14:paraId="7468846B">
      <w:pPr>
        <w:rPr>
          <w:rFonts w:ascii="Times New Roman" w:hAnsi="Times New Roman" w:eastAsia="微软雅黑" w:cs="Times New Roman"/>
          <w:b/>
          <w:color w:val="00B050"/>
          <w:sz w:val="28"/>
          <w:szCs w:val="28"/>
          <w:lang w:eastAsia="zh-CN"/>
        </w:rPr>
      </w:pPr>
    </w:p>
    <w:p w14:paraId="261DE8E4">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6" w:name="_Toc18062_WPSOffice_Level1"/>
      <w:bookmarkStart w:id="7" w:name="_Toc7021_WPSOffice_Level1"/>
      <w:bookmarkStart w:id="8" w:name="_Toc11015_WPSOffice_Level1"/>
      <w:bookmarkStart w:id="9" w:name="_Toc17451"/>
      <w:bookmarkStart w:id="10" w:name="_Toc8733"/>
      <w:bookmarkStart w:id="11" w:name="_Toc3823"/>
      <w:r>
        <w:rPr>
          <w:color w:val="62B541"/>
          <w:sz w:val="32"/>
          <w14:shadow w14:blurRad="50800" w14:dist="38100" w14:dir="10800000" w14:sx="100000" w14:sy="100000" w14:kx="0" w14:ky="0" w14:algn="r">
            <w14:srgbClr w14:val="62B541">
              <w14:alpha w14:val="60000"/>
            </w14:srgbClr>
          </w14:shadow>
        </w:rPr>
        <w:t>检测项目</w:t>
      </w:r>
      <w:bookmarkEnd w:id="6"/>
      <w:bookmarkEnd w:id="7"/>
      <w:bookmarkEnd w:id="8"/>
      <w:bookmarkEnd w:id="9"/>
      <w:bookmarkEnd w:id="10"/>
    </w:p>
    <w:p w14:paraId="21E811B8">
      <w:pPr>
        <w:ind w:firstLine="420" w:firstLineChars="200"/>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本产品对</w:t>
      </w:r>
      <w:r>
        <w:rPr>
          <w:rFonts w:ascii="Times New Roman" w:hAnsi="Times New Roman" w:eastAsia="微软雅黑" w:cs="Times New Roman"/>
          <w:bCs/>
          <w:sz w:val="21"/>
          <w:szCs w:val="21"/>
          <w:lang w:eastAsia="zh-CN"/>
        </w:rPr>
        <w:t>BRCA1/2基因全外显子±20 bp内含子区域进行高通量测序，检测BRCA1/2基因的靶向用药信息，适用于乳腺癌、卵巢癌、宫颈癌、子宫内膜癌、前列腺癌及胰腺癌等癌种。检测突变形式为点突变（SNV）、小片段插入缺失（INDEL）。</w:t>
      </w:r>
      <w:r>
        <w:rPr>
          <w:rFonts w:hint="eastAsia" w:ascii="Times New Roman" w:hAnsi="Times New Roman" w:eastAsia="微软雅黑" w:cs="Times New Roman"/>
          <w:sz w:val="21"/>
          <w:szCs w:val="21"/>
          <w:lang w:eastAsia="zh-CN"/>
        </w:rPr>
        <w:t xml:space="preserve">{% if </w:t>
      </w:r>
      <w:r>
        <w:rPr>
          <w:rFonts w:ascii="Times New Roman" w:hAnsi="Times New Roman" w:eastAsia="微软雅黑" w:cs="Times New Roman"/>
          <w:sz w:val="21"/>
          <w:szCs w:val="21"/>
          <w:lang w:eastAsia="zh-CN"/>
        </w:rPr>
        <w:t>PDInfo</w:t>
      </w:r>
      <w:r>
        <w:rPr>
          <w:rFonts w:hint="eastAsia" w:ascii="Times New Roman" w:hAnsi="Times New Roman" w:eastAsia="微软雅黑" w:cs="Times New Roman"/>
          <w:sz w:val="21"/>
          <w:szCs w:val="21"/>
          <w:lang w:eastAsia="zh-CN"/>
        </w:rPr>
        <w:t xml:space="preserve"> != </w:t>
      </w:r>
      <w:r>
        <w:rPr>
          <w:rFonts w:ascii="Times New Roman" w:hAnsi="Times New Roman" w:eastAsia="微软雅黑" w:cs="Times New Roman"/>
          <w:sz w:val="21"/>
          <w:szCs w:val="21"/>
          <w:lang w:eastAsia="zh-CN"/>
        </w:rPr>
        <w:t>undefined</w:t>
      </w: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bCs/>
          <w:sz w:val="21"/>
          <w:szCs w:val="21"/>
          <w:lang w:eastAsia="zh-CN"/>
        </w:rPr>
        <w:t>通过免疫组化检测PD-L1表达。</w:t>
      </w:r>
      <w:r>
        <w:rPr>
          <w:rFonts w:hint="eastAsia" w:ascii="Times New Roman" w:hAnsi="Times New Roman" w:eastAsia="微软雅黑" w:cs="Times New Roman"/>
          <w:sz w:val="21"/>
          <w:szCs w:val="21"/>
          <w:lang w:eastAsia="zh-CN"/>
        </w:rPr>
        <w:t>{% endif %}</w:t>
      </w:r>
    </w:p>
    <w:p w14:paraId="45E80C0E">
      <w:pPr>
        <w:ind w:firstLine="420" w:firstLineChars="200"/>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本报告分析基因变异与靶向药物的相关性，给出靶向药物（</w:t>
      </w:r>
      <w:r>
        <w:rPr>
          <w:rFonts w:ascii="Times New Roman" w:hAnsi="Times New Roman" w:eastAsia="微软雅黑" w:cs="Times New Roman"/>
          <w:bCs/>
          <w:sz w:val="21"/>
          <w:szCs w:val="21"/>
          <w:lang w:eastAsia="zh-CN"/>
        </w:rPr>
        <w:t>FDA/NMPA批准药物、临床试验药物等）用药提示信息，从而为临床制定治疗方案提供参考信息。</w:t>
      </w:r>
    </w:p>
    <w:p w14:paraId="77DEF54A">
      <w:pPr>
        <w:ind w:firstLine="420" w:firstLineChars="200"/>
        <w:rPr>
          <w:rFonts w:ascii="Times New Roman" w:hAnsi="Times New Roman" w:eastAsia="微软雅黑" w:cs="Times New Roman"/>
          <w:bCs/>
          <w:sz w:val="21"/>
          <w:szCs w:val="21"/>
          <w:lang w:eastAsia="zh-CN"/>
        </w:rPr>
      </w:pPr>
    </w:p>
    <w:p w14:paraId="35D673CF">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12" w:name="_Toc18058"/>
      <w:bookmarkStart w:id="13" w:name="_Toc23369_WPSOffice_Level1"/>
      <w:bookmarkStart w:id="14" w:name="_Toc25920"/>
      <w:bookmarkStart w:id="15" w:name="_Toc6221_WPSOffice_Level1"/>
      <w:bookmarkStart w:id="16" w:name="_Toc12356"/>
      <w:bookmarkStart w:id="17" w:name="_Toc534807930"/>
      <w:r>
        <w:rPr>
          <w:rFonts w:hint="eastAsia"/>
          <w:color w:val="62B541"/>
          <w:sz w:val="32"/>
          <w14:shadow w14:blurRad="50800" w14:dist="38100" w14:dir="10800000" w14:sx="100000" w14:sy="100000" w14:kx="0" w14:ky="0" w14:algn="r">
            <w14:srgbClr w14:val="62B541">
              <w14:alpha w14:val="60000"/>
            </w14:srgbClr>
          </w14:shadow>
        </w:rPr>
        <w:t>检测结果</w:t>
      </w:r>
      <w:bookmarkEnd w:id="12"/>
      <w:bookmarkEnd w:id="13"/>
      <w:bookmarkEnd w:id="14"/>
      <w:bookmarkEnd w:id="15"/>
      <w:r>
        <w:rPr>
          <w:rFonts w:hint="eastAsia"/>
          <w:color w:val="62B541"/>
          <w:sz w:val="32"/>
          <w14:shadow w14:blurRad="50800" w14:dist="38100" w14:dir="10800000" w14:sx="100000" w14:sy="100000" w14:kx="0" w14:ky="0" w14:algn="r">
            <w14:srgbClr w14:val="62B541">
              <w14:alpha w14:val="60000"/>
            </w14:srgbClr>
          </w14:shadow>
        </w:rPr>
        <w:t>总览</w:t>
      </w:r>
      <w:bookmarkEnd w:id="16"/>
    </w:p>
    <w:p w14:paraId="5A404835">
      <w:pPr>
        <w:pStyle w:val="3"/>
        <w:keepNext w:val="0"/>
        <w:keepLines w:val="0"/>
        <w:pageBreakBefore w:val="0"/>
        <w:widowControl w:val="0"/>
        <w:numPr>
          <w:ilvl w:val="255"/>
          <w:numId w:val="0"/>
        </w:numPr>
        <w:kinsoku/>
        <w:wordWrap/>
        <w:overflowPunct/>
        <w:topLinePunct w:val="0"/>
        <w:autoSpaceDE/>
        <w:autoSpaceDN/>
        <w:bidi w:val="0"/>
        <w:adjustRightInd/>
        <w:snapToGrid/>
        <w:spacing w:afterAutospacing="0"/>
        <w:jc w:val="left"/>
        <w:textAlignment w:val="auto"/>
        <w:rPr>
          <w:lang w:eastAsia="zh-CN"/>
        </w:rPr>
      </w:pPr>
      <w:bookmarkStart w:id="18" w:name="_Toc149837254"/>
      <w:bookmarkStart w:id="19" w:name="_Toc24860"/>
      <w:r>
        <w:rPr>
          <w:rFonts w:hint="eastAsia"/>
          <w:color w:val="auto"/>
          <w:sz w:val="30"/>
          <w:lang w:eastAsia="zh-CN"/>
        </w:rPr>
        <w:t>检测结果小结</w:t>
      </w:r>
      <w:bookmarkEnd w:id="18"/>
      <w:bookmarkEnd w:id="19"/>
    </w:p>
    <w:tbl>
      <w:tblPr>
        <w:tblStyle w:val="14"/>
        <w:tblpPr w:leftFromText="181" w:rightFromText="181" w:vertAnchor="text" w:horzAnchor="page" w:tblpXSpec="center" w:tblpY="114"/>
        <w:tblOverlap w:val="never"/>
        <w:tblW w:w="9868" w:type="dxa"/>
        <w:jc w:val="center"/>
        <w:tblBorders>
          <w:top w:val="single" w:color="00AF50" w:sz="24" w:space="0"/>
          <w:left w:val="single" w:color="00AF50" w:sz="24" w:space="0"/>
          <w:bottom w:val="single" w:color="A4A4A4" w:sz="4" w:space="0"/>
          <w:right w:val="single" w:color="00AF50" w:sz="24" w:space="0"/>
          <w:insideH w:val="single" w:color="A4A4A4" w:sz="4" w:space="0"/>
          <w:insideV w:val="single" w:color="A4A4A4" w:sz="4" w:space="0"/>
        </w:tblBorders>
        <w:tblLayout w:type="fixed"/>
        <w:tblCellMar>
          <w:top w:w="0" w:type="dxa"/>
          <w:left w:w="0" w:type="dxa"/>
          <w:bottom w:w="0" w:type="dxa"/>
          <w:right w:w="0" w:type="dxa"/>
        </w:tblCellMar>
      </w:tblPr>
      <w:tblGrid>
        <w:gridCol w:w="2730"/>
        <w:gridCol w:w="7138"/>
      </w:tblGrid>
      <w:tr w14:paraId="4088D798">
        <w:tblPrEx>
          <w:tblBorders>
            <w:top w:val="single" w:color="00AF50" w:sz="24" w:space="0"/>
            <w:left w:val="single" w:color="00AF50" w:sz="24" w:space="0"/>
            <w:bottom w:val="single" w:color="A4A4A4" w:sz="4" w:space="0"/>
            <w:right w:val="single" w:color="00AF50" w:sz="24" w:space="0"/>
            <w:insideH w:val="single" w:color="A4A4A4" w:sz="4" w:space="0"/>
            <w:insideV w:val="single" w:color="A4A4A4" w:sz="4" w:space="0"/>
          </w:tblBorders>
          <w:tblCellMar>
            <w:top w:w="0" w:type="dxa"/>
            <w:left w:w="0" w:type="dxa"/>
            <w:bottom w:w="0" w:type="dxa"/>
            <w:right w:w="0" w:type="dxa"/>
          </w:tblCellMar>
        </w:tblPrEx>
        <w:trPr>
          <w:trHeight w:val="488" w:hRule="atLeast"/>
          <w:jc w:val="center"/>
        </w:trPr>
        <w:tc>
          <w:tcPr>
            <w:tcW w:w="2730" w:type="dxa"/>
            <w:tcBorders>
              <w:top w:val="nil"/>
              <w:left w:val="nil"/>
              <w:bottom w:val="nil"/>
              <w:right w:val="single" w:color="FFFFFF" w:sz="18" w:space="0"/>
            </w:tcBorders>
            <w:shd w:val="clear" w:color="auto" w:fill="62BC41"/>
            <w:vAlign w:val="center"/>
          </w:tcPr>
          <w:p w14:paraId="2409F6D3">
            <w:pPr>
              <w:pStyle w:val="20"/>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color w:val="FFFFFF" w:themeColor="background1"/>
                <w:sz w:val="21"/>
                <w14:textFill>
                  <w14:solidFill>
                    <w14:schemeClr w14:val="bg1"/>
                  </w14:solidFill>
                </w14:textFill>
              </w:rPr>
            </w:pPr>
            <w:r>
              <w:rPr>
                <w:rFonts w:ascii="Times New Roman" w:hAnsi="Times New Roman" w:eastAsia="微软雅黑" w:cs="Times New Roman"/>
                <w:b/>
                <w:bCs/>
                <w:color w:val="FFFFFF" w:themeColor="background1"/>
                <w:sz w:val="21"/>
                <w14:textFill>
                  <w14:solidFill>
                    <w14:schemeClr w14:val="bg1"/>
                  </w14:solidFill>
                </w14:textFill>
              </w:rPr>
              <w:t>检测类型</w:t>
            </w:r>
          </w:p>
        </w:tc>
        <w:tc>
          <w:tcPr>
            <w:tcW w:w="7138" w:type="dxa"/>
            <w:tcBorders>
              <w:top w:val="nil"/>
              <w:left w:val="single" w:color="FFFFFF" w:sz="18" w:space="0"/>
              <w:bottom w:val="nil"/>
              <w:right w:val="nil"/>
            </w:tcBorders>
            <w:shd w:val="clear" w:color="auto" w:fill="62BC41"/>
            <w:vAlign w:val="center"/>
          </w:tcPr>
          <w:p w14:paraId="24FED275">
            <w:pPr>
              <w:pStyle w:val="20"/>
              <w:keepNext w:val="0"/>
              <w:keepLines w:val="0"/>
              <w:pageBreakBefore w:val="0"/>
              <w:widowControl w:val="0"/>
              <w:kinsoku/>
              <w:wordWrap/>
              <w:overflowPunct/>
              <w:topLinePunct w:val="0"/>
              <w:autoSpaceDE/>
              <w:autoSpaceDN/>
              <w:bidi w:val="0"/>
              <w:adjustRightInd/>
              <w:snapToGrid/>
              <w:ind w:left="118"/>
              <w:jc w:val="center"/>
              <w:textAlignment w:val="auto"/>
              <w:rPr>
                <w:rFonts w:ascii="Times New Roman" w:hAnsi="Times New Roman" w:eastAsia="微软雅黑" w:cs="Times New Roman"/>
                <w:color w:val="FFFFFF" w:themeColor="background1"/>
                <w:sz w:val="21"/>
                <w:lang w:eastAsia="zh-CN"/>
                <w14:textFill>
                  <w14:solidFill>
                    <w14:schemeClr w14:val="bg1"/>
                  </w14:solidFill>
                </w14:textFill>
              </w:rPr>
            </w:pPr>
            <w:r>
              <w:rPr>
                <w:rFonts w:ascii="Times New Roman" w:hAnsi="Times New Roman" w:eastAsia="微软雅黑" w:cs="Times New Roman"/>
                <w:b/>
                <w:bCs/>
                <w:color w:val="FFFFFF" w:themeColor="background1"/>
                <w:sz w:val="21"/>
                <w14:textFill>
                  <w14:solidFill>
                    <w14:schemeClr w14:val="bg1"/>
                  </w14:solidFill>
                </w14:textFill>
              </w:rPr>
              <w:t>检测结果</w:t>
            </w:r>
          </w:p>
        </w:tc>
      </w:tr>
      <w:tr w14:paraId="321D39E7">
        <w:tblPrEx>
          <w:tblBorders>
            <w:top w:val="single" w:color="00AF50" w:sz="24" w:space="0"/>
            <w:left w:val="single" w:color="00AF50" w:sz="24" w:space="0"/>
            <w:bottom w:val="single" w:color="A4A4A4" w:sz="4" w:space="0"/>
            <w:right w:val="single" w:color="00AF50" w:sz="24"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2730" w:type="dxa"/>
            <w:tcBorders>
              <w:top w:val="nil"/>
              <w:left w:val="nil"/>
            </w:tcBorders>
            <w:shd w:val="clear" w:color="auto" w:fill="auto"/>
            <w:vAlign w:val="center"/>
          </w:tcPr>
          <w:p w14:paraId="2EAB0A0B">
            <w:pPr>
              <w:pStyle w:val="20"/>
              <w:ind w:left="119"/>
              <w:rPr>
                <w:rFonts w:ascii="微软雅黑" w:eastAsia="微软雅黑"/>
                <w:b/>
                <w:bCs/>
                <w:sz w:val="21"/>
              </w:rPr>
            </w:pPr>
            <w:r>
              <w:rPr>
                <w:rFonts w:ascii="Times New Roman" w:hAnsi="Times New Roman" w:eastAsia="微软雅黑" w:cs="Times New Roman"/>
                <w:b/>
                <w:bCs/>
                <w:sz w:val="21"/>
                <w:szCs w:val="21"/>
              </w:rPr>
              <w:t>靶向用药指导</w:t>
            </w:r>
          </w:p>
        </w:tc>
        <w:tc>
          <w:tcPr>
            <w:tcW w:w="7138" w:type="dxa"/>
            <w:tcBorders>
              <w:top w:val="nil"/>
              <w:right w:val="nil"/>
            </w:tcBorders>
            <w:shd w:val="clear" w:color="auto" w:fill="auto"/>
            <w:vAlign w:val="center"/>
          </w:tcPr>
          <w:p w14:paraId="1594248B">
            <w:pPr>
              <w:pStyle w:val="20"/>
              <w:spacing w:before="100" w:line="187" w:lineRule="auto"/>
              <w:ind w:left="119" w:right="119"/>
              <w:rPr>
                <w:rFonts w:ascii="微软雅黑" w:eastAsia="微软雅黑"/>
                <w:sz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ascii="Times New Roman" w:hAnsi="Times New Roman" w:eastAsia="微软雅黑" w:cs="Times New Roman"/>
                <w:sz w:val="21"/>
                <w:szCs w:val="21"/>
                <w:lang w:eastAsia="zh-CN"/>
              </w:rPr>
              <w:t>个</w:t>
            </w:r>
            <w:r>
              <w:rPr>
                <w:rFonts w:hint="eastAsia" w:ascii="Times New Roman" w:hAnsi="Times New Roman" w:eastAsia="微软雅黑" w:cs="Times New Roman"/>
                <w:sz w:val="21"/>
                <w:szCs w:val="21"/>
                <w:lang w:eastAsia="zh-CN"/>
              </w:rPr>
              <w:t>变异位点</w:t>
            </w:r>
            <w:r>
              <w:rPr>
                <w:rFonts w:ascii="Times New Roman" w:hAnsi="Times New Roman" w:eastAsia="微软雅黑" w:cs="Times New Roman"/>
                <w:sz w:val="21"/>
                <w:szCs w:val="21"/>
                <w:lang w:eastAsia="zh-CN"/>
              </w:rPr>
              <w:t>，其中</w:t>
            </w:r>
            <w:r>
              <w:rPr>
                <w:rFonts w:hint="eastAsia" w:ascii="Times New Roman" w:hAnsi="Times New Roman" w:eastAsia="微软雅黑" w:cs="黑体"/>
                <w:sz w:val="21"/>
                <w:lang w:eastAsia="zh-CN"/>
              </w:rPr>
              <w:t>{{ summaryOfRresults.somaticCellMedicationNum}}</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rPr>
              <w:t>{{bodyDrugStr}}</w:t>
            </w:r>
          </w:p>
        </w:tc>
      </w:tr>
      <w:tr w14:paraId="1939D5F8">
        <w:tblPrEx>
          <w:tblBorders>
            <w:top w:val="single" w:color="00AF50" w:sz="24" w:space="0"/>
            <w:left w:val="single" w:color="00AF50" w:sz="24" w:space="0"/>
            <w:bottom w:val="single" w:color="A4A4A4" w:sz="4" w:space="0"/>
            <w:right w:val="single" w:color="00AF50" w:sz="24"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9868" w:type="dxa"/>
            <w:gridSpan w:val="2"/>
            <w:tcBorders>
              <w:left w:val="nil"/>
              <w:right w:val="nil"/>
            </w:tcBorders>
            <w:shd w:val="clear" w:color="auto" w:fill="auto"/>
            <w:vAlign w:val="center"/>
          </w:tcPr>
          <w:p w14:paraId="2F5DA596">
            <w:pPr>
              <w:pStyle w:val="20"/>
              <w:spacing w:before="77"/>
              <w:ind w:left="119" w:right="119"/>
              <w:rPr>
                <w:rFonts w:ascii="Times New Roman" w:hAnsi="Times New Roman" w:eastAsia="微软雅黑" w:cs="黑体"/>
                <w:sz w:val="21"/>
                <w:lang w:eastAsia="zh-CN"/>
              </w:rPr>
            </w:pPr>
            <w:r>
              <w:rPr>
                <w:rFonts w:hint="eastAsia" w:ascii="Times New Roman" w:hAnsi="Times New Roman" w:eastAsia="微软雅黑" w:cs="Times New Roman"/>
                <w:b/>
                <w:bCs/>
                <w:sz w:val="21"/>
                <w:szCs w:val="21"/>
                <w:lang w:eastAsia="zh-CN"/>
              </w:rPr>
              <w:t>{%tr if PDInfo != undefined %}</w:t>
            </w:r>
          </w:p>
        </w:tc>
      </w:tr>
      <w:tr w14:paraId="0D1FB028">
        <w:tblPrEx>
          <w:tblBorders>
            <w:top w:val="single" w:color="00AF50" w:sz="24" w:space="0"/>
            <w:left w:val="single" w:color="00AF50" w:sz="24" w:space="0"/>
            <w:bottom w:val="single" w:color="A4A4A4" w:sz="4" w:space="0"/>
            <w:right w:val="single" w:color="00AF50" w:sz="24"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2730" w:type="dxa"/>
            <w:tcBorders>
              <w:left w:val="nil"/>
            </w:tcBorders>
            <w:shd w:val="clear" w:color="auto" w:fill="auto"/>
            <w:vAlign w:val="center"/>
          </w:tcPr>
          <w:p w14:paraId="29C9352C">
            <w:pPr>
              <w:pStyle w:val="20"/>
              <w:ind w:left="119"/>
              <w:rPr>
                <w:rFonts w:ascii="Times New Roman" w:hAnsi="Times New Roman" w:eastAsia="微软雅黑" w:cs="Times New Roman"/>
                <w:b/>
                <w:bCs/>
                <w:sz w:val="21"/>
              </w:rPr>
            </w:pPr>
            <w:r>
              <w:rPr>
                <w:rFonts w:ascii="Times New Roman" w:hAnsi="Times New Roman" w:eastAsia="微软雅黑" w:cs="Times New Roman"/>
                <w:b/>
                <w:bCs/>
                <w:sz w:val="21"/>
                <w:szCs w:val="21"/>
              </w:rPr>
              <w:t>PD-L1蛋白表达水平</w:t>
            </w:r>
            <w:r>
              <w:rPr>
                <w:rFonts w:ascii="Times New Roman" w:hAnsi="Times New Roman" w:eastAsia="微软雅黑" w:cs="Times New Roman"/>
                <w:b/>
                <w:bCs/>
                <w:sz w:val="21"/>
                <w:szCs w:val="21"/>
              </w:rPr>
              <w:tab/>
            </w:r>
          </w:p>
        </w:tc>
        <w:tc>
          <w:tcPr>
            <w:tcW w:w="7138" w:type="dxa"/>
            <w:tcBorders>
              <w:right w:val="nil"/>
            </w:tcBorders>
            <w:shd w:val="clear" w:color="auto" w:fill="auto"/>
            <w:vAlign w:val="center"/>
          </w:tcPr>
          <w:p w14:paraId="7671D682">
            <w:pPr>
              <w:pStyle w:val="20"/>
              <w:ind w:left="119" w:right="119"/>
              <w:rPr>
                <w:rFonts w:ascii="Times New Roman" w:hAnsi="Times New Roman" w:eastAsia="微软雅黑" w:cs="黑体"/>
                <w:sz w:val="21"/>
                <w:lang w:eastAsia="zh-CN"/>
              </w:rPr>
            </w:pPr>
            <w:r>
              <w:rPr>
                <w:rFonts w:hint="eastAsia" w:ascii="Times New Roman" w:hAnsi="Times New Roman" w:eastAsia="微软雅黑" w:cs="Times New Roman"/>
                <w:sz w:val="21"/>
                <w:szCs w:val="21"/>
                <w:lang w:eastAsia="zh-CN"/>
              </w:rPr>
              <w:t>使用{{</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Detect_antibody</w:t>
            </w:r>
            <w:r>
              <w:rPr>
                <w:rFonts w:hint="eastAsia" w:ascii="Times New Roman" w:hAnsi="Times New Roman" w:eastAsia="微软雅黑" w:cs="Times New Roman"/>
                <w:sz w:val="21"/>
                <w:szCs w:val="21"/>
                <w:lang w:eastAsia="zh-CN"/>
              </w:rPr>
              <w:t xml:space="preserve"> }}抗体；T</w:t>
            </w:r>
            <w:r>
              <w:rPr>
                <w:rFonts w:ascii="Times New Roman" w:hAnsi="Times New Roman" w:eastAsia="微软雅黑" w:cs="Times New Roman"/>
                <w:sz w:val="21"/>
                <w:szCs w:val="21"/>
                <w:lang w:eastAsia="zh-CN"/>
              </w:rPr>
              <w:t>PS</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.TPS }}，</w:t>
            </w:r>
            <w:r>
              <w:rPr>
                <w:rFonts w:ascii="Times New Roman" w:hAnsi="Times New Roman" w:eastAsia="微软雅黑" w:cs="Times New Roman"/>
                <w:sz w:val="21"/>
                <w:szCs w:val="21"/>
                <w:lang w:eastAsia="zh-CN"/>
              </w:rPr>
              <w:t xml:space="preserve"> CPS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.CPS }}</w:t>
            </w:r>
          </w:p>
        </w:tc>
      </w:tr>
      <w:tr w14:paraId="5E4C4641">
        <w:tblPrEx>
          <w:tblBorders>
            <w:top w:val="single" w:color="00AF50" w:sz="24" w:space="0"/>
            <w:left w:val="single" w:color="00AF50" w:sz="24" w:space="0"/>
            <w:bottom w:val="single" w:color="A4A4A4" w:sz="4" w:space="0"/>
            <w:right w:val="single" w:color="00AF50" w:sz="24"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9868" w:type="dxa"/>
            <w:gridSpan w:val="2"/>
            <w:tcBorders>
              <w:left w:val="nil"/>
              <w:right w:val="nil"/>
            </w:tcBorders>
            <w:shd w:val="clear" w:color="auto" w:fill="auto"/>
            <w:vAlign w:val="center"/>
          </w:tcPr>
          <w:p w14:paraId="3D18FCAD">
            <w:pPr>
              <w:pStyle w:val="20"/>
              <w:spacing w:before="77"/>
              <w:ind w:left="119" w:right="119"/>
              <w:rPr>
                <w:rFonts w:ascii="Times New Roman" w:hAnsi="Times New Roman" w:eastAsia="微软雅黑" w:cs="黑体"/>
                <w:sz w:val="21"/>
                <w:lang w:eastAsia="zh-CN"/>
              </w:rPr>
            </w:pPr>
            <w:r>
              <w:rPr>
                <w:rFonts w:hint="eastAsia" w:ascii="Times New Roman" w:hAnsi="Times New Roman" w:eastAsia="微软雅黑" w:cs="Times New Roman"/>
                <w:b/>
                <w:bCs/>
                <w:sz w:val="21"/>
                <w:szCs w:val="21"/>
                <w:lang w:eastAsia="zh-CN"/>
              </w:rPr>
              <w:t>{%tr endif %}</w:t>
            </w:r>
          </w:p>
        </w:tc>
      </w:tr>
      <w:tr w14:paraId="216CC721">
        <w:tblPrEx>
          <w:tblBorders>
            <w:top w:val="single" w:color="00AF50" w:sz="24" w:space="0"/>
            <w:left w:val="single" w:color="00AF50" w:sz="24" w:space="0"/>
            <w:bottom w:val="single" w:color="A4A4A4" w:sz="4" w:space="0"/>
            <w:right w:val="single" w:color="00AF50" w:sz="24"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2730" w:type="dxa"/>
            <w:tcBorders>
              <w:left w:val="nil"/>
            </w:tcBorders>
            <w:shd w:val="clear" w:color="auto" w:fill="auto"/>
            <w:vAlign w:val="center"/>
          </w:tcPr>
          <w:p w14:paraId="7F2AE515">
            <w:pPr>
              <w:pStyle w:val="20"/>
              <w:spacing w:before="77"/>
              <w:ind w:left="119"/>
              <w:rPr>
                <w:rFonts w:ascii="Times New Roman" w:hAnsi="Times New Roman" w:eastAsia="微软雅黑" w:cs="Times New Roman"/>
                <w:b/>
                <w:bCs/>
                <w:sz w:val="21"/>
              </w:rPr>
            </w:pPr>
            <w:r>
              <w:rPr>
                <w:rFonts w:ascii="Times New Roman" w:hAnsi="Times New Roman" w:eastAsia="微软雅黑" w:cs="Times New Roman"/>
                <w:b/>
                <w:bCs/>
                <w:sz w:val="21"/>
              </w:rPr>
              <w:t>样品总体质量评估</w:t>
            </w:r>
          </w:p>
        </w:tc>
        <w:tc>
          <w:tcPr>
            <w:tcW w:w="7138" w:type="dxa"/>
            <w:tcBorders>
              <w:right w:val="nil"/>
            </w:tcBorders>
            <w:shd w:val="clear" w:color="auto" w:fill="auto"/>
            <w:vAlign w:val="center"/>
          </w:tcPr>
          <w:p w14:paraId="41BD5C57">
            <w:pPr>
              <w:pStyle w:val="20"/>
              <w:spacing w:before="77"/>
              <w:ind w:left="119"/>
              <w:rPr>
                <w:rFonts w:ascii="Times New Roman" w:hAnsi="Times New Roman" w:eastAsia="微软雅黑" w:cs="Times New Roman"/>
                <w:sz w:val="21"/>
              </w:rPr>
            </w:pPr>
            <w:r>
              <w:rPr>
                <w:rFonts w:ascii="Times New Roman" w:hAnsi="Times New Roman" w:eastAsia="微软雅黑" w:cs="黑体"/>
                <w:sz w:val="21"/>
                <w:lang w:eastAsia="zh-CN"/>
              </w:rPr>
              <w:t>{{ overall_quality_assessment }}</w:t>
            </w:r>
          </w:p>
        </w:tc>
      </w:tr>
    </w:tbl>
    <w:p w14:paraId="0AA41B04">
      <w:pPr>
        <w:rPr>
          <w:rFonts w:ascii="Times New Roman" w:hAnsi="Times New Roman" w:eastAsia="微软雅黑" w:cs="Times New Roman"/>
          <w:b/>
          <w:bCs/>
          <w:sz w:val="18"/>
          <w:szCs w:val="18"/>
        </w:rPr>
      </w:pPr>
      <w:r>
        <w:rPr>
          <w:rFonts w:hint="eastAsia" w:ascii="微软雅黑" w:hAnsi="微软雅黑" w:eastAsia="微软雅黑" w:cs="微软雅黑"/>
          <w:b/>
          <w:bCs/>
          <w:sz w:val="18"/>
          <w:szCs w:val="18"/>
          <w:lang w:eastAsia="zh-CN" w:bidi="ar"/>
        </w:rPr>
        <w:t>注</w:t>
      </w:r>
      <w:r>
        <w:rPr>
          <w:rFonts w:ascii="微软雅黑" w:hAnsi="微软雅黑" w:eastAsia="微软雅黑" w:cs="微软雅黑"/>
          <w:b/>
          <w:bCs/>
          <w:sz w:val="18"/>
          <w:szCs w:val="18"/>
          <w:lang w:eastAsia="zh-CN" w:bidi="ar"/>
        </w:rPr>
        <w:t>：</w:t>
      </w:r>
    </w:p>
    <w:p w14:paraId="5F7C40A5">
      <w:pPr>
        <w:numPr>
          <w:ilvl w:val="0"/>
          <w:numId w:val="6"/>
        </w:numPr>
        <w:rPr>
          <w:rFonts w:ascii="微软雅黑" w:hAnsi="微软雅黑" w:eastAsia="微软雅黑" w:cs="微软雅黑"/>
          <w:sz w:val="18"/>
          <w:szCs w:val="18"/>
          <w:lang w:eastAsia="zh-CN" w:bidi="ar"/>
        </w:rPr>
      </w:pPr>
      <w:r>
        <w:rPr>
          <w:rFonts w:ascii="微软雅黑" w:hAnsi="微软雅黑" w:eastAsia="微软雅黑" w:cs="微软雅黑"/>
          <w:sz w:val="18"/>
          <w:szCs w:val="18"/>
          <w:lang w:eastAsia="zh-CN" w:bidi="ar"/>
        </w:rPr>
        <w:t>本报告为基因检测结果，基因、药物等信息列举未按照重要性排序。</w:t>
      </w:r>
    </w:p>
    <w:p w14:paraId="10AA35AF">
      <w:pPr>
        <w:numPr>
          <w:ilvl w:val="0"/>
          <w:numId w:val="6"/>
        </w:numPr>
        <w:rPr>
          <w:rFonts w:ascii="微软雅黑" w:hAnsi="微软雅黑" w:eastAsia="微软雅黑" w:cs="微软雅黑"/>
          <w:sz w:val="18"/>
          <w:szCs w:val="18"/>
          <w:lang w:eastAsia="zh-CN" w:bidi="ar"/>
        </w:rPr>
      </w:pPr>
      <w:r>
        <w:rPr>
          <w:rFonts w:hint="eastAsia" w:ascii="Times New Roman" w:hAnsi="Times New Roman" w:eastAsia="微软雅黑" w:cs="Times New Roman"/>
          <w:sz w:val="18"/>
          <w:szCs w:val="18"/>
          <w:lang w:eastAsia="zh-CN"/>
        </w:rPr>
        <w:t>本报告中变异的解读基于当前对B</w:t>
      </w:r>
      <w:r>
        <w:rPr>
          <w:rFonts w:ascii="Times New Roman" w:hAnsi="Times New Roman" w:eastAsia="微软雅黑" w:cs="Times New Roman"/>
          <w:sz w:val="18"/>
          <w:szCs w:val="18"/>
          <w:lang w:eastAsia="zh-CN"/>
        </w:rPr>
        <w:t>RCA1/2</w:t>
      </w:r>
      <w:r>
        <w:rPr>
          <w:rFonts w:hint="eastAsia" w:ascii="Times New Roman" w:hAnsi="Times New Roman" w:eastAsia="微软雅黑" w:cs="Times New Roman"/>
          <w:sz w:val="18"/>
          <w:szCs w:val="18"/>
          <w:lang w:eastAsia="zh-CN"/>
        </w:rPr>
        <w:t>变异的认识， 随着数据库尤其是中国人群数据的完善及文献等资料的更新，对变异的解读有可能发生变更</w:t>
      </w:r>
      <w:r>
        <w:rPr>
          <w:rFonts w:ascii="Times New Roman" w:hAnsi="Times New Roman" w:eastAsia="微软雅黑" w:cs="Times New Roman"/>
          <w:sz w:val="18"/>
          <w:szCs w:val="18"/>
          <w:lang w:eastAsia="zh-CN"/>
        </w:rPr>
        <w:t>。</w:t>
      </w:r>
    </w:p>
    <w:p w14:paraId="787C66BC">
      <w:pPr>
        <w:numPr>
          <w:ilvl w:val="0"/>
          <w:numId w:val="6"/>
        </w:numPr>
        <w:rPr>
          <w:rFonts w:ascii="微软雅黑" w:hAnsi="微软雅黑" w:eastAsia="微软雅黑" w:cs="微软雅黑"/>
          <w:sz w:val="18"/>
          <w:szCs w:val="18"/>
          <w:lang w:eastAsia="zh-CN" w:bidi="ar"/>
        </w:rPr>
      </w:pPr>
      <w:r>
        <w:rPr>
          <w:rFonts w:ascii="Times New Roman" w:hAnsi="Times New Roman" w:eastAsia="微软雅黑" w:cs="Times New Roman"/>
          <w:sz w:val="18"/>
          <w:szCs w:val="18"/>
          <w:lang w:eastAsia="zh-CN"/>
        </w:rPr>
        <w:t>检测结果仅供科学研究和临床用药参考，具体治疗方案请咨询主治医生。</w:t>
      </w:r>
    </w:p>
    <w:p w14:paraId="6B50C534">
      <w:pPr>
        <w:numPr>
          <w:ilvl w:val="0"/>
          <w:numId w:val="6"/>
        </w:numPr>
        <w:rPr>
          <w:rFonts w:ascii="微软雅黑" w:hAnsi="微软雅黑" w:eastAsia="微软雅黑" w:cs="微软雅黑"/>
          <w:sz w:val="18"/>
          <w:szCs w:val="18"/>
          <w:lang w:eastAsia="zh-CN" w:bidi="ar"/>
        </w:rPr>
      </w:pPr>
      <w:r>
        <w:rPr>
          <w:rFonts w:ascii="Times New Roman" w:hAnsi="Times New Roman" w:eastAsia="微软雅黑" w:cs="Times New Roman"/>
          <w:sz w:val="18"/>
          <w:szCs w:val="18"/>
          <w:lang w:eastAsia="zh-CN" w:bidi="ar"/>
        </w:rPr>
        <w:t>本报告只对本次采集样本负责，如有疑问，请在7个工作日内与我们联系。</w:t>
      </w:r>
      <w:r>
        <w:rPr>
          <w:rFonts w:hint="eastAsia" w:ascii="微软雅黑" w:hAnsi="微软雅黑" w:eastAsia="微软雅黑" w:cs="微软雅黑"/>
          <w:sz w:val="18"/>
          <w:szCs w:val="18"/>
          <w:lang w:eastAsia="zh-CN" w:bidi="ar"/>
        </w:rPr>
        <w:t xml:space="preserve">{% if summaryOfRresults.qualityStat== </w:t>
      </w:r>
      <w:r>
        <w:rPr>
          <w:rFonts w:ascii="微软雅黑" w:hAnsi="微软雅黑" w:eastAsia="微软雅黑" w:cs="微软雅黑"/>
          <w:sz w:val="18"/>
          <w:szCs w:val="18"/>
          <w:lang w:eastAsia="zh-CN" w:bidi="ar"/>
        </w:rPr>
        <w:t>“</w:t>
      </w:r>
      <w:r>
        <w:rPr>
          <w:rFonts w:hint="eastAsia" w:ascii="微软雅黑" w:hAnsi="微软雅黑" w:eastAsia="微软雅黑" w:cs="微软雅黑"/>
          <w:sz w:val="18"/>
          <w:szCs w:val="18"/>
          <w:lang w:eastAsia="zh-CN" w:bidi="ar"/>
        </w:rPr>
        <w:t>D</w:t>
      </w:r>
      <w:r>
        <w:rPr>
          <w:rFonts w:ascii="微软雅黑" w:hAnsi="微软雅黑" w:eastAsia="微软雅黑" w:cs="微软雅黑"/>
          <w:sz w:val="18"/>
          <w:szCs w:val="18"/>
          <w:lang w:eastAsia="zh-CN" w:bidi="ar"/>
        </w:rPr>
        <w:t>”</w:t>
      </w:r>
      <w:r>
        <w:rPr>
          <w:rFonts w:hint="eastAsia" w:ascii="微软雅黑" w:hAnsi="微软雅黑" w:eastAsia="微软雅黑" w:cs="微软雅黑"/>
          <w:sz w:val="18"/>
          <w:szCs w:val="18"/>
          <w:lang w:eastAsia="zh-CN" w:bidi="ar"/>
        </w:rPr>
        <w:t xml:space="preserve"> %}</w:t>
      </w:r>
    </w:p>
    <w:p w14:paraId="179F7D41">
      <w:pPr>
        <w:numPr>
          <w:ilvl w:val="0"/>
          <w:numId w:val="6"/>
        </w:numPr>
        <w:rPr>
          <w:rFonts w:ascii="Times New Roman" w:hAnsi="Times New Roman" w:eastAsia="微软雅黑" w:cs="Times New Roman"/>
          <w:sz w:val="24"/>
          <w:szCs w:val="24"/>
          <w:lang w:eastAsia="zh-CN"/>
        </w:rPr>
      </w:pPr>
      <w:r>
        <w:rPr>
          <w:rFonts w:ascii="微软雅黑" w:hAnsi="微软雅黑" w:eastAsia="微软雅黑" w:cs="微软雅黑"/>
          <w:sz w:val="18"/>
          <w:szCs w:val="18"/>
          <w:lang w:eastAsia="zh-CN" w:bidi="ar"/>
        </w:rPr>
        <w:t>该样本测序深度不足，</w:t>
      </w:r>
      <w:r>
        <w:rPr>
          <w:rFonts w:hint="eastAsia" w:ascii="微软雅黑" w:hAnsi="微软雅黑" w:eastAsia="微软雅黑" w:cs="微软雅黑"/>
          <w:sz w:val="18"/>
          <w:szCs w:val="18"/>
          <w:lang w:eastAsia="zh-CN" w:bidi="ar"/>
        </w:rPr>
        <w:t>风险出具，检测结果仅供参考。{% endif %}</w:t>
      </w:r>
    </w:p>
    <w:p w14:paraId="275B3C99">
      <w:pPr>
        <w:rPr>
          <w:rFonts w:ascii="Times New Roman" w:hAnsi="Times New Roman" w:eastAsia="微软雅黑" w:cs="Times New Roman"/>
          <w:sz w:val="24"/>
          <w:szCs w:val="24"/>
          <w:lang w:eastAsia="zh-CN"/>
        </w:rPr>
      </w:pPr>
      <w:bookmarkStart w:id="20" w:name="_Toc20136_WPSOffice_Level1"/>
      <w:bookmarkStart w:id="21" w:name="_Toc2781"/>
      <w:bookmarkStart w:id="22" w:name="_Toc22132"/>
      <w:bookmarkStart w:id="23" w:name="_Toc19898_WPSOffice_Level1"/>
      <w:r>
        <w:rPr>
          <w:rFonts w:hint="eastAsia" w:ascii="Times New Roman" w:hAnsi="Times New Roman" w:eastAsia="微软雅黑" w:cs="Times New Roman"/>
          <w:sz w:val="24"/>
          <w:szCs w:val="24"/>
          <w:lang w:eastAsia="zh-CN"/>
        </w:rPr>
        <w:t xml:space="preserve">{%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1</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695E40CE">
      <w:pPr>
        <w:rPr>
          <w:lang w:eastAsia="zh-CN"/>
        </w:rPr>
      </w:pPr>
      <w:bookmarkStart w:id="24" w:name="_Toc21059"/>
      <w:bookmarkStart w:id="25" w:name="_Toc14270"/>
    </w:p>
    <w:p w14:paraId="79DD7598">
      <w:pPr>
        <w:rPr>
          <w:lang w:eastAsia="zh-CN"/>
        </w:rPr>
      </w:pPr>
      <w:r>
        <w:rPr>
          <w:sz w:val="22"/>
        </w:rPr>
        <mc:AlternateContent>
          <mc:Choice Requires="wpg">
            <w:drawing>
              <wp:anchor distT="0" distB="0" distL="114300" distR="114300" simplePos="0" relativeHeight="251666432" behindDoc="0" locked="0" layoutInCell="1" allowOverlap="1">
                <wp:simplePos x="0" y="0"/>
                <wp:positionH relativeFrom="column">
                  <wp:posOffset>2782570</wp:posOffset>
                </wp:positionH>
                <wp:positionV relativeFrom="paragraph">
                  <wp:posOffset>52070</wp:posOffset>
                </wp:positionV>
                <wp:extent cx="2735580" cy="452755"/>
                <wp:effectExtent l="0" t="0" r="0" b="4445"/>
                <wp:wrapNone/>
                <wp:docPr id="4" name="组合 4"/>
                <wp:cNvGraphicFramePr/>
                <a:graphic xmlns:a="http://schemas.openxmlformats.org/drawingml/2006/main">
                  <a:graphicData uri="http://schemas.microsoft.com/office/word/2010/wordprocessingGroup">
                    <wpg:wgp>
                      <wpg:cNvGrpSpPr/>
                      <wpg:grpSpPr>
                        <a:xfrm>
                          <a:off x="0" y="0"/>
                          <a:ext cx="2735580" cy="452755"/>
                          <a:chOff x="19211" y="19395"/>
                          <a:chExt cx="4308" cy="713"/>
                        </a:xfrm>
                      </wpg:grpSpPr>
                      <pic:pic xmlns:pic="http://schemas.openxmlformats.org/drawingml/2006/picture">
                        <pic:nvPicPr>
                          <pic:cNvPr id="6" name="图片 6" descr="蔡冬雪"/>
                          <pic:cNvPicPr>
                            <a:picLocks noChangeAspect="1"/>
                          </pic:cNvPicPr>
                        </pic:nvPicPr>
                        <pic:blipFill>
                          <a:blip r:embed="rId12">
                            <a:clrChange>
                              <a:clrFrom>
                                <a:srgbClr val="FFFFFF">
                                  <a:alpha val="100000"/>
                                </a:srgbClr>
                              </a:clrFrom>
                              <a:clrTo>
                                <a:srgbClr val="FFFFFF">
                                  <a:alpha val="100000"/>
                                  <a:alpha val="0"/>
                                </a:srgbClr>
                              </a:clrTo>
                            </a:clrChange>
                          </a:blip>
                          <a:srcRect l="18656" t="33322" r="18897" b="26699"/>
                          <a:stretch>
                            <a:fillRect/>
                          </a:stretch>
                        </pic:blipFill>
                        <pic:spPr>
                          <a:xfrm>
                            <a:off x="19211" y="19491"/>
                            <a:ext cx="1261" cy="566"/>
                          </a:xfrm>
                          <a:prstGeom prst="rect">
                            <a:avLst/>
                          </a:prstGeom>
                        </pic:spPr>
                      </pic:pic>
                      <pic:pic xmlns:pic="http://schemas.openxmlformats.org/drawingml/2006/picture">
                        <pic:nvPicPr>
                          <pic:cNvPr id="13" name="图片 4" descr="王建丽"/>
                          <pic:cNvPicPr>
                            <a:picLocks noChangeAspect="1"/>
                          </pic:cNvPicPr>
                        </pic:nvPicPr>
                        <pic:blipFill>
                          <a:blip r:embed="rId13">
                            <a:clrChange>
                              <a:clrFrom>
                                <a:srgbClr val="FFFFFF">
                                  <a:alpha val="100000"/>
                                </a:srgbClr>
                              </a:clrFrom>
                              <a:clrTo>
                                <a:srgbClr val="FFFFFF">
                                  <a:alpha val="100000"/>
                                  <a:alpha val="0"/>
                                </a:srgbClr>
                              </a:clrTo>
                            </a:clrChange>
                          </a:blip>
                          <a:stretch>
                            <a:fillRect/>
                          </a:stretch>
                        </pic:blipFill>
                        <pic:spPr>
                          <a:xfrm>
                            <a:off x="22261" y="19395"/>
                            <a:ext cx="1258" cy="713"/>
                          </a:xfrm>
                          <a:prstGeom prst="rect">
                            <a:avLst/>
                          </a:prstGeom>
                        </pic:spPr>
                      </pic:pic>
                    </wpg:wgp>
                  </a:graphicData>
                </a:graphic>
              </wp:anchor>
            </w:drawing>
          </mc:Choice>
          <mc:Fallback>
            <w:pict>
              <v:group id="_x0000_s1026" o:spid="_x0000_s1026" o:spt="203" style="position:absolute;left:0pt;margin-left:219.1pt;margin-top:4.1pt;height:35.65pt;width:215.4pt;z-index:251666432;mso-width-relative:page;mso-height-relative:page;" coordorigin="19211,19395" coordsize="4308,713" o:gfxdata="UEsDBAoAAAAAAIdO4kAAAAAAAAAAAAAAAAAEAAAAZHJzL1BLAwQUAAAACACHTuJAHgWb0tkAAAAI&#10;AQAADwAAAGRycy9kb3ducmV2LnhtbE2PQUvDQBCF74L/YRnBm92ktTWN2RQp6qkItoJ4mybTJDQ7&#10;G7LbpP33Tk96Gh7v8eZ72epsWzVQ7xvHBuJJBIq4cGXDlYGv3dtDAsoH5BJbx2TgQh5W+e1Nhmnp&#10;Rv6kYRsqJSXsUzRQh9ClWvuiJot+4jpi8Q6utxhE9pUuexyl3LZ6GkULbbFh+VBjR+uaiuP2ZA28&#10;jzi+zOLXYXM8rC8/u/nH9yYmY+7v4ugZVKBz+AvDFV/QIRemvTtx6VVr4HGWTCVq4HrETxZL2bY3&#10;8LScg84z/X9A/gtQSwMEFAAAAAgAh07iQF2MNX0LAwAAHgkAAA4AAABkcnMvZTJvRG9jLnhtbN1W&#10;S2/TQBC+I/EfVr5Tx06ch9WkQi2pkBBEUH7AZr1+CNu72t08ekc8hIQ4cOuJK+IHICr4NUSFf8HM&#10;2nk0VUWBcgBLSWZ2d76Z+WZmnd29eZGTKVc6E2Xf8XYaDuElE1FWJn3n8dHwVtch2tAyorkoed85&#10;5trZG9y8sTuTIfdFKvKIKwIgpQ5nsu+kxsjQdTVLeUH1jpC8hM1YqIIaUFXiRorOAL3IXb/RaLsz&#10;oSKpBONaw+pBtenUiOoqgCKOM8YPBJsUvDQVquI5NZCSTjOpnYGNNo45Mw/iWHND8r4DmRr7DU5A&#10;HuO3O9ilYaKoTDNWh0CvEsJWTgXNSnC6gjqghpKJyi5AFRlTQovY7DBRuFUilhHIwmtscXOoxETa&#10;XJJwlsgV6VCoLdZ/G5bdn44UyaK+03JISQso+Nnp08WbF6SF3MxkEsKRQyUfyZGqF5JKw3TnsSrw&#10;FxIhc8vq8YpVPjeEwaLfaQZBFwhnsNcK/E4QVLSzFGqDZl7P9zyHwLbXa/ZWu3dqgFazAT2J1h2v&#10;iabu0rGL8a3CkRkL4VPTBNIFmn7enGBlJooD6YhWTkcZG6lKWVPVXlK1OPly9vI5AT3imkFbfXv7&#10;bvHsw/eT9xgmIqBRBUExtnuCPdGkFPspLRN+W0toUMjaJnX+uIvqOf/jPJPDLM+Rb5Svd2KICnkx&#10;5tAI6m7k2V5muariRI+gDJWwxdYqGe/nikwpDNXQPvY8zWVKq1WvgU9dq/q8rdsGDIhHAqF/CY+G&#10;G24u8YCw0CPgYBk/aEhZ5Y09BNbxQvC67QBqBxVoNpu+7xCooNft9jr2cvDb7V4PU4AIjeKGpSjG&#10;UAG0h3UAXW3Ycq0rhMXTMDFosTUjm83e6tnS03A5K57fhkHAVg/a7Zq+pb1U2hxyURAUoEwQREX7&#10;9J6uw1kegdjWEVgR1KohQfj7AwJjWl8m9YTA5VJPyNnrV4vTT18/fsbsMMh/c0L8/3lCrrHbfd92&#10;9Pmrfd3twSUXO1yWf9zt9uUAr007qPUrHt/LmzrIm39rBj8AUEsDBAoAAAAAAIdO4kAAAAAAAAAA&#10;AAAAAAAKAAAAZHJzL21lZGlhL1BLAwQUAAAACACHTuJAnuAC5gl0AAAEdAAAFAAAAGRycy9tZWRp&#10;YS9pbWFnZTIucG5nAQR0+4uJUE5HDQoaCgAAAA1JSERSAAABqAAAAPAIBgAAAFUY8O4AAAAJcEhZ&#10;cwAAFiUAABYlAUlSJPAAACAASURBVHic7L3pkyT3eef3yTuzzu6ebjRQA2AAEARAEuB9UxQpkdS9&#10;K4fsXStsy47wxkY4/N4v/A/4jd9vxEb4CHu9EV5pJVGWtCLFW6BEkCAIEDeBAWYwA9RMTdV0HZmV&#10;9+EXT+Z0YXBMd0/1dHVPfiIqejCYqs6szPx9f88NNTU1NTU1NTU1NTU1NTU1NTU1NTU1NTU1NTU1&#10;NTU1NTU1NTU1NTU1NTU1NTU1NTU1NTU1NTU1NTU1NTU1NTU1NTU1NTU1NTU1NTU1NTU1NTU1NTU1&#10;NTU1NTU1NTU1NTU1NTU1NTU1NTU1NTU1NTU1Jw7tqA+gpuaEoQAOoAPZER9LTc2xphaomprloXY6&#10;nfUoih4Dzti2raRpGgD5UR9YTc1xpBaomprloKytrXWn0+k/B/4Y+Eqapnej43bbXS+KouioD7Cm&#10;5rhRC1RNzXLQgc00Tf8Q+ArwGHA/OaeyLBucOnVq5Pt+fLSHWFNzvNCP+gBqak4IuaZpMeLOU4Em&#10;0AD+ME3Ti0EQXAFePMoDrKk5bqhHfQA1NSeEXNf1CBgBAVCUf68iltUpao9FTc2+qAWqpmZJaJqW&#10;AWMgQrL5FHafMZVaoGpq9kUtUDU1S0JV1QKIeWd6eWwYRh1/qqnZJ7VA1dQsl8pyAhGqGTDJ89wD&#10;kiM7qpqaY0gtUDU1h0OBJEzMgUBV1YTduFRNTc0eqAWqpma55IjllCOClJb/XYtTTc0+qQWqpma5&#10;5OyKE4g4ZYqi1N0kamr2SS1QNTXLZfGZKhCBShQlTo/oeGpqji21QNXULBcNSZKoLKgciONYqRMk&#10;amr2Sd1JoqZmSeR5XmXwVVl8RflKFEWpO5vXVLVw2vb2tpZlmZplmZrnuZrnuVoUxfUGg1IUhaoo&#10;Sm4YRqTrelYUhQKgKEoxHA4rq7yy1E+clV4LVE3Nkliog0p5uwWVqqp64haP25yqCLsSHDVJBlqe&#10;o8qrpRVFoZYvrSgKQ89DOypoFgWt0WDQysACbGQ8SwP5b5XdDU71+SFwGckIre6rFPCA1IBEMc25&#10;HcdvzcDlBJUz1AJVU7MkFEWpdrKLGXs5dZLEcaKygDVA7fV6WhzHWpIkep7nWpZlpmFkju9H3aKg&#10;k6Z0gPZgMNgAukBbXl715yYiQgYiQAZgli+Nt1vc8PZ75/r7qLq/qixRgDyBlDgex/C3rVbrrz3P&#10;+xUnxJqqBaqmZrksClTl4kt1XT8RC8YJQAH0ra0tK4qGZpY1zTzPDdM0zSzLTC2PnChPWknIegbd&#10;fr/fBdaBU4gAdYAWIj42IjQ6IjZViUFVWpAj1kyCWD8TxMKOkXZYycKfg/JnvPD+pPypl793G7gD&#10;2CpfPUT0lPL9ied5lxzHmQRB8NbhfH23llqgamqWROniS9nd7RbI4pHqul7HoI4GFTC2traMKIpM&#10;LY5bXhZuDofDe4C7YH4HsBUEwR3sWjxO+Vq0cqprW4nJHGkM7CNutUn5Gi/8OdIhViBSIFAsQkUh&#10;1DRiRWlliuIVQKGq5Kq6niuKUqiqWlQ/NU0rALIsU7IsU+M4NpIkaSZJcneapp8E/hky1mWrPNbT&#10;wIeAV4FLnIBBmbVA1dQsn0XXjKJpWj4cDmuBOlyqeI2+sbFhJMmOqWl2M56Hm37CvcPh8CHgHuBu&#10;ZCFfZ9f6yBDLxUME5gJwFRGe2cLL1cBTYK4YzC0FP1Xxdb3l27YdapqWDwaDynLKgCJdtKbfNrLS&#10;u+7wx3s9zx2gv7a29tJkMnkN+FfAbyJWnQ7cEwTBvVtbW88Oh8PFmNWxpBaompolUWbxLQa5AQpd&#10;17Msy479bnaF0ACz08FJEqeh60ErDfSNuEg3s4w7d3Z27gZ6EG4Aa4h7rI1cmxSxfl4FriBW0AgY&#10;Aju6zlRRmCkKrqoSqmojVlU1VRQv03VSXScbDslIyJJrbjyv8LzrBedQySaTidtoNJ71ff8fEQvq&#10;44jLUeWYi9IitUDV1CwXnbfXFy62Pqo5GCpgdbtdO47jhpYF3TDm9GzGGQjuB+6D9A5gg93YEEj2&#10;m4dYPxcQEboInDXgrGbbQ8MIPcsiNk2yfp8sTa91AindtP6tPdO9k7fb7anv+08jluCbiFX4oq7r&#10;F4bD4eJMsmNLLVA1NculEqdrrY50XU+iKDopLr4qw61axA/j89Ver2e5rtsgjk+5UXQf8InpdPoB&#10;xD23haRlV+tXirjkzgIDxCJ6S4NLqsGw0WAny1ozXfcSwyAdDkkSSJIwzMMQXPcQzuLwKQaDgQ/8&#10;rNPpPJfMZk5h23oYhvHa2po3Go1OxP1WC1RNzZIoiyivTxlOyxTzY7+bBcxWq7Xmed7djsOVIOAq&#10;kjBwM6iA0enQ1DS7Fcf5WprG2/1+/0PAQ8B9SPZat/z3ITBFxKiP1AcNdF2/YNvqUNdVL0m0SNf1&#10;yLbteDAYxNMpKXgn4fu/ngIIZrOZXIMwBGA0Gh3hIS2XWqBqapbLokBlgJemaY5YHcc51Vyxbfsu&#10;z/M+DzwSBPzMcZzngiAYwtvD/3tE297etmez2XqaBnfPZjwK4YcRUbofcdUZ5WdfAZ5C4kZngTcs&#10;i7cMozW1bS8cjUjSNE097+01aNPp9ObOuObIqQWqpmZJlEkSVV0MlAJFGma8d99LZeFnlWBxfcuk&#10;60d43GoUAFVVt4AvAF8BlCQJpoiAXOXd3X3VOembm5tmHI+MNG3YaZp24jh+eDAYPIakSX8IqTOq&#10;uiaMgV8gcaPzwK9Mk/Om2brieZ4LRFFEEUUetzY3oeZWUwvU0aMCxtrampMkiW0YmZ1lhlUUkVEU&#10;hlJ2JwAoVFWNkiQJNU2LFMXLXfdtBX8n0YVxHFHZzaRKgMRw2sVGu61nWWb4vm/nuWuYpm1mWWHl&#10;eWHmeWHFceKA3kjTtMVu5wGt/KyZbevDotAura2tvTkYDELeOVb+MFkcHZIDdwKfS1PeajQa59vt&#10;tpMkA60oUGCdNE31NE0bmqZ1wtDbTFNOj0ajDwD3gn8nEsxfR9afGKkZ+gXwOnDO1jmn21w1DHue&#10;JHrgOE4wHA7DOPbquVq3GbVA3XpUpFbDjqKooarJWuDGd0wmkw8gdRqnIewBNsTV9al2p5cQn/sO&#10;4oc/B7zZbDYH8/l8SJ0pdqSUMahKWDIkPpO6rvtgkgROGKYOElPZnM/DLWATESMbaEDaQApEq84E&#10;1U8/DNNLkP5iMBj8ebfbfX46nU64xYt1lmUu8FZ5bvcCH4+i6LLv+3MklduCsYZYQ2cQV909SFJD&#10;VacTIxbS68DLwAs6/Kpt2xdwwul4TBimJHgUEBYAtziFu2aFUG78T2pugmsujvX1dTsIgrU0DE+n&#10;8AjwMLJY9ZCFqlm+J0HcHFVxoI8sCFVNx6nyZ44sFr8EftBsNv9mPp9f5QQ1ijxudLvd9el0+t8A&#10;/zXwUeQauUjsyUCuscbuOPiqr1qMXLeU3TY3Zvnvq1hMgSzszwD/ptVqPeF53pBbKFLr6+v3jsfj&#10;3wL+Z0RwvPL8KvGpimWr/66a586AN5D40cvASy3TfE2xrKHrunPkfq8to5p3UFtQh0Sv12vs7Oxs&#10;KUp4Ogi4bzweP4zsKitBUhHxmSK+9gFSpzFGHugQCHQdH4MkDbgbEbbPlK914EFEBK/M5/PHy8+q&#10;BerWogB2q9Vq+75/N9KpoBKiqlv1FFnId9jtWDBF0qEvIzGcajNSpW83key1h5AYzT1IavWjwNfT&#10;NPSAnyJFp7eE8Xh8qdvt/mA6nT4KfBWxkM4g30HVd85fOK8Bkml3DnjVMLio686VVqs1HQ6HIXE9&#10;xLHm/akFavloW1tbzpV+/zMp/BoiJh9EdsRXkaDvE8DLOpzXLOuKrutuNe/FNKV+od+XHmBpCt0m&#10;2jRgjiwEW4gwtZHrpwCZZVlZFEX1LvTWoQBmo9HYiH3/A57nfQj4GNJ25m7k2qTIIv095JqfA+Ym&#10;TFUbV9dbvmF4sa6TqSpFNkANWzieR9GWNjl2Cncm8Nnycz+NCN49SZJubm1tKcPh8FaeczKdTt9w&#10;HOd/DYLgeeBziKtvHRHgEeKGPg8837GsNwozGtv2VjgcDpMkIU2SIA+CoL5Pa/ZELVDLw2o0Ghtx&#10;7D80HA6/jjy824gl9AvgKR1e0Czr9WazOdjZ2QlTSNMoyqPo/bN0p1N0x+FqEBAjO+s7ELePi7hN&#10;nmy324PoRh9Uswz0tbW1lu/7d8Vx/Ijv+x9HLJwziGVcxZVCxHr4tq7r33Qc52nXdcdAEUNBCO/s&#10;xwZ4uCAXFtDbbYLCxUnFHfxhZINik6EahnEUMcc0CIJLnU7nL5Ik+VZRFBqgKkqYaForMgwjdhwn&#10;6ff78SyKUiJw3VsqojUniFqgbg5tc3Ozkabeqckk/JTv+59CFpFtpKXKP2qa9pyjaa9gmlc8z3PT&#10;KIoP0FWg0LRWBN4dyI61gbiIfgz8jeM4/zgajXxqP/5hoQB2o9FYL+L4zGQyeQyxlj6CuN5sJJuy&#10;Gha3hVyLK8Azuq6fLcVpv4KSuS4zw8AlYYoomgFMmk1r3O/3j2pDks9ms6pjd9W1nUpwx+M9Nz6t&#10;qXlfaoE6OMbamn16NBp9DPgy8HnEunkL+Ctd53HLar42n8/HXpbFxPFBxUMBzCiKTiMNIT+AZIc9&#10;Bfx1t2v/cDoN+tQZfIeBAtiO42wGQfBB3/c/A/w64rLdROJMY+BpxEp+A6kT+izi9oqAS7quzznY&#10;9SmA1FJIk92kiRyYFGrmcWtTza+nvt9qDp1aoPaHgtQsNSaTyRcmk/BriDDdATwP/KBpGP/QWFt7&#10;bTgchmk6v+m6jV6v5wyHww8mSfI/AV9Ckiv+Afjfm83mk9Pp/Ar1YrFs9I0NGr5vb4Zh+I0gCL6M&#10;WEtbyPd/BYkrPQ08Z5q8atudK2maWr7v34MUn7Yph88pincz10eJYlrsduWG3Vqrak5RTc2JpBao&#10;PdLr9Rq+v3NHMAkfmkwmX0JcPF0kCP5dXdd/ZJrmr+a+P5oPh/GSfq05mUweTpLkv0B27inwOPBn&#10;7Tb/5LrzKbU4LQsNycZrpmn4yM5O+hkIP48IUxOxWl+hjCc2m8ZLimL1m83mfDAYRHE8y9ptNpBn&#10;qkpeKYBEVbu5eGT3jQKoucYpMjbY7dJ9Jc+tKaS1ONWcaGqBujHa9va23e/3Pw98EfgUkvr7IvBn&#10;TdN83Gw2L4zHYz9N05Ql7mgty7rH9/1fA34XcRk9Cfy43ebHrstBYho1747ZbDY3omj+gOd5n0Na&#10;+XyU3Q3I94F/NOAZq9W64HmeO58nEST5YhFpUbRU8FpIerlKWee00A1kvxRAkWX0gLuQ+NMMeEGd&#10;z0/ESO+amvejFqj3xnIcZysJgkcGg8FXkBTfU0gty79rNIxv23b77M7Ojjs/eHzpvVC2t7cbg8Hg&#10;M8BvIHEnH/ilruvPuG56ldq1czPovV7P9DzPzvOw53nxx+bz+ReQDchpRFjeAr4D/Kdut/tcs9m8&#10;3O/3o8Tz3ivuo2VZVglTZT1lQKKq6kE3Emqv17P6/f69iBs5Bp7vOMbrsyCpO6HWnHhqgXo7KiJM&#10;p4Ig+HQQBF9AXHmnkBqWH9q2/jNdt1/wPG/i+zvLcuVdjzadTreAB5AFs0BawzxjWda5NL3tXTtV&#10;B5S9fg9ar9ezZrNZU1GUU3Hg3tPv9x9Gru2D7CY8uMDfAT+3bfuXiqKcb7Va4+FwGEyn0xslJKhF&#10;ERjln6suEalhGIFhGAdNZjB2dvp3sDuiPAB+ieGMCZK6yLXmxFML1C5Wo9E4lcf+w0EQ/Daym95A&#10;ujt8B/hOs9l8aT6fj8A77MVBC8Owh1TqbyM756cdxyl//22Nvra21ppMJvbW1pY3HA4Tdl2dBWJ1&#10;6HHc1/J8QwmCoK2q2Ua/3686cVQu2h6SyBAg7Xd+AvzItvlVq7U5KtP2syDY87gjrSgsE6KqUWwK&#10;hKqq+oPB4ED3y/b2tj4YDDaRBAkDcTf+Isuy2UE+r6bmuHG7C5S2vb1te57Xns/nX/B9v7KYTiOL&#10;1p83DONxM0len4A3n89vya51C4yhiNNdyGJ3Fvi2pmnnON4zhW4WzbKsM5PJ5IPA6XKs9ZjdeUQK&#10;sNbv908Bp2BnA7FC70c6cDfZnb76IvAc8IRpmr+KrfgtXCZhSBaG+98DbG9vazs7OzZiicFuy6ID&#10;Z3JGUWQgrj0Hse5eA55ptVrefH7LOhzV1BwZJ0WgFmfnLBQOvgMNMLvdrq0oSifLsnsGg8GjSED8&#10;QaTJ5Q7wp7qu/9g0zZd83x/5t7a/nRJ1Oiaz2d3IzjkCLpimebachXO7ogFrURT9EfA1pGC5ivMU&#10;7KZeW+XLLN9X9b57Dens8Abwig4vm43G681mcyZ94W5O+JMk0ZIksdiNP+VArijRgWc4lZ93N2Lp&#10;RcCljQ3eKMdt1NSceE6CQKlAi2bTgbnS1bvVqGdle3u7GAwG6dbWlhGGQzuOrY0sik5Pp9MzSNHr&#10;R5AFIEfqmP7GgJ8019ZenUwm82Vn5e31fNI0tRHrqYMssJd1Xd+J4/h2bmVUbG1tRcPh0EUEJ0E2&#10;FCa7jUoTxKKaIq7ZS5RTWC3LumAYxo5hGPF4PI5TSFLfT33fX8rB5XmustvBe8F6sgvperR/DMNw&#10;EHfkBuKKHO7sMOdoC3Rram4ZJ0GgDOBDzOd3AuaUaTqdTnXAGAwGCZAMh8P7gdMQ3Y+4fKoRBhNk&#10;fMFfty3rqYYMg/Mnk8lRJiGYaZquy/HSRopC3zRN0/d9/3ZOK8+Hw6EH/AfHcf42y7JmHMfblJ02&#10;KOcmGYYx0ZJkYnY6rmVZcRmjSqMoym5Rq8KUhSQJDr7B0ZMk6SKts7qI4NZF2TW3FcdeoMpA8oPA&#10;byMzlhxksarm6ijsNvDMkd31i0jB5dPtdvslXXcH43E0dw8YzF4ma2tr1mQy2UJ2zSmS7vwry7Lq&#10;MRrCOAiCMWI5n0dS8tU8z5XhcJgmSZImkIWz2S3dZJS1TpXlVLmZD2zpdDqdzmw2O4NY+BoSN+sv&#10;4VBrao4Nx16g8nygID6UNaRHWpvdOEC1SERIDOIF4CkDHrdarYue501d112pcell3GEDEVoPOG9Z&#10;1iuDweCwUtqPKzml72wwGBzxobyDhXhoeKChoEVR3IF0Sd9A7oMLhmFcTJJkZe7VmprD5tgL1HBI&#10;0Gw2fzyfzy3gTaSo1URiNztIV/HXbZ0XFIPznc72zmAw8BPPW8kHPc9zE3HpOJTjsU3THB2gA3rN&#10;0VDwts2RnR0gBqUmSbI496sPvG5Z1sUkqQ3pmtuHYy9QQD6fz6eO4zyepsGLRXJtdHqhgN9cWxtn&#10;WTZ3XdcjJQqCwUoKU4VhGHYQBHcgIjsFXMMw6lVpxVlIkoBdyz3WdT1gn6UBa2trnclkcgaJl5rA&#10;m5qmXfQ8r65/qrmtOAkCVQBhEARv8U4ffTGZTI5VUDnPcwPZNWuIa2eys7OzUm7ImndSFIWCXLMq&#10;FlUAsaZp+06UyLLsDmQA4jYidM/atn12Pp/fzlmcNbch6lEfwBKpMqcWX8dKnACKojCQglINsaB2&#10;kBhaLVArTFEUlQW1WKCbHKRRbJIkp9kdhPiWpmlPOY5znvoeqLnNOEkCdRJQiqLQkYm5KuDZuj7j&#10;GArt7UYpUAZvF6j0AAKlhmF4N5K9pyB9AS+MRqN3mQ9fU3OyqQVqtVB0ESgLWeR8s9GouwYcAxYE&#10;ajHdfL8bi6qm6wxSqB0A3y+KYkhtPdXchtQCtVpocZFYiGsnBNwsy/bcrbTm6CgFqurDV4nJflPM&#10;DcdxtpDegS3gom3b3/d9/+qSDrOm5lhRC9QK0ev1jCQpmkiShA/MNE1bTi+emkOlTJLQ2X2mqqSJ&#10;PdPtdptBEHwauA8pMXg1DMPL5Z9ram47aoFaIXzfN7MsayJJEhHgJklSW1DHAwV5njR2mxdrpXDt&#10;Ba0oik3gN5EEiTnS2LbO4KzRALvX6zUQ70rV2uvEcxLSzE8MaZoayA1oIRaUaxiGv4+ZRDVHhG3b&#10;ahAEVQyqEpQ9bwA7nU53Npt9EPgckiTzc9u2nwnDsE6Qub1QAH17e9v0/YETReZmHMc94J5+v19N&#10;VR4BbzYajVd8358gm9kTeZ/UArVCFEWhsRto9zQNt9VqhbNZXZ+56iwkSdjsXkPjfd+0QJ7ndwGf&#10;RJoED4AXLcs6F4ZhbT2dfBRAW1tba2VZth3HwZnBYPAQ8AjE1Vy4NaS7TIFY15d83/8Z8EPHcZ4O&#10;gqDPCbS0a4FaIYwsqxIkFGBqGPas3+/XxZnHhyoOpbC/LD69rH36KLIQPQO8bhhGnb138tG6XTr+&#10;lDOTyeSTwK8Bn0A2KtVMs2owZ4DEpzeQBth3AWtBEOjb29vfGQwGPifsfqkFaoVIdb2JLFANIDQV&#10;JQrr2T/HhWrMe8xuJ4k9XbtWq7Xhed4ZJPZUAK90Op2zt1HtUxW/UwCt1+tpYRjqWZZpeZ5rRVGo&#10;aeo5YU7DKDABlQSt0DHTFB3IDANfVa25qkZzw+gEmqZljuMk/X6/mmqwSs+RAujtdrsbuO5j0ylf&#10;AX4HaW1lsztg80ngV8AbhsFlIEsSPgt8HRGyHhKz9CeTyUvAOU5YQk0tUKuDkue5hYiTDiQYRkYd&#10;fzpOvFuixA3fk+f5aWRCsAO8Dvw8z/PznLDd8AJqr9ezvX7fThynqarBWjRnvdDoZhndfr9/CtgC&#10;TiFDO23ku2kkEp/VAY30WqJAliQEEHnALAhmY2A0Ho8vWhpv5iqXut3NX41GozlHH6sxGo3Glu/7&#10;H3Vd9yuIW/cBpEH0AHgJ+IWu8/Nm034tz8NZo0E4GJAAeafT0Wcybfuj7M61s6MoEuE+YdQCtUIU&#10;RWEiDyBAUE70rTleVKnme9m1K4Dl+/7HgEfL9/202Wy+4HneKtc+GYgIV5OM9yKkWq+HNZu1WsTe&#10;qSv9/ukU7iUI7kcmENxLxikkg7WK42m8s7ZskeK61+KmIAauRhlvkfGr0Wj0f6+vr784Ho+nBzrj&#10;5WC12+b9rut/FfjvkHICHZn8/APg7zqdzvO6rg92dnaC6TRMgcJ1dz8gy7KI3aSIDEmYeKPdbvdd&#10;163m352YjU0tUKuDmgRJA9kpAoxVVa27SBwT4jiOkd6JPrvDMt9vg6Gtra215/P5fUmSfBbZRc+B&#10;x4uiuMJquaQW0Vqt1lqSJB1FUTLHccbj8bgaQ7+4MFZioW5tbdnBdHhfv89Hwfs08HFkcV5jt8Fu&#10;gohKgPSfHCPfR1j+fVT+P7/8e7/8+wJZxxqI1bVd/rwLsb4eRVynY88b58Cz5efcKhRA73Q67dls&#10;9g3XjX8fcc/diQwj/RnwPdu2vx+G4WA2m4W8j8AURWEha0SViDMFxuVcu+uvwbGnFqjVQU9JHXYz&#10;dVxN01bRn6z2ej17Op22VVXNbNsOh8NhxDFtzrskFE3TYh19JyWdIdevCWwmSXKm0Wg4pmkGjUYj&#10;BkiSRJ3P5+35fHJPkvBF4CHkuveBV23b9nx/Jeuz1W6325lOp18CPg0kSZI8Y5rmWdu2L81mMxe5&#10;D3TAaDabraKI7xkOh19GFuVH2J0UfRU4i5zzW4gVsQO4uo5rKkw1G19V7URRJKYXRUoO5KqqZkAh&#10;fQ49igKlKBpanvtmnmPrutH0/eRTwNeAzyAJBXcnCevlxOpbJVBaq9U6FYbho7PZ7A+Ar7DbwuoH&#10;wN/rOk/aduus53kjbvz8KKWXpRIoHfkuI05ovVwtUKuBUo6ut5AbLwUmcRyvXAZft9vtXrnSfyRN&#10;+SIwdV134DjOKMuyWaxps7au+67rhshDc1JclFVXCH1ra0tP01QrA/h6lmVGnud2kgS9lPQxZAGq&#10;Mq2+OJ/PN4Ff+b5/3nUnw2zXLlpDrKbPIL33DGDuOM6FnZ2dVQ08qnEcN5B42ZeAjSzLPpJl2TNF&#10;EX9/bY2XJxNcQF1bWzOiyPtAEKS/A/xXSIzlKvCPwBPAi60WF/KcHcti7ji9pN/vZ0CephQp5CTk&#10;ex/26F+L98Vxoq/Z9tVJGK4hltpm+ftbZa3hYaMAWte275l63m8C/xwRpxR4Efgh8K1Wq/Wq53kT&#10;z/P2PJKlKIpqEwsiSkMkdvW+ltdxpRaoFSGOY53dnZEPXCmH3a0UcT7/cJryL4H/ktLFEgRBDMyA&#10;K65kHT1jmuYv1tfXXztmqa8qUiRpRFFkpGlq6mnamGfZZpIkdwJ3DYfDbWAd6ZVnIpaSg7iVziAx&#10;RAdZpFrIYv4VIM2ya6nnafm7rPLVACZAaFnWPAiCVXXv5bZte0EQPI2kQle1W06e83KSNM/B3EPu&#10;CzsI0g3E5dYHvgX8xDTNp7rd7pvD4TD0PHFJ+T6Mx9ePcts3i/dYlpvmjDCcIc9SlVW518SVm0Hp&#10;9XB2duw7pmH4PwLfoHQxAv8fIkxPeZ531fO86rj2ip4khYPcLwpiiV21bXtyUuvlaoFaDZRyZ9dA&#10;durjpmn2XdedH/FxvQOtsMfg/QrZCTeQBbZKEd5CUl8/HcfxSzs7O//bxsbGSzs7O6taaaxubW01&#10;5vN5R1XV9TQN7wjDdHswGPSQGMEWIkZVJhnsxkNiduMmLrKx2Ch/Roi76nXEfdUoP+cUcEf5WTMk&#10;wN1CvjMPGDQajXiFh2zm4/HY63a7z0+n028hC/8ngNNZxr1xPH+9/Ds3DMMO8j08BTzebBrPaZpz&#10;cTabzYbD4WFb1oWqqjliVYTcOtez0Wg0tgaD6FNZFv4J8FlkE/Mc8FfNpvk9x+mcK8sH9isoCqBl&#10;WdRgdxxPAMwsy/LDMDxRyREVtUCtCHmeV2M2FMDPVHXGCtY0eJ73arvdHsSx+z1FsSOQIYt5njeT&#10;JHkUqef4LHB3kiSvJUkyRRbjVUEBzHa73c7z6K7hcPgRJJD+YXazqiLkmMeI0JxD3FOXgL5hcNU0&#10;zSBJYhTFiizI/SjqpfBF4PeQIss+8Hizaf7lfB4biEDdhbjGqsGGTWSBVxGBuly6uVaZbDqdTtbW&#10;1p6YTCZt14u5XgAAIABJREFUxEJ8GNjWNL1tWanieeSGEfphyAutVuuXjuP5w2ESQnLLXL6lQFWb&#10;iSq7Td1Hb8T3oyrIroRPZxOzFZr3ep7/G8AfINc5QTZy/3F9ff2b4/F4Pp+PDvwd9Ho9td/vV63Q&#10;QM5tXmb2nUhqgVoNlEy6SDjINfEVRUlYzaSDxHXdHWACb+sTpzqOMwyC4BSy0D8G3JtlWfsoDnIB&#10;BYkdWUEQNCLPuy+Bj7mu+xlEHCxEHC4B3wcuAhcNg36jYV/JMt01DCNeKPpMk4Q8SeLys6MiAqXV&#10;ak09z3OATyGWlw5oSUICXO50OufiOG6XvfUeQUTxUcQtmCGLzXGZnFwURVFZgDPESvhAGKYPAleA&#10;uesyBVLP8wrvCMqNSyGq3Kk5sgmoLP2bwXIcNoOARxzH8IIg0YEWI3SP+BvAV5GkFx/4DvCXrVbr&#10;h8tIb8+y7FosFLlPIsArJx4ch/tm39QCtRooeZ63EHePAUSKoqyiOFW8W5eE3LZtL47jQZZlI2Qh&#10;6GqaZr3z7YeOAmjb29tWGIZ3hvP5B4fD4SNIvU0P2QhEwM+BV4DXG43GxaIorui6HlqWFY1Go3g6&#10;Das0Zsbj8bv9nmpRKAzDqFx9LrsBawMotre354PBIAACA15KJDHiIWRqLuV7VqGIdM9kWVZND66y&#10;Fg0gbzab0/l8HnDE57JgKVXXSAf0smfiQVFbrdaDnuf9LvBHQZBcQKzrtxCxVpFY4rPAT23b/nPT&#10;DJ+fzbx3vXkOiM6u9RYDfpIktQVVc6ioeRx3EZdPgVhQx2axKinG43FYpsZXx34UVqDabrfXoyg6&#10;PRgM7kPSmz+GBOs9JIvqGeDZZrN51nGc+Wg0inzfr3bauIuVkXukXBCrThKVu9ZSVTUeDAZVfUqh&#10;mGaEZMJ1kEU9QBaaVXftLaKVC32MLMgJIrIzXddXwgqUFPRrSSkFYnnclItvfX29PRuPP4K0Gvp4&#10;+ZnngNcNg7eSBB2JO05s2/5RGIaXw3B5NVd5nivsppcXlC5MVVWTZf2OVaMWqNWgyvgyKB/2YyhQ&#10;AGqWZVUQN0HqXHZuwe9VAH19fb3hed5Drut+Fvg84kLbQaykvwSebTQa533f3wGi+XxezOfLyUPJ&#10;skxDzrtKpsiQupWqeayyvo41Hsf3IrGoFrsFqtXPlSx+eheybrc7i+N4J0kSFxGBORCUwnDklMdR&#10;FUtf67BwM8cXx7GdSfLMPchG5BzwlOM4zwZBYAJP4uBvNjcno9Fo/7ucG5BlWdVGq+quEQORpmkn&#10;pZzjHdQCtRqoqQTRq8r62TEUKKXdbjdc170LOZfLwC8URblyyL/XdBxnK0iSD47H408BH0KsEw/4&#10;U03TntU07fXYsq7gup7v+4di1ZVJLg12O1AXgFoUkba5ualn2cj0POMBSH4HcTVW5QRu+fOSrfN6&#10;mB4PN1+/388Mw6gsk8paSSzLWsXdfGWd5oqiHNhSLa+xjVznHJjZtj0OguAqVaF6QD4KRod9DSsr&#10;PQYiwzBqgao5PHq9ntLv91vIzR8DA13Xj9tNp6iq2kV2mDrwsmmaF2az2WGlyiuABcZHgiD4MpJB&#10;dz9Sh/UjMH66sdF+ZWdnJ8yyLCWOD3XRKGd52ciCnSJxqKQosD3P20hD7klJvgb8Z0ghr4+I6ARZ&#10;cFzdNod4h3ucS6SyRKpkBIBiMBjsuej0CMhvZuNnF4UW7I5TiYGRqqo73Noi2cXeg7GmaYlpmsfJ&#10;PbwvaoFaAcrsnGtzoIALjuMk7xGYX1W0KIpOIwKVAy/qun617FG3VHq9XuPq1aunoyj6ErLoP4C4&#10;yH4GfBesZ+mdurTT798yl9nCsEkQd9cYSJKELyVJaCBxsN9AaqWuUhbmlsfdZTeucJyossoKQNF1&#10;nTRNV0JgVVWtrLoq/pcjAnWz33HObp3bZcPIp9za61aJUwaEhmFEx6A04cDUArUCLAQ/U2Bimubg&#10;mN10CmCHYfgJxL13Dvh+u92e+b6/zIdXaTabdwwGg89nWfbbSBeDq8A/AE9YVvd5x1GuTiaTOf3+&#10;LXU1KYqSIlZRiCweDpJC/ijiuj2NFOpeAt5ANiIKYk2dApyyz9phdzpYJpWrCXaPeyUEqmTR2qgE&#10;6sDHF+7Gtar6Kj+OlVt2n5WiC7vnVBWMH6e1Yl/UAnX0KHEcG0gGnwL4mhZPOV43nWnb9mYYho8i&#10;bqufbGxsPFWmVi/zd9w1n89/F2kf8wBSof8XOM5TBMGVKJrGUXQ0VkiZvVZ14DaQjhEPstttQ0dS&#10;sn8C/MzQ8JKMe5AswxjwVNX2ITk2VpSu60qSJFXa9kod97tk8aVAWhbwHgi7KJRgd+ZSBqQ3E9M6&#10;IIuim5T1ksdprdgXtUAdPVqaphYS2NeA0DA68yCYrdQD/z4ojuNsBkHwRaSu56xlWc8vs71Rt9td&#10;n07nHwvD8F8jRa4u8Hemaf4/6+vrbwwGgyNvCVXGDOeICOXsNow1kcVxisTH/sOabT+faHknmcdt&#10;RMjeAJ7XdX3Aalkg70eRpulif7tC1/ViVUaYLbj4qu8zB7KbEajcsgzC0EBEKgYCVVVv2Qlrmla5&#10;LKvJAVVpxHFZK/ZNLVBHj5JlWdVCvwp8Hqe5LhbS7ubXkNTpNy3LOhdFy6kdXF9f785ms69C9idI&#10;+5gIeBn4SRzH5waDwSrMzFLiOLYR92ab3aF7VeeCMVJ/9bhpciHV82YYxJ9GmsjOgX9otcwnx+Px&#10;0lOTD5FF15kCZGmarsxOXtO0yh1XLeA5aPmCm2zflLVfVYp3BMS30oIaDAaVKF2bN3YMs333RS1Q&#10;R08VaFaRgHlY7pSOBc1mc20+nz+ItPi5bJrm67PZbLCszw+C4LEy3vRVyka6wCXDaLyZJH71vR31&#10;wmjEMacQl94DSFFwi90EgleQnmzPxTGn4zh+GImfdYG/bzabf+9581c4PtZTxWISQmYYRroqSRL9&#10;fv96F58USt9EkkQpUIsuvqNgsbYrMQxjJb7vw+LEzbA/hqh5nlvsdpEIRqPRcRk+puV5fgbpu7cJ&#10;PG5Z1vNIHGoZqGEYPow0I3XYnaB6d5L4n7Zt+xTiQjvaxIKNDTvOww2kAFdHYlBVt+nXgO+3242f&#10;l//644jl1ANeMk3zz1ut+eusYGPgPXDNvcfbxeDI6fV6i62OFCBD46YsKN5+bpEG8c24DPdLeU6L&#10;VmuYropP9ZCoLagjZnNz05iORlUXiWo8wHFw8SmNRuMO3/c/hhSeXtR1/UnDMPos99ivABeADyJW&#10;SRcRxHYYhqcsy3raNM3zqqpemU6nkyX/7vdD297etj3Pa2W+/1CYpr+OCM8HyuP0kWzG7wA/znPl&#10;KlJE/DXE/fdLdP0/ra+vny9nZh07yiSJyootDChWZYBZWbqxSKEt795QgETR9cg0zVuWxVcmpCwK&#10;b/U6sdQCdcQkSaIXYj0ZwETTNC/LsuNgtqtFUdyLWARrwHdN03xlZ2dnmXGUHOmblyMJBuuI799A&#10;UrO/FkXR16MoOgc8Ydv29xzHGY/HYx9xly4TFTC2t7d13/edOI67V69evStN088g488/gqSVN8t/&#10;uwOcB57qdDoXksTfRBrEhsCP0fUfba6tPXXMBjpeT+WeBigwjIJgVSQKeLuFVyiKUpSxqZuh8jrF&#10;Onp4C2ZbXc+iKB3X+2bP1AJ1xJTNK3XkQQ8cQ/G87MhjKjdC6fV6Vr/f/yKSIHHRNM0/L3vcLfuh&#10;eQsYra+v/3g8HsdAtr29bbiu2/V9/wxS/Ppp4F+FYfgHYRi+CDzdarVeBIbXjcrIeXtm19vOid1m&#10;r1qv19PiONaSJNGTJLEhucv3k0fLBrRb5euu8lWd8xwRqOp3WYCeJMlHgyB9oHzPv7Vt+7kwDC+P&#10;RqPj3IV6cTptDqQrmCRxPUUZmzoQZTG2TpnFp5pqRMqtnHH1bpmJJ1qkaoE6YoqiUNLdBpA5up5y&#10;6+75A7G1tdUcDocfQLojzIGfx3H8OmLdLJscCMbj8bWt+WAwiBEX2hXHcS4GQfBEeSyfQkZZfMHz&#10;PA8Rt0vj8XiIWKeuYShTVTV9VVUjiAswi6KI9aLQrTyPnSQpOlmWdfv9fgdJ/d9CrLUtJM7WRi7Q&#10;GHgTeAKJuW0jgxpPIS5aFUkh/3IQBJeBi7rOP62tbT47Go2O1WiN90AtF2yV3c4GK3NO1wmR/FnT&#10;CiQ1/kAURWGxO0E6VBTlKIpkF2N92ao05z0saoE6YsqH3KFsk6MoRiFeoJVFieP4jiRJfhMZTPic&#10;bdsvhGF4qw+6ANIgCN4CRo0GL/k+TyKTcR9F3GlfYHcIJFmWZVnGHFIPEbi4zE0wIa6agNrItahc&#10;VxlyQVyka8VriPC9DrwKXGpB4cOXc/j18j0eUvcUl595sdVqPeF53quj0eg4JkO8Gyq7ox/gJrs0&#10;HCLXrA5dUfL0JiyOspSg6lYfld1DbplAvEvq/EptCg6DWqCOmHKS7iayIGaseFbO9vZ24+rVq/cB&#10;X0YW4BcVRXnlCA+pAELf5xJweXubp1230UnT9FQcx2eQpIUtJHGhEqGqTsli92Gv+ud5SLHtDOmX&#10;Nyr/fmrARDHxVdWeG0Y4d13mQFYYfDhPuB8pVNYQcXoVeKbVav2ZYRgXx+PxnFU3jffB9va2evXq&#10;1cryrxrGrtpiWYnHomv3ZiyoauOSI5uWW3q+C6nz11L7qV18NYeJaZpmEARdZEealruylcX3/bvT&#10;NP0E0tHhB61W60XP8w57pMZeKQYD5uD7wHB7e/uc7/tP5Hlu5HleDazTLMtSi6JQoyjSDMNQiyLW&#10;kyRWTNNMNM2J4jhOFEXJFEXJNU2LdX2W2nYv7ff7OTEZhFkYSvpyB9ZmCZ9AkkUcROjOAj/E4Iee&#10;551lxU3ig1DOJnpbEsLRHtF7ci3bLU1v7jjTNK0EKkNcfEcRc1us61pG89uVphaoIybPcwOJdZgA&#10;iszYqR76VcOM4/ghZDE2gCeyLDvL8jPmbpYCSMvRD+9og7TojSw7XigAcRwX712O1H+3vzRSgzMk&#10;fB5JfQdx//1Ds9n87nw+f5nV+26WQpIkerlgVzGoVXXxVRS6Dml6UzVzDmJ1Z4iL7yjOt7KiFn+e&#10;WOpC3SOmiIqqk3kD6Wi9qmMX1EajcSqKokeQ4P8TrVbr6SAIVsV6uhkOsrM2Go3Gpp/wW0gW4Qbi&#10;CvyBrvOTRqNxjhMqTgB5nldtf1R23U6rLFB5enMLusKuQBVIm6Nbeb6LYzaq2NdiJuWJpLagjhoT&#10;hRgFuenmWZatVCHJAkpZ93QXZbNWRVEucYIX4ffB7na7j06n03+BDCC8E4lXPQv80DB4bTgcHsvi&#10;271Stv2pkiQybnFfuj3ytlR4HYoDJklUpSDVxOQE8I6ok/liLE0ty1ROLLVAHT3VKICQ3SC6zm47&#10;k+rfVD+PyrpSgiD4MJLQMbAs6ynXdY+8i/gRYBgGH51Op38E/Amyo+5TNrC1LOu5IIh2WG1r4qYp&#10;x59XApUCkaqqq7JZqZ4ThbeL1M08OyoiTiryrE7jOD6K8108typB5cRSC9TRouR57iBZZjrwQDnv&#10;6EtI7CQEfF3HTVMy02SiqranqmFkWevzQ+qY8G5onU6nM5vNHkYe0DcsyxpGUbQqC9KtQNvY2Gju&#10;7Ox8Mkn4feQa+cD3kC4XY2CuqmrA0TevPXRKV7TNrkURHdGC/V5c33GhipEdyILq9Xpav99vIM9p&#10;AEyOQJCv73t44qkF6gjp9XrO9MqVLaTP3GNIDc8MEabK152mKRGQxDEehC6w4/vj846jf8dxOs8t&#10;c/bSu9FsNrdms9lvIMkRFzVNe2k2mx23oYoHRdnepjGft87s7Ox8Afh9ZDquC3wT+K5t614YpqeA&#10;DVUNEm6DxcM0TT0IAhNZQyJkNtKqCVT1czFGdiArKgxDHSlP0Cnr4jRNu9UZt4vzoKpnr7agapaK&#10;AmjNZnPzSr//gVSKSR9BBOk54Hmkj1sLCbzfidTXrJX/popX+UGQbhXJ7M+QkeeHtSgaRVHcjSzM&#10;dwJPOY7zmud5t4M4ae12e31y1f1klHpfB34LcWv9FPh2s9n80Xw+nyqKsQlpA9BVtZ2Ce+IFqrSg&#10;qrTrWEPzdV1fxSLk65ur3gzVehkC83Ju236osh5zDub5yHXI0l1xql18NUtBAcxWq9WNouieJEk+&#10;Op/Pv4r0seshQnQZ+Faz2fym4zivZdlIjeOmkyTztTzmrlRE6pNIU9K7y/c8FKbph1ut1gue513l&#10;EESq3W53XNe9D/go0knhrGEYby3796wYRqvVWos87z7Xdf8AcefdhZz/nxkGP+52N8+ORiMXwLIK&#10;NQhoAh1VVVc9m20pLAzvkw2TxmF09lYXXlV/wz0fYvlzMQa1jMU8B2IDon3ObVOQZ6htGMZ4Y2Pj&#10;7GAwiNhfsW2Bri+2a9LqJImam0Hd2tpquK67FYbhZz3Pewyxlu4DLiJjJGJ2s8B2jCybVAsfzGfA&#10;iB4XOl7nl1EU/SyKovsQd+DvIVbWB6Mourd8/9IXxjzP7wE+gXTqfqnZbPbH4/FB5j0pgE2vpyCN&#10;W1dyt91utzeKonjM87wvId0y7kFGfvwd8L1Go/GM7/tXF1sWKYpTQKgBjTL9+sRTzjCrWnTFhmEE&#10;w+FwmddUaTQa20mSnEmS5K5ms3lW1/U39zFSJdd1vWpgu1hXeJAFXY3j2GI3eSlULcvdZydzBfhN&#10;4ONJkoSDweCnlsUPo4iLSExrLyy6K098FwmoBeowMRzHuXM4HD6GzAn6IuLDHgI/Ah5vaKR+xheR&#10;3nFXgWmsqosNVyXDr086Y+YjIvSG4/B8ELCDLKDNJEkeQkaKL3sHqxVF0UMmxerAs4qiXGB/sSep&#10;82q327juh+j3VczmmFi9BO54n591mBjNZnPDdd0/Br6OxAUT4NvAD9bX1385Ho8v+77/jmGSYRhW&#10;i8Ztg67rBmVxOVK0GrLc+0+P4/ijaZr+IfCp+Xz+JPB3nU7nJ7PZbGcP718UopsesZGmaQsRZAUI&#10;TNOcHCBJ6BSyuewCp6OIs+vr64PFRsh7oJqmC3UdVM0+UQGr2Wx25vP5bwRB8JtIEWcPaX/zLR3+&#10;wYDn1nu9se/v3OFPwvuQgPsI8FRVfb9dWQ6EpTg9j8xH2gK6vV5P6ffftdvBgWm322uu61a1T1Ok&#10;UerV93mLBujb29t6EASWpmmtseueJk0/gOs+hjRTbRHPB8DPwfiLVss653neDFncbrVrTAHsTqdz&#10;ejabfX4+n/8xcr1S4JfAN7td+3vTadgfj8fv2a6ovGYxkNzKCatHSRmDUqma6RokBEvd0etFUawh&#10;lnvl1u7MZjMN2TRU05XfCzVN08UYzc0cm5bneRsRqAKYlyUW+92UVMNI24gX5X5kXZju8f1F2asz&#10;RZ61Ku39xFIL1JLY3Nxsh2F4r+d5H5nP559FHqoceBJ4ue04T6TS1XoyHA79oN/Pm81mwG7TyQTp&#10;xXejB0kBcttmkGVcSRLuAHplltFSUVW1i4jrKSS78PrqeaXX6zmTyWRNUdLNKMrvStP0jsFgcDfS&#10;pPV+JFZmI/daVTNzWj4zedjzkmeBF4xG4zUD+mtra9N+v3+YjTj1zc1Nx/f9tqqq657nfW42m/0a&#10;Et+7B7iEJJ38favV+qfp1NvhBk1ey+8kZW/X70RQFIWJLJAFEJiKmQV79lTtiURRlMvIAv5hJEno&#10;Y4gXYdbtdn85nU6nvPd9stjp4qb6BZaNcduIOzNDshb3+1kF4tK/ingk7gI+lyTJq8jYlr3c7wro&#10;GVxrKG3oMg3hxFIL1M2jAuZoNPot4NeQh+lOZBLs33e79k9suzsYDAYhkAXvnDhaDcnLkPkue7lR&#10;Cy0kCuV9baCZ5ztL30klSVJZaGuIn3wbOMUW4VqyphdFsTEYDD6UZdnnEBfm3UhcrHqQLyMP34Xy&#10;dR7Z+W4i39PDwH8O/FHi+68n8E9+HP+02Wy+PJ/PhyzXbab2ej17NBqdGY1GH0YE6XOIK686vxeA&#10;f2+a/FO3u3VuOBzuNdZ2W4zfXiTP8wbSWQHAS9N02e7lVNf182maPolco08gLbY+DzR933d7vd5L&#10;/X7/3Tp2vG34JLsidSB3WJIkWpqmHXbv6xtZb+9FH3HxZ8h396jneQ+1Wq2XPM8b7eUzFRGn6rvW&#10;IaldfDXvigLY7Xb7Xtd1vwH8LrKY94F/2263v+u67oXpNAyn03f3Di1U41dZSskeUlcLIFPb7RTX&#10;bSGNZj1ZYydLObESJY7jdvn5LeSB+oLrui1cmDD5OLJw3I2IZC7HweuIe+wpXddf0TRtqGma5xt+&#10;wBQXeThNmqwR8SApX4NrcbiPk6bfmKfpt7rd7l9Op9M3WM6ICqXT6az1+/1PAv89MtTwTsSy2wF+&#10;DHzHNM1vd7vdi8Ph0B8Oh3u24BYtqCUc63FASZLEQb6/DBipb4+dLoUwDC87jvODIAjOIyn+jyGb&#10;m/uSJPnozs7OGNn0vNe1WkqMpkx86bA7nuUg51q0Wq03Pc97DVkjPoBYUQ+XiU9XubFAFaZphkkc&#10;+5RDMQv9bRbiiaMWqAPiOM7pIAg+77ruryO78TnwHUvnh6bTftp13Qk3dg0tVoUruq4Xe0xdVdM0&#10;reYZhcBlXdcPIUifxkh8bI4sDL+HJGbkSKA3QjoovIDEpy4CrxgGr9p2+03Xdb1UfObXV75HzBkC&#10;LjZ9LdGeyrLsS8gi9CDw+9PplGaz+e/m8/lVbn7hN4MgeBD414gYbpaf+Rbwt8C3G43Gz33fvzQc&#10;Dvf9oKuqmus6WZqS3CYuPi3Lsqov3Ry4mKbpYfQejMppxFcdxzmfpuldSZKU7mFeMgxjViao3Ijr&#10;e9jti1KgHOR8q1lQB7nOVzRN+0mWZS3gdxDR+0ySJJe73e7Z6XQ64/29BkUqySiVQBpJ8rZY4Imj&#10;Fqj9o21ubjZGo9HvIcWrZ5DhdH+6ZttPTsKwH7nuftJtq4enckXcCNkViqfQKN/rHsLCWJgm59OU&#10;7yIuhY8j7roQcYddRcTpMnDBcThn2+veeDyOkoQ0SdwbpcHmgE/IGxlZf319/bnxeDwC/iUSu/rS&#10;fD5/Yn19PRyPx3sNIr8niqLMgJ8jsbQmYjn9st22ftRun3qz3+8HNzje9/vsa12mbwOBUgCjFCgV&#10;+T4v6bp+WE2OM8Q1/iYSH3y2bDuUua77Xm7F60dR3FSro7Lmq0ozP3CJhOd5o/X19R97nvdmkiQv&#10;Ab+BiO190+n0TK/Xe+U9XJbXKOfFJZS1lZp2LVGiFqjbHLXT6awFQfDQaDT6BpKKHAPfNE3z/11f&#10;X784GAz21Ty1HPdeXYMsJS3yPL+RS0Lp0dOvWlebRHSRm/XCPmsy9oTv0wf+pt3mB0lit3Vdn+u6&#10;nui6npmmmfX7/Ws1GUFAHgTjg/yaHIjG4/Fly7L+JoqijyHJCg8CHwzD8Dx7z3J6L6I4jl9rt9v/&#10;R5IkLUBVFCW2bdsbj8ee6/Zv6uEuikIpw9YnXZwAlI2NDWNnZ6eNLNojYGRZVuS67mH/7gzI9pit&#10;WpSzBaumqgemLIZ1ECEIEFE+yLXOy83W89vb22fH4/GP4jh+BPHPr8VxfMPjXBCoHLCT5NpMrhNJ&#10;LVB7Q7Us64HZbPYlpKbpYcSt9SPbtv8xDMMLg8Fg31lnRWGpEFQ+ZI0UbS+FnsF6YETj6D7kxvYd&#10;x3kzCILD2kGFrksI4Q6HuwBnkWleJYoGSBNWp/z7Zf3OxHXdyuoDKIIgWMpnl9esGtx30lGSJDHZ&#10;HbI5tyxrNhqNVqkPH4ACWXVdqoQJuDkLSqHsw3eQz1kgKzezr3U6nSuzdGa3tXY0Go1uaIWWIz6q&#10;Z90kRecE10KdWOVdInq73V6Pouh3gD9C0sefcxz9/9rY2PjrMAzf4MAp0eFippEJmFmW3WjToCZJ&#10;YiFWhgN4uq4fSpuj6zjsxbfYtKwY2Z16lCMcDmEo3IFjEe/D4ujzk45Sxj+rmqCxYRhTVmsuWHU9&#10;NHZd59XspH0v5tcJlI9Y9Mu41slsNtvB55LrujcsZ4BrAlUVi1spmNvb2yc21bwWqPeh1+s1TNN8&#10;2HXd/wGJjTjAX9q2/b8EQfrzsov4zdyoiwLlAE6Z2fd+aKmXNpGU2xS4WhTFXtu/rDLFaDRKkQBw&#10;ROnCKI5PnUcO5KqqHvfrcCPUMsW8g9y742azeZCi1UOl1+tVz9Xi/XMQS0Mp78FKkH3DMJbty9xz&#10;iYKmaQniZowAJ8toBUFgLfl4VobaxfcerK+vd69c6X88Tfk68FXgHPAjy7J+GIbhRZYjCIvDx0yk&#10;ev59Nw0bGxvWbDa7k5SHgImmaRc9z7tZl8OqkSE71ZGmaUtPXz5EbocuEopRFEa064KdHcS9fdhk&#10;WVZt/qru4YVhGMW71CHeCKUoCgNJqS+AsJz5dSTPm2maiaYRZBkBUt7RSNP0xApUbUG9O5o7Hn86&#10;TfkXSOrzRV3X/3273f5mFEXnWN7NuZh+XfnK3w/V9/31NE0fQprO7ti2fZ6Dp72uEsrm5qbObjB6&#10;xzTN10rxXWkWXEe3w/OkhnHcRa5TjMT0Vk6gymSjyr13M0XU6oIFBdJN5cg2TaPRKDEUPUCsKANo&#10;GHluH9XxHDa3wwO1H5Stra2WYfCxFP4QSYZ4Gfg3rVbrp2WQfWkPYxlfqbotK8hu7T1FanOTZpqG&#10;VW+yADinKEqf4y9OIOLbRtJuNWCoqqrHirmO3o3S6jUAYw9ZmMea9fV1M5UxMR0gMQxjxgoKVMmi&#10;i++gaeaKYRgGu10zYkVR3tEw+BaSoutVqYcOtDI9d27wnmNLLVC7qJ0O6+Ph8GNJwn+LdDZ4Q9O0&#10;/9jr9X4xmUyWPrX2ugemepjec4HzPHs9TXkAaTT5YqfjvOJ53l46Ox8HjDiOH0A6PPjAS5ZlzTgG&#10;3RkWygX0kz6fpzy/FnKvJqZp+qzgBqk8zsXawvfd/L0Paunia1DOgirjQEdFbipZjAiUCjh5XtQC&#10;ddIgs9tWAAAgAElEQVRZX19v+zGfTCUZ4neR0eZ/u76+/sOyeG7pu8QFC6qg7ARuWdZ7JQUoaZre&#10;j/SwawE/yDJ1Wa2AjpxOp+OkafpZpJHsVV3nyel0upKL3/twnI71QGSTTENiHxaSFLKSMcIsy65P&#10;kqg6LuyXahZUA3nWgqMWqEwlYrcWq+XHSeMG7zm21AJVVsa77vjDacjvIUPFzgN/5TjOj3eHBy6f&#10;0jVUxZ4MpID03RY5BbDSNH0AEadfNJvNx8uGqicBrez79xAi2GdbLftljon4apoWIy1/vH1OWT1u&#10;aKmTOoiV2wCKg3ZnOGxKa6nqoH9gq3Zzc1MviqJqK5Ygs6CO0sWHolgxUoqhAG3SaxmVJ44TeVL7&#10;xLBt+3Sa8vtIO58LwP/pOM7PDtt9tiBQIAKlvEdvMa1r2z2k9mnqOM7fzefzCccgPrMX1tbW2mEY&#10;3o9YT0PgrGG0b0Vt17IoELfk0DTNE3FN3gOlnAPVRSyT9BDq1JZCKVCLjVSTsoZoX6RpqpVZciYy&#10;5t1f8uTgfaOqasKuQLUQi9bgBBbs3vYC1W6322EY/vr/396bBUly33d+n8zKszKrqqunexroGdw3&#10;QIC4eYiXKIlcakmJsri70jq8frAdfvA+bOzxbvvRL+sI2xEO2w8O2WtTsZQoyUtSIgUQXJI4iBsD&#10;DGYwwByYQc80uqfryMrzn4cf/pnoxmAAzNldXfP/RFR0d/WVVZn5//1/1/cHPI5c8J/o9/s/ieP4&#10;NFfZADiOs7UMttHU+sjObHFx0RklyePIXesJy7KuxvTcnUIrimIv8AhSg2/d85xja2truya8Vw8p&#10;rAC9Lm++FHZFFWBtoOaQC+K0om1R99CoBV6FEBd9P9d/x0R6UFmtObij956uZwKpZlEiqwu9xcXF&#10;aT4fl8y13gflFEVxI3ImURv4ledZPxsMBs3Jv6psSdoWfHyBhJWm6fXIcvejrmu8OhqNZqExt8ES&#10;cbwPWZQCcEzXzZNwQSrVU8FopFUWZBlEq6urDjI0qc3NzTlCCNs0CzfPSz9NM18IbKDAJLU0K9b1&#10;LNT1dgJy8a/i2JhfXl79NNHQHcIs07SLbBK/0lJUV5Q6OmEg76sKSGoP6qIUP84JFRa1Ft6OvmYh&#10;Wgky0hDVx+XWObeZUzO5pg1Ut9u9YTwefxW4B1lOfljXs9Ns30k+dxz1uVIsuud594zH4z9Cll8/&#10;pWnWCchn5iL0PK8fhuEtyMrEt4A3W63W6s4e1cWxuGjmQeAEXqtlaJp2nabl/SBIbhoOh3cjWxXm&#10;kQt6C9k7lCEoMrK6ITkaIvuJQqAajdb/EjjMJapmXy36/b41GAzmkCG+HAizLLvU4X1XlS0Gqlnj&#10;0tq4XOzf2TpafSpmfhmGkSHV+JtSc6coit2iuHJRXMsGysyy6EbgUaT3NAHGprl9i0J9E21tJtQc&#10;x9Gbbnff9xcmk8l9yEFtv/E865UwjHbV4n0BLLI5vO03nmeeuBol/VeRVpZle5MkuQ85knw/Uol9&#10;AekZn0IOqJsgd7xbtQC7yKm+i/XXEyAPw+yU67rDOI5PbveL+STyPG/KrS3kQp3our7jC/bHsFVJ&#10;ogLiSzFQZVm22MzvpHUP1I5iWZYwIRTy+nIAu9bwnLkc1DVroHq9nj8ajfYhCw8y5HthVVVf2xS8&#10;vuo04YMmftwqy7jZCWm6XtyKbIpc63TsHwRBeoIZKYyoMZIkvBm5qI+B/6jrznsgpjG81wLMhYUF&#10;M01TqyxL0zAMLwzD20ej0feQKvd7kHOyDgM/BH7turzpOEwGAzkmvNfruaPRSANy13W7cRx/F/g2&#10;Uhlkqf4/95rkB2I5AHJqqBfrRlZnaxHCtNIcX8GmMb0ob2/LJrJis0l3R1lbWyssi5iMkg/WrU+W&#10;SNutXLMGqq7M6SF3rz1kXH1PmqZt5GJ51alj4k2BhAlYZWmakLR8358fjyc3I2WM/qbdnjsVBKvn&#10;nx2/O2m12+29URQ9iAyBvdzvOwcGg+CKzq2/TFrz83hF0VtM03B/kuS3ra+v34g8Xh+5e7WAO5Dn&#10;7zDwY+CFXs85PBolZ+KYNI43pXZGo1HafO66LnEcv4Nsa9hX/81V4FRl6Jc9pPFKY1mWHYZhH2mk&#10;Ki5AO3Kn2KLuYVAPx8yy7FKMy4eqAU3TnIbNU6brzgiSBOmFGxcgMr0rmckXdSHUu6lG08pBVib1&#10;DcPw2KYJlXUCtkJWBX0Q7ltaWnJWV1cfQRrP077vP7+6OlPGieXlZXtlZeWzyPClCbzWavkDSKYh&#10;ZGR1Op1umqZLGxvZ/TB6HHgImScTyCnCx4ADwEFkSO86YN3pOf8+GSWnR6OkUWQ/lw928HmeG8iN&#10;0XXITVIC/Ap4yTDaZzYne08H9ZiNeaRR3nFP4pPYoiTReD/NkL+LQa+qykLmDzUgz/N8GgxUaUi5&#10;owh5XG6tMD9zk3WvWQMVBMHINc3XYyGeQuY/9gAPj8fjk91ud2M8Hl91mR1d1xsPqolz98jj+fE4&#10;D4HPA8c6HfuVIJjMSkNugz4ajTrAF5BG+IRh8Mr6+vpOFgXogO37fmcymTwcBMGXkK0H+5Dn6H3g&#10;74BXgHewOE2LwXJ/ebCyshIgm4yjpEgmfPpiqC0t0R6Po7uB/wJ5/Z0Fnvct/kevv3TiYqczbwe1&#10;5I+PvFansjiipik2aqr4CmR47qINVCmFWL367+WXkse6ClR19KUpkuiVZdpjF7QpXCzXrIEChOP7&#10;b4rB4Ae5vOG+jJQRao3HY93zvBcMwzg5Go2aBeeKs2WX15Qm3xXE+VcgPwhMXNd4KwjSd6/G/95J&#10;FhcX28Ph8EZkaGwMvGFZ7aN5Hu3Izb+8vNyeTCb7xuPxQ5PJ5LH6uDrIwXQ/BA67rnHUto1TwyKZ&#10;0CZhlRwoVuKVErlYFwC9Vk+MGH3iQtjpdObXV4PHC/LfR57/J4Cnfd9/fjKZHJmsrk7DIng+ti76&#10;NmBblmVGUTR1eai62Khp3RBcWkGHBqYBWTOsUEyJgaJWnImRx+UJgTJQs8ZgMBgBL7qu+24cx28B&#10;30Qqhd8chuFzwNOmyUu+3z8+GAxCrrBHlabp1vHNXeQuXACZ7/s/9jzvRByvXvQAm2lHCLEghHgQ&#10;WaBy2Gq13oqiaJ0dCE8sLCx03n9/5fE85+tIj6kLnAD+Fni63W4fjaJoGMd5Fse5PL5zxK8MBz1P&#10;cABT10dbR6iciwYYURR8oYB/iNwQvWzAX7kdXgmCycYn/O6Oc07VaQQEU1pm3kz9tZDveQaEhmFc&#10;9EazLjNvqvg+6dxuK7WBasL+DuAvLS3pq6uzVeR7TRuomiyO4/fa7fZfRlF0Fvgu8FvIBeQxIXh1&#10;MBj8Tbdrv2ZZ6Zn1dSKu0EJqWZYZx7GJvOGbEl4BHHEc5+Q0hnmuAM5kMrkZGd6zgEN2u30oC4Lt&#10;zGm0lpaWnCAIeuvr63+CHEi5F1kS/n3T5EXPmzs+HA5HURR96uJrakaRkwug0rT5SraofATD9/35&#10;yWTyaFHwHWQu50kLfthdWDh2NTUfrxStVitClsyfAU4Dp9vt9uRC3qNtRkuSpIu8nzTkWJCJbdsX&#10;e43pIBql+qnyEmsD1SQpfaBfN+vOFMpA1URRdKbT6fwsT5JjsRC/QeaA7gS+Atw7HqevAM+12+1X&#10;NE07GYbhCHmBXPLNWZZlI6EC8gYYAe+4rvvS+vr6TBVFNLiuuyeO49uRhQWnbNs+6DjOe0Gwbetz&#10;q9vt3rK6uvoQ0mN6FNlX8CPg2Xa7/XoURWeHw+EF58M0zUogjzi//I/e6/V6WZbdPZlMvoy8ngbA&#10;z7td+2fjcXpifX19qgsOGsbj8UnHcf4qSZIAyNvt9pvr6+vTKEmlCyGaoYpN7ihevcjQ6dLSknH2&#10;7NmmwlZD5n6m4rWeY6AcoKcM1GxTBkGwDgwXFhbeiEejvw+FeBTZ3/IV4PeBR6MoOgS8aMDTtucd&#10;DcNwg0vs+K8rbzw2J34OgTPdbncYx/FUxLqvNHqh7wFuQhal/KbVaq3Uunvbguu6143H498BvoM0&#10;kq8Bf2vb9i/SND0ZRdFFK1VrWi6Q+YBc1/Wtv2s6DvtGo9EXkdfRXcCzwBOe5x0Yj8P3mZKQ0QWS&#10;Jkny7vLy8veLotBWV1cF01k11oioNpu/XNO0hIs8ViFEq25OnjqVhi0hvhy5jrdr3cCZQhmoj5LX&#10;4ZaDwLF64XoAWUTxONJYfS6Hb+Vh+CLwtOvyfLe7NKxLwS/4JtB1vYMsL27CBwPg/dXV1WmM618J&#10;zDALb0E25o6Av2+1Wu+yPYu0BrSEEPcjz+X9wDrwHxzHeSpJkpNc4nsuBM0Auaoo1nXAWFpasqPB&#10;6g1Bwn+KLLqYAP+P67o/iuN4PQzD6aohv3CqKdUJ3IqGzCW6yHMa6roec5E5ZDk6xaggb4otpibM&#10;V2+EQqSR6gD+LA7LVAbq4xFAnqZptLi4eCaOR29NJtmrwBeRPTH7keXBj8UxB+N49VnTNA+Zpnmq&#10;zmV92k7cCoJgLzL30VTzBZ7nDcMw3BUhn4uk5bru3jiO70Ea5Vf7/f7BulBlW/4/0M3zvKnWFMBB&#10;0zQPJkmyxmVsCDJZ2VUAZhSx6Pvsq0OI3wCWgV85Br8w3c6BIAgG7C6vaddRFwvMIxduDYguZdQG&#10;gGGg5/kHQs5TM/tqS4gvQ+awvWltmr4clIH6ZCogX1tbmwBvLi4uHg+C4KkkSe4Cmj6ZO5GVf58X&#10;QrwuhHgOk193nM6pIAjGnL9EXa9FUm9DjpgwkRfbqFWWU58sv0SsOI4foC7lB16rqsF2jnTXXdd1&#10;4zi+DamTtw4cMAzjtBDisiolbdBSGU5aTFM+l6bsQ4bz+sBfmibPtDsc3dgIdpPG4K5FCNFCvveN&#10;gZpc+twqQ4O8mcY7NTmo2oPKkPdPC2WgrnmK2lBNgJOdTueFOAjuzKU39SBSKPQx4B4EvxuI4Fng&#10;pbm5uSO6rg82Njaai6lATs7dg1QmuAFZzZYBSa5puzX080lo3W7XHY/Hn0Eqdpz0POtXw2G2baGi&#10;brfrj8fj+5HGSUMWi5+up+FeFo7jFGma7gf+CXKjcRQ4YMDLbofXg4DxxsZ0Ky/MENqGVOjoIO+r&#10;GFi9FFHbaq3SMHIDufloRGenwvtttVrNkMzGg2rXckczNXJDGahLowiCYAN4udPpvKXr4idhmNye&#10;59wLPID0qP4T4HeHw+EKcsF60zQ56br2uq5rYjicfAnpTTQ5qBLZTDhz1XsLCwv+aDS6BelthsCb&#10;tu2fCMONbSsEEUK4yKKINtKIDIFhq9W63GPQw3DUeEw3IiWQDpomT83N8fbamhyhcZn/Q3Hh6F5R&#10;mKE8zyXSUz5qmuZFb0Ry8lbdT9WMSpkacdyVlZUSaaAS5PVl1VXBMyV3pAzUpVMBSRAECbLx5WSv&#10;13shjkfLWcY9yBDgZ5Dl6r8NHBOCFSHSpurvQeSiZiA9qwGwXhTFrIX49CzLloQQjyPzdm96nnd4&#10;Y2MjYBsX7jo001SdJUgPatRqtS7nZtbn5ua6W+Y+2UjDd9o02++vrUWTyz1uxUVj5Hnus7nxOwsc&#10;39jYuGgPtuyWOmMp4kw9DocpMVDUI0TYrCA2a91AZaAUH6EC8tFoNEAuUId83/9Fmk5uE4LPImf+&#10;XIf0mBaRJbDNrqxx1Z9zDONAHMczpbu3uLjYDoLgBqRBdoF3W63WMbbZq2i1WimyubQJoeqAfYmV&#10;TxrgOI6zdzgc/i7wj5Ge8wB4HXh/iuckzTQLCwvW+vr6HmSIrwLGlmWdzbLsohft+trYOjaeKauU&#10;azZcGmBVaeog15SZCScrA3XlqYBiMpmsAeNOp3NE07Ino3G6t4K9hcxVfRuZfwK5aL5kYPyfVrv9&#10;ajIez1QOajKZ9JIk2Y+sZjvl2fah8Xj83nYfh2maAhnuafTLesDtWZa9hix5vxC0xcVFL8uyvaPR&#10;6IEkSX4HaZhuQ3pPLWRoyZ3V8QfTzvp6aiHPrYlcqCetVmvCJeSOapkjG7mxMpBeyrT0RFVI49SI&#10;TduVadpL8/OtWZI7UjfR1SUNgiBFhhmOAla73T4eRZGBrN47CTzvOM7zSZK8P54x4wRouq4vArci&#10;PcinNdM8QZpuu77gxsZG6jjOSpIkCXLxmgduqmccXcifMObm5vy1tbVH2eyJu5vNfhuN2jgBnmma&#10;zXMq/7SN+H6lTybYbBZIjAzDuCS1iy0DGl2kJ+WUZWldyeO9HEzTFEKIgjoagJwLNU0e3mWjDNT2&#10;UbouC1EU7UEapmc7nc7b7SA4uZoks6i5py0uLnpra2t3IL3FiWEYzxqGcXqHjidLkuQ0m+OS54F9&#10;RVHYH/PzGlKzz86ybM9gMLhjOBw+juyDuw2phGEic1kryLxWXH9d1SW/yjhtL0ae521kibmHVMoP&#10;HcdJgyC46HNRe0sWcuPhIZthP+562Uk0wBBCGLMmd6QM1Pag9fv97mAw2I/MPx30PO+tIAgGwSXK&#10;JF0lPuj34PLj2HoQBHuQZfQ68Lxpmm8Nh8Od6gVqXtMxZFhuP3BjHMfNhqGpnjS63W63LMvrJpPJ&#10;Laurq3chPaU7kYbWRxqi48gJuoeQhuoWNifrZkKImavG3AWYZVl6yFaGpnUjWltbu+hR7/CBmLOL&#10;NE4G4LVaLfdKHvBl0JS8N8Ub9UTu2ZI7UgZqe9CDYHAvMtQVe3Ck1vCbqmRmu93em+fRXJZRLC0t&#10;nbpY6aZzaOV5fgMytBcBT3ueN47jeCf7SKpWq3WwKIpHkedivxDiIavTGfYc51RVVdp4PN4/Ho+/&#10;AHwdqWrfQYpxNqPD3wV+CTxl2/bztm2vj8fj+5BajfchjbHQdX2aNh7XAtry8rK2trbWeDwt+ECC&#10;6pIMVD1QNETmLvcAA13XpybaUTcfN/engTJQikvAbLfbC1EUfRlY933/1clkssp0hX90wIqi6I+R&#10;3kW5urp6yDTNp23bPjqZTIZc3E2u9ft9dzAYPIiUg3rPtu031tfXdzrHVpmm+UpRFA8iKyoXgP86&#10;C4JvrQXBe8gKzPvq7+1jc7T5BBnGex34BZgv9nrtd0aj0ShN08qyrI0syxpVDB0oL125QHGprBRF&#10;U3XXDBhMW61WUhTFJZ0LwzA2wHoashHS4362qqrjV+yAL59mPlXjRbVmTU1CGairi9XpdG4NguD3&#10;kDfNaU3TzjBdxonl5WVnZWXlJmR+5YvIpPBICPE1IcQzjmM8p2n5kThmjQsY9T0/P98JNjbuQhq7&#10;Ajja7XZP16GWHSVJkveRobljyJDd3cjQXDM8sqnGy4BV4A3gReBVsN7yfWt1MpmMR6PRB6NWsk01&#10;+qYcObUsa6eN8bWJ+GC2mgZkhmGkRVFc0v22trYWAkfm5uZO5XluTSaTYIoLmTTAmLIy+MtGGair&#10;h2Hb9i1BEPwWctH/C8dx3qgVKKaKuis9A95B7hRvR+aOrgceTJL8t4EnPc/7O8uyjg0GgwkfH/rT&#10;wjDcK+Rr3ge85jjOm/XNPg2GOfEs72CYhS8iq/FsPnwfFMic1GvAr4FnkBN2B5Clk0n2EcFQW9Oy&#10;VPZX5UBqGKSO4+y4Mb7GqFgtNaiaxlqQ1/TlhForIB0OhynTW5HZeI3NtGNloBSfimbb9i1pmj4O&#10;LAE/9jzvV2EYrjElWl7nkADHOp3Ov02S5Af1SIpmftF+4GHgnjAMvxSG4RPtdvuXpmkeHY1GE84J&#10;/S0uLnqDweBGpEZhBrytadpxpufmrsIsfMt13b+N4/h+pCHtUWu2AW8CP7Wwfun1vXcHg0HIpwja&#10;plq6dRR4pmmz08m/Q1yiMSh05JrmsDlJN0vT9Epce9Ny/W7l3GOaxmO8LJSBuvLoi4uL7bW1tc8h&#10;y13fcl33ubooYpoXrjIIgrNAMDc3dxyS/1im2tJYLuKfQ/b9PALcHUXRt4EDjsN/wHWOdIzORjN0&#10;cDweL+V5/gDSqD1r2Lzr+/4gjre99emTSBzHeV0I8T/kef7fIo+1QBqoZ4AXMrLj2SCbcAE3vYNT&#10;JSQFm2LARe2VKi4ODbC63a43Ho9DZP7vIt7HSoPcZNNAZZqmzWqxSlW/tmasz9ToBF5JlIG6shi+&#10;788PBmt3I+c8nerZ9sujOD7F7tndZPW48yFwcnl5+fUw3Pj5aJQ8CvwjpJF6DLgzSbiLJHk6IfmN&#10;43BE19tJFEWNceoDb7bt7vE6vDdVDAaDMfAy8DfIMN/tyHM0QYbrmrzShdKEWlpgliCmeTMyrZjt&#10;dnvPeDy+w4GT7XnWNza4SBUIw4C8GVQoNDmra1bZWmquDJTiE9E9z1uYTCYPIUuOn+t0Oq+MguAE&#10;u8c4nUtZT099t9vtDsfj8btIA/Ugsu/ndqSC9+eThDcgaiNzVzci5YPeqqrxBtP5+isg6XQ6P6u1&#10;Ahv9tiaWf8GjC+qGp2boJBbkYvvmXM0URVG4wF0J3FwEHEBOtr7AnrJSh9xG9kFpgMjzfKpaOa4C&#10;zfWpA7oqklCcl36/3wmCwZ3Ihftd3/dfCoLgJLOxUOXj8XgEvOp53nEhwifLkj15TjO+/TpkRdxD&#10;yMUhBg4bBiPDIGd6E8xVEAQnWi37qaJIF4FvAr8HJLZtj9M0bfJPn3zsSdVCVo6ZQIWlVYipfL3T&#10;TmaaZpCm6QD4qhDY/b6zPhgkJ7mg66fUkQUSXv1EfqmTdHchTaGEMlCKj6BNJoM78pzbgMjzvL+Y&#10;TCYDpksl4nIpgDgMwxh4H3kzvDA/P28lSXBHFIk/AB5FeiEAVp5znxDWBmTH2Zz+OW0Ld9JuW78J&#10;gtRmUw3iy2majqEdQrTOpzRU2zZamtL0n+SaZhWzdeq3j8lkMnYcnk8Svg7cGsf5HcAaMuz6iaG+&#10;WofPQhqpgtkP8cGHR4BM27112cxUU9cOYXmetyQEXwA0z/NeCsNwldleoUqksUk2NjbGnjd32JS5&#10;nNeR+md7kHmqP51Mst/2ff/mXq+3dcTIVBEEwVnXdV8A/m/k8d8DfA2iRzudTpdPuU+qyjSQrysH&#10;ytk+9VedJEmkViVQJkn+GPDQ/Py8/2m/WGvnmWz2shXXgAfV5D5hMx81MygP6vIwO53OzUEQfAcI&#10;Xdc95LrusQtUx54Z1tbWhONwViS8g8xB5UiJmL3AH08mk/uAFzzPfEHXnVNBEIyYstBnHMfrjuM8&#10;mSTJ9cDXkLm2VhAEw16v93o96+u81AKiJnLXblTZB/0oM7VYbCNFu90+GEXRbcAXgOtqNZO3+QTr&#10;X6uPNx5UCyhmfC7X1nlVFdIgz1T1qPKgLoNer7c/CIKHgTsNwzhkmuah9fX1WZuIeyFoVWVbyMbc&#10;VeDPDIP/BvifkDp8vw/86zAU/zIIgm/0er2bkIvINMXL0yRJTvu+/xfAr5AG9HHgm6NReH+v1+t/&#10;/K9WjYKEVNkwgel6bbsOXdePA+8hDc0jRZHdfAHebFPg0kKeD6Hr+iwXSZzrPc2UcYIpDLfsFnzf&#10;3xsEwSNIj+HnnU7nlfF4/LG77FnG87w9cRx/DviHwHqrxZNFwY+AVyzferHIijPI/M7jwENpmt4E&#10;tBzHifbu3SuCICiYDm8jz7IsxDAEUhW71hIs3TQtYijPcJ4wiq4bt5Rl/hlk9eIbmtZ6pyiKAdPd&#10;9zbVZFmWdDodK8uyBeChqiLXdX2U53kjt/URDMPv53lyD/Al5Hv/gqZpb+R5vlMK+leTVqtoLRYU&#10;jyGraQXwM9u2T2ZZFu3wsV0xVIjv4mktLi66a2trX0XmWo524eXRaHQtek4AJmTXI5t5TeCY77ff&#10;Ho2iAiizSXbEcZwwSZIzwB8h9fl+F7g/SZJXV1ZWnup2uy+Nx+OTbPYf7SSJ7zgHJ5NJD7gJuB94&#10;DPIQ6R0eQVYpbjnOymFzaKGArNHlU1w6paZphwyDJ/Kcm4DlJElum5ubOzocDifn+XmtqkoL2aTb&#10;QpamiykM8TUhucvevGRbWhuQBkqoEN81TqfTmVtbW/sK8Bkg6fWcA2M5BG/aboRtwff9fhiKu5BF&#10;EQHwjhCs1N+uAJEkycmlpaUfW5b13wP/O1Ks9Takwfrn4/H4n5mm+cDi4qLHzl+T1WQyOeu67ovA&#10;XyBFZeeR3t9X8LwO5xifPBeNgZKhpQxteXl5p1/Hrmc8Hg9M030d+AnyPb97MpncxWaP2oeoqsJh&#10;c9RGE+Kbpvuy5XneInDT/Px8l8uPYDX9ejrSQKX6WJ8pA6VCfBdBv9/vheHovrLke8Dbnuc9FwTx&#10;EXZ+179juK67lKbpY8j5SW94nvNkFMVv8uF4eBWGoSiKYr3f7x8qiuTVsuQd5KJ+G/BgWZYPRVHU&#10;NQxDc11XCCEuUubmilLleR51Op33siyzkHqKNwALCLEK7gTyuD4+Dap7kBuWJeDNFhwdBsE61+im&#10;5UqS5/lkYWHh7SiKrgf2lWXZs217pSiKczUSNV03birL/EFkaDYGnnVd9400TadieOTS0lJ7MBj8&#10;NvDdOI4/43neqNfrRVEUXUr7hWGi31hSfgHZgzgGftxZ7JyJomhmykiVgbpwHE0rPpNl5cNA6nne&#10;z33ffycMw5m5GC4Fo6puEEXxCLIH6knLsl8QQnzsWPckSbKy5KzneUcrIQ6XUlLJRcbRHyjL8n4h&#10;xE2A4zhO1u/380u8gS+XKsuyzLbtjXos/HVIY7oo9d6sZGlpYRKGoc6mooYNvOZ1u0fSND27A8c8&#10;i1RRFBVAFylefFdRFI5t22eKotiqqq/punFHWeaPIMPIIfCM67oHkySZCgMVhmHhOM58nud3Ad8W&#10;QtweRVGv1+tVhmGUF7kpM0vK25FVjvuBdcuyfhjIjdHM5D6VgbowNN+37o4i8SDg2bb91/1+/9iZ&#10;M2dmJhl5qTimeUeW548h5yr90DCMN/I8/7R8XCGEiEo47brukTzPTyJDFNchR6vfC9ye5/l1WZbl&#10;ruuG9Qj17faoqqIoRpbljYtCWMBnkcUee6EwwzAbO47VyvP8xvrYW8A7VZquFDLcqTyoK0S73YUT&#10;Va4AABOSSURBVJ4IIZaQm4F9RVG863neQAgRUc/iKkvuhvJR5PUzAJ52XffNJEmmZYZTZdt2JoRo&#10;IY/xUeDRNE0/I4S43jTNyPf96EI8vuXlZSsIggeAzyPbOd4zTfMv8zwfMkMbI2WgPh2j22UuCIpv&#10;Aa7jGC+lqXg1CIJr2nMCWF5ebp8dDB5GFhIU7Xb7/4rj+AQXvoMr6gqr457nvSiEeAVZKNFH7pYf&#10;LMvyXiHEXkDMzc2NkyTZ7oq/qijE0DTb47IUBtKA7gP2Q3lbnudfrp/rIe8nSzM43StZS+RrUVwB&#10;hBAZ8rq4GZkP7AghMtd1h3meTwAdtDuhegi5WVoFfu37/qFpCnkJISa+769lWXYGec0sAbcCd5Vl&#10;eWeapo7v+1Gv14ujKDpf460GtIJA8yH9OjL36wBv2rb9t0KI8xWQ7FqUgfpkTNd1rw/D/JvIi+lt&#10;x2m/mmXZtdWJe350Xdf3pWn6VeQCfczzvJ8mSXIpAxmLeid8utfrvZWm6VtIOaVGfPZe4L4kSfYa&#10;huF0Oh08zyviON6uhafYs2cuiCLxHpQOsIhcKG9GDnVsBHL3AXZZ8rbh+ydmqdx3Cihc103yPAe5&#10;oN9YP79RluVpoAL9LqgeRspVvQ883el0DoVhOFW9UFmWJcvLy++WZfmmEOIQcBZYQB73PVmW3RNF&#10;0X7DMBzf93XLsjTf903Xde04jrvAEqR3A3+A3MjFwAuO4/wqy7KpmmtzuSgD9Qm4rnt9HMePIgVE&#10;X3Bd96Uois7s9HFNCUaapl8GvoGscvuFYRgvX6bxLtI0HSI9qtdEJV6nJEPuMh8APluW5T1pmi7H&#10;cWy6rjvZs2dPEYbhVZd4kbvwcmDb9tGiKBykMboJKUzaRWoQmsic2muGYRwXQlyrrQdXhTzPw263&#10;O0nTVEdeD9eVZYkFJxzP04RIH0eGvPYhz8PTvu9PnYFCihQLIcQacl7cq3meH0CGsJthnw+XZflA&#10;mqY3ZVl2XRzH++M4vhmZb3oA2XPYDNs8Avyk1+sdnCZv8UqgDNTHsLCw0Emj6KGiLB8CjvR6ztOT&#10;SbLCDCUgL4fl5WUnCIJ/jKxee8+yrD+L4/gMVybvUgghYkrOOo5zMM/zd5CKFHuRu+e7gXvzPL83&#10;DEPXsqy83+8n21BMURRFcbbX652olc5vRS4Qdv39BDgDvGSa5tFZC7dMAdXc3FwqhFgvisJHblzu&#10;K+DzQojHgSbcagOngWfa7fZbU7xoV0Be52xPeJ73cl1gpCEN0T6ksfoKUn7rd5Abwq8i77s+cAr4&#10;ueM4fzMej88yY2oSykB9FA0wsyz7vJDVNpHjOD8Lw+Q0KqfQYOtCLKd5/ofIa+g3CwsLfxeG4ZVs&#10;tK2ALM/zyfz8/CnLsg6kafoqUkXAR+407wbuLoriziiK9nqel1qWxeLiYnk11SnSNB07jrOS5/lx&#10;ZIjPR0o3xcAB4EXHcVSI7yoQhmFeFMUYuVHsI4smHkYaphuR3mwFvNtqtZ7xPO/IFHpQ56MSQsRz&#10;c3OnDKM8kGXFK8A7yAGaBnKMzRybo0QabcKfAj/N8/wgM1iUowzUR3Fs275FCPElIG+328/FcfwW&#10;SqL6A1zXXZ4kybeQO7kzwNNhGDYhiitNGcdxWof+TvT7zmtJkh9Dno89yPzPHcA9QojPCiHm4jiu&#10;XNeNhRAFV0fhucrzPOj3+yeSJFlFLgwxcAJ40rKsl2pvUnnbV4ei1+ttpGkqkGFVH1ko4CAX8xx4&#10;taqq53q93vEgCHaDgQKokiRJsqw4C7y9sLDwommWz6Rp/gLwFrLB/QWkUfpzy+Lfua7/RJZlbzOj&#10;m2clx/JhHNu2b0rT9LtA5jjOi0mSPIsyTluxHcP4XJLn/waZg/lpu93+8yiKnt/GYzB935+bTCZ3&#10;I2Pxv4XcSVvACnLn+Sbwmm3bL3W73ffW1tYiro4BNepc5bwJLQFpD1ZGcqLwTIVbphCn3W7PZ1F0&#10;cw7fQ/YE3Vx/7/vtdvvfRVH0Iru/7FoHzIWFBQvAsqxiZWVFMJ3z1a4oyoPapOX7/h1xHH8JuMkw&#10;eM6ynNezLJtFoclLxnXd5STLvgh8Bxnnf8K27d9sczirrKuVTvd6vSNpmr6NrNrSkF7VPmS45+ai&#10;KG6MoqjreZ5mmqYuhMi5sp5NWZc5ny1hHVhPpTeljNPVJxdCTEo4Y9v2O0VRvAYcQnqyT1iWdXhG&#10;8oAVUERRlEVRlNUe4TVxfSkDJdFc170+iqLPA/cBv3Rd76UwDNeY8R3KRaIZhvFAnudfR1YSPdvp&#10;dJ6aTCaH2Zn36YOqP9/3X6mq7PmyZIxUprgBmZe4FbhbCHG7EGLBMNBt2y3q6j+u0HFXyAXjaoUU&#10;FZ9MWRTFBnCy2+2+mWraq3O+f6SeO3ZNLOSzijJQoC8tLbWHw+HXgGXg7fn5+Z/VozPUxf1h3Kqq&#10;Hq2q6nFkpdRft3X95STPd3rMSJFlWVSWrPb7/QNlWb5Q76ZPIKvs9iPzVHeWJZ/L8/yRMAxvMKFw&#10;2u1ifn6+CsOwGfqmjMvupUjTNCHPh7W8kbp/dznXuoHS5ubmemfPnv0isuFtrdfrPT0cDtdQF/e5&#10;aJ7n7UnT9GFko+pzvmX9ZJymp5ie6qEqSZK0KIrBwsLCMU3TXmq1qlfyvHwHqc22iDRWtwB3lnC/&#10;EOKuMAyXgY5t25rv+6Rp2hgqZawUih3kmjZQvV6vH4bh/WVZ/jFw0vO854MgeBtlnM6H5jjO/izL&#10;7gAi27a/H2fZCWTvz7RRRlGUCSHCPC/fW1paeqMoipfzPD+MzA85yPLw2+uPNwI3FEWxlKZpxzRN&#10;03EczfO81g5IKykUipprtopvaWnJG549+1tpnn8TiNvt9l9FUfQGcgFTfBTNNM0HhBDXGxDk8Ay7&#10;z5Dr/X6/k6aTW6NIPISs+voMsgHYRBrbs8gZUG8D7xjwdsu2V03THDmOk9QVVE2hhSojVyiuIteq&#10;gTIM+EIuRSd7nuf9oN1uH11bW5uFip+rhYYMjRX9fn84GAxGO31Al4HZ7/fbVRXPpam2P47jW5E5&#10;qtuRIzU6SK8pRKpin0VWCZ5uPjdNzrRazvumaU7a7Xa8urqaMj2hToViJrgWDZRd9zp9D7ANw/hl&#10;nue/YjrGjU8zGrIJsqlWmxV0wJyfn7eTJPGyLLorz2nmWz2A7N43kL1wE6Tk0hhYQ8rMHAFOmqb5&#10;nmVZpy3Lii3LyldXVxsPq0RV9ikUl8S1ZqBcy7JuzrLsT5CSIa96nvfTupx8t4WrFFcHDdkAOieE&#10;WBZCPIhsPbgdWWDRQ+awQM6wypGhwcZovY9U1zhhGMY7uq6fNgxjbJpmbFmWWFtbE3y4HF0ZLoXi&#10;Y7iWDJTruu6DcRz/A+T4hp92u92nxuPxOyjjpDg/rX6/7ydJ4htG0cnzqpfFYrmQagU3IQssFpAh&#10;QQeZx2ruqRQ5tHAdGRZcR84oWjUMY900tWGrpU3yXJ+0Wq201WplhmHkGxsbjdGbeZUAheLTuFYM&#10;lNY2zQcjIb4BPAL8fbfbfXI8Hh9n5/MGGjLM1Ko/aktLS3pZllpVVRpA83nz9bkfP/IHNa3a+vm5&#10;XwPoul4BtFqtstVqVSsrK1uNdMXmLh/AnJubc9vtdrayspLV37sWF08NMJaXl80oiiwhhJ3neadM&#10;076QwqVzyFL2W5GNwotI8VILeW4rpOEaI8U+B8DGlsdZwzAGmqYNdV0ft1qtoN1uT9bX1xuDpcKF&#10;imuKa8FAma7r7o3j+E+Ru97Dnuf9+zAMz3L1jFNjdHSgtbi4aOR53iqKolWWpVEUE7ssbceoUjfL&#10;aFfg53IX7iOH9DXClzZyV946z6P5H9qWB1s+bjUyzaJ27kfYFDod1c/p9XNDYGRAlstj6Na/NzJN&#10;c6BpWlB/rQGVruuZruuJpmlFbRRLTdNKy7LE+vq6QIbDZil3dT50ZOO3Ha2uusJxOnmSXJ9vzo66&#10;CSnF1EO+n43IafOeJ/XHFPn+ryHDhWPqYg3DYKBpBLZmTXJdj3VdzzRNK3RdL5DnoTx3Q1IUg1ar&#10;1S8Gg0GKyrUqdhGzbqDcTse+MQjSf4QMxxzu9Xo/Go1GJ7hyxklDJtmdLMscw8hdIcpummbzec48&#10;cpjfAnI3PcemEXKRBqgxRBYyGW+w6VGda3T4mOfO9/yFhi23yvRUW77O2TQq1ZbjKernMzYN3dbn&#10;CjaNXoCsfDtmmuYhz/MOD4fDgNk3VA0aYCwuLtpJkjh5njtWVVmFUbppWnVKIeYLuA7pffXqRx95&#10;jTThwooPn9Ot50ac5/OmmrDZvOTIfOs68Ea73X4uiqL1+ucViqlmlg2U4XnWvWGYNWMhnvA872dh&#10;GL7Olck5Wf0+Lji9ySC5Tsgy5RuRoZ2bkL01PtIQucgFR69/9wPPg80FJkbuoDM+vOA0oZ2CjxqS&#10;c9l6Ps+nhqCd8zMfeHn1w0Aay+bRhB3P/R9bf0/f8rtbDWzzOmPk4ngQ+D86nc5LQRCsn+fYrzWa&#10;99BYXl7WsyxrCSGMoijMPM/dsizbVZW5QnywofG2PNpsbmqajY255WFt+bmmGT9EVhz+dH6eFzc2&#10;UCLIiqnH2OkDuEpoHdu+LQjTryGN0xumaf4yDMPDXLpxagFWr9dz0jTtJEnyhcGAhyG5B2mY5pHe&#10;ULMgpMiy5HU2e2nOIkM3Y2S5cvOIjfqjBhkmwrbJyCiERmFDmWnkmkZRP0qg0jRKTZNGqP5IVZ2z&#10;6ZBDxz9suDrwwc+P0ejIn8lznLLEqVLsCkxMAHQELSEXvsYAmWwaMav+2EZ6AFs9xiWkkTaQnsK9&#10;WZYdr9+Haz3M9IE3tLKy8mk/u3VT0Hz+oe8vLS3pRVHoZVlqRVG08jy3i6JwqqoyNE3LqyoxNM3J&#10;20mysbGB6vdT7Apm0YNq5vP8EVIlYGhg/LXX8w6ORqOLETXVkMUB7SpJ5jMtvz6O8zvqv3kf0kua&#10;Ry7OBTKHcxZZqXUSeBdYacGaZTJoaYxbuhNnWpLpOrmm+aWmTUo9oNT7lIZBYZrLZV2ssLUEuVnI&#10;z/14uWwNHW1la15r63uhAfry8rK2srKiI1UZtLIs9bIsdUAry7JVFIVtlImXZMzl0ijdiBThtYAn&#10;2+32C1EUnb5Cr0Fx4WzNTSoUu4JZM1BGu93eG0XRnwCfB1Zc1/1+t9s9sLq6GnFhN2dreXnZHqys&#10;zGOa+2Mh7gAeRJamN0nuNjIE9z5wHBk6ecmAI57DSmUxtO3FbG1trZHEudaqr5pdvul59PKQXgW2&#10;5XNmMmGEGgCpUCgugFkyUHq3271tPB7/A+CPkXpqP15eXv7RyspKzMfnbFqA2e123SzLenmSLOfS&#10;Q3oIaZRuRnpKTT5lA+kdvQK8bJocsixWe73l8crKipL4VygUiivErBgozXXd/XEcfwP4p0BCi/+3&#10;bbefiKLoDJvGSUN6SNZ4PPY0TeuLOFhOcu5Aytrcisyb9JFJ5gqZxVlBjhA/3IIjrm8dLYrW2HXd&#10;YGNjI0ZVRCkUCsUVZxYMlNbv97uDweCPgD9Ain3+ue/7fzWZTA6xWTHnep7X0cJwz0R6RXciZ0Dd&#10;hRRB7SHzSSWy4ukE8BrwggmvmO32yU6nM1pdXW2q7BQKhUJxFdntBkrvdrtz4/H4O8CfIhsiXzRN&#10;/pdOh8MbG8T9fr8dRdFCmqafBR4G7gfuZrPAAWR59xrSKL0FHDTgddN1343j+Gz9/Wslf6RQKBRT&#10;wW4uM2/NzTk3DIfjLwP/DOkJHQOeM832e2VZzhtGcsdgMHgE+CyyT2kJWQpeIMu/3wfeq3/vkGtw&#10;1DKcFexkOBoR5XGcoQyTQqFQ7Ai71kD1HWffYJj8DvCfI70iAZxptXgXEV03jPhD4BvIkJ+NDNud&#10;RDaMHgIO+pZ1DMt637ImycYGWZyTx3lSkCijpFAoFDvNbgzxtTzPWwjD8LvIar0vIL2iCdLwvIQM&#10;9d2JbCg9hswlPef71kFdd06Px+OYTVkehUKhUEwhu8pALS0teYPB4MYsy74DfBsZuvPrb0dIxYYz&#10;yDLwt4E3PM88UFXm+57njdfW1hoxToVCoVBMObvJQLmmyWeE4HtI43QjUuOuREoHvYf0lH5twm9s&#10;3z81mUyaplAVslMoFArFFUdbXFz0W/At4H9DSgk1pd5ngeeB/w74w44slHDZXYZXoVAoFLsQfXFx&#10;0Uf2N/0Zsgw8RxqoY8CfA/+Z4zi3LiwsdNjFRR8KhUKh2D1ovu/vRXpO/x9yrpBAqoQfA/5n4Bu1&#10;YTpX3VmhUCgUiquC5rruDcB/CRxAloinSMmhvwf+q06n01TpKRQKhUKxLehzc87NwL8AfokM50XA&#10;y8C/NeCrvu8vooyTQqFQKLYRrc45/SvgaaRQ6xB4CvgXlsV9bI7CVigUCoViW9A9z7sOWRDxU+Sc&#10;pdeA/xX4eu01qVyTQqFQKLaX+fn5LvB7wA+AZ5AVev+82+3evrS05KGMk0KhUFxTTE2orAN7Ajkg&#10;8IvI/qZDnucdCcPwfVSjrUKhUCh2EB2wam/JQnlMCoVCoVAoFAqFQqFQKBQKhUKhUCgUCoVCoVAo&#10;FAqFQqFQKBQKhUKhUCgUCoVCoVAoFAqFQqFQKBQKhUKhUCgUCoVCoVAoFAqFQqFQKBQKhUKhUCgU&#10;CoVCoVAoFAqFQqFQKBQKhUKhUCgUCoVCoVAoFAqFQqFQKBQKhUKhUCgUCoVCoVAoFAqFQnEl+P8B&#10;YkCfbMFQixgAAAAASUVORK5CYIJQSwMEFAAAAAgAh07iQJZ6rfgxFAAALBQAABUAAABkcnMvbWVk&#10;aWEvaW1hZ2UxLmpwZWcBLBTT6//Y/+AAEEpGSUYAAQEBANwA3AAA/9sAQwAIBgYHBgUIBwcHCQkI&#10;CgwUDQwLCwwZEhMPFB0aHx4dGhwcICQuJyAiLCMcHCg3KSwwMTQ0NB8nOT04MjwuMzQy/9sAQwEJ&#10;CQkMCwwYDQ0YMiEcITIyMjIyMjIyMjIyMjIyMjIyMjIyMjIyMjIyMjIyMjIyMjIyMjIyMjIyMjIy&#10;MjIyMjIy/8AAEQgA2AE1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9/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5fx94uPgnww+sLYm8IlWIRB9gy2eScHjj0rS8N69D4j8NWOtQoYoruE&#10;S7GYEp6gn2OaANaivO/DPxWs/FXjy90DTrKSWxgiLpfr0Yr97I7Lk4B7/jXcX2q6fpdubjUL63tY&#10;QcGSeUIufTJNAFyio7e4huoEnt5o5oZBuSSNgysPUEdakoAKKKKACiiigAooooAKKKKACiiigAoo&#10;ooAKKM0UAFFFFABRRRQAUUUUAFFFFABRRRQAUUUUAFFFFABRRRQAUjZ2nHWlooA+dtN+LeveAb+/&#10;0nxZpV3e3LXTyec9wy4Un/lmrKQV64wQMYrpJP2jfDKwxtHpeqPIfvoVQbfx3c169cWdtdpsubeK&#10;ZP7siBh+tUR4Y0ASiUaJpvmLwG+yJkfjigD59+Ivxjs/GnhibRrPSZoInkRmnmlBK7TkfKoPXGOt&#10;Z9j8RvG/hn4fWFpb6ZFaaTsMMN9Lbtuk3Fj8pY7WPXoK9s+J3gqXxR4Gk0nSFtreZJ0nRW/docZB&#10;yQOOCT+FeV+CvC+t+PRoVhqkar4a8Os8bSb9y3cgcnC+oxtXPTAPrigDM8FfCXxjq2irf2eqJpFh&#10;qABKtLIskkYyASq9RySATzmuqh/ZxaacPqXiuWZM5IS2+Y/izn27V7uqhFCqAABgAdqWgDN0HRLT&#10;w5odnpFgrLbWsexNxyT3JPuSST9a0qKKACiiigArB8barJofgnWdShkMc1vaO0TjHD4wvX3Irery&#10;H48a7J/Ydj4UsMyahq06ExIu4+WrAjpzy4X8jQBt/BnxBrHiTwOb7Wbj7RIt08UUhHzMgA+8R1OS&#10;Rn2r0OsLwf4bg8JeFbHRYG3i3T55MY3uTlm/Ek1zusfFzQfD3iiXQtZtr+ydGULcvCDE4IzuBBJx&#10;2zigDv6KRWDqGByDyDS0AFFFFABVLV9P/tXR7zT/ALRNbfaYmi86FsOmRjIPrV2igD54n8K/Fvw9&#10;4ptbTTNdvtShZg6ztM5hVAcYkD8DjPyjP8q+hU3bBuI3Y5x614hrPxd1+0+Kl7pOkaXLq2nWgaJr&#10;KCPMjuo+ZwygkAN9eKd/wmHxourlzbeD7aKInKJLFjaPTc0gzQB7fRXkvhj4meI4vGdv4Z8b6LBp&#10;t1ejNrJCeCSTtB+Zgc4IyD17c161QAUUUUAFFFFABRRRQAUUUUAFFFFABRRRQAUUUUAFFFFABXn3&#10;xX+Ic3gHSLR7CK3m1C6lIRLgEqEX7zYBB6lR1716DXzz8Zo5PEXxb8O+Hoy0sflxK0S/wmSQ7z/3&#10;yq/lQB7Z4Xv9Q1nwxZ32r2UdrdXSGR7deQqknaDnvt25989Ola0MEVvEsUMaRxqMKiDAA9gK8l+K&#10;HjzW/CfjHw5peizwLDOoM1u0QYOC4VQe4HXGCK9eoAiuLmCzt3uLmaOGCMbnkkYKqj1JPAplnfWm&#10;o263Flcw3MDdJIXDqfxHFeY/HjxNZ6Z4Gk0Yyqb7UWQJFn5gisGL/TKgc9c/WtX4LaJdaH8NrJLw&#10;FZrt2u9h6qr42/oAfxoA9BooooAKKKKAA9K858OeBr+T4i6v4w8RP5lyszw6ZGGBWODoGxk4JGRj&#10;3J6mvRqKACvn/wDaKv4rvUdB0OBVa7G6YkY3DeQqj8SG/IV7rqeo22kaXdajeSCO2tomlkY9gBmv&#10;n/4e6XdfEX4r33izU0zZ2UomVG5Ak/5ZR/8AAAAT7j3oA+gNMtpbPSrS2nl86aGFI3k/vsFAJ/E1&#10;boooAKKK4j4q+MLvwV4MfUbCNGu5Zlt4mcZVCwJ3Y9gD+NAHb0hOASelYPgnUp9Y8EaLqFzOJ7ie&#10;zjeWUDG58fMcYHOc1zHj/wCKlt4Vv49C02yfU9dnA226ZxHu+7uwCST2UfpQB518Ek/tr4qeIdbk&#10;LHakrrn1llz/ACBr6Lr5m+BPiXSvD+o+IbjWr+3skkii2mZgu4gtkAdSeegrsvFPx90VdOubPwyl&#10;1d6lIpjt5jDtjVicZwTk8ZI464oArxbvHX7Q5uIRv03w6gQyL0LrnH47yfwSvb64b4WeC28G+E0i&#10;uwDql43n3j5ydx6Ln2H6k13NABRRRQAUUUUAFFFFABRRRQAUUUUAFFFFABRRRQAUUUUAFcmvw90V&#10;PHz+MybltTZcBWkHlqdmzIGM52++K6yvny68balZ/HTUo4tauToVpJJNcwmTKbYoPmXH+8CAPX3o&#10;AreKIj4r/aPsLRcvBa3EURPbEKiRx+ZIr1/4i+HtX8SeFJLPQ9Rlsr9JFlQpK0YkxnKMRzg5z9QK&#10;8t+BmnTa34w1zxZfZeVRtV+3mync+PoMD6NXRfHjxZq/hrR9Lh0e/ks5buSTzHiwGKqF4B6jk9qA&#10;PJ4b7UfCvjpNR+JGg3mqsI/KX7V8wGMAMpPySYGeOnOetfR3hXx54a8WRKmj6jE0wTJtW+SVAP8A&#10;ZPYeoyKvWltDr/heyTWbWC6FzaxvPFLGCpYqCeD71zuh/CPwr4d8TJr2mwXEdxHuMcRmLRxkjBIB&#10;56E9SetAHd0UUUAFFFFAAeleD6/8R/ih4MuvP1vQbN9P8wgSJGShGcAb1YhT9RXvFeVfFj4lQ+H4&#10;j4e06GO71a6Xa6sgcQq3AO0/eY9l/E+hAOG8a/E2T4i2dj4b0iyuoJLsqJYvlLNcbhtTOf8AVj7x&#10;bHYcDBr2/wAGeGLfwj4atdKgO+RR5lxKeTLK3LMT9ensBXiOm/AvXo/DUGqW999k1wOZo7RnK+Wp&#10;AwN4+7IMdenOK0/B3xi1PQNVk8O+P4pklhYR/a2j+eM+kgH3l/2h+vWgD3qiqun6jZarZR3thdRX&#10;NtIMpLE4ZT+Iq1QAVz3jbwzF4v8ACV/o0jBHmTMUhH3JAcqfzHPsTXQ0UAeMfBK48V6VcXvhPWtL&#10;nhsbFXkinliZcMXA2Kx4ZT8zD8e1a3jz4L2HjPXm1qPU5rC7kVVmxH5ivtGAcZGDgAfhXqGK8G+K&#10;fxpe3uLnw/4YlAZcx3N+v3kbOCsfuORu/L1oA8Ti+zaDrGoW+pact9Lb+ZBGjuyIkobG9gOWAwfl&#10;yOcfSvVfgX4AXVL4+LNVh/0W2k/0NCAFkkGctj0Xt7/Ssfwza61f2ZtvB/g4TPOMT6xqsKylznOR&#10;v/doPYbj7mu+0v4KavqFpnxT4svS3IS1099sUYJyQMjHPoFFAHs8M8M6boZUkX1RgRUlfOfgKzPh&#10;j47y+HfD19eXGlRK6XfmMCGKx5JOABw+Bn/GvoygAooooAKKTaN27vS0AFFFFABRRRQAUUUUAFFF&#10;FABRRRQAUUUUAcr8R9fuvDPgPVNUso2a5jjCRkDOxmIUOfpnP4V8di1umVb2YsTMxK7sl5TkZI9R&#10;kjnuc+hr7mv7i1tLC4uL140tYo2eVpPuhQMkn2xXz14DsX+JHxdvfElxA39k2EgkiQjCjHEKY9gN&#10;xA7j3oA9g+G/hYeEPBNjp7ri6cefdH1lbkj8OF/CvDvjnq7ah8TbbTZImntrGGNFhj+9Iz/MQD6n&#10;5Rx6V3Hx18fXegWUHh7S5Whur2IyTzI2GSLOAFPYsQefQe9eZ/Di+Tw/8S9HS3nttakvwsdwSuPJ&#10;kYnO13GSVGDkdckD1oA6aT4gfEfwv4n0SLXUt7ezvnUJpaRxjbFuC4yAWU88ZPbmvedd8QaZ4Z03&#10;+0NXuRb2u9Y/MKk/MxwOleLGzj8cftJTrOPNsdGjBKEBlJjA4P8A20Y/lXT/AB/1K1tPh39jlKm4&#10;u7mMQqTz8p3Mw+gGP+BUAem2F/aapYw3tjcR3FrMu6OWNsqw9jViuM+E9lPp/wAL9BguI2jkMBk2&#10;sQTh3Zx09QwP412dABRRXN+PItal8GagPDzyLqihHhEZwzbXBZR9VBH40AHjbxhY+C/D02o3TI05&#10;G22ty2DNJ2H07k9hXl3wr8H6p4h8Q/8ACfeItpWR3ntI2HMjtx5nsqgYUH2PGOYdH8DeKfiT4rXx&#10;B45tjZ6ZESi2D7kZgP4FXqq5ySxOT9Onu1tbQ2drFbW8axwxIEjRRgKoGAB+FADLy8tdPtZLq9uI&#10;re3jGXllcKqj3J6Vy+ueFPCPxG03z5Ftrssu2K/tHUyJj0cdfocitfxP4a0/xZokuk6kJfs8jBsx&#10;PtZWByCD/jXL/DX4cyeAbnWT9v8AtFteTA28XzZjjUtjd2LYIzgdqAPOrrwF4++GFw994QvZNSsS&#10;2+SFFySB/fiPDfVefpXQ+Avi9r/inxhaaHf6CkCmJxcSRq4KOoyGIb7o4xjnk17LimhFBJCgE98U&#10;AOooooAK46P4W+DI9bk1f+w4Xu5HMh8x2dN5OSwQnbnPtXY0HpQB4747+I+u/wDCUDwh4FtDNqMR&#10;23EwjVghwMKu75RjPJbgdK5LRfjdrel6J4isfEU4n1mAFLJxGoIlyVYHaApCn5vwPXIrpPhvq1ho&#10;F58QL3V5I11W3vZp5lcgSvEu48DuM56eo9q8FstL1PxX4h+zafA9xfXszPsXtk5JY9hz1oA+jPgT&#10;4Zh0/wALy69NIk+pam5MkobcUQH7ufXOSffA7V6zWT4a0K38NeHLDR7X/VWsQTP95urN+JJP41rU&#10;AFFFFABRRRQAUUUUAFFFFABRRRQAUUUUAFFFFABRRRQB4j8bvHCzWkHhHRpEurm8n8q7WFsspVhi&#10;LA6EsR+A969F+H3hKLwb4Ps9LGDcY826cfxSt978B0HsBVYfDPQB47bxfi5Oos2/Z5gEQfbt3YAz&#10;n8etdlQByXjH4ceHvHElvNq0MwuIBtSaCTY23rtPBBGa8p+Lvhix8B/8IprXh/TooINPucMBn53B&#10;V1Lnqc7W5r6DrP1vQ9O8RaXLpuq2q3NpLjdGxI5HIII5B9xQB5N8ANFuntdW8W30okm1OUopK/Nw&#10;xLtn3Y9v7teq634d0jxHBFBq+nw3kUT+YiyjIVuman0jSLHQtKt9M023W3s7ddscaknAzk8nk8km&#10;rtADURY0VEUKqjAAGABTqKKACiiigAooooA5P4h634h8P+GTf+G9MTULpJlEsbIz7Y8HLBVIJ5wP&#10;xzVL4f8AjTXfF/2ibUfDE2k2kaL5U0jk+a/cAEA49/1ruaMUAFFFFABRRRQAUUUUAeeeNvhBoXjK&#10;/OomWbT79sCWa3AIlHT5lPU+/wDOr3w++G+l+ArKTyGN1qE3E1264LDsoHOB/P8AKu1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P/9l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AoAAAAAAIdO4kAAAAAAAAAAAAAAAAAKAAAAZHJzL19yZWxzL1BLAwQUAAAACACHTuJAK9nY8cIA&#10;AACmAQAAGQAAAGRycy9fcmVscy9lMm9Eb2MueG1sLnJlbHO9kMGKAjEMhu8LvkPJ3enMHGRZ7HiR&#10;Ba+LPkBoM53qNC1td9G3t+hlBcGbxyT83/+R9ebsZ/FHKbvACrqmBUGsg3FsFRz238tPELkgG5wD&#10;k4ILZdgMi4/1D81YaihPLmZRKZwVTKXELymznshjbkIkrpcxJI+ljsnKiPqElmTftiuZ/jNgeGCK&#10;nVGQdqYHsb/E2vyaHcbRadoG/euJy5MK6XztrkBMlooCT8bhfdk3kS3I5w7dexy65hjpJiEfvjtc&#10;AVBLAwQUAAAACACHTuJAZpwUHBoBAAB6AgAAEwAAAFtDb250ZW50X1R5cGVzXS54bWyVkstOwzAQ&#10;RfdI/IPlLUocukAINemCFCQWUKHyAZY9SVzihzwmtH+PnbYSVGkllp6Zc+88PF9sdU8G8KisKelt&#10;XlACRlipTFvSj/VTdk8JBm4k762Bku4A6aK6vpqvdw6QRNpgSbsQ3ANjKDrQHHPrwMRMY73mIT59&#10;yxwXn7wFNiuKOyasCWBCFpIGreY1NPyrD2S5jeF9JxsHLSWP+8LkVVKlk8CYYJPMy+p5Esk3rqXT&#10;iDPTLik+TXjo8cSFO9crwUNcIRuMPBk/O4yeR3KswU45vIn7OeOQMn8n/21w4N7izbySQFbch1eu&#10;436Y9Mik/TYehvyySOpSY2abRgnIa491xN5hOHZ1Th1mtrbiv+LLkTpqs/HnVD9QSwECFAAUAAAA&#10;CACHTuJAZpwUHBoBAAB6AgAAEwAAAAAAAAABACAAAABljwAAW0NvbnRlbnRfVHlwZXNdLnhtbFBL&#10;AQIUAAoAAAAAAIdO4kAAAAAAAAAAAAAAAAAGAAAAAAAAAAAAEAAAACaNAABfcmVscy9QSwECFAAU&#10;AAAACACHTuJAihRmPNEAAACUAQAACwAAAAAAAAABACAAAABKjQAAX3JlbHMvLnJlbHNQSwECFAAK&#10;AAAAAACHTuJAAAAAAAAAAAAAAAAABAAAAAAAAAAAABAAAAAAAAAAZHJzL1BLAQIUAAoAAAAAAIdO&#10;4kAAAAAAAAAAAAAAAAAKAAAAAAAAAAAAEAAAAESOAABkcnMvX3JlbHMvUEsBAhQAFAAAAAgAh07i&#10;QCvZ2PHCAAAApgEAABkAAAAAAAAAAQAgAAAAbI4AAGRycy9fcmVscy9lMm9Eb2MueG1sLnJlbHNQ&#10;SwECFAAUAAAACACHTuJAHgWb0tkAAAAIAQAADwAAAAAAAAABACAAAAAiAAAAZHJzL2Rvd25yZXYu&#10;eG1sUEsBAhQAFAAAAAgAh07iQF2MNX0LAwAAHgkAAA4AAAAAAAAAAQAgAAAAKAEAAGRycy9lMm9E&#10;b2MueG1sUEsBAhQACgAAAAAAh07iQAAAAAAAAAAAAAAAAAoAAAAAAAAAAAAQAAAAXwQAAGRycy9t&#10;ZWRpYS9QSwECFAAUAAAACACHTuJAlnqt+DEUAAAsFAAAFQAAAAAAAAABACAAAADCeAAAZHJzL21l&#10;ZGlhL2ltYWdlMS5qcGVnUEsBAhQAFAAAAAgAh07iQJ7gAuYJdAAABHQAABQAAAAAAAAAAQAgAAAA&#10;hwQAAGRycy9tZWRpYS9pbWFnZTIucG5nUEsFBgAAAAALAAsAlQIAALCQAAAAAA==&#10;">
                <o:lock v:ext="edit" aspectratio="f"/>
                <v:shape id="_x0000_s1026" o:spid="_x0000_s1026" o:spt="75" alt="蔡冬雪" type="#_x0000_t75" style="position:absolute;left:19211;top:19491;height:566;width:1261;" filled="f" o:preferrelative="t" stroked="f" coordsize="21600,21600" o:gfxdata="UEsDBAoAAAAAAIdO4kAAAAAAAAAAAAAAAAAEAAAAZHJzL1BLAwQUAAAACACHTuJAjT2A0rwAAADa&#10;AAAADwAAAGRycy9kb3ducmV2LnhtbEWPQWvCQBSE7wX/w/KE3uomFaRGV1FBLL2UJoLXZ/aZBLNv&#10;0901sf++Wyh4HGbmG2a5vptW9OR8Y1lBOklAEJdWN1wpOBb7lzcQPiBrbC2Tgh/ysF6NnpaYaTvw&#10;F/V5qESEsM9QQR1Cl0npy5oM+ontiKN3sc5giNJVUjscIty08jVJZtJgw3Ghxo52NZXX/GYUDP7a&#10;z4t+l+bTYnsmtzl8f36clHoep8kCRKB7eIT/2+9awQz+rsQbIF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09gNK8AAAA&#10;2gAAAA8AAAAAAAAAAQAgAAAAIgAAAGRycy9kb3ducmV2LnhtbFBLAQIUABQAAAAIAIdO4kAzLwWe&#10;OwAAADkAAAAQAAAAAAAAAAEAIAAAAAsBAABkcnMvc2hhcGV4bWwueG1sUEsFBgAAAAAGAAYAWwEA&#10;ALUDAAAAAA==&#10;">
                  <v:fill on="f" focussize="0,0"/>
                  <v:stroke on="f"/>
                  <v:imagedata r:id="rId12" cropleft="12226f" croptop="21838f" cropright="12384f" cropbottom="17497f" chromakey="#FFFFFF" o:title=""/>
                  <o:lock v:ext="edit" aspectratio="t"/>
                </v:shape>
                <v:shape id="图片 4" o:spid="_x0000_s1026" o:spt="75" alt="王建丽" type="#_x0000_t75" style="position:absolute;left:22261;top:19395;height:713;width:1258;" filled="f" o:preferrelative="t" stroked="f" coordsize="21600,21600" o:gfxdata="UEsDBAoAAAAAAIdO4kAAAAAAAAAAAAAAAAAEAAAAZHJzL1BLAwQUAAAACACHTuJA0KzmGbsAAADb&#10;AAAADwAAAGRycy9kb3ducmV2LnhtbEVPS4vCMBC+C/6HMMJeZE1VKFqNIj5A8SDqwu5xaMa22kxK&#10;k/Xx740geJuP7znj6d2U4kq1Kywr6HYiEMSp1QVnCn6Oq+8BCOeRNZaWScGDHEwnzcYYE21vvKfr&#10;wWcihLBLUEHufZVI6dKcDLqOrYgDd7K1QR9gnUld4y2Em1L2oiiWBgsODTlWNM8pvRz+jQK9+4tp&#10;tVmeaTgrzbYd//YWRV+pr1Y3GoHwdPcf8du91mF+H16/hAPk5A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0KzmGbsAAADb&#10;AAAADwAAAAAAAAABACAAAAAiAAAAZHJzL2Rvd25yZXYueG1sUEsBAhQAFAAAAAgAh07iQDMvBZ47&#10;AAAAOQAAABAAAAAAAAAAAQAgAAAACgEAAGRycy9zaGFwZXhtbC54bWxQSwUGAAAAAAYABgBbAQAA&#10;tAMAAAAA&#10;">
                  <v:fill on="f" focussize="0,0"/>
                  <v:stroke on="f"/>
                  <v:imagedata r:id="rId13" chromakey="#FFFFFF" o:title=""/>
                  <o:lock v:ext="edit" aspectratio="t"/>
                </v:shape>
              </v:group>
            </w:pict>
          </mc:Fallback>
        </mc:AlternateContent>
      </w:r>
    </w:p>
    <w:tbl>
      <w:tblPr>
        <w:tblStyle w:val="34"/>
        <w:tblW w:w="6772" w:type="dxa"/>
        <w:jc w:val="right"/>
        <w:tblLayout w:type="fixed"/>
        <w:tblCellMar>
          <w:top w:w="0" w:type="dxa"/>
          <w:left w:w="0" w:type="dxa"/>
          <w:bottom w:w="0" w:type="dxa"/>
          <w:right w:w="0" w:type="dxa"/>
        </w:tblCellMar>
      </w:tblPr>
      <w:tblGrid>
        <w:gridCol w:w="1272"/>
        <w:gridCol w:w="2040"/>
        <w:gridCol w:w="1166"/>
        <w:gridCol w:w="2294"/>
      </w:tblGrid>
      <w:tr w14:paraId="429A9373">
        <w:tblPrEx>
          <w:tblCellMar>
            <w:top w:w="0" w:type="dxa"/>
            <w:left w:w="0" w:type="dxa"/>
            <w:bottom w:w="0" w:type="dxa"/>
            <w:right w:w="0" w:type="dxa"/>
          </w:tblCellMar>
        </w:tblPrEx>
        <w:trPr>
          <w:trHeight w:val="441" w:hRule="exact"/>
          <w:jc w:val="right"/>
        </w:trPr>
        <w:tc>
          <w:tcPr>
            <w:tcW w:w="1272" w:type="dxa"/>
            <w:vAlign w:val="center"/>
          </w:tcPr>
          <w:p w14:paraId="3B1C443A">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710DC066">
            <w:pPr>
              <w:pStyle w:val="20"/>
              <w:spacing w:before="13"/>
              <w:jc w:val="both"/>
              <w:rPr>
                <w:rFonts w:ascii="Times New Roman" w:hAnsi="Times New Roman" w:cs="Times New Roman"/>
                <w:b/>
                <w:sz w:val="24"/>
                <w:szCs w:val="24"/>
              </w:rPr>
            </w:pPr>
          </w:p>
        </w:tc>
        <w:tc>
          <w:tcPr>
            <w:tcW w:w="1166" w:type="dxa"/>
            <w:vAlign w:val="center"/>
          </w:tcPr>
          <w:p w14:paraId="60ACF99F">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1F4243DB">
            <w:pPr>
              <w:pStyle w:val="20"/>
              <w:spacing w:before="13"/>
              <w:ind w:right="15"/>
              <w:jc w:val="both"/>
              <w:rPr>
                <w:rFonts w:ascii="Times New Roman" w:hAnsi="Times New Roman" w:cs="Times New Roman"/>
                <w:b/>
                <w:sz w:val="24"/>
                <w:szCs w:val="24"/>
              </w:rPr>
            </w:pPr>
          </w:p>
        </w:tc>
      </w:tr>
      <w:tr w14:paraId="38F67780">
        <w:tblPrEx>
          <w:tblCellMar>
            <w:top w:w="0" w:type="dxa"/>
            <w:left w:w="0" w:type="dxa"/>
            <w:bottom w:w="0" w:type="dxa"/>
            <w:right w:w="0" w:type="dxa"/>
          </w:tblCellMar>
        </w:tblPrEx>
        <w:trPr>
          <w:trHeight w:val="457" w:hRule="exact"/>
          <w:jc w:val="right"/>
        </w:trPr>
        <w:tc>
          <w:tcPr>
            <w:tcW w:w="1272" w:type="dxa"/>
            <w:vAlign w:val="center"/>
          </w:tcPr>
          <w:p w14:paraId="019FC7D0">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5754F340">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3F21640A">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0D5AEEF9">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6F39B35A">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2</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2C750924">
      <w:pPr>
        <w:rPr>
          <w:rFonts w:hint="default"/>
          <w:sz w:val="24"/>
          <w:lang w:val="en-US" w:eastAsia="zh-CN"/>
        </w:rPr>
      </w:pPr>
    </w:p>
    <w:p w14:paraId="6C1E7732">
      <w:pPr>
        <w:rPr>
          <w:sz w:val="24"/>
          <w:lang w:eastAsia="zh-CN"/>
        </w:rPr>
      </w:pPr>
      <w:r>
        <w:rPr>
          <w:sz w:val="22"/>
        </w:rPr>
        <mc:AlternateContent>
          <mc:Choice Requires="wpg">
            <w:drawing>
              <wp:anchor distT="0" distB="0" distL="114300" distR="114300" simplePos="0" relativeHeight="251667456" behindDoc="0" locked="0" layoutInCell="1" allowOverlap="1">
                <wp:simplePos x="0" y="0"/>
                <wp:positionH relativeFrom="column">
                  <wp:posOffset>2774950</wp:posOffset>
                </wp:positionH>
                <wp:positionV relativeFrom="paragraph">
                  <wp:posOffset>76200</wp:posOffset>
                </wp:positionV>
                <wp:extent cx="2927350" cy="572135"/>
                <wp:effectExtent l="0" t="0" r="0" b="0"/>
                <wp:wrapNone/>
                <wp:docPr id="19" name="组合 19"/>
                <wp:cNvGraphicFramePr/>
                <a:graphic xmlns:a="http://schemas.openxmlformats.org/drawingml/2006/main">
                  <a:graphicData uri="http://schemas.microsoft.com/office/word/2010/wordprocessingGroup">
                    <wpg:wgp>
                      <wpg:cNvGrpSpPr/>
                      <wpg:grpSpPr>
                        <a:xfrm>
                          <a:off x="0" y="0"/>
                          <a:ext cx="2927350" cy="572135"/>
                          <a:chOff x="19199" y="21203"/>
                          <a:chExt cx="4610" cy="901"/>
                        </a:xfrm>
                      </wpg:grpSpPr>
                      <pic:pic xmlns:pic="http://schemas.openxmlformats.org/drawingml/2006/picture">
                        <pic:nvPicPr>
                          <pic:cNvPr id="23" name="图片 1"/>
                          <pic:cNvPicPr>
                            <a:picLocks noChangeAspect="1"/>
                          </pic:cNvPicPr>
                        </pic:nvPicPr>
                        <pic:blipFill>
                          <a:blip r:embed="rId14">
                            <a:clrChange>
                              <a:clrFrom>
                                <a:srgbClr val="FFFFFF">
                                  <a:alpha val="100000"/>
                                </a:srgbClr>
                              </a:clrFrom>
                              <a:clrTo>
                                <a:srgbClr val="FFFFFF">
                                  <a:alpha val="100000"/>
                                  <a:alpha val="0"/>
                                </a:srgbClr>
                              </a:clrTo>
                            </a:clrChange>
                          </a:blip>
                          <a:srcRect l="10922" t="11667"/>
                          <a:stretch>
                            <a:fillRect/>
                          </a:stretch>
                        </pic:blipFill>
                        <pic:spPr>
                          <a:xfrm>
                            <a:off x="19199" y="21203"/>
                            <a:ext cx="1672" cy="901"/>
                          </a:xfrm>
                          <a:prstGeom prst="rect">
                            <a:avLst/>
                          </a:prstGeom>
                          <a:noFill/>
                          <a:ln>
                            <a:noFill/>
                          </a:ln>
                        </pic:spPr>
                      </pic:pic>
                      <pic:pic xmlns:pic="http://schemas.openxmlformats.org/drawingml/2006/picture">
                        <pic:nvPicPr>
                          <pic:cNvPr id="27" name="图片 11" descr="王建丽"/>
                          <pic:cNvPicPr>
                            <a:picLocks noChangeAspect="1"/>
                          </pic:cNvPicPr>
                        </pic:nvPicPr>
                        <pic:blipFill>
                          <a:blip r:embed="rId13">
                            <a:clrChange>
                              <a:clrFrom>
                                <a:srgbClr val="FFFFFF">
                                  <a:alpha val="100000"/>
                                </a:srgbClr>
                              </a:clrFrom>
                              <a:clrTo>
                                <a:srgbClr val="FFFFFF">
                                  <a:alpha val="100000"/>
                                  <a:alpha val="0"/>
                                </a:srgbClr>
                              </a:clrTo>
                            </a:clrChange>
                          </a:blip>
                          <a:stretch>
                            <a:fillRect/>
                          </a:stretch>
                        </pic:blipFill>
                        <pic:spPr>
                          <a:xfrm>
                            <a:off x="22321" y="21215"/>
                            <a:ext cx="1488" cy="842"/>
                          </a:xfrm>
                          <a:prstGeom prst="rect">
                            <a:avLst/>
                          </a:prstGeom>
                        </pic:spPr>
                      </pic:pic>
                    </wpg:wgp>
                  </a:graphicData>
                </a:graphic>
              </wp:anchor>
            </w:drawing>
          </mc:Choice>
          <mc:Fallback>
            <w:pict>
              <v:group id="_x0000_s1026" o:spid="_x0000_s1026" o:spt="203" style="position:absolute;left:0pt;margin-left:218.5pt;margin-top:6pt;height:45.05pt;width:230.5pt;z-index:251667456;mso-width-relative:page;mso-height-relative:page;" coordorigin="19199,21203" coordsize="4610,901" o:gfxdata="UEsDBAoAAAAAAIdO4kAAAAAAAAAAAAAAAAAEAAAAZHJzL1BLAwQUAAAACACHTuJAO20qntgAAAAK&#10;AQAADwAAAGRycy9kb3ducmV2LnhtbE1PyU7DMBC9I/EP1iBxo7ZTljTEqVAFnCokWiTUm5tMk6jx&#10;OIrdpP17hhOcZnlPb8mXZ9eJEYfQejKgZwoEUumrlmoDX9u3uxREiJYq23lCAxcMsCyur3KbVX6i&#10;Txw3sRYsQiGzBpoY+0zKUDbobJj5Homxgx+cjXwOtawGO7G462Si1KN0tiV2aGyPqwbL4+bkDLxP&#10;dnqZ69dxfTysLrvtw8f3WqMxtzdaPYOIeI5/ZPiNz9Gh4Ex7f6IqiM7A/fyJu0QGEp5MSBcpL3t+&#10;qESDLHL5v0LxA1BLAwQUAAAACACHTuJA4gOyTfsCAAAfCQAADgAAAGRycy9lMm9Eb2MueG1s3Vbd&#10;btMwFL5H4h2s3LPE6dau0doJbXRCQlDBeADXcX5EElu22273SICQEPe8CGKCp2Haa3COnXRdN8RA&#10;ExJEanpsH5+f73zHzt7+SV2RhdCmlM0ooFtRQETDZVo2+Sh4eTx5sBsQY1mTsko2YhScChPsj+/f&#10;21uqRMSykFUqNAEjjUmWahQU1qokDA0vRM3MllSigcVM6ppZGOo8TDVbgvW6CuMo6odLqVOlJRfG&#10;wOyhXwxai/o2BmWWlVwcSj6vRWO9VS0qZiElU5TKBGMXbZYJbp9lmRGWVKMAMrXuDU5AnuE7HO+x&#10;JNdMFSVvQ2C3CWEjp5qVDThdmTpklpG5Lq+ZqkuupZGZ3eKyDn0iDhHIgkYb2BxpOVculzxZ5moF&#10;OhRqA/U/NsufLqaalCkwYRiQhtVQ8Yuz1+cf3xKYAHSWKk9A6UirF2qq24ncjzDhk0zX+A+pkBOH&#10;6+kKV3FiCYfJeBgPejsAOYe1nUFMezseeF5AdXAbHdIh+IflmMZRr1t91BrY7tN29zCiuBh2jkOM&#10;bxWOKnkCvxYokK4B9Wt6wi471wJgR2vNYlryqfaDS7DiXgfW+advF+/eEBcVbkAdv4NhKE8kf2VI&#10;Iw8K1uTioVHASEjX5XBVPcThFXezqlSTsqoQXpTvtkWITkQ9E1B5/Tiljry80j5O9AiDiZautkbn&#10;s4NKkwWDLpq4x+mzShXMz9IIn7Y0rb4r05oZEI8lmv4teyxZc/MTD2gWKAEOuvhhhJB5b/w5oI4n&#10;AI2GcexOAUr7/YGnmbFaWF6gagZoo65n2GrBleayGlgoA82AOzbofyOPuzag/QE4xx7YZDFQRRt7&#10;JGRNUICSQBAe4sUT04bTqaDbRiIxIEyWVM2VCUgcZ1zIPkgnQsyewyD8hfYYbLYHDUgqDIeT9+LD&#10;+/OzL98/f0X0Ecp/s2Pi/7lj7rAj4rgXQ/H9yU7bc3/VEdu78LWBHbG7HbeHR9dRHd1v1RE30t3d&#10;DXBvurOhvePxYl4fg7z+XTP+AVBLAwQKAAAAAACHTuJAAAAAAAAAAAAAAAAACgAAAGRycy9tZWRp&#10;YS9QSwMEFAAAAAgAh07iQMiQ9nvxVwAA7FcAABQAAABkcnMvbWVkaWEvaW1hZ2UxLnBuZwHsVxOo&#10;iVBORw0KGgoAAAANSUhEUgAAAR8AAACcCAYAAABGBK+PAAAACXBIWXMAACHVAAAh1QEEnLSdAAAg&#10;AElEQVR4nOydd3RU17Xw9zm3TNHMaNSFhBqSEEKiCtFtCyN6NWC67cRO4pdiO06cOPGLY3u9ZceJ&#10;EyfxK45bYicG05tAdNGEEJIoAgmhhnqXRtKMpt57z/7+0B0+TLDBDhhB5rcWizVaU87cOXef3TeA&#10;Dx8+fPjw4cOHDx8+fPjw4cOHDx8+fPjw4cOHDx8+fPjw4cOHDx8+fPjw4cOHDx8+fPjw4cOHDx8+&#10;fPjw4cOHDx8+fPjw4cOHDx8+fPjw4cOHDx8+fPjw4cOHDx8+fPjw4cOHDx8+fPjw4cOHDx8+fPjw&#10;4cOHDx8+fPjw4eOOQO72Anz8e4CIwsWLFw2iKMotLS3OadOmyXd7TT7uLvzdXoCP+x9EpCdPnhzy&#10;u9/9bppOp3M8/vjj+YhYQwiR7vbafNw9fJqPjzsKIvJ5eXkx69atW7l58+a1HMd5HnrooezAwMBT&#10;QUFBpf/1X/9VSwhR7vY6fXzz+DQfH3caTV1d3ejdu3fPtdvtMYqiwNGjR9cEBQWlp6amfgwATQDg&#10;Ez7/hviEj487BiISAODtdru5tbU1hDEmchxHenp6AvR6vUYQBAkA8G6v08fdgd7tBfi4r+EtFotJ&#10;lmUTz/MCY4woisL0en3H+PHjc+bOnVsIAJ67vUgfdwef5uPjTqL78MMP09etW/ew2+0OYowBY0ym&#10;lHaEhIRUrl69uoUQ4tN8/k3xCR8fdxK+paUlsrKyMkFRFB3HcajValvnzp17eMaMGRfAp/X8W+Mz&#10;u3zcMfr6+niPx+MHAFpCCCWEKBqNpmXixImnFi5cWOGLcv174xM+Pu4IiKjdu3dvfG1tbQIi6hER&#10;AKB31KhRFwYPHtwCAL4kw9vEK6+8QhGRqA5+Hz7+vUHE4EWLFr1oMpkq1WRC2WAwnDp16lQGIop3&#10;e333C01NTfqnn3561NKlS8c98sgjo95+++1IROTu9rpuBZ/Px8edgjocDo0syyKoyayKohBKqQIA&#10;7O4u7f4AEUl5eXlUbm7urxwORyql1KnX6/e/9tpr21944YWOlStXNo4bN27AZpH7hI+POwVRTYHP&#10;/5EQn2lwG3E4HFxbW1twd3d3HCEEJUnSVVRUjDYajUXLli37HwBou9tr/CJ8wsfHHYMQgpRSoJSC&#10;oigAAESSJABfWc9tQxRFj8lk6rDZbG5CiL69vT2usbExKiwszG2z2fzu9vq+DJ/D+T4HEcWv62NR&#10;NRexvb3dgIgGRNTeij8BEanT6RR1Op3A8zwBACCESIjoVM0uH7cBQgj6+fl1Tps2bUdkZGSVoigo&#10;y7KAiBpKqaDX6we0kPdpPvcxiKh99dVXpwYFBUF3d3eR2Wx2AoDnVhL7EJFWVFQE7tixY0Rubm6q&#10;LMtiUlJS3bx5884iYiMh5IY5OojIlZWVhf7f//3fA+Xl5WmSJBk5jmODBg2qnjRp0h6z2eyr5bqN&#10;xMbG9r7zzjtHMjMzl165cmUEqFolIlJCiKD+PyB9bPe08FFP4Wulu+LLmO2nqalJ/5vf/Obh/fv3&#10;f8vPz4/V1dWN1el0Fc8+++whAOj7stciIiktLTUfOHBg0p49e5aVlpZOkGVZ09DQUImIu/38/LIR&#10;sR4ApBtcb+J2u8NOnTr1QF1d3WhZlg2UUjkkJKTuN7/5zd6enp6mgXoz3IsQQtBqtXp4npcopcgY&#10;AwCgsixHbd++farb7e4BgNa7vMwbck8KH0QkBQUFgZs2bUpxOBz+jDGe53nXoEGDqhCxnhDivttr&#10;vNt4PB7T1q1bF16+fDmDUsoVFxdPDgwMPLl69erTcBPhAwBAKdX09vYO6ujoiLNYLJEAoK2oqPB3&#10;uVxicHCwrqKiomjcuHGViNhMCPlczg5jjHM6nX6SJGkRkSqKAogoR0ZG2hISEgZs9OUexmvaIiEE&#10;KKVgsVhi9u/fPysuLu4cIrYNxEP5nhQ+Z86c4Tdt2pSyZcuWl9vb2xMEQaCU0o7Fixdn6fX6nOLi&#10;4m6e55EQQhRFcaamprYDQN9A/AHuFFqtVrFarX4ul0unKIrW4XD4aTSaqKamphhE7CaEuL7otYQQ&#10;LCkp6Zo6deqpgoKC4WVlZUMJIXpFUUz19fXj3n777USXy1X5+9///uOUlJQdANBz7esFQQCe5wER&#10;CWMMOI4DnueJ2+3mEZF83d+hpqZGCwBml8ul1ev1vdHR0b0+LQrAZrM5QkNDG/R6vdXlcgWq11rr&#10;dDoDZFkW7vb6voh7UvikpaXBp59+KjLGQtxud5TH4yE8z4dt3rw5evPmzU/wPK8IgoButxtNJtPl&#10;N998c9Po0aPzjx8/blUURfJ4PNLMmTPd15/Y9xuEEIaIyPM8UkppS0tL6ne+852fvPXWW/8FABe/&#10;7LUpKSmyoijdOp2uQRCEVsaYDgB0Ho9H5/F4tADgdjgcgxwOhx4Re68VKLIsXzWFOY5DQRAUAGA2&#10;m434+/t/re/S1NSkz8/PH/Pb3/52TXl5edzTTz+96fHHH98JAJav9Yb3EZGRkY68vLw/IWLM9u3b&#10;FzDGRESEgZ7VcE8KHwBAxpiLEGIhhLgRUSNJkiBJUhAiBgMAEEKAMYZOpzPk9ddfj/L39+8AAAUR&#10;7cOHDz8ny/KB1tbWsrCwMMf9qBExxlCv13dqNBq72+3WAgDleV7vdDqjnU6nPyJyX1ZbRQhhNTU1&#10;nb/4xS+2//CHP7y0a9euaRs2bFjQ1tY2BAAEQRCC//KXv8y1Wq22NWvW7FHNXQUAQJIkkGWZICIw&#10;xghjjHg8HggKCrolZ7cX1ffkV19fb96yZUvqrl27VpWVlWXabDbZ7XYHKopyr+7f205UVJRFq9Va&#10;AYBQSoHjOIQBntJwr/54yqJFi2oURdl18OBBsa2tLYoxpnG73QZJkrSEEEIpBUQERVFMVVVVKYQQ&#10;Wb0hPC0tLUNUM4IsWLCgFBFdpaWleovFotPr9Z60tLS+e73okTFm/+lPf5r97rvvJp8+fXqaoiiU&#10;EIKCIDB1Y96UuLg4FyLWAoD1yJEjETzPPwT92cmoKIpfTU1N8p49e2aGhIS0JiUldYNqfvE8j/D5&#10;JmHkBn+7KY2NjdoDBw6k5efnz29ubk4uLS0dabPZQgCgXXWs+lBxuVyMEHI1AMAYg4F+qN6TwocQ&#10;gojY5nA49phMpu7m5uYIQoh/YWHhuPr6+uGMMR2llBFCOKfTqYP+7ykQQgARNQ0NDUP379/PGGMe&#10;g8HgGT9+fGtubm5qXl5eclRUVF1aWtoJuM6Pca8RFRXlRMTTWVlZVfn5+Q8iouBN9OM4TgAADm4h&#10;5K2abrLUnx3IeJ5HWZaBMUYIIUSj0bgBwAnXlUygimryASISnU73lb5Db28vd/78+agDBw7MsVqt&#10;sYioIYQAz/NOjuNcWq3WJ4GgP6xeVVV17WOgdOCn8N2TwgcAgBAiI+KV+fPnNwAAZ7fbjT/+8Y8n&#10;GwyG0S6Xyw8A5ODg4PBz585N6u7ujqCU8hzHcQBAGWP6lpaW5OzsbHC73cxgMBzv7OwcfOHChYn1&#10;9fXBTqfzPHyB8PG2BoX+U3ygh/bdjDE7x3EejuM0siwTl8sVcuDAgfEAUIuIdbeyfpvNxhFCeOiv&#10;jiCUUmCMIaXUlp6eXvrMM8+UAoDN+3xFURTGmIdSqqg3AWGM8QDwlRzOPM8TURQppVRPCNECAGg0&#10;GsuQIUOKIiMjyw0Gg+PrXJT7jc2bN5MpU6ZwlFL0+nkopchxHFJKP2d6ISIFAK6qqoomJCQg9B8a&#10;d2Uf37PCBwBANY0UAABEdHzwwQd7Ojs7D/b09BB/f3925cqVIc8///y8tra2REEQgux2e3xbW1ss&#10;AOgQUeNyuUIaGxsHNzc349q1a4/zPG85f/480el0N9zUiEiPHj0a/f7774/QaDTSj370oyJE7BrA&#10;AkgeNGjQ+fj4+Ms1NTVjAIC32WwRubm5M2NiYooAoAFuov0govbTTz+NqaysTHS5XP6yLFPSjy0x&#10;MbEiIiKiwmaz2Uwmk/caMJ1O15WUlFRss9lSu7q6RsiyLPb09Az69a9/PeHpp5+2IqLlZtcMEfn3&#10;3ntvSFVV1RiHw2GCfl+GbDAY2jIzMw+tXr36fEREhPO2XKV7nOXLlytNTU1ebRQQkUiSBJTSq9dY&#10;PTSFzz77LHHfvn1DAcDP4/Ewk8nUuXjx4kuI2PpNB2DuaeFzLepmdqv/AACgpKTk8m9/+9sWq9Vq&#10;dDqdcR988MGK1tbWYI7jdLIse8xmc+2jjz56dNSoURcLCgpsc+bMac/IyOAAwH79+yMit3///rjs&#10;7Owlx48fX6rVah1xcXEfyrJ8CBE7BmLIlxCiFBQUHJEkaWJFRcUoQghIksS7XC6Tx+PRwE18MIio&#10;3bhxY1JWVtaCwsLCGTabLRL6zTUEAMuyZcvyli1bVmA0Gnuv+UxWVFTU+uqrr+Y8//zzQ3t7e2MR&#10;MbizszNh69atKxYtWlQRGRnZCzfp53P06FFtRUXFxJKSkrmMMSOllOl0uu6YmJjLwcHB1REREbYB&#10;LPS/cVRN9OpjRKSSJAmEEK6trU2/ZcuWWJfLFX3mzJnpeXl5DxFC/BljSlBQUOmkSZP+CgDd8A33&#10;WLpvhM+NSE1N9QBAR1NTk/3s2bNhiqJ4Gy4per2+Nyoqqjo6OvpKbGxsX1xcnAI3EDoA/afwqVOn&#10;Ynft2rVkz549K5qamlIEQZC2bdvmUhSFiaJ4CAA6vsnvdqukp6d3bN26tYsxBl4nvBqF+tIbt6am&#10;Rrtv376hO3bsWHDp0qVpHMcFE0I41WxyDh48uD4+Pr4iPj6+8/oTc9y4cRIiWkRR7GaMSYwxkGVZ&#10;V1tbGynLsv5ma0ZEsmfPnqiGhobUrq6uQYQQTqfTWRITE/MzMjK2jh8//hL4WrD+E4QQpkZ5gRAC&#10;iqIYLRZLck5OjmHLli2zmpqa0np7e6M7OzvDAUDgOE52u92eK1euJFRXV19ERNc3GWi5r4UPQP8J&#10;cPz48bCNGzdOPXPmTBpjzAgArpiYmLKZM2ceGzJkSC3c3PGq//Of/zw9Pz9/SVtbWxIACJIk8RUV&#10;FWm7d+/ukSSpGQCO3cJaSG1trSYoKMjP7XaLLpeLSpIkazQaW2Rk5J3yX6C6oZg394MQgjzP842N&#10;jeaqqireZDI5QkJC7F5NAhHJmTNnArKzs8edPXs2JS4urj4qKqpu586dE7q6umJEUWxevnz54aSk&#10;pAL44mxpxWg0WrVardXtdocyxjie53mbzebf0dGh/ZLXwYULF0KysrKWHjt2LAMRtQAghYeHl2dm&#10;Zm6bMWPGkenTp3f6tJ7PIwgClSRJ8EYBCSGku7s7+v333/8eY8zT3d0d4/F4ggkhPCGEMMaILMuc&#10;1WoN2bdv31iDwVD685//vAsAvjE/2n0vfBobGzWEkBCbzRbf29sbwfO8KIqiIygoqG3o0KF1I0eO&#10;7L2FjUxaW1uD2tvbQyRJ0nizd0VRdKalpZ0fM2ZM/S0ux7Bly5b03bt3Z7a3t0cRQkRE7HzyyScP&#10;NTY2Hh88eHDXv/p9bwDleV7WaDSy2+32RkHQbDYHvPDCC4tKS0sTpk2blrdixYrjoDqN1QxnW2pq&#10;aiHHcfVTpkyhZWVlY0VRHMEYkxRF6UpOTq5KSEj4Qj9Bc3OzfcWKFfmMseEHDhwIdjqdQZTSQb/6&#10;1a+WvvDCC1ZEPEMI+dxGR0TS2NgY8ctf/vLJo0ePLuvt7Y3X6XTE5XK5eJ5viouLq5w+fbplIJq4&#10;dxu9Xq8TRVEghKBazkJ6e3sDu7u7zWqWOaWUEnWCiAT9EUqPv79/7dixY0uSk5Ob4BvWJu9r4YOI&#10;JD8/P2znzp1TSktLRwGAgTEGHo9HlmXZoyiKBLfWVc+1du3afJ7nR584cSJIURQjYwwJIbaUlJTS&#10;kJCQhputo7a21v+DDz6YsGfPnpXnz59/sK+vL1Q1Y3o/++yzQD8/P1dTU9OxO6EBqVFv70OF53mX&#10;IAh8Q0NDQkREhJient6phtKvkpqa2ldUVHR59erVbZ999tnEw4cPj7BareaQkJArixYtOpicnHyh&#10;tLT0C0s0IiIinPPmzas+efJkFSI6EZG4XK6g0tLSzI8++khxOp0CIp4DgKuDAxsbG80vvfTSU8eO&#10;HVvZ0tISB/2mgSMyMvLCkiVLDg4fPrwWfL2fAREFAPB2iCQAIL788stLT58+PQIReY7jgPTnoxBV&#10;6AAioizLbgBwpKamFi9cuHC/LMs2o9FoeeCBBy48+OCDtT6H8+2FuFwu89mzZ1OvXLkSDwBaxpg7&#10;Ojq6ZuLEicVDhgxpg1sQPoQQt9VqLS4uLr6Yl5c3VVEUo3ozywAgZWRkfKnZ1tzcrDtx4sTYrVu3&#10;rigsLMx0uVyhiqLwqsZFjUajbDab5YiIiNvxna9HQUTiTTJUURRFAUVRiEajqXzggQfK4+LiPidI&#10;VC3EuGXLlnEbN25ccubMmfFms7l39uzZ2StWrNgeGhpamZiY+IWbVf0sN6XUSil1AgDKsszJshx+&#10;6tSpGQCgqa2tHS3LssRxHCOEcBaLJTA7O/vR7u7ueMYYz3GcPSoq6uyKFSs+XbVq1YHU1NT2fzdz&#10;yxulamxs5CilJCIiQty2bduwqqqqsW6320T6Y+vili1bZldUVAxDRM7reL4m2iUDgGPixIknU1NT&#10;S0eNGnVu+fLlR9vb2/sCAgJYRESE526UGt3vwgdcLpegJqfxlFKCiPbY2NjS2bNn502ePLnxVh1s&#10;RqNRRkTZWzkMAMjzvHxtOPOLaGhoMB47diz94MGD0wFgEKWUcBzHdDpdd2JiYu6qVau2TJkypeh6&#10;M+R2QAjBF198ERljhFJKFEXhnE5naFFR0ShJkoI8Hk+N2+3+3DVARHLx4kVzYWHhhL/+9a+r8/Ly&#10;pnMcx0dHRxc//PDDRzMzMy/fYucAz7Bhw6pHjRpVcurUqUEAYEJE3mq1Dt63b9/Sffv2zSeEMG9+&#10;iloE6cfzPOE4zhEbG3t25syZf3/xxRd3+Pv7/9vVcCEira6uDj569OiIzs7OQZRSked546FDh9KO&#10;Hz8+xW63BxJCKGOM8Dyv4TiOZ4yBoihAKUWe55mfn19HXFzcRZPJ1Dxz5sztP/zhD3NNJpON9Df1&#10;v6vc18KnqqrKUFpaGtPb2xvKcRzvjfJQShVEvFWTCxCRX7duXXRbW1skAIiyLAPP86jRaBjHcRT6&#10;Vd8bCqGSkhKxsLAwuq2tLZYxZoD+3saKXq+3xMXFnVi7du0ny5cvPxEYGNh7o9ffDiilMvTXwwEh&#10;hOvq6krYvHlzrCAIlpCQkNMcx30uEe306dPG/Pz8cZs3b16dl5c3g+M4g9lsrg8ODq6llHbBLZo+&#10;hBA7IuYLghB9+vTpNEVRTKrDmxBCtIwxrXpye9usIgCATqdzBgcHn5s3b97Hf/zjH7fAF0Qh71cQ&#10;kT9w4EDgj370o8Hh4eFj/vGPf6y4cuXKKEVR9ADAISJPCOG8145SioqigCiKwHHc1YimKIqWYcOG&#10;HZw3b9573/72tysYY3Z/f/8Bkxt1Xwsfi8USt2PHjgWVlZUjZVnWIaLs5+fXazAYLNCfD3RLKnxv&#10;b69x586d844fPz7D7Xb7qyn+Lr1e3+52uxn05778kyBDRO6jjz5Kyc7O/s6xY8fmUUpNhBBZq9W2&#10;p6SknFixYsX6ZcuWnQwICLDe3m/+eURRbDabzbU9PT3DEJGqVc+CmvENiqJcvQ4lJSWGI0eOTNq5&#10;c+e3i4uLMxDRqNFoGkeNGnVg6dKlO1JTUytu9dRERDEnJyeovLw8ABF5b2Y0QH+1uxoOBo7jiFqG&#10;4dLpdNUajabziSee+HDVqlUHCCE37T10v4CI4ltvvRX4+uuvR/f09EzLysqaryhKfFdXVwAiit6W&#10;tKpD2evIQ41GgwBAFEWhsix7yytYRERE+fLlyzesWrWqODw8fMAJ8Pta+EiSpGtpaQm22+0GRKQ8&#10;z/eMHDmy4LHHHjucnp5+0+xeL/7+/qyzs1PvcDiMqqaDPM83Pfvss59Mmzat6EY3Y01NjXbr1q3x&#10;WVlZ38nNzZ1ps9lCCSGo0+k6Ro8efXzp0qVbFi5cWKD2pLmjfozMzMy8hoaGz/7617++BAA6gP6q&#10;f0opAwBZlmVERNLR0eG3Y8eOiVlZWWtLS0snulwuP39//4b09PTsJ598cmt6evqFhISEm25iRBQ/&#10;/vjjwPXr10cWFBRk7N27dx4iBqmmgCsgIKBdEASX1WoNsNvtgYjIM8YgPDy8Ze3ata+OGjWqecyY&#10;MVVDhw69E9G/AYXqW9Pm5uYGfPbZZzEXLlx4sKKiYkpnZ+fQxsbGSETUazQaopqlAGpZj8Fg6DWZ&#10;TF0AIFFKaXd3d4QkSSZv+Yua6ewRBMESFhbm/iplLd8U96XwQUTS3NysKykpCVYUxQ8AKMdxkl6v&#10;7wwMDKwcPnx4XWBgoP0r/BjIGEPVbAPGGCCiPS0trSolJeWfasCampr0BQUFqe+///6qoqKiORaL&#10;JYJSSrRabVdcXNzpuXPn7szIyDgdHx/f9U2EjQMCAloDAwOvAIBMKUVRFL3tNonqdKbl5eWG0tLS&#10;MR999NET5eXl0/r6+gJEUewZM2bMiccff3zHjBkzioODg2/akA0RaVlZ2aC9e/fOrK+vn9Le3p5a&#10;V1cXLwgCms3mRj8/v7oZM2YcMJvNrbm5uRNqamrGezyeYKvVGkgplXU6XVdcXFxbQECAa6DdLLcT&#10;NZdKV1xcHHDhwoWEXbt2TWxsbBzd0tKS3NraGqMoih8hhGOMEa+mQwhRdDqdVafTdQ0dOvTchAkT&#10;jut0OosoiuLGjRv/4/Lly+nekLpa/IuyLN+12q2bcV8KHwDQNjc3p7788svzLBZLrCiKqNVqW5KS&#10;kvKmTJlySqfTdcBXGFxnsfT7OlXhQwghHo1G0wP9vo/P/aiISHbu3Bn7hz/8YUVxcfEjfX19EYQQ&#10;IghCd3R09Mn58+evX7Ro0cmUlJSO251Niog89P+m0rXvfenSJQUAnKIo9iqKolczvRml1CmKosTz&#10;vP7kyZND33333dWFhYXTKaUhhBBZo9F0Dho0qOSxxx67TAixfeEHX0Ntba3odDoHlZSUTLp06dJM&#10;SmkAIUQKDw+/OGPGjB2KotSsWbPm/JAhQ7pMJlNZW1vbmdra2gm5ubmzLRZLwObNm7+zdevWtp/+&#10;9KebEbFwIOb0NDQ06AYPHixC/x4i3d3dJCAgQAEA161EjRCRdHd3m4qLi0ds3rx5amtr65jGxsZU&#10;m80WiYg6RVE4NcolUUpdrP+kYH5+fpbk5OS8xMTEgri4uIrFixeXpqWl9QCAYf/+/Yv63xq9ZhkI&#10;gvBPhaUDiftO+CCiuG3btuS///3vy86dOzdHUZRwo9HYMXbs2GNz5szZ+vTTTxeZTKZbNnXUTaDh&#10;eV4LAJQQgqGhoTUPPvjgTqPReKPQr6avry+msrJyssvlClfNva6hQ4eenD179vpf/vKXR0wmU8/t&#10;vKmwv+mW8OGHH0bKshwSExNTg4hXs4AfffRR1traWpmenr6rvLx8bnd3t8nPz687OTk5Z/r06TWH&#10;Dh0asWHDhsXnz5+fw3FcCCIyrVbbMmLEiPyRI0eeh2sq1m+yDvHkyZMxGzZsmGC325N4njcyxtxD&#10;hgwpnjFjxsa33nprh16v7wYA5fLly0aHw2FsaWkJ6urqMimKwns8Hv/Lly8vopT2dnZ2ngWA83BN&#10;rd5AABHp9773vfHNzc3j3G43FQSBIiIVBMHy3HPPHUHE6i87VBCR9PT0+GdlZY37+OOPl5SUlGRY&#10;rdZIRNRyHEcVRZEYY24A8AQHB1+ZNGnSyZ6eHgvHcWgymWzjx48/95//+Z8XoT8TWSL9LU9EAJDV&#10;9AbC8zyKojjgNJ3rue+EDwDoW1paUo4dO/YQIg7ieZ5RSjvGjRt37qmnnrpgMpm6v4oKeuXKFdP6&#10;9esndHR0DJdlWcsYw5CQkPpXXnllV0lJSee1z0VEfteuXUMPHjw4RVGUMFmWOY7j7OPHj89bsGDB&#10;xmXLlh3/qp9/MxCRq62tFaKiovSbN29OslqtCaqT1gKqT4sQgpWVldUA8NfCwsLm7u5uk8lk6pk6&#10;deoZQRA0mzZtWlhcXPwwISRM9RlYJk6ceHTJkiXb5s6dWwz92bA3W4eYm5sbu2XLllkHDhxY2NXV&#10;NRQApKSkpAvz58/f+u1vf3tPQUFBe0ZGBldTUxOwa9euSYcOHVpeXl4+3uPxBKhTLnjS37rDif2t&#10;HwbUDaQeRNpLly6Nv3LlyuMul8vk/btWq62xWCyNANAEXx6d0+bk5Izctm3bI0VFRTM9Hs9gxphA&#10;CGGKonQPHz68NCoqqpJSao2IiKh66aWXjnZ1dXX6+fmhoijocrlcAOC8bg+hN/J1DQoiunieH7BN&#10;8e4r4YOI4unTp6NLSkpSHQ5HuKIoVKPRdKemppYPHTq0MjAw8Cs5d1W7PHjnzp3TqqqqRqlFkYQx&#10;5klOTu4ePny4cu1zt2/fPiQrK2vxoUOH5nV3d4chItFoNF2ZmZnHlyxZkpuQkHBba5Kampr0R48e&#10;ja6uro4khJgbGhpG9fX1GePi4grguhaaiYmJ7k2bNpU+8sgjTXa7nfPz81OGDx/OP/PMM4+dPXs2&#10;w263RxFCeFmWmVarbV24cOGJRx555FxYWFjPLfh5+AsXLkTu2bMn8+DBg4vU5EEuPj7+wvz587cu&#10;Xrw42+FwNMfGxhrWr18/sqGhIWn//v3TSkpKHnI6nSEAwKmRLyIIgmvkyJEFUVFRDdCf/TxgUJNF&#10;U0aMGKHt7e3tu3LlSrTL5dIzxkCr1UJBQcHoxMTECkS88kXaj81m8yspKRmTk5Mz1e12RyKigIiK&#10;Tqfrjo+PL1y0aNH28ePH51ut1l69Xu+MjY3tjYuLuyVTThWOIEkS6PX6ttTU1HPR0dG39bC7ndxX&#10;wgcA/D799NPJW7dunS5JUigiIs/zDUuXLs2ZMmXKObiFkTHXIwgCb7FYAryRLtchncYAACAASURB&#10;VDVPhcE1pzIicqWlpSH/+Mc/5ufl5S3v6OgYwhjTAIAUFxdXExsbe8Xf3/+mN/FXpaWlJfjjjz9e&#10;umPHjgWSJAUTQoSUlJSSiRMnDqqqqtIDwOdC+MuXL/cAQDtAf/5RX1/fEJvNFut2u4MVRREVRQFB&#10;EFzR0dENgwcPrg8LC7N+2ZoRkW9ubjYXFRWF79+/f/KmTZuWtLa2jlUUxQAALenp6Ufnz5+/b/Lk&#10;yXVVVVX6kydPjn/99dd/UF9fP1JRlCCPx6NXNRyCiKDRaDyRkZHlK1as+L+QkJAzA+2maWhoMB46&#10;dOhBxljdQw89tNnlcq2pr68f5vF4NG63O+gf//jHXKPRWDt69OgWuMFeQ0ShqqoqtKmpKcbhcARS&#10;Sjme521hYWFtYWFh5x966KFt8+fPPzphwoTOr+MPvKaEBkVRrFqyZMn28PDwLy39uZvcV8Knr6+P&#10;Z4wZ3G63CQB4QohkMBhsAQEB1uTk5OtV1VvC4/HAte0o1EjX5zZGVVWV36pVqx6vrq5+VpKkELVr&#10;HwJAyw9+8IMPp02bdiw8PNz+yiuv0AULFnA2mw2nTZumwL9gViAiyc3N5fv6+kJ6e3vjKKVBlFI8&#10;e/asqa+vT2hpabEg4qkbOUBRbYr24x//+IelpaVLFUUxAwBwHOcJCAg4/8Ybb/xfcnJyAfmS8ToA&#10;AA0NDaH//d//vfpPf/rTClEUYyilBkmSRG8JhyiKNqPRaC8vL9c1NTWN+/Wvf/1CU1PTRETUq43l&#10;vW/FAEAKCwurfOCBB76TlpZWPG3atG883R8R6ebNm0lISAjp6OjA0tJSfO211672nt67d2+H2Wz+&#10;i9vtlpcsWSIEBAR0v/feey92d3fHy7IsOJ3OIIfDYejs7Lyhk9fpdIa//vrrj27ZsmUBz/PBHo/H&#10;HhMTc/y55577JDw8PK+0tNQyceLE21HciYjoHjx4cO+4ceMGlPZ4LfeF8FE1j8jnnnvu0UOHDq20&#10;2+2RiIhBQUGXX3/99Q3Tp08/CbfoNL0OvqenR6/X6wVBEIgsy+QaR7G3/QTdv3+/n6IoIW6326wo&#10;igAAcnh4+OVXXnnljVWrVu339/fvraysNG3YsOHh559/fmFYWFjH+vXrs241fP1FUEoVrVbbazAY&#10;bC6XK4AxxjHGdB6PJ8Dlcpk+/vhjQ1FRkR0A4NChQ3qDwcAHBgaS999/P/7AgQOrGhoaFhBCAjmO&#10;Q57nLampqSdee+21v6Snp58KDQ39Qi0REWltbW30H//4x0c3bNiwkjE2TFEUjcfjkSiltuDg4Nq1&#10;a9ces1qtUd///vf/qiiKqa+vL6CxsXEwIuqxv7UHiqLoJIT0pqenH37qqae2Dxs2rL6hoaHkLgke&#10;YrFYIjZu3PhkXV3dgxqNhuM4zjlr1qxLL7744gehoaE1an8oOwDAO++8IxUVFVkYY72KoigajYY6&#10;nc5B27ZtWylJkhMRt3sjhIjIV1RUJHzrW9967MiRI0scDsdgjuNsCQkJx958881/ZGZm5ppMpu7l&#10;y5ffLk1vwEa4ruWeFz6ISM+dOxf23nvvzc/JyVnW0tKSxBjTcBzn1Ov19SNHjiyPjIz8ymFtROSO&#10;Hj0a8+mnn87r6uoaK8uyThAEJopij06nswIAFBUVCfv374/ZtWvXPIfDMR0ANJRSpJS6TSZTK8/z&#10;xWazuRsAoLq6mjQ1NRkvXbo0vKKiwg8ARER0rl69+gJ8Dd8GIQSrq6t7Zs2aldfc3Jx07NixQAAw&#10;8TzPdXZ2hl+8ePHbjY2NM+12+34AoIWFhbMVRdFyHMcsFktoRUVFqtPpDKOUMkEQ2tPS0o6vXbt2&#10;48SJE08HBQV9meDhL168GP3hhx8u2LVr1+K2trYEjuM0iqI4Y2JiyidOnFh/+fJl0+nTp0c3NTUF&#10;1dXVRTPGdGoUhnpDwBqNpnvUqFHZS5YsORQREVE9bty4S7GxsbZJkybdNQdpX1+fWFVVFX3lypXR&#10;siz7KYqCer1++F/+8hfl+9///gdqJMsrIHDmzJkXOjo6trz99tvRjLEQWZa1ra2t0dXV1bEVFRUm&#10;RLQDALl8+fKQN954Y/mRI0cWdHR0RGm12u5Ro0Yde+aZZzZNmTIlX41+DigT85vgnhc+ACDYbLaw&#10;goKCsY2NjYmEEK1er+8LDQ29NH/+/EMmk+kKfD3HJW1paQkpKChI7ejoiFSzcJ2qE/UAAMjNzc2D&#10;Dhw4sGDfvn0rGhoahhFCKM/z9piYmOKMjIy9YWFhV7sbUkrd48ePr6ipqTl3+vTpzAsXLowYO3Zs&#10;DABUfM31wZkzZ/pGjBhRHhsbW5yfnz/O7XYboL+Zfmhubu5MRLS3traGM8Y0RUVFUxhjWp7nUdWQ&#10;BEEQCM/zXcnJyblz587dMmfOnNygoKAvLPVARK68vDzq/fffn7dt27Zlra2tqYQQP9WE4pxOp769&#10;vd3c3t4e2tjYGMkY0xO1eZW3GBf6W3r06fX6Zq1WW/Dss89mAYD9bhc6EkKwsbHRI4qinRAiS5Ik&#10;yLJMPB5P+JEjR0YvW7bM//rnI2JTc3Nz4Z/+9CebLMshhBDCGDM2NDSMWbdu3cTvfe97RzUajae+&#10;vj7m8OHD47u6uqIFQegbM2bMiZUrV25as2bNCQAYyD3A7yj3tPBBRD4/P3/Q7t27061W61BCiI4Q&#10;4omOji6fNm3atpdeeml3eHh489fNqVGzRQVKKeftAxQbG1v9gx/84GhWVpZh69at844fP76irq5u&#10;BKVUwxhzR0REXJg6deqGRx99NCszM/NqJbY6A6v80qVLBWVlZeNtNtugoqKicevWratExLKv09Jg&#10;+fLlSn5+viUhIeH80KFDz1RUVOjcbneAOhrHjxCiz8/Pn6uGz7XQ3+COEUIo6W86ZY2KijqZmZm5&#10;YcaMGScjIyO7b/KRfG9v7+BNmzY90NHRMYIQYkB1JDIAaJqamoa0tLTEIiIHADzHccTrBCWEIGOM&#10;iaLYlpiYmGc2my9ERkaehf4x1gOiR49er7clJycXdnV1ja2pqfEHAA30N67nJUnibvASxdsjh+d5&#10;WVEUzu12m0pLS0cjYtnKlSsvtLW1cZs2bRrj8XgieZ63p6am5q9atWrjt771rX9rwQNwDwsfRCTZ&#10;2dnBhw8fzsjOzl5SW1ubqiZb9SQkJFx64oknjoaHhzf8C1nEBKB/AN41G4QgItbU1Og++eSTmYWF&#10;hd9qbm5OoZRqAMAdGBhYMmnSpM2LFy/OyszMbLxe6LW1tUlOp9PJGGOdnZ2R+fn5U0aMGHG2ra3t&#10;CnzNJll79+7tW7t2bZHD4RAPHz7c2tHRMby1tTXZ4/EEyrIsIqJerfVRCCEyx3GKoihUq9X2hYeH&#10;F2ZmZq5bs2bN8ZSUlFsKyaqCjFP9Noz2Q2RZJpRSUX0OAABwHAfeFg8AwAghHampqXufffbZ9YsW&#10;LbpoNBptA0XwAAAEBARY//KXvxx57LHH0uvq6lIURdHc5CUsICDAkpiYeKKlpSWkt7fX26dJx3Gc&#10;xmAwaAoLC6MOHz48yWq1BsbHx5/7/ve/v2nFihXHjUbjv7XgAbiHhQ8AcJcvX44tLCycXVdXN0ZR&#10;FCOlVBo0aFBdVFRUmZ+fX/vtKF8QBAFVFRsAgG9ra4v67LPP5p4+fXpNe3t7CiJqRVF0hYSElD34&#10;4IMbVq9evXvOnDn/pG0hIuns7KSiKAIAMEVRiKIoWsaYqBarfi1ee+019uqrr3YtW7bs2OzZs8sK&#10;CwuTd+/ePb2zszOxvr5+hM1mC0FEMJvNzeHh4ecopaAoCvj7+3dNnjx535NPPnls2LBht5oLomg0&#10;GsvQoUPPhoeHa9ra2hIsFkukKnyBEEKxv3HZtdXXgIiK0WhsGTZs2IEXXnhh3ZgxY86ZTKY7Wsn/&#10;dVB/ZwfP8w5Kqbf+DRRFAY1G80/aMyEEm5qaGn7/+9+vf/rppyd1d3eHAvRr5B6PJ3Ljxo3pdXV1&#10;ES6Xa5AgCD2PPPLIsSlTpuQbjcabjg76GtxzguyeFT7nz583dHR0xLe2tsa6XC4T6W+qZB89evSZ&#10;6dOnH1dns//LeDwewhjzRg/EkpKStMbGxtiOjo5oRVF0PM97IiMjy9PT0zfMmTNnR2hoaMP1pzki&#10;8qdPnw7q7Owc7PF4IhRFEdSbEm6QmfqVUQVdDyLaBEFo1Wq1lyVJitizZ8+K9vb2FMYYHxcXVzBl&#10;ypS/McbQ4/FAQECAOzAwsG3YsGFfxdmphIWF1SxYsGC92Ww+eeLEiYxz585NpZQaCSHUarWa2tra&#10;Qu12u4EQ4jVT0Gw2d4wbN+7gmjVrPhw+fHjJrVTG3028wvNWpn1ERkY6Ll261MzzvBvgav2fvr6+&#10;fuL//u//Jrjdbp3T6dRFRUVdTExMLPX3978TY5bQezp6H99Kk7u7zT0pfI4cOcJv2bIlYffu3Y80&#10;NTXFA4BAKWUajaZn0KBBNfHx8Q2DBw/+0hyVm9Hc3Mx7PB69JEkaRVGoKig4u90ebLPZgjmOA0EQ&#10;wM/Pr3v48OHZEyZM2Lx69ep/MrUQkebm5kasW7du3q5du2ZLkhTb29sbRQgR1JEySnBw8G3ZjKqm&#10;ZwUAKyLWWCyWlo6OjkBZlmlsbGz7z372s8rrBc2aNWu+yvsj9IeaaxCxSZblWlEU9wGAEBQUpO/s&#10;7EzPyclZWFdXl6LWKgFjzJWUlHTxscce2/74448XE0Kcr7zyCi0pKfHTaDQ6QRB4SZI4nudlURTl&#10;iIiIAdEg3tu9QIV8WYGmy+W6Oq4G+jPgxb6+vkF2u32QLMtKRETExenTp2fFx8efi4iI+Jf25RdA&#10;oL/EAr1pDDzPM1mWB/TM5HtS+MTGxvJutzuso6MjyeFwmFU/RNeECRNyHn744dyYmBh7W1ubXk0G&#10;9HzVzYyIwgcffDB006ZNc5qamoYTQkQAIGqVMLhcLq8fQxYEoTMwMLDsueeea7j2xlZT3YWGhobg&#10;HTt2LNq3b9/K9vb2kRzHadV+ym5CiISIcltb2229PgAAhBAPIpZf97fbdhoSQjzQP3K5vqOjQ79z&#10;585xOTk5MV1dXaE8z6MgCHZJknhFUWh1dXXM9u3bJyxatKgUEdvz8vKC33rrrVkFBQXjKaV+TqdT&#10;oygKRkVFtS5duvQtvMUxzncQ4tV4VL4sy5ucOnVKx/M8UZ3q3l46nCq8XH5+fh3Dhw+vDgwMvCMt&#10;VFpbWzUajQa1Wi16PB5QTXrC8/xdF+Jfxj0nfKqrq/2PHz8+9uTJk8utVmsYIYQKgoAcx7mHDBnS&#10;7XQ6k/7jP/5jhsvlMut0uoZXX331aE9PT7W/v78L+quAb8XBSXt7e4Obm5uH2my2EADwNv0DWZav&#10;NuIyGo0NmZmZWbNnzz7nvVnUSI9YX18/6Be/+MVCq9U6rKqqKq25uTkJAPRqnxVXWFjY5RkzZuyd&#10;NGlSSVhY2B2p3P4mbmCLxWLIysoa/7e//W3FpUuXpjscjkCz2Vw3c+bMcw0NDaEXL14ca7VaY3Jz&#10;cx954oknghHR6vF4/KuqqkY3NzcnMsY0sixTRCQ2m61HFEUhJSXlLQCovNNrvx0QQvDcuXMKIhKv&#10;mQZw1fzyxMXFVcyePTsnISGhNiUl5Y441/V6vaJ2MSTq3iSKopCbDYa829xTwgcR6a5du0Zt3Ljx&#10;W4WFhXMAIFDNrQBENNTV1aXV19ePLSoqGupyuUw8z7dEREQMNZvNVTqdriMhIaEUES8DwM1G7RJV&#10;ZeU4jvO+v9cXoHAcJ2s0mo4lS5ZsXLp06ea5c+dWr1ixggCAsH///sTi4uLxra2tCQcOHFhgtVqj&#10;FEXRcRwncBwHHo/HHR4eXjFr1qxdjz766J65c+fWDKSIz1ehq6vLdOTIkfHbtm1bmZ+fn4mIQSEh&#10;IfVTpkzJ/u53v3vyf/7nfx6glA5HRH+LxZKQnZ0dofbP5hhjWsaYqPq8GGNM6e3tNZ08eXJGS0vL&#10;32GACR+O475wvwiCgJIkUa+Z5hVEPM+7g4KC6keMGHF+5syZLXfKnDSZTLKiKOAVPl4BpNVq78TH&#10;3TbuKeEDAFxeXt64/fv3z2SMBanD+7zaiPHEiROT1LCvKEkSJYT4vf/++xFut9uj0+m6Jk+efMLt&#10;dm+dPXt2ISL23mgzqOYSVf+B2nfYa2YpMTEx1Wlpaac5jmv+yU9+sk6j0VQ3Nzfz+/fvT7VarcPz&#10;8vIm7t+/P9Nms4URQgyKolCA/rAzIcQVHBxcMXPmzK1PPPHEjoyMjArVfLnnQETjjh070v/2t7+t&#10;3bt3byZjzBwQEFD70EMPZT3xxBMHbDabtqmpKdTtdnt9ZlSSJP9rWnx6Q/We8PDwisTExAs6nc6F&#10;iEpoaOiAGz193Vizz+F2u4HjOOY9pFQ8ERERNampqWciIiIa4c5W6HPQ32sKvBo6IYR4PJ4BXWZx&#10;rwkfUFsQCKrQ8Up6QinlJEnSqcP8kOM4hojUbrebCCFgs9kCc3JyjD09PYIkSTh16lSvALrWT8Pv&#10;3r07rKysLKG+vn6Uw+EI8ng8PPT/loCIcmxsbMOMGTMOuN1u29atW6MURRnEcVxgVlbW/AsXLmRK&#10;kmQEAB3P85wkSQj9+S2oKIqk1WprRo4cuf2ZZ57ZkpaWVn23s3q/DmrKgCE7O3vMu+++u+rQoUOZ&#10;jLEArVbbPHLkyJynnnrqWEdHh/F3v/vdkoqKimmMMTPHcSDLMgF1ggYAMEEQXIGBgXV6vb42LS3t&#10;yNNPP709MzOzC/qLTAd0NOxaEJGUl5croigybxoD6W8P4oqMjCxZs2ZNTmZmZt3tSPu4ESUlJYZ3&#10;33031WazhVBKQRRFrwAkPofz7QX9/PwaQ0NDa9va2ow8z3Pq9APvBZcMBkOnXq9v5zjOJcuy0W63&#10;RzLGTKpNHFZaWvrgli1bOqOjo1tjY2PtoJ5IiCgcPHgwNisra+H27duXejyeOLvd7k8IEb3Jcogo&#10;FhYWppeXlw+5JrRJCCGcoigGrVZrJITwHo+HyLKMAOAODQ2tppT2cBxnS05OznvnnXc2Jicn33Om&#10;FiLSM2fOGN98882QwMDApE8++WRxcXHxLEqpv9FobBw+fPipxx9/vPjcuXPh27dvf7iysnIaIoaq&#10;KRBEEAT0eDzAcZzdZDLVG43GuokTJ2a/8cYb+zmO64yNjbUOhCjXV6Wqqsp44MCBRKvVagQAwvO8&#10;d6+goiiS0+n0wFdo2ftVQESusLAw5g9/+MOPGxoaxiiKwjscDuA4DkVRZJIk+TSf24iSmZmZ29XV&#10;Fbx58+bVoij6qeaQd5SI9YEHHsidMWPGcT8/v0673R735z//eWVtbe0kRAzgOI5zuVwmm80W0NfX&#10;97ns1ebmZv8zZ848cPDgwUe6urpGMcZ0XjVWdR4CpZS43W5Te3u7yTv6hTFGVBPCe+IBAKAgCE6z&#10;2Vzy05/+9N34+PhSt9stm83m7uTk5OZ7TfCoaGpqalIOHTq0uLOzc2JtbW2c2+32DwoKqktPTz81&#10;YsSI9r/97W8Pd3R0JDQ3N0d5PJ4g6G8SRgD6HfUcx9nj4uIK16xZszEtLe2cVqttio+Pb7tTWsHt&#10;5EY+H+xvaxK3fv36p7q7uwerUUwAANlgMHQHBQV16HQ6J9y5BEBGCCHt7e2hjDHdtW1fJEkCQRB8&#10;DufbBSEEN23a1JiZmbndaDTWAoBWzURFQghSSt2jR4+umTx5ck1YWJizoqKiur29XbNhw4aAsrKy&#10;sYioV98KeZ7/3A/DcRy12WzG7u5uE+lv5Xk1wQz75yBduw7wJh56BY/3fXU6XZ9Wq+0JCgqqnzlz&#10;5sfTp08/kJaW1nqvptIjIr1w4YKuoKAgtKamJqGkpCStra0tNSAggOl0us7U1NRLSUlJ3fv27Uu9&#10;fPlymsvlCkF1Xrg3Oc8bFNBqtS1r167dvnDhwv1jxoy55WmxdxNv7s4X5PkQh8Phd/78+VS1hxQA&#10;gGw0GltSUlKOzJo163BwcHAL3OKIpq+xNjx79iwDgGud3UD6p+oyX7TrNrN8+XIFERsWLFjQDDee&#10;FMq86jsidk+cOPHyoUOHmhVFGekVFDfK/lQUpS85OfnsuHHjRubk5IRzHBekTqq4+pxrNKD+D2KM&#10;cRznFARBVhRFoygKHxsbW5aampodEBBQOnPmzGNpaWn3bA0P9jc7N23evHnckSNHHujp6RnV19c3&#10;hFLaPWfOnAtVVVVcQ0NDUGdnZ0RJSUm8oijB0K/tyDzPexRFIWp9GYX+JDjLrFmzSsaMGdMykAWP&#10;GnQAgP9fp+bNer4RsixzaoSLabXa3qSkpBOLFy/+bMGCBUVDhgz50m6Qt4Nr0jyuzchmA72J/D0n&#10;fACuXuxbMV1QlmVFURQZEVGt0wJZljmPx8PBNU2XIiIinFOnTq0sLi4uzcnJyeA4LtC7CTUaDZPV&#10;N+I4TuE4DiVJolqttmvkyJE5Op2uuaamZkpDQ8N4u93Om0ym3lWrVp198MEH70QNzzcCIpL6+nrz&#10;Rx99NHH79u0rqqurH3S73aEAIFJK27q6urRWq9VUWVmZRCn1UxTFu5fser2+ady4cZc6OjqCqqqq&#10;RsqybOQ4DrVarayOgRmQ1wQRid1u1wCAhuM4wnEcIiLjOM71Bf4owhhDg8Fg7e3tdQCAotVq2+Lj&#10;44t/8IMfXDQYDHdc8HxuMarpz3Ec0+v1Az6YcU8Kn6+C6hhGjuO89S5eAQSlpaVXn0cIwbKyMgkR&#10;JdV/5A1bMkTsSUlJORsWFnaF4zgnx3GKy+XiTCZTz9KlS3OSk5PbnnrqKUNzc3N6S0tL4rFjx5aS&#10;/iryrYjYdq85UhGRXL58OXD37t0Ts7Ozl1dXV09TFCWMEMKrGbwhubm5kzweD08I0WL/NExXSEhI&#10;bXJycnFoaOiFlStXVn3yySdTamtrh6iTKZDn+etrkAYUHR0dfh999NHo6urqeEQUCSHM39+/KSMj&#10;Iy8wMPBGBwn6+/t3zJkzZ2dPT89pxphsNBotKSkp5w0Gw1cZSvm1UbPur15WnudBLV4Gh8MxYK81&#10;wL+B8OF5ngPV8enN+qSUKnq9XklJScHrnkvVDGVvYSGKomiNj48/vWjRos/Gjx9/luM4p9vtVlwu&#10;F5jNZo3T6Ryck5MzFhHD1LlL2vr6+pEHDx7kQ0NDpaioqJ0A0HoXvvrXpr6+3nzs2LEJ2dnZS0tL&#10;Sx/0eDyhlFIe1GgOIUTweDyCGlZGQojbaDTWZmRkZC9evHhvUFBQ5ahRo4T33nsvheM4WdUUiSRJ&#10;VBAEgAGq+XAcRz0eT4Db7fZT/SUevV5f8+STTx7IyMhouf75hBBWU1PTuHbt2k8JITwiyjzPM7Uh&#10;203HDd0OEBG943G8bgXGGGe32wd2hiHc58Kno6NDb7FYBjmdTrMsyxylVDKZTJ1hYWEtRqPRDp+f&#10;QCGcPn06pK+vL4zjOJFSCpIkMZPJ1JqWlrZn7ty5h+x2e2dGRsZVs+FXv/pV9Llz55adPHlyKiKG&#10;AgCvjrc1NjY2jvrzn//85NixYy9j/wC/eyLC1dDQoCssLByzbt265UVFRRlut3sQAPCKogClFDiO&#10;A0mSiOpPkAICAlrDwsJqw8PDT69duzZrypQpFwIDA/vsdnuooijI8zxotVp0OBxEkiRjZWVl1LBh&#10;w0oRccCNdDl8+LD94YcfPtnY2BgriqKkKAofFhZ2NjY2tpEQcsMSmLi4ONcrr7zS8OqrrwKo++Kb&#10;+l7Y30JY05/m1p9jJMsyyLJMGGMcz/O+PJ+7RWNjY/xvfvObZZcuXRqHiHqe5ztHjx59/Kmnnsoe&#10;NGhQ7bUCoaysLHj79u2zN2/ePEuj0QQ5nU5gjLl5nrcgYmN6enrPtc9HRGI2m402my2mt7c3Cfqv&#10;JeE4jvA8D5IkaW02WzQihjQ3N4vwNZuFfZMgIldSUpL48ssvP1VTUzNNkqQgnuc5VRATRASPxwOI&#10;KEuS5OI4rnHhwoWbli5duq24uLguIiLCERQU5M2bQo7jJJfL5UFE5ufnR2w2W/zPf/7zxxwOR/t3&#10;v/vd4wDgwf4Rz97Rw+67KZC8wYyKior/MZvNf/N4PKjT6TxJSUlfOnzgtddeY6+99to3tcyr1NbW&#10;ip2dnWa1PS7xRhcBwEUp7dFqtQN6z93XwkdRFI3Vag1ijPlxHEclSUJZlp2DBw+2xsbGfs4hp9fr&#10;weVyGXp7e4MIISKl1BMdHV2ycuXKv3/ve987DdeM7T1y5Aj/0ksvDSkoKPhVcXFxular5RAR3G43&#10;KIqCapIZAYDAF1988Scvv/yygoj7CCHfiCr+dWhoaNDt3bt3/M9+9rOf1NbWTnK73QEAQBVFAUmS&#10;ABGRUooajcat1+sv/uxnP9uYnp6eGx4e3pCSktI1Z86c6x2cljfeeGP7e++9p9++ffuK7u7uWEQU&#10;HA5HiM1mC9q7d6//+vXr8cknn5xRVlb2aExMTGNiYuL/vvLKK012ux3nzZvnvtkUi6KiIiErK0sA&#10;tRTG399fGTNmjPSvTL9QhZ8Nrpl28uabb37dt7ujxMbGyhaLpU/d114TzJWcnLzjnXfeeVWn0/2T&#10;qTiQuK+Fj6p+gqIoBBEVQRBcoihKbvc/a9DqzXXVMczzPBNF0SGKYltcXNzVqEVJSYlYUlIy9syZ&#10;M88UFRU95HA4gqjq8dNoNA4AQI/HowMAqtFo+Pr6+sGNjY2Dm5ub/RDRNdBMDQCAyspK06FDhyb/&#10;/e9/X1tWVjYJAAK930lNJ/AIguAihDjCw8MrH3300e1z587dPXLkyPovCpkTQiSr1drh5+fX7XK5&#10;iDcBT5blwVu3bv1ebGzsLJ1OhxcvXkwqKytLqaur6+3s7Iw2GAy9hBC5vLx8a0lJyfHU1NTPTdLA&#10;/tlamoiIiIC8vLyJxcXFDyJisOrHqw0JCTnS1dV19ssa4d9HoLfmTBAEb42jzBhrz8jIqBnI6QwA&#10;97HwQUT+xIkTBgDQMsZQp9N1jRgxIn/evHknKaXtcE3KOyKSK1euiLIsxV19LAAAF4ZJREFUa0B1&#10;NqshVunaHxARxX379o367LPPnjh8+PBMAAgghFAAYKIo2uPi4o4FBQVJZ8+enWqz2YLVnCDTkSNH&#10;pmq12rrly5fnDjRfR0dHh3HTpk2Td+7cuTIvLy+DUmqWZZmqkUGm0Wg6ExISCidMmHBOFMXuwMDA&#10;prlz554dOXLkTZMEjUYjyrKM3jYkAECcTqf/pUuXonQ6XUNSUlKlIAgGURSHdHV1hefk5MxSo4yu&#10;np4eo91uh7KystO9vb2SLMuo1WppQUFBYH5+/riurq5RZWVl4woLC0choj+lVDEYDPVut1tjMpl6&#10;EfHSF/lp7iNQo9Eo0J9yBowx4HkeOI4bsOkM13JfCh/VdxHz4YcfTu7t7Q3H/llR3UlJSeeef/75&#10;cwBwvQDwy8rKGnn27NkUxpiBUqr4+fm1JiYmXhwyZEgTqP4ai8WiraurS923b99MRVHMHMdRxhjT&#10;aDR9ERERJ9PT0z+KjIwMLCsrG2Kz2QIkSeJEUfTLzc19qLu7m1qtVvbqq68ehS8Y26wm4xFQi1Hv&#10;8GWCkpIS8e233x579OjRlefPn58mSVKIVqulqunIRFG0xMTEnJ45c+Znzz///P9r706DorryBYCf&#10;c+/tS++0LM3WIGCrEZBFXCIkaKIGMahRw4zr6OTNS2oSK/PMZL5kyqpJvsxMZaZSY+pZmVeOcaLW&#10;JLi8SVwymiDgiIogiyCLyKJpdnvf+y7/96FvG1+i0RgJDZ5fFd+kvfd28+9zz/0v5wwGgw0Fs3W5&#10;B/xWvd18X8pBAZlMZpkzZ07Viy+++PHmzZtb/vjHP+aJoojb2tqW8Dyvk25XZRcuXFjkdDrx+fPn&#10;n/D7/TxFUSITFHv+/PnCgYGBWaIoahBCobYcnCAItMViYUwm06T8XN8FsCzLAQAEAoHb13kitFBF&#10;aJIGH4RQhM1mm/WPf/yjVBCENIQQEkWR54JrVO6bf9gej0dbX1+/8OLFi/k4OA4moNfre9etW/fv&#10;lStX9uBgx0H6k08+SautrZ0tjRemBEEQ5XK5NSkpqX7OnDl7fv/733/597//ffbUqVMbHQ5HHMdx&#10;MYIg0BzHRV+9evVJlUrV/frrrzcDwLdyQACAraqqSjxx4oT2zTffHAIA81gvmxMTExVnz55d2NLS&#10;8rTP50tACNEAIAJAgGVZW2pqat3y5csPvfPOO1Uqleqhew8DAJZWNKJCoRh+8cUXq376059e1mg0&#10;9tHR0Qterze1r68v0+PxKKSxPxTP89FNTU3Fzc3Ni6QcFqAoCgMAw/O8AgU3qUNTOQIRERGDOTk5&#10;FT//+c+Pb968ueMxWPUgjDG0trb+v8+RVNdFIbLy+fEBAFNXVxd/5syZWQghPUVRDMMw9uTk5Jtp&#10;aWkDdrv9W/1zMMaUIAhyAJBLuT4iAPgYhnFMmTIl1HNX3tLSsvBf//rXswCgpmkaMQzjyszMrCku&#10;Lv549erVZ+Pj4929vb0darW6/MCBA0xra2ux2+2OwcE5WWqn02k8cuRIRnFxsQu+3U9IbjKZ8qur&#10;q+emp6c3LF++/CwAjEWz8du8Xq+MoiglCq4eRISQyPO8PSMjo1Wj0VwvKSmp3rRp01mVSnXrjpIV&#10;jIKrs/uu0Ox2OxIE4XaJCs/zAAC8KIre0HWNiYlxT5kypc1oNFZGR0d/NTAwkO10OqOkvBm1IAjq&#10;UE8lqXQApIDDIYS4qKio/sTExA6VStW2ffv2L0tKSprQPVaWkxmWeiShr9+bsDfpgg9CKKK9vT3j&#10;4MGDzwiCEIsxFhUKxUhhYeHFNWvWNEdGRn7rg6lQKBDG+PaAOymzOZQRjQFAdvHixZTe3t4nbDZb&#10;Ak3TDAoWkY48++yzJ1etWlU5f/58C0IIpaam2ktLS2uVSqXszTffzHS5XNEymQyLoqjs6enJP3jw&#10;oJVlWVi6dOllaf9HRAghm81Geb3eqGvXri386KOPYnNyckxpaWk2dMdTtkfN4/Fgg8Ew6nK5rvj9&#10;frU06rn/lVdeOcKy7PX8/PxBo9FoDa3AIDjPXFNRUZHA83xEdnb2yP1ymKRNfPHOUTShhlcIBRP1&#10;vvjii5akpCS71WpNOHr06CabzWYcHBw0Wq3WqNBYISnHCBBCvvj4+BtarfYWQsiZkZHRUFpaWiGK&#10;omnevHmjOp3OFU57asS9TcbgQ9tstilfffVVIgDIZTIZzzCMNzo6emTu3LlmfI8GXqH8dEEQQlML&#10;Qh9gWUdHR/yf//znlXV1dYtEUdRKJQb8lClT+o1GY9eCBQtG79jbAACwFxQUdOn1+j63223keV4F&#10;AIzdbk+sr69fQlGUKAgC98ILL1wGACdCCN+6dUtptVq1Tqczpq+vz+vz+XQo2KFuzPj9fntGRsZx&#10;pVJZKwgCRVEUFkXR9ZOf/KQvJibGfeeqKxR4amtr8955552Vdrs9+le/+tWXWq22srKycuRuj7cF&#10;QRCUSqVDo9HYzGYzzzAMQggxNpst0mQyqZAUWJctW2YHgKsmk+l6X1/fgCiK+hs3bvxHQ0NDIU3T&#10;LMdxlPQ0klcqlQPz5s07kpCQUOdwOBy5ubm3tmzZMvQ43GZNNpMx+GBRFGWiKDIsyyKe55EgCIAx&#10;BqfTea9vRBFjLIZquhBCoQkAdGdnZ+LLL7+8rq2tbb3D4TAKgsBKq6me0tLSPbGxsVe+eWuEMRab&#10;m5u/ev755//7+PHjumvXrs0XRVGJEGK8Xm9iY2PjUkEQRK/X63vttdcaEUKKffv2Fe3evXsFxljP&#10;smyf9Jpj+g2elZUVQAj1Sj9IqtGCffv23e2fy6uqqmb/6U9/Wn/t2rXiQCCg27Vr11SXy4XfeOON&#10;zxFC5m/+QlRUlPvJJ5+ssVgsU/fu3ZsgCEKc2+1OPnjwYKnX6x0EgEostZGVzteLEGqtrKxkqqqq&#10;hiiKSkbB2fMCQgh5vd6AXC53ZWVl3XzrrbfMoRXX9u3bx+DqEGNtUgUfANC+//77ReXl5cU8z8cj&#10;hASZTNa7atWqUwsXLrys0WjuuReAg7OOQOpEJ7IsC6IoJr/77rtzu7q61tjtdqMgCBEAwBkMhpZN&#10;mza9/9JLL52aOXPmt/7oEEIoJyfH3d/ff1Gn031w9OhRvqGh4UmKotQ0TcucTmdSS0vLMpqmRZVK&#10;Bdu2bRt0OBzxJpMpRRRFpbRh+KO71+3K6OioZu/evXPLy8vXtba2LgkEAokMwzDDw8OpNpstWaPR&#10;3LWOCGMsAMCQ2Wy+sXfvXq8oipQoiprh4eFUq9Uah6TkwG965plneABoRwiFRv/AoUOHcFlZmYgx&#10;hoqKCvTb3/72kZwzMX4mTfABAOXu3bufPHz48Prm5uZCANBGRET0b9y48dOtW7cemTZt2j2fgHg8&#10;ntA3byg7GaFgToquvr5+ttlsThVFkaUoyj9z5szmsrKyD1966aVjKSkptu86pqSkJE9XV1eVXC5n&#10;aZoWLl++XIAQUiOEZDabLamuru5ZnU5HdXd336ytrc0VRTEytKEa6tA43gBAfuDAgdnHjh1b09DQ&#10;sMTtdhukJ1KI53l1fX197t69e6/a7XavVqu9Ww6TiION4gEHe1kjURSp+52f9DrhcRGIMTFpgs/o&#10;6Ki2vLy8sL6+vtDv9+sxxqBQKLq3b99ekZub24YxvuekSGmzmQIAHAgEEEKI8Xg8+vPnz2c7HI5p&#10;PM8rAQAzDOPOyMho2rZt22cpKSkPNGbYaDTe2rBhwykA4Px+P9XW1rYQANQIIdbj8aR/+umnCSdO&#10;nOABgEXByZ+9S5YsadDr9bfzi8bTwMCA+vTp09k1NTUFNpstWSo9AZ7nrXl5eT1ut3vK7t27V7Is&#10;SxUWFl6QNqDvDBoQzj18iPEzKYLP0NCQ6ty5c0afzzedoiitNMrYnJKS0qHRaAbRd4wtAQB5RUVF&#10;ytDQUCIAsFIuSUR/f//s/fv3zxJFMQIFH0UHdDrdV1FRUdcVCsX95n7dJm1Am3/2s59Vd3d3J127&#10;dm2Gz+dTURSFGYZhRFHU8DyPpQ1VV1JS0pW33367Ii0tbVynWwAAHh4eVjY2NqY5HI4ZPp8viud5&#10;hmEYged5R3Jy8vnXX3/9s9HRUdV77733zFtvvVX2u9/9jkYInbtLAAqNHw6mOQefvYd1xTUx9iZ8&#10;8AEA+ty5c0nvvffeytbW1kKv16umKMr3xBNPXD5w4MDhadOmdd8nWU+7Z8+enCtXrsykKEoh9USh&#10;eJ5Xoq/btAZ0Ol1HWVnZJ7/4xS8+jYuL+14Fohhj6O7u9slksq+ioqK6LRaLThRFlSAItCiKWGpG&#10;zykUilGNRtOj0WiGEEJjMdP7gUjlJtr6+vqsjz76aF1VVdUKj8cTK5fLbWq1egAAOnbu3HmspKTk&#10;jNPpZJ1Op/evf/1ryQcffLDSarXioqKic1KO0u3rHsrVCZVZwB2tSolHbkJc2wkffDo7O5Xd3d3J&#10;ZrN5OsdxUyiKQnK53BYTE9OXkJBw8wEqyR2/+c1vmpxOZ+epU6fSGIaRyWQy5PV6KUEQgKZpr1ar&#10;7Vq5cuXHa9eu/WzOnDk3HibxLz093b1169ZLCKEpZ86c8ZjN5ul2uz1eEAS1KIqiSqXqLyoq+vzX&#10;v/718ZiYGNN45qpcvXpVdfXq1ZzDhw+vra2tXe7xeJIUCoU1Nze3Zt26dadmzpzZkp+ff1Ov15v1&#10;ej1et27dlxzHaQ4dOlR87NixEp1OZ503b14tkpL9QoMCEbo9PHG8Tu1xMSFucSd08AEA+vjx4/Gn&#10;T59+emRkZBbP8zK1Wj2al5dXs2LFii8jIyNH7vcaGGOfx+MxJScnd6nV6nlut1sdCAQYAEAsy3rj&#10;4uLaCwoKyktLSz9LSEjofdhbIYwxX1lZOfDcc8+dTE1N7bl582ZuRUXFYovFMkMQBP+CBQtqtm7d&#10;eqioqKgZY+x5mP/jUXG73bEVFRVLL1y4sMxqtSYplUrH7Nmzz69evfrIokWLavLz80fuXNX09/cP&#10;x8TEXGNZ9qnR0dGUvr4+Y2dnZzsAeBBClFRegRFCoUxlsvIhJmbwKS8vp8vKyliLxSIbGRmJ6+jo&#10;mGU2mxMBwJeRkXGhtLT04yVLlvwbY/xAafYul8uWnZ1d09XVlXbu3DmN3++PpWmai42N7VqwYMHR&#10;ZcuW/W9ZWdkPblEgJeL1A8BwTU1Nu8/nuzI0NGQQBCGwYsWKzsLCwnaM8bhO6wQAfPbsWXVfX980&#10;q9Uao9FonAaD4WJJScmh5cuX/zs7O/vWN1d+iYmJgenTp1+fP39+fVNT0zPV1dVPRkVF9cbGxroQ&#10;CgZe6YkXoigKY7L0IdAECz5S1bd8165ds/Lz85+WhgYmmUymDBTcFDanp6e3L1q0qCUzM/M7H4Pf&#10;Sa/Xu3p7e+sFQZC5XC6qsbHxaa1Wa12wYMHRVatW/XPLli03HmWRp5QcNwAAQ+jr+/MfpZL9QQiC&#10;ICqVytGsrKyKqKioDoPBULt+/frLM2bMuOsYIIwxDwCmvr6+5rq6uvlNTU3zfT4fLwgC/+qrr7aj&#10;YBP+UG1Y6HfC4lyJ8TNhgg8AUH/5y1/mNTQ05I6MjMzp6upahjFW8TzP+v1+eUREhNtoNDZMnz69&#10;RalU2r7vvkxqaqpz6dKllwCA0+l0HdHR0da1a9eezc/Pf+hbrfsZy6LRh4UxhkuXLpnz8vJOLV68&#10;2P3CCy900TRt27Nnj//tt9/+roDhNxgMN3Jycq5YLJbU9vb2opMnT3J6vf4YxpiVZpuJHMfdvvX6&#10;0U6KCEsTJvgghGRNTU3PnTx5cl0gENC7XK7QgDqQy+X2GTNmXFqxYsXh4uLimszMTPv3fXEpG9eK&#10;Ma7NzMxs53meS09Pt6elpT12NUMURZk3btxYY7fb+alTp95rZtU38Xl5eSaLxVJ35cqVLKvVurCh&#10;oaEwMzOzPzs72xy67Qo97RrjUyAmgAkRfACArqqqmtXf359tNpuNCKHQrChMUZSg0WiGc3JyKtau&#10;XVvldDofeva39EfmBIDQXsVjeWswd+5cDn1HbtTdSPlMnqSkpBupqamdQ0NDs2w2W/TIyMgTPT09&#10;wxzHaQRBwFLl/BgdOTGRhH3wAQCms7MzeceOHf/Z0dFRgDGWS/13EACAIAg+mUw2qFarewwGgzk+&#10;Pv4HZwU/rkHnh8IYB1pbW3tee+21L69fv268devWM8ePH19GUVSA47gYhBAlBSlMrvEjNSGvZVgH&#10;HwCQff7559N37tz5X93d3aV+v18vk8kwRVEg1Qa5DQZDw6ZNmw5u3rz5Qlxc3Lg+oiYQyszM9AYC&#10;gUGGYQYoivJ5PB49TdO0TCZDHMeR261HTCoHCo1JvrNXUihBNmyF9fr34MGD03fv3v1KR0fHSq/X&#10;q8cYY57nEcdxiKIoT3Jy8uVt27bt27Bhw+nMzMxR8m06/jDGgsFguLlz585/FhQUnI6KihqUy+WB&#10;0HRThJCgUqlcERERPCJ7Pz8YAEBERISIUDCHiqZpcaJc27Bd+dTX18tOnTo1tbm5eb7b7Y6mKIoK&#10;dRjEGHv1ev2VNWvWHCwuLj6dnZ09FI5Pjh5Xer3eBQB1IyMj7IkTJ6j6+vrFPM8n8DxPKxQKy8KF&#10;C88XFBS0oe+5r0T8fwCAm5ubqdBnXxoTRSGElFVVVYq79QoPJ2EZfAAAv/vuu6mNjY0LfT5fHMaY&#10;CvXvZRjGm5iY2FxQUPDRjh07jqempo6QwBOW3Nu3b79AURT2+XzMpUuXlvI8r2ZZdqCwsLBm8eLF&#10;nd/VfpV4IJjneYrneZqmaSSNTGYtFkvWhx9+uEQmk51Bdww/DDdhGXwQQnRbW9vsS5curbh161Yi&#10;RVEYIQQ8z/sSEhIan3rqqQO7du0qj4yMfKC2FsSPT3pfHABQExkZKd64ccMmimK0Wq2+ERUV1Rcb&#10;G/vYpTCMAUAIcQDgpWlaEEWRBgCZyWSad+rUqY1bt25tQiT4PDgAoP72t78l2Wy22X6/PxYhxGCp&#10;u1ZycvKVDRs27PvlL395QqfTWcf7WIn7wxg7h4aGatLS0jq1Wi3jdrv9DMNYUBj0KproMMbQ0dHh&#10;yMnJudTa2jrD4XAkSb2pIkRR1DAME9Z7umEHANgtW7asmD59epVCoXBRFCVQFCUghFwvv/zyzurq&#10;6mSSHTvxhIpJyXv3aPX29spPnDgxNy8v77RCofDL5XKBoiguMTHxWHV1ddp4H993CbuVD0IIcRzH&#10;8DwvFwSBZhiG02q1QzKZzJKenn6lqKhogNxqTTzkPRsbaWlpPrvd3iOXy22BQCBUOyfSNC0EAoGw&#10;DvThGHy4+fPnX3Y4HJ96PB61QqFwp6am/o9Go+lNSUm5+igLPAliMtBqtZyUcBvqGIAFQcAsy4Z1&#10;wA+74CNlwA4AwIH4+PjLWq1WTElJadixY4cdISRu3LhxvA+RIMISvmNqqSAIjPSgJmyF5YYUxhgc&#10;Dkf/q6++Wrl58+bqN954w4qDI3LDOpITxHiR9tMQxjj0Q/E8H5Z/3wRBTBIAoC4sLNxP07RXekDD&#10;GwyG5j/84Q+ba2tro8f7+O6FREaCmPhEo9HYFBcXZ8LBybt4YGAgdf/+/c83NTVNlZrwhZ2wPCiC&#10;IL4X/86dO8sLCwsvYYx5mUyGAIDlOE7LcVwECtM6LxJ8CGKCkxrhjbAsaxMEAQRBAJlM5tZqtYMq&#10;lcqFwrS6nQQfgpgETCaTgILjpQEAQK/XD61evfpyTk6OOVxrH0nwIYhJYHR0FFiWdSiVShfLsuB0&#10;OtV1dXWJ169fV4ZrVjkJPgQxCZSVlYkJCQnVs2bNOi8IguhwOOLa29tzh4eHdYjs+RAEMVYwxlBS&#10;UlKfk5PTyPM8r9VqTXPmzDmbnJw8TG67CIIYU4ODgz6app0YY49Sqby2fv36L4xG4/B4H9e9hF15&#10;BUEQDyc9PZ1PSEjozs3NPRMTE9OSnp4+kJWVFRjv47qXsLwXJAjioeDKysrInp6eOKVS6Vm/fv0g&#10;6RZJEMSPJlyfbhEEQRAEQRAEQRAEQRAEQRAEQRAEQRAEQRAEQRAEQRAEQRAEQRAEQRAEQRAEQRAE&#10;QRAEQRAEQRAEQRAEQRAEQRAEQRAEQRAEQRDE1/4P161azJakw7IAAAAASUVORK5CYIJQSwMEFAAA&#10;AAgAh07iQJ7gAuYJdAAABHQAABQAAABkcnMvbWVkaWEvaW1hZ2UyLnBuZwEEdPuLiVBORw0KGgoA&#10;AAANSUhEUgAAAagAAADwCAYAAABVGPDuAAAACXBIWXMAABYlAAAWJQFJUiTwAAAgAElEQVR4nOy9&#10;6ZMk93nn98k7s87unm40UANgABAEQBLgfVMUKZHUvSuH7F0rbMuO8MZGOPzeL/wP+I3fb8RG+Ah7&#10;vRFeaSVRlrQixVugRJAgCBA3gQFmMAPUTE3VdB2ZlffhF0/mdGFwTHdP9XR1T34iKnowmKrOrMz8&#10;fX/PDTU1NTU1NTU1NTU1NTU1NTU1NTU1NTU1NTU1NTU1NTU1NTU1NTU1NTU1NTU1NTU1NTU1NTU1&#10;NTU1NTU1NTU1NTU1NTU1NTU1NTU1NTU1NTU1NTU1NTU1NTU1NTU1NTU1NTU1NTU1NTU1NTU1NTU1&#10;NScO7agPoKbmhKEADqAD2REfS03NsaYWqJqa5aF2Op31KIoeA87Ytq2kaRoA+VEfWE3NcaQWqJqa&#10;5aCsra11p9PpPwf+GPhKmqZ3o+N2210viqLoqA+wpua4UQtUTc1y0IHNNE3/EPgK8BhwPzmnsiwb&#10;nDp1auT7fny0h1hTc7zQj/oAampOCLmmaTHizlOBJtAA/jBN04tBEFwBXjzKA6ypOW6oR30ANTUn&#10;hFzX9QgYAQFQlH+vIpbVKWqPRU3NvqgFqqZmSWialgFjIEKy+RR2nzGVWqBqavZFLVA1NUtCVdUC&#10;iHlnenlsGEYdf6qp2Se1QNXULJfKcgIRqhkwyfPcA5IjO6qammNILVA1NYdDgSRMzIFAVdWE3bhU&#10;TU3NHqgFqqZmueSI5ZQjgpSW/12LU03NPqkFqqZmueTsihOIOGWKotTdJGpq9kktUDU1y2XxmSoQ&#10;gUoUJU6P6Hhqao4ttUDV1CwXDUmSqCyoHIjjWKkTJGpq9kndSaKmZknkeV5l8FVZfEX5ShRFqTub&#10;11S1cNr29raWZZmaZZma57ma57laFMX1BoNSFIWqKEpuGEak63pWFIUCoChKMRwOK6u8stRPnJVe&#10;C1RNzZJYqINKebsFlaqqeuIWj9ucqgi7Ehw1SQZanqPKq6UVRaGWL60oCkPPQzsqaBYFrdFg0MrA&#10;AmxkPEsD+W+V3Q1O9fkhcBnJCK3uqxTwgNSARDHNuR3Hb83A5QSVM9QCVVOzJBRFqXayixl7OXWS&#10;xHGisoA1QO31elocx1qSJHqe51qWZaZhZI7vR92ioJOmdID2YDDYALpAW15e9ecmIkIGIkAGYJYv&#10;jbdb3PD2e+f6+6i6v6osUYA8gZQ4Hsfwt61W6689z/sVJ8SaqgWqpma5LApU5eJLdV0/EQvGCUAB&#10;9K2tLSuKhmaWNc08zw3TNM0sy0wtj5woT1pJyHoG3X6/3wXWgVOIAHWAFiI+NiI0OiI2VYlBVVqQ&#10;I9ZMglg/E8TCjpF2WMnCn4PyZ7zw/qT8qZe/dxu4A9gqXz1E9JTy/YnneZccx5kEQfDW4Xx9t5Za&#10;oGpqlkTp4kvZ3e0WyOKR6rpex6COBhUwtra2jCiKTC2OW14Wbg6Hw3uAu2B+B7AVBMEd7Fo8Tvla&#10;tHKqa1uJyRxpDOwjbrVJ+Rov/DnSIVYgUiBQLEJFIdQ0YkVpZYriFUChquSqup4rilKoqlpUPzVN&#10;KwCyLFOyLFPjODaSJGkmSXJ3mqafBP4ZMtZlqzzW08CHgFeBS5yAQZm1QNXULJ9F14yiaVo+HA5r&#10;gTpcqniNvrGxYSTJjqlpdjOeh5t+wr3D4fAh4B7gbmQhX2fX+sgQy8VDBOYCcBURntnCy9XAU2Cu&#10;GMwtBT9V8XW95du2HWqalg8Gg8pyyoAiXbSm3zay0rvu8Md7Pc8doL+2tvbSZDJ5DfhXwG8iVp0O&#10;3BMEwb1bW1vPDofDxZjVsaQWqJqaJVFm8S0GuQEKXdezLMuO/W52hdAAs9PBSRKnoetBKw30jbhI&#10;N7OMO3d2du4GehBuAGuIe6yNXJsUsX5eBa4gVtAIGAI7us5UUZgpCq6qEqpqI1ZVNVUUL9N1Ul0n&#10;Gw7JSMiSa248r/C86wXnUMkmk4nbaDSe9X3/HxEL6uOIy1HlmIvSIrVA1dQsF5231xcutj6qORgq&#10;YHW7XTuO44aWBd0w5vRsxhkI7gfug/QOYIPd2BBI9puHWD8XEBG6CJw14Kxm20PDCD3LIjZNsn6f&#10;LE2vdQIp3bT+rT3TvZO32+2p7/tPI5bgm4hV+KKu6xeGw+HiTLJjSy1QNTXLpRKna62OdF1Poig6&#10;KS6+KsOtWsQP4/PVXq9nua7bII5PuVF0H/CJ6XT6AcQ9t4WkZVfrV4q45M4CA8QiekuDS6rBsNFg&#10;J8taM133EsMgHQ5JEkiSMMzDEFz3EM7i8CkGg4EP/KzT6TyXzGZOYdt6GIbx2tqaNxqNTsT9VgtU&#10;Tc2SKIsor08ZTssU82O/mwXMVqu15nne3Y7DlSDgKpIwcDOogNHp0NQ0uxXH+Vqaxtv9fv9DwEPA&#10;fUj2Wrf89yEwRcSoj9QHDXRdv2Db6lDXVS9JtEjX9ci27XgwGMTTKSl4J+H7v54CCGazmVyDMARg&#10;NBod4SEtl1qgamqWy6JAZYCXpmmOWB3HOdVcsW37Ls/zPg88EgT8zHGc54IgGMLbw/97RNve3rZn&#10;s9l6mgZ3z2Y8CuGHEVG6H3HVGeVnXwGeQuJGZ4E3LIu3DKM1tW0vHI1I0jRNPe/tNWjT6fTmzrjm&#10;yKkFqqZmSZRJElVdDJQCRRpmvHffS2XhZ5VgcX3LpOtHeNxqFABVVbeALwBfAZQkCaaIgFzl3d19&#10;1Tnpm5ubZhyPjDRt2GmaduI4fngwGDyGpEl/CKkzqromjIFfIHGj88CvTJPzptm64nmeC0RRRBFF&#10;Hrc2N6HmVlML1NGjAsba2pqTJIltGJmdZYZVFJFRFIZSdicAKFRVjZIkCTVNixTFy133bQV/J9GF&#10;cRxR2c2kSoDEcNrFRrutZ1lm+L5v57lrmKZtZllh5Xlh5nlhxXHigN5I07TFbucBrfysmW3rw6LQ&#10;Lq2trb05GAxC3jlW/jBZHB2SA3cCn0tT3mo0Gufb7baTJAOtKFBgnTRN9TRNG5qmdcLQ20xTTo9G&#10;ow8A94J/JxLMX0fWnxipGfoF8DpwztY5p9tcNQx7niR64DhOMBwOwzj26rlatxm1QN16VKRWw46i&#10;qKGqyVrgxndMJpMPIHUapyHsATbE1fWpdqeXEJ/7DuKHPwe82Ww2B/P5fEidKXaklDGoSlgyJD6T&#10;uq77YJIEThimDhJT2ZzPwy1gExEjG2hA2kAKRKvOBNVPPwzTS5D+YjAY/Hm3231+Op1OuMWLdZZl&#10;LvBWeW73Ah+Pouiy7/tzJJXbgrGGWENnEFfdPUhSQ1WnEyMW0uvAy8ALOvyqbdsXcMLpeEwYpiR4&#10;FBAWALc4hbtmhVBu/E9qboJrLo719XU7CIK1NAxPp/AI8DCyWPWQhapZvidB3BxVcaCPLAhVTcep&#10;8meOLBa/BH7QbDb/Zj6fX+UENYo8bnS73fXpdPrfAP818FHkGrlI7MlArrHG7jj4qq9ajFy3lN02&#10;N2b576tYTIEs7M8A/6bVaj3hed6QWyhS6+vr947H498C/mdEcLzy/CrxqYplq/+umufOgDeQ+NHL&#10;wEst03xNsayh67pz5H6vLaOad1BbUIdEr9dr7OzsbClKeDoIuG88Hj+M7CorQVIR8ZkivvYBUqcx&#10;Rh7oEAh0HR+DJA24GxG2z5SvdeBBRASvzOfzx8vPqgXq1qIAdqvVavu+fzfSqaASoqpb9RRZyHfY&#10;7VgwRdKhLyMxnGozUqVvN5HstYeQGM09SGr1o8DX0zT0gJ8iRae3hPF4fKnb7f5gOp0+CnwVsZDO&#10;IN9B1XfOXzivAZJpdw541TC4qOvOlVarNR0OhyFxPcSx5v2pBWr5aFtbW86Vfv8zKfwaIiYfRHbE&#10;V5Gg7xPAyzqc1yzriq7rbjXvxTSlfqHflx5gaQrdJto0YI4sBFuIMLWR66cAmWVZWRRF9S701qEA&#10;ZqPR2Ih9/wOe530I+BjSduZu5NqkyCL9PeSanwPmJkxVG1fXW75heLGuk6kqRTZADVs4nkfRljY5&#10;dgp3JvDZ8nM/jQjePUmSbm5tbSnD4fBWnnMynU7fcBznfw2C4Hngc4irbx0R4BHihj4PPN+xrDcK&#10;Mxrb9lY4HA6TJCFNkiAPgqC+T2v2RC1Qy8NqNBobcew/NBwOv448vNuIJfQL4CkdXtAs6/VmsznY&#10;2dkJU0jTKMqj6P2zdKdTdMfhahAQIzvrOxC3j4u4TZ5st9uD6EYfVLMM9LW1tZbv+3fFcfyI7/sf&#10;RyycM4hlXMWVQsR6+Lau6990HOdp13XHQBFDQQjv7McGeLggFxbQ222CwsVJxR38YWSDYpOhGoZx&#10;FDHHNAiCS51O5y+SJPlWURQaoCpKmGhaKzIMI3YcJ+n3+/EsilIicN1bKqI1J4haoG4ObXNzs5Gm&#10;3qnJJPyU7/ufQhaRbaSlyj9qmvaco2mvYJpXPM9z0yiKD9BVoNC0VgTeHciOtYG4iH4M/I3jOP84&#10;Go18aj/+YaEAdqPRWC/i+MxkMnkMsZY+grjebCSbshoWt4VciyvAM7quny3Fab+CkrkuM8PAJWGK&#10;KJoBTJpNa9zv949qQ5LPZrOqY3fVtZ1KcMfjPTc+ral5X2qBOjjG2pp9ejQafQz4MvB5xLp5C/gr&#10;Xedxy2q+Np/Px16WxcTxQcVDAcwoik4jDSE/gGSHPQX8dbdr/3A6DfrUGXyHgQLYjuNsBkHwQd/3&#10;PwP8OuKy3UTiTGPgacRKfgOpE/os4vaKgEu6rs852PUpgNRSSJPdpIkcmBRq5nFrU82vp77fag6d&#10;WqD2h4LULDUmk8kXJpPwa4gw3QE8D/ygaRj/0Fhbe204HIZpOr/puo1er+cMh8MPJknyPwFfQpIr&#10;/gH435vN5pPT6fwK9WKxbPSNDRq+b2+GYfiNIAi+jFhLW8j3fwWJKz0NPGeavGrbnStpmlq+79+D&#10;FJ+2KYfPKYp3M9dHiWJa7Hblht1aq2pOUU3NiaQWqD3S6/Uavr9zRzAJH5pMJl9CXDxdJAj+XV3X&#10;f2Sa5q/mvj+aD4fxkn6tOZlMHk6S5L9Adu4p8DjwZ+02/+S68ym1OC0LDcnGa6Zp+MjOTvoZCD+P&#10;CFMTsVpfoYwnNpvGS4pi9ZvN5nwwGERxPMvabTaQZ6pKXimARFW7uXhk940CqLnGKTI22O3SfSXP&#10;rSmktTjVnGhqgbox2vb2tt3v9z8PfBH4FJL6+yLwZ03TfNxsNi+Mx2M/TdOUJe5oLcu6x/f9XwN+&#10;F3EZPQn8uN3mx67LQWIaNe+O2Ww2N6Jo/oDneZ9DWvl8lN0NyPeBfzTgGavVuuB5njufJxEk+WIR&#10;aVG0VPBaSHq5SlnntNANZL8UQJFl9IC7kPjTDHhBnc9PxEjvmpr3oxao98ZyHGcrCYJHBoPBV5AU&#10;31NILcu/azSMb9t2++zOzo47P3h86b1Qtre3G4PB4DPAbyBxJx/4pa7rz7huepXatXMz6L1ez/Q8&#10;z87zsOd58cfm8/kXkA3IaURY3gK+A/ynbrf7XLPZvNzv96PE894r7qNlWVYJU2U9ZUCiqupBNxJq&#10;r9ez+v3+vYgbOQae7zjG67MgqTuh1px4aoF6OyoiTKeCIPh0EARfQFx5p5Aalh/atv4zXbdf8Dxv&#10;4vs7y3LlXY82nU63gAeQBbNAWsM8Y1nWuTS97V07VQeUvX4PWq/Xs2azWVNRlFNx4N7T7/cfRq7t&#10;g+wmPLjA3wE/t237l4qinG+1WuPhcBhMp9MbJSSoRREY5Z+rLhGpYRiBYRgHTWYwdnb6d7A7ojwA&#10;fonhjAmSusi15sRTC9QuVqPROJXH/sNBEPw2spveQLo7fAf4TrPZfGk+n4/AO+zFQQvDsIdU6m8j&#10;O+enHccpf/9tjb62ttaaTCb21taWNxwOE3ZdnQVidehx3NfyfEMJgqCtqtlGv9+vOnFULtoeksgQ&#10;IO13fgL8yLb5Vau1OSrT9rMg2PO4I60oLBOiqlFsCoSqqvqDweBA98v29rY+GAw2kQQJA3E3/iLL&#10;stlBPq+m5rhxuwuUtr29bXue157P51/wfb+ymE4ji9afNwzjcTNJXp+AN5/Pb8mudQuMoYjTXchi&#10;dxb4tqZp5zjeM4VuFs2yrDOTyeSDwOlyrPWY3XlECrDW7/dPAadgZwOxQu9HOnA32Z2++iLwHPCE&#10;aZq/iq34LVwmYUgWhvvfA2xvb2s7Ozs2YonBbsuiA2dyRlFkIK49B7HuXgOeabVa3nx+yzoc1dQc&#10;GSdFoBZn5ywUDr4DDTC73a6tKEony7J7BoPBo0hA/EGkyeUO8Ke6rv/YNM2XfN8f+be2v50SdTom&#10;s9ndyM45Ai6Ypnm2nIVzu6IBa1EU/RHwNaRguYrzFOymXlvlyyzfV/W+ew3p7PAG8IoOL5uNxuvN&#10;ZnMmfeFuTviTJNGSJLHYjT/lQK4o0YFnOJWfdzdi6UXApY0N3ijHbdTUnHhOgkCpQItm04G50tW7&#10;1ahnZXt7uxgMBunW1pYRhkM7jq2NLIpOT6fTM0jR60eQBSBH6pj+xoCfNNfWXp1MJvNlZ+Xt9XzS&#10;NLUR66mDLLCXdV3fieP4dm5lVGxtbUXD4dBFBCdBNhQmu41KE8SimiKu2UuUU1gty7pgGMaOYRjx&#10;eDyOU0hS309931/KweV5rrLbwXvBerIL6Xq0fwzDcBB35Abiihzu7DDnaAt0a2puGSdBoAzgQ8zn&#10;dwLmlGk6nU51wBgMBgmQDIfD+4HTEN2PuHyqEQYTZHzBX7ct66mGDIPzJ5PJUSYhmGmarsvx0kaK&#10;Qt80TdP3ff92TivPh8OhB/wHx3H+NsuyZhzH25SdNijnJhmGMdGSZGJ2Oq5lWXEZo0qjKMpuUavC&#10;lIUkCQ6+wdGTJOkirbO6iODWRdk1txXHXqDKQPKDwG8jM5YcZLGq5uoo7DbwzJHd9YtIweXT7Xb7&#10;JV13B+NxNHcPGMxeJmtra9ZkMtlCds0pku78K8uy6jEawjgIgjFiOZ9HUvLVPM+V4XCYJkmSJpCF&#10;s9kt3WSUtU6V5VS5mQ9s6XQ6nc5sNjuDWPgaEjfrL+FQa2qODcdeoPJ8oCA+lDWkR1qb3ThAtUhE&#10;SAziBeApAx63Wq2LnudNXdddqXHpZdxhAxFaDzhvWdYrg8HgsFLajys5pe9sMBgc8aG8g4V4aHig&#10;oaBFUdyBdEnfQO6DC4ZhXEySZGXu1Zqaw+bYC9RwSNBsNn88n88t4E2kqNVEYjc7SFfx122dFxSD&#10;853O9s5gMPATz1vJBz3PcxNx6TiU47FN0xwdoAN6zdFQ8LbNkZ0dIAalJkmyOPerD7xuWdbFJKkN&#10;6Zrbh2MvUEA+n8+njuM8nqbBi0VybXR6oYDfXFsbZ1k2d13XIyUKgsFKClOFYRh2EAR3ICI7BVzD&#10;MOpVacVZSJKAXcs91nU9YJ+lAWtra53JZHIGiZeawJuapl30PK+uf6q5rTgJAlUAYRAEb/FOH30x&#10;mUyOVVA5z3MD2TVriGtnsrOzs1JuyJp3UhSFglyzKhZVALGmaftOlMiy7A5kAOI2InTP2rZ9dj6f&#10;385ZnDW3IepRH8ASqTKnFl/HSpwAiqIwkIJSDbGgdpAYWi1QK0xRFJUFtVigmxykUWySJKfZHYT4&#10;lqZpTzmOc576Hqi5zThJAnUSUIqi0JGJuSrg2bo+4xgK7e1GKVAGbxeo9AACpYZheDeSvacgfQEv&#10;jEajd5kPX1NzsqkFarVQdBEoC1nkfLPRqLsGHAMWBGox3Xy/G4uqpusMUqgdAN8vimJIbT3V3IbU&#10;ArVaaHGRWIhrJwTcLMv23K205ugoBarqw1eJyX5TzA3HcbaQ3oEt4KJt29/3ff/qkg6zpuZYUQvU&#10;CtHr9YwkKZpIkoQPzDRNW04vnppDpUyS0Nl9pqqkiT3T7XabQRB8GrgPKTF4NQzDy+Wfa2puO2qB&#10;WiF83zezLGsiSRIR4CZJUltQxwMFeZ40dpsXa6Vw7QWtKIpN4DeRBIk50ti2zuCs0QC71+s1EO9K&#10;1drrxHMS0sxPDGmaGsgNaCEWlGsYhr+PmUQ1R4Rt22oQBFUMqhKUPW8AO51OdzabfRD4HJIk83Pb&#10;tp8Jw7BOkLm9UAB9e3vb9P2BE0XmZhzHPeCefr9fTVUeAW82Go1XfN+fIJvZE3mf1AK1QhRFobEb&#10;aPc0DbfVaoWzWV2fueosJEnY7F5D433ftECe53cBn0SaBA+AFy3LOheGYW09nXwUQFtbW2tlWbYd&#10;x8GZwWDwEPAIxNVcuDWku0yBWNeXfN//GfBDx3GeDoKgzwm0tGuBWiGMLKsSJBRgahj2rN/v18WZ&#10;x4cqDqWwvyw+vax9+iiyED0DvG4YRp29d/LRul06/pQzk8nkk8CvAZ9ANirVTLNqMGeAxKc3kAbY&#10;dwFrQRDo29vb3xkMBj4n7H6pBWqFSHW9iSxQDSA0FSUK69k/x4VqzHvMbieJPV27Vqu14XneGST2&#10;VACvdDqds7dR7VMVv1MArdfraWEY6lmWaXmea0VRqGnqOWFOwygwAZUErdAx0xQdyAwDX1WtuapG&#10;c8PoBJqmZY7jJP1+v5pqsErPkQLo7Xa7G7juY9MpXwF+B2ltZbM7YPNJ4FfAG4bBZSBLEj4LfB0R&#10;sh4Ss/Qnk8lLwDlOWEJNLVCrg5LnuYWIkw4kGEZGHX86TrxbosQN35Pn+WlkQrADvA78PM/z85yw&#10;3fACaq/Xs71+304cp6mqwVo0Z73Q6GYZ3X6/fwrYAk4hQztt5LtpJBKf1QGN9FqiQJYkBBB5wCwI&#10;ZmNgNB6PL1oab+Yql7rdzV+NRqM5Rx+rMRqNxpbv+x91XfcriFv3AaRB9AB4CfiFrvPzZtN+Lc/D&#10;WaNBOBiQAHmn09FnMm37o+zOtbOjKBLhPmHUArVCFEVhIg8gQFBO9K05XlSp5nvZtSuA5fv+x4BH&#10;y/f9tNlsvuB53irXPhmICFeTjPcipFqvhzWbtVrE3qkr/f7pFO4lCO5HJhDcS8YpJIO1iuNpvLO2&#10;bJHiutfipiAGrkYZb5Hxq9Fo9H+vr6+/OB6Ppwc64+Vgtdvm/a7rfxX475ByAh2Z/PwD4O86nc7z&#10;uq4PdnZ2guk0TIHCdXc/IMuyiN2kiAxJmHij3W73Xdet5t+dmI1NLVCrg5oESQPZKQKMVVWtu0gc&#10;E+I4jpHeiT67wzLfb4Ohra2ttefz+X1JknwW2UXPgceLorjCarmkFtFardZakiQdRVEyx3HG4/G4&#10;GkO/uDBWYqFubW3ZwXR4X7/PR8H7NPBxZHFeY7fBboKISoD0nxwj30dY/n1U/j+//Hu//PsCWcca&#10;iNW1Xf68C7G+HkVcp2PPG+fAs+Xn3CoUQO90Ou3ZbPYN141/H3HP3YkMI/0Z8D3btr8fhuFgNpuF&#10;vI/AFEVhIWtElYgzBcblXLvrr8Gxpxao1UFPSR12M3VcTdNW0Z+s9no9ezqdtlVVzWzbDofDYcQx&#10;bc67JBRN02IdfSclnSHXrwlsJklyptFoOKZpBo1GIwZIkkSdz+ft+XxyT5LwReAh5Lr3gVdt2/Z8&#10;fyXrs9Vut9uZTqdfAj4NJEmSPGOa5lnbti/NZjMXuQ90wGg2m62iiO8ZDodfRhblR9idFH0VOIuc&#10;81uIFbEDuLqOaypMNRtfVe1EUSSmF0VKDuSqqmZAIX0OPYoCpSgaWp77Zp5j67rR9P3kU8DXgM8g&#10;CQV3Jwnr5cTqWyVQWqvVOhWG4aOz2ewPgK+w28LqB8Df6zpP2nbrrOd5I278/Cill6USKB35LiNO&#10;aL1cLVCrgVKOrreQGy8FJnEcr1wGX7fb7V650n8kTfkiMHVdd+A4zijLslmsabO2rvuu64bIQ3NS&#10;XJRVVwh9a2tLT9NUKwP4epZlRp7ndpIEvZT0MWQBqjKtvjifzzeBX/m+f951J8Ns1y5aQ6ymzyC9&#10;9wxg7jjOhZ2dnVUNPKpxHDeQeNmXgI0syz6SZdkzRRF/f22NlycTXEBdW1szosj7QBCkvwP8V0iM&#10;5Srwj8ATwIutFhfynB3LYu44vaTf72dAnqYUKeQk5Hsf9uhfi/fFcaKv2fbVSRiuIZbaZvn7W2Wt&#10;4WGjAFrXtu+Zet5vAv8cEacUeBH4IfCtVqv1qud5E8/z9jySpSiKahMLIkpDJHb1vpbXcaUWqBUh&#10;jmOd3Z2RD1wph92tFHE+/3Ca8i+B/5LSxRIEQQzMgCuuZB09Y5rmL9bX1187ZqmvKlIkaURRZKRp&#10;aupp2phn2WaSJHcCdw2Hw21gHemVZyKWkoO4lc4gMUQHWaRayGL+FSDNsmup52n5u6zy1QAmQGhZ&#10;1jwIglV17+W2bXtBEDyNpEJXtVtOnvNykjTPwdxD7gs7CNINxOXWB74F/MQ0zae63e6bw+Ew9Dxx&#10;Sfk+jMfXj3LbN4v3WJab5owwnCHPUpVVudfElZtB6fVwdnbsO6Zh+D8C36B0MQL/HyJMT3med9Xz&#10;vOq49oqeJIWD3C8KYoldtW17clLr5WqBWg2UcmfXQHbq46Zp9l3XnR/xcb0DrbDH4P0K2Qk3kAW2&#10;ShHeQlJfPx3H8Us7Ozv/28bGxks7OzurWmmsbm1tNebzeUdV1fU0De8Iw3R7MBj0kBjBFiJGVSYZ&#10;7MZDYnbjJi6ysdgof0aIu+p1xH3VKD/nFHBH+VkzJMDdQr4zDxg0Go14hYds5uPx2Ot2u89Pp9Nv&#10;IQv/J4DTWca9cTx/vfw7NwzDDvI9PAU83mwaz2mac3E2m82Gw+FhW9aFqqo5YlWE3DrXs9FoNLYG&#10;g+hTWRb+CfBZZBPzHPBXzab5PcfpnCvLB/YrKAqgZVnUYHccTwDMLMvywzA8UckRFbVArQh5nldj&#10;NhTAz1R1xgrWNHie92q73R7Esfs9RbEjkCGLeZ43kyR5FKnn+Cxwd5IkryVJMkUW41VBAcx2u93O&#10;8+iu4XD4ESSQ/mF2s6oi5JjHiNCcQ9xTl4C+YXDVNM0gSWIUxYosyP0o6qXwReD3kCLLPvB4s2n+&#10;5XweG4hA3YW4xqrBhk1kgVcRgbpcurlWmWw6nU7W1taemEwmbdeLuV4AACAASURBVMRCfBjY1jS9&#10;bVmp4nnkhhH6YcgLrVbrl47j+cNhEkJyy1y+pUBVm4kqu03dR2/E96MqyK6ET2cTsxWa93qe/xvA&#10;HyDXOUE2cv9xfX39m+PxeD6fjw78HfR6PbXf71et0EDObV5m9p1IaoFaDZRMukg4yDXxFUVJWM2k&#10;g8R13R1gAm/rE6c6jjMMguAUstA/BtybZVn7KA5yAQWJHVlBEDQiz7svgY+5rvsZRBwsRBwuAd8H&#10;LgIXDYN+o2FfyTLdNQwjXij6TJOEPEni8rOjIgKl1WpNPc9zgE8hlpcOaElCAlzudDrn4jhul731&#10;HkFE8VHELZghi81xmZxcFEVRWYAzxEr4QBimDwJXgLnrMgVSz/MK7wjKjUshqtypObIJqCz9m8Fy&#10;HDaDgEccx/CCINGBFiN0j/gbwFeRpBcf+A7wl61W64fLSG/PsuxaLBS5TyLAKyceHIf7Zt/UArUa&#10;KHmetxB3jwFEiqKsojhVvFuXhNy2bS+O40GWZSNkIehqmma98+2HjgJo29vbVhiGd4bz+QeHw+Ej&#10;SL1ND9kIRMDPgVeA1xuNxsWiKK7ouh5alhWNRqN4Og2rNGbG4/G7/Z5qUSgMw6hcfS67AWsDKLa3&#10;t+eDwSAAAgNeSiQx4iFkai7le1ahiHTPZFlWTQ+ushYNIG82m9P5fB5wxOeyYClV10gH9LJn4kFR&#10;W63Wg57n/S7wR0GQXECs67cQsVaRWOKzwE9t2/5z0wyfn828d715DojOrvUWA36SJLUFVXOoqHkc&#10;dxGXT4FYUMdmsSopxuNxWKbGV8d+FFag2m6316MoOj0YDO5D0ps/hgTrPSSL6hng2WazedZxnPlo&#10;NIp836922riLlZF7pFwQq04SlbvWUlU1HgwGVX1KoZhmhGTCdZBFPUAWmlV37S2ilQt9jCzICSKy&#10;M13XV8IKlBT0a0kpBWJ53JSLb319vT0bjz+CtBr6ePmZ54DXDYO3kgQdiTtObNv+URiGl8NweTVX&#10;eZ4r7KaXF5QuTFVVk2X9jlWjFqjVoMr4Migf9mMoUABqlmVVEDdB6lx2bsHvVQB9fX294XneQ67r&#10;fhb4POJC20GspL8Enm00Gud9398Bovl8Xszny8lDybJMQ867SqbIkLqVqnmssr6ONR7H9yKxqBa7&#10;BarVz5UsfnoXsm63O4vjeCdJEhcRgTkQlMJw5JTHURVLX+uwcDPHF8exnUnyzD3IRuQc8JTjOM8G&#10;QWACT+LgbzY3J6PRaP+7nBuQZVnVRqvqrhEDkaZpJ6Wc4x3UArUaqKkE0avK+tkxFCil3W43XNe9&#10;CzmXy8AvFEW5csi/13QcZytIkg+Ox+NPAR9CrBMP+FNN057VNO312LKu4Lqe7/uHYtWVSS4NdjtQ&#10;F4BaFJG2ubmpZ9nI9DzjAUh+B3E1VuUEbvnzkq3zepgeDzdfv9/PDMOoLJPKWkksy1rF3XxlneaK&#10;ohzYUi2vsY1c5xyY2bY9DoLgKlWhekA+CkaHfQ0rKz0GIsMwaoGqOTx6vZ7S7/dbyM0fAwNd14/b&#10;TaeoqtpFdpg68LJpmhdms9lhpcorgAXGR4Ig+DKSQXc/Uof1IzB+urHRfmVnZyfMsiwljg910Shn&#10;ednIgp0icaikKLA9z9tIQ+5JSb4G/GdIIa+PiOgEWXBc3TaHeId7nEukskSqZASAYjAY7Lno9AjI&#10;b2bjZxeFFuyOU4mBkaqqO9zaItnF3oOxpmmJaZrHyT28L2qBWgHK7Jxrc6CAC47jJO8RmF9VtCiK&#10;TiMClQMv6rp+texRt1R6vV7j6tWrp6Mo+hKy6D+AuMh+BnwXrGfpnbq00+/fMpfZwrBJEHfXGEiS&#10;hC8lSWggcbDfQGqlrlIW5pbH3WU3rnCcqLLKCkDRdZ00TVdCYFVVray6Kv6XIwJ1s99xzm6d22XD&#10;yKfc2utWiVMGhIZhRMegNOHA1AK1AiwEP1NgYprm4JjddApgh2H4CcS9dw74frvdnvm+v8yHV2k2&#10;m3cMBoPPZ1n220gXg6vAPwBPWFb3ecdRrk4mkzn9/i11NSmKkiJWUYgsHg6SQv4o4ro9jRTqXgLe&#10;QDYiCmJNnQKcss/aYXc6WCaVqwl2j3slBKpk0dqoBOrAxxfuxrWq+io/jpVbdp+Vogu751QVjB+n&#10;tWJf1AJ19ChxHBtIBp8C+JoWTzleN51p2/ZmGIaPIm6rn2xsbDxVplYv83fcNZ/PfxdpH/MAUqH/&#10;FzjOUwTBlSiaxlF0NFZImb1WdeA2kI4RD7LbbUNHUrJ/AvzM0PCSjHuQLMMY8FTV9iE5NlaUrutK&#10;kiRV2vZKHfe7ZPGlQFoW8B4IuyiUYHfmUgakNxPTOiCLopuU9ZLHaa3YF7VAHT1amqYWEtjXgNAw&#10;OvMgmK3UA/8+KI7jbAZB8EWkruesZVnPL7O9UbfbXZ9O5x8Lw/BfI0WuLvB3pmn+P+vr628MBoMj&#10;bwlVxgzniAjl7DaMNZHFcYrEx/7Dmm0/n2h5J5nHbUTI3gCe13V9wGpZIO9HkabpYn+7Qtf1YlVG&#10;mC24+KrvMweymxGo3LIMwtBARCoGAlVVb9kJa5pWuSyryQFVacRxWSv2TS1QR4+SZVnVQr8KfB6n&#10;uS4W0u7m15DU6TctyzoXRcupHVxfX+/OZrOvQvYnSPuYCHgZ+Ekcx+cGg8EqzMxS4ji2Efdmm92h&#10;e1XngjFSf/W4aXIh1fNmGMSfRprIzoF/aLXMJ8fj8dJTkw+RRdeZAmRpmq7MTl7TtModVy3gOWj5&#10;gpts35S1X1WKdwTEt9KCGgwGlShdmzd2DLN990UtUEdPFWhWkYB5WO6UjgXNZnNtPp8/iLT4uWya&#10;5uuz2WywrM8PguCxMt70VcpGusAlw2i8mSR+9b0d9cJoxDGnEJfeA0hRcIvdBIJXkJ5sz8Uxp+M4&#10;fhiJn3WBv282m3/vefNXOD7WU8ViEkJmGEa6KkkS/X7/ehefFErfRJJEKVCLLr6jYLG2KzEMYyW+&#10;78PixM2wP4aoeZ5b7HaRCEaj0XEZPqbleX4G6bu3CTxuWdbzSBxqGahhGD6MNCN12J2geneS+J+2&#10;bfsU4kI72sSCjQ07zsMNpABXR2JQVbfp14Dvt9uNn5f/+uOI5dQDXjJN889brfnrrGBj4D1wzb3H&#10;28XgyOn1eoutjhQgQ+OmLCjefm6RBvHNuAz3S3lOi1ZrmK6KT/WQqC2oI2Zzc9OYjkZVF4lqPMBx&#10;cPEpjUbjDt/3P4YUnl7Udf1JwzD6LPfYrwAXgA8iVkkXEcR2GIanLMt62jTN86qqXplOp5Ml/+73&#10;Q9ve3rY9z2tlvv9QmKa/jgjPB8rj9JFsxu8AP85z5SpSRPw1xP33S3T9P62vr58vZ2YdO8okicqK&#10;LQwoVmWAWVm6sUihLe/eUIBE0fXINM1blsVXJqQsCm/1OrHUAnXEJEmiF2I9GcBE0zQvy7LjYLar&#10;RVHci1gEa8B3TdN8ZWdnZ5lxlBzpm5cjCQbriO/fQFKzvxZF0dejKDoHPGHb9vccxxmPx2MfcZcu&#10;ExUwtre3dd/3nTiOu1evXr0rTdPPIOPPP4KklTfLf7sDnAee6nQ6F5LE30QaxIbAj9H1H22urT11&#10;zAY6Xk/lngYoMIyCYFUkCni7hVcoilKUsambofI6xTp6eAtmW13Poigd1/tmz9QCdcSUzSt15EEP&#10;HEPxvOzIYyo3Qun1ela/3/8ikiBx0TTNPy973C37oXkLGK2vr/94PB7HQLa9vW24rtv1ff8MUvz6&#10;aeBfhWH4B2EYvgg83Wq1XgSG143KyHl7ZtfbzondZq9ar9fT4jjWkiTRkySxIbnL95NHywa0W+Xr&#10;rvJVnfMcEajqd1mAniTJR4MgfaB8z7+1bfu5MAwvj0aj49yFenE6bQ6kK5gkcT1FGZs6EGUxtk6Z&#10;xaeaakTKrZxx9W6ZiSdapGqBOmKKolDS3QaQObqecuvu+QOxtbXVHA6HH0C6I8yBn8dx/Dpi3Syb&#10;HAjG4/G1rflgMIgRF9oVx3EuBkHwRHksn0JGWXzB8zwPEbdL4/F4iFinrmEoU1U1fVVVI4gLMIui&#10;iPWi0K08j50kKTpZlnX7/X4HSf3fQqy1LSTO1kYu0Bh4E3gCibltI4MaTyEuWhVJIf9yEASXgYu6&#10;zj+trW0+OxqNjtVojfdALRdsld3OBitzTtcJkfxZ0wokNf5AFEVhsTtBOlQU5SiKZBdjfdmqNOc9&#10;LGqBOmLKh9yhbJOjKEYhXqCVRYnj+I4kSX4TGUz4nG3bL4RheKsPugDSIAjeAkaNBi/5Pk8ik3Ef&#10;RdxpX2B3CCRZlmVZxhxSDxG4uMxNMCGumoDayLWoXFcZckFcpGvFa4jwvQ68ClxqQeHDl3P49fI9&#10;HlL3FJefebHVaj3hed6ro9HoOCZDvBsqu6Mf4Ca7NBwi16wOXVHy9CYsjrKUoOpWH5XdQ26ZQLxL&#10;6vxKbQoOg1qgjphyku4msiBmrHhWzvb2duPq1av3AV9GFuAXFUV55QgPqQBC3+cScHl7m6ddt9FJ&#10;0/RUHMdnkKSFLSRxoRKhqk7JYvdhr/rneUix7Qzplzcq/35qwEQx8VXVnhtGOHdd5kBWGHw4T7gf&#10;KVTWEHF6FXim1Wr9mWEYF8fj8ZxVN433wfb2tnr16tXK8q8axq7aYlmJx6Jr92YsqGrjkiObllt6&#10;vgup89dS+6ldfDWHiWmaZhAEXWRHmpa7spXF9/270zT9BNLR4QetVutFz/MOe6TGXikGA+bg+8Bw&#10;e3v7nO/7T+R5buR5Xg2s0yzLUouiUKMo0gzDUIsi1pMkVkzTTDTNieI4ThRFyRRFyTVNi3V9ltp2&#10;L+33+zkxGYRZGEr6cgfWZgmfQJJFHETozgI/xOCHnuedZcVN4oNQziZ6WxLC0R7Re3It2y1Nb+44&#10;0zStBCpDXHxHEXNbrOtaRvPblaYWqCMmz3MDiXWYAIrM2Kke+lXDjOP4IWQxNoAnsiw7y/Iz5m6W&#10;AkjL0Q/vaIO06I0sO14oAHEcF+9djtR/t780UoMzJHweSX0Hcf/9Q7PZ/O58Pn+Z1ftulkKSJHq5&#10;YFcxqFV18VUUug5pelM1cw5idWeIi+8ozreyohZ/nljqQt0jpoiKqpN5A+lovapjF9RGo3EqiqJH&#10;kOD/E61W6+kgCFbFeroZDrKzNhqNxqaf8FtIFuEG4gr8ga7zk0ajcY4TKk4AeZ5XbX9Udt1OqyxQ&#10;eXpzC7rCrkAVSJujW3m+i2M2qtjXYibliaS2oI4aE4UYBbnp5lmWrVQhyQJKWfd0F2WzVkVRLnGC&#10;F+H3we52u49Op9N/gQwgvBOJVz0L/NAweG04HB7L4tu9Urb9qZIkMm5xX7o98rZUeB2KAyZJVKUg&#10;1cTkBPCOqJP5YixNLctUTiy1QB091SiAkN0gus5uO5Pq31Q/j8q6UoIg+DCS0DGwLOsp13WPvIv4&#10;EWAYBh+dTqd/BPwJsqPuUzawtSzruSCIdlhta+KmKcefVwKVApGqqquyWameE4W3i9TNPDsqIk4q&#10;8qxO4zg+ivNdPLcqQeXEUgvU0aLkee4gWWY68EA57+hLSOwkBHxdx01TMtNkoqq2p6phZFnr80Pq&#10;mPBuaJ1OpzObzR5GHtA3LMsaRlG0KgvSrUDb2Nho7uzsfDJJ+H3kGvnA95AuF2NgrqpqwNE3rz10&#10;Sle0za5FER3Rgv1eXN9xoYqRHciC6vV6Wr/fbyDPaQBMjkCQr+97eOKpBeoI6fV6zvTKlS2kz9xj&#10;SA3PDBGmytedpikRkMQxHoQusOP74/OOo3/HcTrPLXP20rvRbDa3ZrPZbyDJERc1TXtpNpsdt6GK&#10;B0XZ3qYxn7fO7OzsfAH4fWQ6rgt8E/iubeteGKangA1VDRJug8XDNE09CAITWUMiZDbSqglU9XMx&#10;RnYgKyoMQx0pT9Ap6+I0TbvVGbeL86CqZ6+2oGqWigJozWZz80q//4FUikkfQQTpOeB5pI9bCwm8&#10;34nU16yV/6aKV/lBkG4VyezPkJHnh7UoGkVR3I0szHcCTzmO85rnebeDOGntdnt9ctX9ZJR6Xwd+&#10;C3Fr/RT4drPZ/NF8Pp8qirEJaQPQVbWdgnviBaq0oKq061hD83VdX8Ui5Oubq94M1XoZAvNybtt+&#10;qLIecw7m+ch1yNJdcapdfDVLQQHMVqvVjaLoniRJPjqfz7+K9LHrIUJ0GfhWs9n8puM4r2XZSI3j&#10;ppMk87U85q5UROqTSFPSu8v3PBSm6YdbrdYLnudd5RBEqt1ud1zXvQ/4KNJJ4axhGG8t+/esGEar&#10;1VqLPO8+13X/AHHn3YWc/58ZBj/udjfPjkYjF8CyCjUIaAIdVVVXPZttKSwM75MNk8ZhdPZWF15V&#10;f8M9H2L5czEGtYzFPAdiA6J9zm1TkGeobRjGeGNj4+xgMIjYX7Ftga4vtmvS6iSJmptB3draariu&#10;uxWG4Wc9z3sMsZbuAy4iYyRidrPAdowsm1QLH8xnwIgeFzpe55dRFP0siqL7EHfg7yFW1gejKLq3&#10;fP/SF8Y8z+8BPoF06n6p2Wz2x+PxQeY9KYBNr6cgjVtXcrfdbrc3iqJ4zPO8LyHdMu5BRn78HfC9&#10;RqPxjO/7VxdbFimKU0CoAY0y/frEU84wq1p0xYZhBMPhcJnXVGk0GttJkpxJkuSuZrN5Vtf1N/cx&#10;UiXXdb1qYLtYV3iQBV2N49hiN3kpVC3L3WcncwX4TeDjSZKEg8Hgp5bFD6OIi0hMay8suitPfBcJ&#10;qAXqMDEcx7lzOBw+hswJ+iLiwx4CPwIeb2ikfsYXkd5xV4FprKqLDVclw69POmPmIyL0huPwfBCw&#10;gyygzSRJHkJGii97B6sVRdFDJsXqwLOKolxgf7EnqfNqt9u47ofo91XM5phYvQTueJ+fdZgYzWZz&#10;w3XdPwa+jsQFE+DbwA/W19d/OR6PL/u+/45hkmEYVovGbYOu6wZlcTlStBqy3PtPj+P4o2ma/iHw&#10;qfl8/iTwd51O5yez2WxnD+9fFKKbHrGRpmkLEWQFCEzTnBwgSegUsrnsAqejiLPr6+uDxUbIe6Ca&#10;pgt1HVTNPlEBq9lsdubz+W8EQfCbSBFnD2l/8y0d/sGA59Z7vbHv79zhT8L7kID7CPBUVX2/XVkO&#10;hKU4PY/MR9oCur1eT+n337XbwYFpt9trrutWtU9TpFHq1fd5iwbo29vbehAElqZprbHrniZNP4Dr&#10;PoY0U20RzwfAz8H4i1bLOud53gxZ3G61a0wB7E6nc3o2m31+Pp//MXK9UuCXwDe7Xft702nYH4/H&#10;79muqLxmMZDcygmrR0kZg1KpmukaJARL3dHrRVGsIZZ75dbuzGYzDdk0VNOV3ws1TdPFGM3NHJuW&#10;53kbEagCmJclFvvdlFTDSNuIF+V+ZF2Y7vH9RdmrM0WetSrt/cRSC9SS2NzcbIdheK/neR+Zz+ef&#10;RR6qHHgSeLntOE+k0tV6MhwO/aDfz5vNZsBu08kE6cV3owdJAXLbZpBlXEkS7gB6ZZbRUlFVtYuI&#10;6ykku/D66nml1+s5k8lkTVHSzSjK70rT9I7BYHA30qT1fiRWZiP3WlUzc1o+M3nY85JngReMRuM1&#10;A/pra2vTfr9/mI049c3NTcf3/baqquue531uNpv9GhLfuwe4hCSd/H2r1fqn6dTb4QZNXsvvJGVv&#10;1+9EUBSFiSyQBRCYipkFe/ZU7YlEUZTLyAL+YSRJ6GOIF2HW7XZ/OZ1Op7z3fbLY6eKm+gWWjXHb&#10;iDszQ7IW9/tZBeLSv4p4JO4CPpckyavI2Ja93O8K6Blcayht6DIN4cRSC9TNowLmaDT6LeDXkIfp&#10;TmQS7N93u/ZPbLs7GAwGIZAF75w4Wg3Jy5D5Lnu5UQstJArlfW2gmec7S99JJUlSWWhriJ98GzjF&#10;FuFasqYXRbExGAw+lGXZ5xAX5t1IXKx6kC8jD9+F8nUe2fluIt/Tw8B/DvxR4vuvJ/BPfhz/tNls&#10;vjyfz4cs122m9no9ezQanRmNRh9GBOlziCuvOr8XgH9vmvxTt7t1bjgc7jXWdluM314kz/MG0lkB&#10;wEvTdNnu5VTX9fNpmj6JXKNPIC22Pg80fd93e73eS/1+/906drxt+CS7InUgd1iSJFqaph127+sb&#10;WW/vRR9x8WfId/eo53kPtVqtlzzPG+3lMxURp+q71iGpXXw174oC2O12+17Xdb8B/C6ymPeBf9tu&#10;t7/ruu6F6TQMp9N39w4tVONXWUrJHlJXCyBT2+0U120hjWY9WWMnSzmxEiWO43b5+S3kgfqC67ot&#10;XJgw+TiycNyNiGQux8HriHvsKV3XX9E0bahpmucbfsAUF3k4TZqsEfEgKV+Da3G4j5Om35in6be6&#10;3e5fTqfTN1jOiAql0+ms9fv9TwL/PTLU8E7EstsBfgx8xzTNb3e73YvD4dAfDod7tuAWLaglHOtx&#10;QEmSxEG+vwwYqW+PnS6FMAwvO47zgyAIziMp/o8hm5v7kiT56M7OzhjZ9LzXtVpKjKZMfOmwO57l&#10;IOdatFqtNz3Pew1ZIz6AWFEPl4lPV7mxQBWmaYZJHPuUQzEL/W0W4omjFqgD4jjO6SAIPu+67q8j&#10;u/E58B1L54em037add0JN3YNLVaFK7quF3tMXVXTNK3mGYXAZV3XDyFIn8ZIfGyOLAy/hyRm5Eig&#10;N0I6KLyAxKcuAq8YBq/advtN13W9VHzm11e+R8wZAi42fS3Rnsqy7EvIIvQg8PvT6ZRms/nv5vP5&#10;VW5+4TeDIHgQ+NeIGG6Wn/kW8LfAtxuNxs993780HA73/aCrqprrOlmaktwmLj4ty7KqL90cuJim&#10;6WH0HozKacRXHcc5n6bpXUmSlO5hXjIMY1YmqNyI63vY7YtSoBzkfKtZUAe5zlc0TftJlmUt4HcQ&#10;0ftMkiSXu93u2el0OuP9vQZFKskolUAaSfK2WOCJoxao/aNtbm42RqPR7yHFq2eQ4XR/umbbT07C&#10;sB+57n7SbauHp3JF3AjZFYqn0Cjf6x7CwliYJufTlO8iLoWPI+66EHGHXUXE6TJwwXE4Z9vr3ng8&#10;jpKENEncG6XB5oBPyBsZWX99ff258Xg8Av4lErv60nw+f2J9fT0cj8d7DSK/J4qizICfI7G0JmI5&#10;/bLdtn7Ubp96s9/vBzc43vf77Gtdpm8DgVIAoxQoFfk+L+m6flhNjjPENf4mEh98tmw7lLmu+15u&#10;xetHUdxUq6Oy5qtKMz9wiYTneaP19fUfe573ZpIkLwG/gYjtfdPp9Eyv13vlPVyW1yjnxSWUtZWa&#10;di1Rohao2xy10+msBUHw0Gg0+gaSihwD3zRN8/9dX1+/OBgM9tU8tRz3Xl2DLCUt8jy/kUtC6dHT&#10;r1pXm0R0kZv1wj5rMvaE79MH/qbd5gdJYrd1XZ/rup7oup6Zppn1+/1rNRlBQB4E44P8mhyIxuPx&#10;Zcuy/iaKoo8hyQoPAh8Mw/A8e89yei+iOI5fa7fb/0eSJC1AVRQltm3bG4/Hnuv2b+rhLopCKcPW&#10;J12cAJSNjQ1jZ2enjSzaI2BkWVbkuu5h/+4MyPaYrVqUswWrpqoHpiyGdRAhCBBRPsi1zsvN1vPb&#10;29tnx+Pxj+I4fgTxz6/FcXzD41wQqBywk+TaTK4TSS1Qe0O1LOuB2Wz2JaSm6WHErfUj27b/MQzD&#10;C4PBYN9ZZ0VhqRBUPmSNFG0vhZ7BemBE4+g+5Mb2Hcd5MwiCw9pBha5LCOEOh7sAZ5FpXiWKBkgT&#10;Vqf8+2X9zsR13crqAyiCIFjKZ5fXrBrcd9JRkiQx2R2yObcsazYajVapDx+AAll1XaqECbg5C0qh&#10;7MN3kM9ZICs3s691Op0rs3Rmt7V2NBqNbmiFliM+qmfdJEXnBNdCnVjlXSJ6u91ej6Lod4A/QtLH&#10;n3Mc/f/a2Nj46zAM3+DAKdHhYqaRCZhZlt1o06AmSWIhVoYDeLquH0qbo+s47MW32LSsGNmdepQj&#10;HA5hKNyBYxHvw+Lo85OOUsY/q5qgsWEYU1ZrLlh1PTR2XefV7KR9L+bXCZSPWPTLuNbJbDbbweeS&#10;67o3LGeAawJVFYtbKZjb29snNtW8Fqj3odfrNUzTfNh13f8BiY04wF/atv2/BEH687KL+M3cqIsC&#10;5QBOmdn3fmiplzaRlNsUuFoUxV7bv6wyxWg0SpEAcETpwiiOT51HDuSqqh7363Aj1DLFvIPcu+Nm&#10;s3mQotVDpdfrVc/V4v1zEEtDKe/BSpB9wzCW7cvcc4mCpmkJ4maMACfLaAVBYC35eFaG2sX3Hqyv&#10;r3evXOl/PE35OvBV4BzwI8uyfhiG4UWWIwiLw8dMpHr+fTcNGxsb1mw2u5OUh4CJpmkXPc+7WZfD&#10;qpEhO9WRpmlLT18+RG6HLhKKURRGtOuCnR3EvX3YZFlWbf6q7uGFYRjFu9Qh3gilKAoDSakvgLCc&#10;+XUkz5tpmommEWQZAVLe0UjT9MQKVG1BvTuaOx5/Ok35F0jq80Vd1/99u93+ZhRF51jezbmYfl35&#10;yt8P1ff99TRNH0Kazu7Ytn2eg6e9rhLK5uamzm4wesc0zddK8V1pFlxHt8PzpIZx3EWuU4zE9FZO&#10;oMpko8q9dzNF1OqCBQXSTeXINk2j0SgxFD1ArCgDaBh5bh/V8Rw2t8MDtR+Ura2tlmHwsRT+EEmG&#10;eBn4N61W66dlkH1pD2MZX6m6LSvIbu09RWpzk2aahlVvsgA4pyhKn+MvTiDi20bSbjVgqKqqx4q5&#10;jt6N0uo1AGMPWZjHmvX1dTOVMTEdIDEMY8YKClTJoovvoGnmimEYBrtdM2JFUd7RMPgWkqLrVamH&#10;DrQyPXdu8J5jSy1Qu6idDuvj4fBjScJ/i3Q2eEPTtP/Y6/V+MZlMlj619roHpnqY3nOB8zx7PU15&#10;AGk0+WKn47zied5eOjsfB4w4jh9AOjz4wEuWZc04Bt0ZFsoF9JM+n6c8vxZyryamafqs4AapPM7F&#10;2sL33fy9D2rp4mtQzoIq40BHRW4qWYwIlAo4eV7UAnXSILPbVgAAIABJREFUWV9fb/sxn0wlGeJ3&#10;kdHmf7u+vv7Dsnhu6bvEBQuqoOwEblnWeyUFKGma3o/0sGsBP8gydVmtgI6cTqfjpGn6WaSR7FVd&#10;58npdLqSi9/7cJyO9UBkk0xDYh8WkhSykjHCLMuuT5KoOi7sl2oWVAN51oKjFqhMJWK3Fqvlx0nj&#10;Bu85ttQCVVbGu+74w2nI7yFDxc4Df+U4zo93hwcun9I1VMWeDKSA9N0WOQWw0jR9ABGnXzSbzcfL&#10;hqonAa3s+/cQIthnWy37ZY6J+GqaFiMtf7x9Tlk9bmipkzqIldsAioN2ZzhsSmup6qB/YKt2c3NT&#10;L4qiaiuWILOgjtLFh6JYMVKKoQBt0msZlSeOE3lS+8Swbft0mvL7SDufC8D/6TjOzw7bfbYgUCAC&#10;pbxHbzGta9s9pPZp6jjO383n8wnHID6zF9bW1tphGN6PWE9D4KxhtG9FbdeyKBC35NA0zRNxTd4D&#10;pZwD1UUsk/QQ6tSWQilQi41Uk7KGaF+kaaqVWXImMubdX/Lk4H2jqmrCrkC1EIvW4AQW7N72AtVu&#10;t9thGP76/9/emwVJct93fp/MyrMyq6qrp3sa6BncN0CAuHmIlyiJXGpJibK4u9I6vH6wHX7wPmzs&#10;8W770S/rCNsRDtsPDtlrU7GUKMlLUiIFEFySOIgbAwxmMMAcmEHPNLqn68jK85+HH/6Z6MZgAMzZ&#10;XV3z/0RUdHf1lVWZ+f/9f9f3BzyOXPCf6Pf7P4nj+DRX2QA4jrO1DLbR1PrIzmxxcdEZJcnjyF3r&#10;Ccuyrsb03J1CK4piL/AIUoNv3fOcY2tra7smvFcPKawAvS5vvhR2RRVgbaDmkAvitKJtUffQqAVe&#10;hRAXfT/Xf8dEelBZrTm4o/eermcCqWZRIqsLvcXFxWk+H5fMtd4H5RRFcSNyJlEb+JXnWT8bDAbN&#10;yb+qbEnaFnx8gYSVpun1yHL3o65rvDoajWahMbfBEnG8D1mUAnBM182TcEEq1VPBaKRVFmQZRKur&#10;qw4yNKnNzc05QgjbNAs3z0s/TTNfCGygwCS1NCvW9SzU9XYCcvGv4tiYX15e/TTR0B3CLNO0i2wS&#10;v9JSVFeUOjphIO+rCkhqD+qiFD/OCRUWtRbejr5mIVoJMtIQ1cfl1jm3mVMzuaYNVLfbvWE8Hn8V&#10;uAdZTn5Y17PTbN9JPncc9blSLLrnefeMx+M/QpZfP6Vp1gnIZ+Yi9DyvH4bhLcjKxLeAN1ut1urO&#10;HtXFsbho5kHgBF6rZWiadp2m5f0gSG4aDod3I1sV5pELegvZO5QhKDKyuiE5GiL7iUKgGo3W/xI4&#10;zCWqZl8t+v2+NRgM5pAhvhwIsyy71OF9V5UtBqpZ49LauFzs39k6Wn0qZn4ZhpEh1fibUnOnKIrd&#10;orhyUVzLBsrMsuhG4FGk9zQBxqa5fYtCfRNtbSbUHMfRm2533/cXJpPJfchBbb/xPOuVMIx21eJ9&#10;ASyyObztN55nnrgaJf1XkVaWZXuTJLkPOZJ8P1KJfQHpGZ9CDqibIHe8W7UAu8ipvov11xMgD8Ps&#10;lOu6wziOT273i/kk8jxvyq0t5EKd6Lq+4wv2x7BVSaIC4ksxUGVZttjM76R1D9SOYlmWMCEU8vpy&#10;ALvW8Jy5HNQ1a6B6vZ4/Go32IQsPMuR7YVVVX9sUvL7qNOGDJn7cKsu42Qlpul7cimyKXOt07B8E&#10;QXqCGSmMqDGSJLwZuaiPgf+o6857IKYxvNcCzIWFBTNNU6ssS9MwDC8Mw9tHo9H3kCr3e5Bzsg4D&#10;PwR+7bq86ThMBgM5JrzX67mj0UgDctd1u3Ecfxf4NlIZZKn+P/ea5AdiOQByaqgX60ZWZ2sRwrTS&#10;HF/BpjG9KG9vyyayYrNJd0dZW1srLIuYjJIP1q1PlkjbrVyzBqquzOkhd689ZFx9T5qmbeRiedWp&#10;Y+JNgYQJWGVpmpC0fN+fH48nNyNljP6m3Z47FQSr558dvztptdvtvVEUPYgMgb3c7zsHBoPgis6t&#10;v0xa8/N4RdFbTNNwf5Lkt62vr9+IPF4fuXu1gDuQ5+8w8GPghV7POTwaJWfimDSON6V2RqNR2nzu&#10;ui5xHL+DbGvYV//NVeBUZeiXPaTxSmNZlh2GYR9ppCouQDtyp9ii7mFQD8fMsuxSjMuHqgFN05yG&#10;zVOm684IkgTphRsXIDK9K5nJF3Uh1LupRtPKQVYm9Q3D8NimCZV1ArZCVgV9EO5bWlpyVldXH0Ea&#10;z9O+7z+/ujpTxonl5WV7ZWXls8jwpQm81mr5A0imIWRkdTqdbpqmSxsb2f0wehx4CJknE8gpwseA&#10;A8BBZEjvOmDd6Tn/Phklp0ejpFFkP5cPdvB5nhvIjdF1yE1SAvwKeMkw2mc2J3tPB/WYjXmkUd5x&#10;T+KT2KIk0Xg/zZC/i0GvqspC5g81IM/zfBoMVGlIuaMIeVxurTA/c5N1r1kDFQTByDXN12MhnkLm&#10;P/YAD4/H45PdbndjPB5fdZkdXdcbD6qJc/fI4/nxOA+BzwPHOh37lSCYzEpDboM+Go06wBeQRviE&#10;YfDK+vr6ThYF6IDt+35nMpk8HATBl5CtB/uQ5+h94O+AV4B3sDhNi8Fyf3mwsrISIJuMo6RIJnz6&#10;YqgtLdEej6O7gf8Cef2dBZ73Lf5Hr7904mKnM28HteSPj7xWp7I4oqYpNmqq+ApkeO6iDVQphVi9&#10;+u/ll5LHugpUdfSlKZLolWXaYxe0KVws16yBAoTj+2+KweAHubzhvoyUEWqNx2Pd87wXDMM4ORqN&#10;mgXnirNll9eUJt8VxPlXID8ITFzXeCsI0nevxv/eSRYXF9vD4fBGZGhsDLxhWe2jeR7tyM2/vLzc&#10;nkwm+8bj8UOTyeSx+rg6yMF0PwQOu65x1LaNU8MimdAmYZUcKFbilRK5WBcAvVZPjBh94kLY6XTm&#10;11eDxwvy30ee/yeAp33ff34ymRyZrK5OwyJ4PrYu+jZgW5ZlRlE0dXmoutioad0QXFpBhwamAVkz&#10;rFBMiYGiVpyJkcflCYEyULPGYDAYAS+6rvtuHMdvAd9EKoXfHIbhc8DTpslLvt8/PhgMQq6wR5Wm&#10;6dbxzV3kLlwAme/7P/Y870Qcr170AJtpRwixIIR4EFmgcthqtd6KomidHQhPLCwsdN5/f+XxPOfr&#10;SI+pC5wA/hZ4ut1uH42iaBjHeRbHuTy+c8SvDAc9T3AAU9dHW0eonIsGGFEUfKGAf4jcEL1swF+5&#10;HV4JgsnGJ/zujnNO1WkEBFNaZt5M/bWQ73kGhIZhXPRGsy4zb6r4Puncbiu1gWrC/g7gLy0t6aur&#10;s1Xke00bqJosjuP32u32X0ZRdBb4LvBbyAXkMSF4dTAY/E23a79mWemZ9XUirtBCalmWGcexibzh&#10;mxJeARxxHOfkNIZ5rgDOZDK5GRnes4BDdrt9KAuC7cxptJaWlpwgCHrr6+t/ghxIuRdZEv590+RF&#10;z5s7PhwOR1EUferia2pGkZMLoNK0+Uq2qHwEw/f9+clk8mhR8B1kLudJC37YXVg4djU1H68UrVYr&#10;QpbMnwFOA6fb7fbkQt6jbUZLkqSLvJ805FiQiW3bF3uN6SAapfqp8hJrA9UkKX2gXzfrzhTKQNVE&#10;UXSm0+n8LE+SY7EQv0HmgO4EvgLcOx6nrwDPtdvtVzRNOxmG4Qh5gVzyzVmWZSOhAvIGGAHvuK77&#10;0vr6+kwVRTS4rrsnjuPbkYUFp2zbPug4zntBsG3rc6vb7d6yurr6ENJjehTZV/Aj4Nl2u/16FEVn&#10;h8PhBefDNM1KII84v/yP3uv1elmW3T2ZTL6MvJ4GwM+7Xftn43F6Yn19faoLDhrG4/FJx3H+KkmS&#10;AMjb7fab6+vr0yhJpQshmqGKTe4oXr3I0OnS0pJx9uzZpsJWQ+Z+puK1nmOgHKCnDNRsUwZBsA4M&#10;FxYW3ohHo78PhXgU2d/yFeD3gUejKDoEvGjA07bnHQ3DcINL7PivK288Nid+DoEz3W53GMfxVMS6&#10;rzR6oe8BbkIWpfym1Wqt1Lp724LruteNx+PfAb6DNJKvAX9r2/Yv0jQ9GUXRRStVa1oukPmAXNf1&#10;rb9rOg77RqPRF5HX0V3As8ATnucdGI/D95mSkNEFkiZJ8u7y8vL3i6LQVldXBdNZNdaIqDabv1zT&#10;tISLPFYhRKtuTp46lYYtIb4cuY63a93AmUIZqI+S1+GWg8CxeuF6AFlE8TjSWH0uh2/lYfgi8LTr&#10;8ny3uzSsS8Ev+CbQdb2DLC9uwgcD4P3V1dVpjOtfCcwwC29BNuaOgL9vtVrvsj2LtAa0hBD3I8/l&#10;/cA68B8cx3kqSZKTXOJ7LgTNALmqKNZ1wFhaWrKjweoNQcJ/iiy6mAD/j+u6P4rjeD0Mw+mqIb9w&#10;qinVCdyKhswlushzGuq6HnOROWQ5OsWoIG+KLaYmzFdvhEKkkeoA/iwOy1QG6uMRQJ6mabS4uHgm&#10;jkdvTSbZq8AXkT0x+5HlwY/FMQfjePVZ0zQPmaZ5qs5lfdpO3AqCYC8y99FU8wWe5w3DMNwVIZ+L&#10;pOW67t44ju9BGuVX+/3+wbpQZVv+P9DN87yp1hTAQdM0DyZJssZlbAgyWdlVAGYUsej77KtDiN8A&#10;loFfOQa/MN3OgSAIBuwur2nXURcLzCMXbg2ILmXUBoBhoOf5B0LOUzP7akuIL0PmsL1pbZq+HJSB&#10;+mQqIF9bW5sAby4uLh4PguCpJEnuApo+mTuRlX+fF0K8LoR4DpNfd5zOqSAIxpy/RF2vRVJvQ46Y&#10;MJEX26hVllOfLL9ErDiOH6Au5Qdeq6rBdo50113XdeM4vg2pk7cOHDAM47QQ4rIqJW3QUhlOWkxT&#10;Ppem7EOG8/rAX5omz7Q7HN3YCHaTxuCuRQjRQr73jYGaXPrcKkODvJnGOzU5qNqDypD3TwtloK55&#10;itpQTYCTnU7nhTgI7sylN/UgUij0MeAeBL8biOBZ4KW5ubkjuq4PNjY2moupQE7O3YNUJrgBWc2W&#10;AUmuabs19PNJaN1u1x2Px59BKnac9DzrV8Nhtm2hom6364/H4/uRxklDFoufrqfhXhaO4xRpmu4H&#10;/glyo3EUOGDAy26H14OA8cbGdCsvzBDahlTo6CDvqxhYvRRR22qt0jByA7n5aERnp8L7bbVazZDM&#10;xoNq13JHMzVyQxmoS6MIgmADeLnT6byl6+InYZjcnufcCzyA9Kj+E+B3h8PhCnLBetM0Oem69rqu&#10;a2I4nHwJ6U00OagS2Uw4c9V7CwsL/mg0ugXpbYbAm7btnwjDjW0rBBFCuMiiiDbSiAyBYavVutxj&#10;0MNw1HhMNyIlkA6aJk/NzfH22pocoXGZ/0Nx4eheUZihPM8l0lM+aprmRW9EcvJW3U/VjEqZGnHc&#10;lZWVEmmgEuT1ZdVVwTMld6QM1KVTAUkQBAmy8eVkr9d7IY5Hy1nGPcgQ4GeQ5eq/DRwTghUh0qbq&#10;70HkomYgPasBsF4UxayF+PQsy5aEEI8j83Zvep53eGNjI2AbF+46NNNUnSVID2rUarUu52bW5+bm&#10;ulvmPtlIw3faNNvvr61Fk8s9bsVFY+R57rO58TsLHN/Y2LhoD7bsljpjKeJMPQ6HKTFQ1CNE2Kwg&#10;NmvdQGWgFB+hAvLRaDRALlCHfN//RZpObhOCzyJn/lyH9JgWkSWwza6scdWfcwzjQBzHM6W7t7i4&#10;2A6C4AakQXaBd1ut1jG22atotVopsrm0CaHqgH2JlU8a4DiOs3c4HP4u8I+RnvMAeB14f4rnJM00&#10;CwsL1vr6+h5kiK8CxpZlnc2y7KIX7fra2Do2nimrlGs2XBpgVWnqINeUmQknKwN15amAYjKZrAHj&#10;TqdzRNOyJ6NxureCvYXMVX0bmX8CuWi+ZGD8n1a7/WoyHs9UDmoymfSSJNmPrGY75dn2ofF4/N52&#10;H4dpmgIZ7mn0y3rA7VmWvYYseb8QtMXFRS/Lsr2j0eiBJEl+B2mYbkN6Ty1kaMmd1fEH0876emoh&#10;z62JXKgnrVZrwiXkjmqZIxu5sTKQXsq09ERVSOPUiE3blWnaS/PzrVmSO1I30dUlDYIgRYYZjgJW&#10;u90+HkWRgazeOwk87zjO80mSvD+eMeMEaLquLwK3Ij3IpzXTPEGabru+4MbGRuo4zkqSJAly8ZoH&#10;bqpnHF3InzDm5ub8tbW1R9nsibubzX4bjdo4AZ5pms1zKv+0jfh+pU8m2GwWSIwMw7gktYstAxpd&#10;pCfllGVpXcnjvRxM0xRCiII6GoCcCzVNHt5lowzU9lG6LgtRFO1BGqZnO53O2+0gOLmaJLOouact&#10;Li56a2trdyC9xYlhGM8ahnF6h44nS5LkNJvjkueBfUVR2B/z8xpSs8/OsmzPYDC4YzgcPo7sg7sN&#10;qYRhInNZK8i8Vlx/XdUlv8o4bS9GnudtZIm5h1TKDx3HSYMguOhzUXtLFnLj4SGbYT/uetlJNMAQ&#10;QhizJnekDNT2oPX7/e5gMNiPzD8d9DzvrSAIBsElyiRdJT7o9+Dy49h6EAR7kGX0OvC8aZpvDYfD&#10;neoFal7TMWRYbj9wYxzHzYahqZ40ut1utyzL6yaTyS2rq6t3IT2lO5GG1kcaouPICbqHkIbqFjYn&#10;62ZCiJmrxtwFmGVZeshWhqZ1I1pbW7voUe/wgZizizROBuC1Wi33Sh7wZdCUvDfFG/VE7tmSO1IG&#10;anvQg2BwLzLUFXtwpNbwm6pkZrvd3pvn0VyWUSwtLZ26WOmmc2jleX4DMrQXAU97njeO43gn+0iq&#10;Vqt1sCiKR5HnYr8Q4iGr0xn2HOdUVVXaeDzePx6PvwB8Halq30GKcTajw98Ffgk8Zdv287Ztr4/H&#10;4/uQWo33IY2x0HV9mjYe1wLa8vKytra21ng8LfhAguqSDFQ9UDRE5i73AANd16cm2lE3Hzf3p4Ey&#10;UIpLwGy32wtRFH0ZWPd9/9XJZLLKdIV/dMCKouiPkd5Fubq6esg0zadt2z46mUyGXNxNrvX7fXcw&#10;GDyIlIN6z7btN9bX13c6x1aZpvlKURQPIisqF4D/OguCb60FwXvICsz76u/tY3O0+QQZxnsd+AWY&#10;L/Z67XdGo9EoTdPKsqyNLMsaVQwdKC9duUBxqawURVN11wwYTFutVlIUxSWdC8MwNsB6GrIR0uN+&#10;tqqq41fsgC+fZj5V40W1Zk1NQhmoq4vV6XRuDYLg95A3zWlN084wXcaJ5eVlZ2Vl5SZkfuWLyKTw&#10;SAjxNSHEM45jPKdp+ZE4Zo0LGPU9Pz/fCTY27kIauwI42u12T9ehlh0lSZL3kaG5Y8iQ3d3I0Fwz&#10;PLKpxsuAVeAN4EXgVbDe8n1rdTKZjEej0QejVrJNNfqmHDm1LGunjfG1ifhgtpoGZIZhpEVRXNL9&#10;tra2FgJH5ubmTuV5bk0mk2CKC5k0wJiyMvjLRhmoq4dh2/YtQRD8FnLR/wvHcd6oFSimirorPQPe&#10;Qe4Ub0fmjq4HHkyS/LeBJz3P+zvLso4NBoMJHx/608Iw3Cvka94HvOY4zpv1zT4NhjnxLO9gmIUv&#10;IqvxbD58HxTInNRrwK+BZ5ATdgeQpZNJ9hHBUFvTslT2V+VAahikjuPsuDG+xqhYLTWomsZakNf0&#10;5YRaKyAdDocp01uR2XiNzbRjZaAUn4pm2/YtaZo+DiwBP/Y871dhGK4xJVpe55AAxzqdzr9NkuQH&#10;9UiKZn7RfuBh4J4wDL8UhuET7Xb7l6ZpHh2NRhPOCf0tLi56g8HgRqRGYQa8rWnacabn5q7CLHzL&#10;dd2/jeP4fqQh7VFrtgFvAj+1sH7p9b13B4NByKcI2qZaunUUeKZps9PJv0NcojEodOSa5rA5STdL&#10;0/RKXHvTcv1u5dxjmsZjvCyUgbry6IuLi+21tbXPIctd33Jd97m6KGKaF64yCIKzQDA3N3cckv9Y&#10;ptrSWC7in0P2/TwC3B1F0beBA47Df8B1jnSMzkYzdHA8Hi/lef4A0qg9a9i86/v+II63vfXpk0gc&#10;x3ldCPE/5Hn+3yKPtUAaqGeAFzKy49kgm3ABN72DUyUkBZtiwEXtlSouDg2wut2uNx6PQ2T+7yLe&#10;x0qD3GTTQGWaps1qsUpVv7ZmrM/U6AReSZSBurIYvu/PDwZrdyPnPJ3q2fbLozg+xe7Z3WT1uPMh&#10;cHJ5efn1MNz4+WiUPAr8I6SRegy4M0m4iyR5OiH5jeNwRNfbSRRFjXHqA2+27e7xOrw3VQwGgzHw&#10;MvA3yDDf7chzNEGG65q80oXShFpaYJYgpnkzMq2Y7XZ7z3g8vsOBk+151jc2uEgVCMOAvBlUKDQ5&#10;q2tW2VpqrgyU4hPRPc9bmEwmDyFLjp/rdDqvjILgBLvHOJ1LWU9Pfbfb7Q7H4/G7SAP1ILLv53ak&#10;gvfnk4Q3IGojc1c3IuWD3qqq8QbT+forIOl0Oj+rtQIb/bYmln/Bowvqhqdm6CQW5GL75lzNFEVR&#10;uMBdCdxcBBxATra+wJ6yUofcRvZBaYDI83yqWjmuAs31qQO6KpJQnJd+v98JgsGdyIX7Xd/3XwqC&#10;4CSzsVDl4/F4BLzqed5xIcIny5I9eU4zvv06ZEXcQ8jFIQYOGwYjwyBnehPMVRAEJ1ot+6miSBeB&#10;bwK/ByS2bY/TNG3yT5987EnVQlaOmUCFpVWIqXy9005mmmaQpukA+KoQ2P2+sz4YJCe5oOun1JEF&#10;El79RH6pk3R3IU2hhDJQio+gTSaDO/Kc24DI87y/mEwmA6ZLJeJyKYA4DMMYeB95M7wwPz9vJUlw&#10;RxSJPwAeRXohAFaec58Q1gZkx9mc/jltC3fSblu/CYLUZlMN4stpmo6hHUK0zqc0VNs2WprS9J/k&#10;mmYVs3Xqt4/JZDJ2HJ5PEr4O3BrH+R3AGjLs+omhvlqHz0IaqYLZD/HBh0eATNu9ddnMVFPXDmF5&#10;nrckBF8ANM/zXgrDcJXZXqFKpLFJNjY2xp43d9iUuZzXkfpne5B5qj+dTLLf9n3/5l6vt3XEyFQR&#10;BMFZ13VfAP5v5PHfA3wNokc7nU6XT7lPqso0kK8rB8rZPvVXnSRJpFYlUCZJ/hjw0Pz8vP9pv1hr&#10;55ls9rIV14AH1eQ+YTMfNTMoD+ryMDudzs1BEHwHCF3XPeS67rELVMeeGdbW1oTjcFYkvIPMQeVI&#10;iZi9wB9PJpP7gBc8z3xB151TQRCMmLLQZxzH647jPJkkyfXA15C5tlYQBMNer/d6PevrvNQCoiZy&#10;125U2Qf9KDO1WGwjRbvdPhhF0W3AF4DrajWTt/kE61+rjzceVAsoZnwu19Z5VRXSIM9U9ajyoC6D&#10;Xq+3PwiCh4E7DcM4ZJrmofX19VmbiHshaFVlW8jG3FXgzwyD/wb4n5A6fL8P/OswFP8yCIJv9Hq9&#10;m5CLyDTFy9MkSU77vv8XwK+QBvRx4JujUXh/r9frf/yvVo2ChFTZMIHpem27Dl3XjwPvIQ3NI0WR&#10;3XwB3mxT4NJCng+h6/osF0mc6z3NlHGCKQy37BZ8398bBMEjSI/h551O55XxePyxu+xZxvO8PXEc&#10;fw74h8B6q8WTRcGPgFcs33qxyIozyPzO48BDaZreBLQcx4n27t0rgiAomA5vI8+yLMQwBFIVu9YS&#10;LN00LWIoz3CeMIquG7eUZf4ZZPXiG5rWeqcoigHT3fc21WRZlnQ6HSvLsgXgoaoi13V9lOd5I7f1&#10;EQzD7+d5cg/wJeR7/4KmaW/keb5TCvpXk1araC0WFI8hq2kF8DPbtk9mWRbt8LFdMVSI7+JpLS4u&#10;umtra19F5lqOduHl0Wh0LXpOACZk1yObeU3gmO+33x6NogIos0l2xHGcMEmSM8AfIfX5fhe4P0mS&#10;V1dWVp7qdrsvjcfjk2z2H+0kie84ByeTSQ+4CbgfeAzyEOkdHkFWKW45zsphc2ihgKzR5VNcOqWm&#10;aYcMgyfynJuA5SRJbpubmzs6HA4n5/l5rapKC9mk20KWpospDPE1IbnL3rxkW1obkAZKqBDfNU6n&#10;05lbW1v7CvAZIOn1nANjOQRv2m6EbcH3/X4YiruQRREB8I4QrNTfrgCRJMnJpaWlH1uW9d8D/ztS&#10;rPU2pMH65+Px+J+ZpvnA4uKix85fk9VkMjnruu6LwF8gRWXnkd7fV/C8DucYnzwXjYGSoaUMbXl5&#10;eadfx65nPB4PTNN9HfgJ8j2/ezKZ3MVmj9qHqKrCYXPURhPim6b7suV53iJw0/z8fJfLj2A1/Xo6&#10;0kCl+lifKQOlQnwXQb/f74Xh6L6y5HvA257nPRcE8RF2fte/Y7iuu5Sm6WPI+UlveJ7zZBTFb/Lh&#10;eHgVhqEoimK93+8fKork1bLkHeSifhvwYFmWD0VR1DUMQ3NdVwghLlLm5opS5XkedTqd97Iss5B6&#10;ijcACwixCu4E8rg+Pg2qe5AbliXgzRYcHQbBOtfopuVKkuf5ZGFh4e0oiq4H9pVl2bNte6UoinM1&#10;EjVdN24qy/xBZGg2Bp51XfeNNE2nYnjk0tJSezAY/Dbw3TiOP+N53qjX60VRFF1K+4Vhot9YUn4B&#10;2YM4Bn7cWeyciaJoZspIlYG6cBxNKz6TZeXDQOp53s99338nDMOZuRguBaOqbhBF8QiyB+pJy7Jf&#10;EEJ87Fj3JEmysuSs53lHKyEOl1JSyUXG0R8oy/J+IcRNgOM4Ttbv9/NLvIEvlyrLssy27Y16LPx1&#10;SGO6KPXerGRpaWEShqHOpqKGDbzmdbtH0jQ9uwPHPItUURQVQBcpXnxXURSObdtniqLYqqqv6bpx&#10;R1nmjyDDyCHwjOu6B5MkmQoDFYZh4TjOfJ7ndwHfFkLcHkVRr9frVYZhlBe5KTNLytuRVY77gXXL&#10;sn4YyI3RzOQ+lYG6MDTft+6OIvEg4Nm2/df9fv/YmTNnZiYZeak4pnlHluePIecq/dAwjDfyPP+0&#10;fFwhhIhKOO267pE8z08iQxTXIUer3wvcnuf5dVmW5a7rhvUI9e32qKqiKEaW5Y2LQljAZ5HFHnuh&#10;MMMwGzuO1crz/Mb62FvAO1WarhQy3Kk8qCtEu92FE1WuAAATkklEQVSeCCGWkJuBfUVRvOt53kAI&#10;EVHP4ipL7obyUeT1MwCedl33zSRJpmWGU2XbdiaEaCGP8VHg0TRNPyOEuN40zcj3/ehCPL7l5WUr&#10;CIIHgM8j2zneM03zL/M8HzJDGyNloD4do9tlLgiKbwGu4xgvpal4NQiCa9pzAlheXm6fHQweRhYS&#10;FO12+/+K4/gEF76DK+oKq+Oe570ohHgFWSjRR+6WHyzL8l4hxF5AzM3NjZMk2e6Kv6ooxNA02+Oy&#10;FAbSgO4D9kN5W57nX66f6yHvJ0szON0rWUvka1FcAYQQGfK6uBmZD+wIITLXdYd5nk8AHbQ7oXoI&#10;uVlaBX7t+/6haQp5CSEmvu+vZVl2BnnNLAG3AneVZXlnmqaO7/tRr9eLoyg6X+OtBrSCQPMh/Toy&#10;9+sAb9q2/bdCiPMVkOxalIH6ZEzXda8Pw/ybyIvpbcdpv5pl2bXViXt+dF3X96Vp+lXkAn3M87yf&#10;JklyKQMZi3onfLrX672VpulbSDmlRnz2XuC+JEn2GobhdDodPM8r4jjeroWn2LNnLogi8R6UDrCI&#10;XChvRg51bARy9wF2WfK24fsnZqncdwooXNdN8jwHuaDfWD+/UZblaaAC/S6oHkbKVb0PPN3pdA6F&#10;YThVvVBZliXLy8vvlmX5phDiEHAWWEAe9z1Zlt0TRdF+wzAc3/d1y7I03/dN13XtOI67wBKkdwN/&#10;gNzIxcALjuP8KsuyqZprc7koA/UJuK57fRzHjyIFRF9wXfelKIrO7PRxTQlGmqZfBr6BrHL7hWEY&#10;L1+m8S7SNB0iParXRCVepyRD7jIfAD5bluU9aZoux3Fsuq472bNnTxGG4VWXeJG78HJg2/bRoigc&#10;pDG6CSlM2kVqEJrInNprhmEcF0Jcq60HV4U8z8NutztJ01RHXg/XlWWJBSccz9OESB9Hhrz2Ic/D&#10;077vT52BQooUCyHEGnJe3Kt5nh9AhrCbYZ8Pl2X5QJqmN2VZdl0cx/vjOL4ZmW96ANlz2AzbPAL8&#10;pNfrHZwmb/FKoAzUx7CwsNBJo+ihoiwfAo70es7Tk0mywgwlIC+H5eVlJwiCf4ysXnvPsqw/i+P4&#10;DFcm71IIIWJKzjqOczDP83eQihR7kbvnu4F78zy/NwxD17KsvN/vJ9tQTFEURXG21+udqJXOb0Uu&#10;EHb9/QQ4A7xkmubRWQu3TAHV3NxcKoRYL4rCR25c7ivg80KIx4Em3GoDp4Fn2u32W1O8aFdAXuds&#10;T3ie93JdYKQhDdE+pLH6ClJ+63eQG8KvIu+7PnAK+LnjOH8zHo/PMmNqEspAfRQNMLMs+7yQ1TaR&#10;4zg/C8PkNCqn0GDrQiynef6HyGvoNwsLC38XhuGVbLStgCzP88n8/Pwpy7IOpGn6KlJFwEfuNO8G&#10;7i6K4s4oivZ6npdalsXi4mJ5NdUp0jQdO46zkuf5cWSIz0dKN8XAAeBFx3FUiO8qEIZhXhTFGLlR&#10;7COLJh5GGqYbkd5sBbzbarWe8TzvyBR6UOejEkLEc3NzpwyjPJBlxSvAO8gBmgZyjM0cm6NEGm3C&#10;nwI/zfP8IDNYlKMM1EdxbNu+RQjxJSBvt9vPxXH8Fkqi+gNc112eJMm3kDu5M8DTYRg2IYorTRnH&#10;cVqH/k70+85rSZIfQ56PPcj8zx3APUKIzwoh5uI4rlzXjYUQBVdH4bnK8zzo9/snkiRZRS4MMXAC&#10;eNKyrJdqb1J521eHotfrbaRpKpBhVR9ZKOAgF/MceLWqqud6vd7xIAh2g4ECqJIkSbKsOAu8vbCw&#10;8KJpls+kaf4C8Baywf0FpFH6c8vi37mu/0SWZW8zo5tnJcfyYRzbtm9K0/S7QOY4zotJkjyLMk5b&#10;sR3D+FyS5/8GmYP5abvd/vMoip7fxmMwfd+fm0wmdyNj8b+F3ElbwApy5/km8Jpt2y91u9331tbW&#10;Iq6OATXqXOW8CS0BaQ9WRnKi8EyFW6YQp91uz2dRdHMO30P2BN1cf+/77Xb730VR9CK7v+xaB8yF&#10;hQULwLKsYmVlRTCd89WuKMqD2qTl+/4dcRx/CbjJMHjOspzXsyybRaHJS8Z13eUky74IfAcZ53/C&#10;tu3fbHM4q6yrlU73er0jaZq+jaza0pBe1T5kuOfmoihujKKo63meZpqmLoTIubKeTVmXOZ8tYR1Y&#10;T6U3pYzT1ScXQkxKOGPb9jtFUbwGHEJ6sk9YlnV4RvKAFVBEUZRFUZTVHuE1cX0pAyXRXNe9Poqi&#10;zwP3Ab90Xe+lMAzXmPEdykWiGYbxQJ7nX0dWEj3b6XSemkwmh9mZ9+mDqj/f91+pquz5smSMVKa4&#10;AZmXuBW4WwhxuxBiwTDQbdst6uo/rtBxV8gF42qFFBWfTFkUxQZwstvtvplq2qtzvn+knjt2TSzk&#10;s4oyUKAvLS21h8Ph14Bl4O35+fmf1aMz1MX9Ydyqqh6tqupxZKXUX7d1/eUkz3d6zEiRZVlUlqz2&#10;+/0DZVm+UO+mTyCr7PYj81R3liWfy/P8kTAMbzChcNrtYn5+vgrDsBn6pozL7qVI0zQhz4e1vJG6&#10;f3c517qB0ubm5npnz579IrLhba3X6z09HA7XUBf3uWie5+1J0/RhZKPqc75l/WScpqeYnuqhKkmS&#10;tCiKwcLCwjFN015qtapX8rx8B6nNtog0VrcAd5ZwvxDirjAMl4GObdua7/ukadoYKmWsFIod5Jo2&#10;UL1erx+G4f1lWf4xcNLzvOeDIHgbZZzOh+Y4zv4sy+4AItu2vx9n2Qlk78+0UUZRlAkhwjwv31ta&#10;WnqjKIqX8zw/jMwPOcjy8NvrjzcCNxRFsZSmacc0TdNxHM3zvNYOSCspFIqaa7aKb2lpyRuePftb&#10;aZ5/E4jb7fZfRVH0BnIBU3wUzTTNB4QQ1xsQ5PAMu8+Q6/1+v5Omk1ujSDyErPr6DLIB2EQa27PI&#10;GVBvA+8Y8HbLtldN0xw5jpPUFVRNoYUqI1coriLXqoEyDPhCLkUne57n/aDdbh9dW1ubhYqfq4WG&#10;DI0V/X5/OBgMRjt9QJeB2e/321UVz6Wptj+O41uROarbkSM1OkivKUSqYp9FVgmebj43Tc60Ws77&#10;pmlO2u12vLq6mjI9oU6FYia4Fg2UXfc6fQ+wDcP4ZZ7nv2I6xo1PMxqyCbKpVpsVdMCcn5+3kyTx&#10;siy6K89p5ls9gOzeN5C9cBOk5NIYWEPKzBwBTpqm+Z5lWacty4oty8pXV1cbD6tEVfYpFJfEtWag&#10;XMuybs6y7E+QkiGvep7307qcfLeFqxRXBw3ZADonhFgWQjyIbD24HVlg0UPmsEDOsMqRocHGaL2P&#10;VNc4YRjGO7qunzYMY2yaZmxZllhbWxN8uBxdGS6F4mO4lgyU67rug3Ec/wPk+Iafdrvdp8bj8Tso&#10;46Q4P61+v+8nSeIbRtHJ86qXxWK5kGoFNyELLBaQIUEHmcdq7qkUObRwHRkWXEfOKFo1DGPdNLVh&#10;q6VN8lyftFqttNVqZYZh5BsbG43Rm3mVAIXi07hWDJTWNs0HIyG+ATwC/H23231yPB4fZ+fzBhoy&#10;zNSqP2pLS0t6WZZaVVUaQPN58/W5Hz/yBzWt2vr5uV8D6LpeAbRarbLValUrKytbjXTF5i4fwJyb&#10;m3Pb7Xa2srKS1d+7FhdPDTCWl5fNKIosIYSd53mnTNO+kMKlc8hS9luRjcKLSPFSC3luK6ThGiPF&#10;PgfAxpbHWcMwBpqmDXVdH7daraDdbk/W19cbg6XChYprimvBQJmu6+6N4/hPkbvew57n/fswDM9y&#10;9YxTY3R0oLW4uGjked4qiqJVlqVRFBO7LG3HqFI3y2hX4OdyF+4jh/Q1wpc2clfeOs+j+R/algdb&#10;Pm41Ms2idu5H2BQ6HdXP6fVzQ2BkQJbLY+jWvzcyTXOgaVpQf60Bla7rma7riaZpRW0US03TSsuy&#10;xPr6ukCGw2Ypd3U+dGTjtx2trrrCcTp5klyfb86OugkpxdRDvp+NyGnznif1xxT5/q8hw4Vj6mIN&#10;w2CgaQS2Zk1yXY91Xc80TSt0XS+Q56E8d0NSFINWq9UvBoNBisq1KnYRs26g3E7HvjEI0n+EDMcc&#10;7vV6PxqNRie4csZJQybZnSzLHMPIXSHKbppm83nOPHKY3wJyNz3HphFykQaoMUQWMhlvsOlRnWt0&#10;+Jjnzvf8hYYtt8r0VFu+ztk0KtWW4ynq5zM2Dd3W5wo2jV6ArHw7ZprmIc/zDg+Hw4DZN1QNGmAs&#10;Li7aSZI4eZ47VlVZhVG6aVp1SiHmC7gO6X316kcfeY004cKKD5/TredGnOfzppqw2bzkyHzrOvBG&#10;u91+Loqi9frnFYqpZpYNlOF51r1hmDVjIZ7wPO9nYRi+zpXJOVn9Pi44vckguU7IMuUbkaGdm5C9&#10;NT7SELnIBUevf/cDz4PNBSZG7qAzPrzgNKGdgo8aknPZej7Pp4agnfMzH3h59cNAGsvm0YQdz/0f&#10;W39P3/K7Ww1s8zpj5OJ4EPg/Op3OS0EQrJ/n2K81mvfQWF5e1rMsawkhjKIozDzP3bIs21WVuUJ8&#10;sKHxtjzabG5qmo2NueVhbfm5phk/RFYc/nR+nhc3NlAiyIqpx9jpA7hKaB3bvi0I068hjdMbpmn+&#10;MgzDw1y6cWoBVq/Xc9I07SRJ8oXBgIchuQdpmOaR3lCzIKTIsuR1NntpziJDN2NkuXLziI36owYZ&#10;JsK2ycgohEZhQ5lp5JpGUT9KoNI0Sk2TRqj+SFWds+mQQ8c/bLg68MHPj9HoyJ/Jc5yyxKlS7ApM&#10;TAB0BC0hF77GAJlsGjGr/thGegBbPcYlpJE2kJ7CvVmWHa/fh2s9zPSBN7SysvJpP7t1U9B8/qHv&#10;Ly0t6UVR6GVZakVRtPI8t4uicKqqMjRNy6sqMTTNydtJsrGxger3U+wKZtGDaubz/BFSJWBoYPy1&#10;1/MOjkajixE11ZDFAe0qSeYzLb8+jvM76r95H9JLmkcuzgUyh3MWWal1EngXWGnBmmUyaGmMW7oT&#10;Z1qS6Tq5pvmlpk1KPaDU+5SGQWGay2VdrLC1BLlZyM/9eLlsDR1tZWtea+t7oQH68vKytrKyoiNV&#10;GbSyLPWyLHVAK8uyVRSFbZSJl2TM5dIo3YgU4bWAJ9vt9gtRFJ2+Qq9BceFszU0qFLuCWTNQRrvd&#10;3htF0Z8AnwdWXNf9frfbPbC6uhpxYTdna3l52R6srMxjmvtjIe4AHkSWpjdJ7jYyBPc+cBwZOnnJ&#10;gCOew0plMbTtxWxtba2RxLnWqq+aXb7pefTykF4FtuVzZjJhhBoAqVAoLoBZMlB6t9u9bTwe/wPg&#10;j5F6aj9eXl7+0crKSszH52xagNntdt0sy3p5kizn0kN6CGmUbkZ6Sk0+ZQPpHb0CvGyaHLIsVnu9&#10;5fHKyoqS+FcoFIorxKwYKM113f1xHH8D+KdAQov/t223n4ii6AybxklDekjWeDz2NE3rizhYTnLu&#10;QMra3IrMm/SRSeYKmcVZQY4QP9yCI65vHS2K1th13WBjYyNGVUQpFArFFWcWDJTW7/e7g8Hgj4A/&#10;QIp9/rnv+381mUwOsVkx53qe19HCcM9EekV3ImdA3YUUQe0h80klsuLpBPAa8IIJr5jt9slOpzNa&#10;XV1tquwUCoVCcRXZ7QZK73a7c+Px+DvAnyIbIl80Tf6XTofDGxvE/X6/HUXRQpqmnwUeBu4H7maz&#10;wAFkefca0ii9BRw04HXTdd+N4/hs/f1rJX+kUCgUU8FuLjNvzc05NwyH4y8D/wzpCR0DnjPN9ntl&#10;Wc4bRnLHYDB4BPgssk9pCVkKXiDLv98H3qt/75BrcNQynBXsZDgaEeVxnKEMk0KhUOwIu9ZA9R1n&#10;32CY/A7wnyO9IgGcabV4FxFdN4z4Q+AbyJCfjQzbnUQ2jB4CDvqWdQzLet+yJsnGBlmck8d5UpAo&#10;o6RQKBQ7zW4M8bU8z1sIw/C7yGq9LyC9ognS8LyEDPXdiWwoPYbMJT3n+9ZBXXdOj8fjmE1ZHoVC&#10;oVBMIbvKQC0tLXmDweDGLMu+A3wbGbrz629HSMWGM8gy8LeBNzzPPFBV5vue543X1tYaMU6FQqFQ&#10;TDm7yUC5pslnhOB7SON0I1LjrkRKB72H9JR+bcJvbN8/NZlMmqZQFbJTKBQKxRVHW1xc9FvwLeB/&#10;Q0oJNaXeZ4Hngf8O+MOOLJRw2V2GV6FQKBS7EH1xcdFH9jf9GbIMPEcaqGPAnwP/meM4ty4sLHTY&#10;xUUfCoVCodg9aL7v70V6Tv8fcq6QQKqEHwP+Z+AbtWE6V91ZoVAoFIqrgua67g3AfwkcQJaIp0jJ&#10;ob8H/qtOp9NU6SkUCoVCsS3oc3POzcC/AH6JDOdFwMvAvzXgq77vL6KMk0KhUCi2Ea3OOf0r4Gmk&#10;UOsQeAr4F5bFfWyOwlYoFAqFYlvQPc+7DlkQ8VPknKXXgP8V+HrtNalck0KhUCi2l/n5+S7we8AP&#10;gGeQFXr/vNvt3r60tOShjJNCoVBcU0xNqKwDewI5IPCLyP6mQ57nHQnD8H1Uo61CoVAodhAdsGpv&#10;yUJ5TAqFQqFQKBQKhUKhUCgUCoVCoVAoFAqFQqFQKBQKhUKhUCgUCoVCoVAoFAqFQqFQKBQKhUKh&#10;UCgUCoVCoVAoFAqFQqFQKBQKhUKhUCgUCoVCoVAoFAqFQqFQKBQKhUKhUCgUCoVCoVAoFAqFQqFQ&#10;KBQKhUKhUCgUCoVCoVAoFAqFQqFQKBQKhUJxJfj/AWJAn2zBUIsYAAAAAElFTkSuQmCC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K&#10;AAAAAACHTuJAAAAAAAAAAAAAAAAACgAAAGRycy9fcmVscy9QSwMEFAAAAAgAh07iQC5s8AC/AAAA&#10;pQEAABkAAABkcnMvX3JlbHMvZTJvRG9jLnhtbC5yZWxzvZDBisIwEIbvC/sOYe7btD0sspj2IoJX&#10;cR9gSKZpsJmEJIq+vYFlQUHw5nFm+L//Y9bjxS/iTCm7wAq6pgVBrINxbBX8HrZfKxC5IBtcApOC&#10;K2UYh8+P9Z4WLDWUZxezqBTOCuZS4o+UWc/kMTchEtfLFJLHUsdkZUR9REuyb9tvme4ZMDwwxc4o&#10;SDvTgzhcY21+zQ7T5DRtgj554vKkQjpfuysQk6WiwJNx+Lfsm8gW5HOH7j0O3b+DfHjucANQSwME&#10;FAAAAAgAh07iQHnnugQEAQAAEwIAABMAAABbQ29udGVudF9UeXBlc10ueG1slZHBTsMwDIbvSLxD&#10;lCtqU3ZACK3dgY4jIDQeIErcNqJxojiU7e1Juk2CiSHtGNvf7y/JcrW1I5sgkHFY89uy4gxQOW2w&#10;r/n75qm454yiRC1Hh1DzHRBfNddXy83OA7FEI9V8iNE/CEFqACupdB4wdToXrIzpGHrhpfqQPYhF&#10;Vd0J5TACxiLmDN4sW+jk5xjZepvKexOPPWeP+7m8qubGZj7XxZ9EgJFOEOn9aJSM6W5iQn3iVRyc&#10;ykTOMzQYTzdJ/MyG3Pnt9HPBgXtJjxmMBvYqQ3yWNpkLHUho94UBpvL/kGxpqXBdZxSUbaA2YW8w&#10;Ha3OpcPCtU5dGr6eqWO2mL+0+QZQSwECFAAUAAAACACHTuJAeee6BAQBAAATAgAAEwAAAAAAAAAB&#10;ACAAAAAQ0wAAW0NvbnRlbnRfVHlwZXNdLnhtbFBLAQIUAAoAAAAAAIdO4kAAAAAAAAAAAAAAAAAG&#10;AAAAAAAAAAAAEAAAANTQAABfcmVscy9QSwECFAAUAAAACACHTuJAihRmPNEAAACUAQAACwAAAAAA&#10;AAABACAAAAD40AAAX3JlbHMvLnJlbHNQSwECFAAKAAAAAACHTuJAAAAAAAAAAAAAAAAABAAAAAAA&#10;AAAAABAAAAAAAAAAZHJzL1BLAQIUAAoAAAAAAIdO4kAAAAAAAAAAAAAAAAAKAAAAAAAAAAAAEAAA&#10;APLRAABkcnMvX3JlbHMvUEsBAhQAFAAAAAgAh07iQC5s8AC/AAAApQEAABkAAAAAAAAAAQAgAAAA&#10;GtIAAGRycy9fcmVscy9lMm9Eb2MueG1sLnJlbHNQSwECFAAUAAAACACHTuJAO20qntgAAAAKAQAA&#10;DwAAAAAAAAABACAAAAAiAAAAZHJzL2Rvd25yZXYueG1sUEsBAhQAFAAAAAgAh07iQOIDsk37AgAA&#10;HwkAAA4AAAAAAAAAAQAgAAAAJwEAAGRycy9lMm9Eb2MueG1sUEsBAhQACgAAAAAAh07iQAAAAAAA&#10;AAAAAAAAAAoAAAAAAAAAAAAQAAAATgQAAGRycy9tZWRpYS9QSwECFAAUAAAACACHTuJAyJD2e/FX&#10;AADsVwAAFAAAAAAAAAABACAAAAB2BAAAZHJzL21lZGlhL2ltYWdlMS5wbmdQSwECFAAUAAAACACH&#10;TuJAnuAC5gl0AAAEdAAAFAAAAAAAAAABACAAAACZXAAAZHJzL21lZGlhL2ltYWdlMi5wbmdQSwUG&#10;AAAAAAsACwCUAgAARdQAAAAA&#10;">
                <o:lock v:ext="edit" aspectratio="f"/>
                <v:shape id="图片 1" o:spid="_x0000_s1026" o:spt="75" type="#_x0000_t75" style="position:absolute;left:19199;top:21203;height:901;width:1672;" filled="f" o:preferrelative="t" stroked="f" coordsize="21600,21600" o:gfxdata="UEsDBAoAAAAAAIdO4kAAAAAAAAAAAAAAAAAEAAAAZHJzL1BLAwQUAAAACACHTuJAm08xIbgAAADb&#10;AAAADwAAAGRycy9kb3ducmV2LnhtbEWPwQrCMBBE74L/EFbwpqkKUqvRg6CoN2s/YGnWtthsShOt&#10;+vVGEDwOM/OGWW2ephYPal1lWcFkHIEgzq2uuFCQXXajGITzyBpry6TgRQ42635vhYm2HZ/pkfpC&#10;BAi7BBWU3jeJlC4vyaAb24Y4eFfbGvRBtoXULXYBbmo5jaK5NFhxWCixoW1J+S29GwXv1z0+Ho7d&#10;2cXvxT6tatecslyp4WASLUF4evp/+Nc+aAXTGXy/hB8g1x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m08xIbgAAADbAAAA&#10;DwAAAAAAAAABACAAAAAiAAAAZHJzL2Rvd25yZXYueG1sUEsBAhQAFAAAAAgAh07iQDMvBZ47AAAA&#10;OQAAABAAAAAAAAAAAQAgAAAABwEAAGRycy9zaGFwZXhtbC54bWxQSwUGAAAAAAYABgBbAQAAsQMA&#10;AAAA&#10;">
                  <v:fill on="f" focussize="0,0"/>
                  <v:stroke on="f"/>
                  <v:imagedata r:id="rId14" cropleft="7158f" croptop="7646f" chromakey="#FFFFFF" o:title=""/>
                  <o:lock v:ext="edit" aspectratio="t"/>
                </v:shape>
                <v:shape id="图片 11" o:spid="_x0000_s1026" o:spt="75" alt="王建丽" type="#_x0000_t75" style="position:absolute;left:22321;top:21215;height:842;width:1488;" filled="f" o:preferrelative="t" stroked="f" coordsize="21600,21600" o:gfxdata="UEsDBAoAAAAAAIdO4kAAAAAAAAAAAAAAAAAEAAAAZHJzL1BLAwQUAAAACACHTuJAYfsqp78AAADb&#10;AAAADwAAAGRycy9kb3ducmV2LnhtbEWPT2vCQBTE74LfYXmCF9GNEdI2ukqpChYPpbGgx0f2maTN&#10;vg3Z9d+3dwuCx2FmfsPMFldTizO1rrKsYDyKQBDnVldcKPjZrYevIJxH1lhbJgU3crCYdzszTLW9&#10;8DedM1+IAGGXooLS+yaV0uUlGXQj2xAH72hbgz7ItpC6xUuAm1rGUZRIgxWHhRIb+igp/8tORoH+&#10;OiS0/lz90tt7bbaDZB8vq4lS/d44moLwdPXP8KO90QriF/j/En6AnN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H7Kqe/&#10;AAAA2wAAAA8AAAAAAAAAAQAgAAAAIgAAAGRycy9kb3ducmV2LnhtbFBLAQIUABQAAAAIAIdO4kAz&#10;LwWeOwAAADkAAAAQAAAAAAAAAAEAIAAAAA4BAABkcnMvc2hhcGV4bWwueG1sUEsFBgAAAAAGAAYA&#10;WwEAALgDAAAAAA==&#10;">
                  <v:fill on="f" focussize="0,0"/>
                  <v:stroke on="f"/>
                  <v:imagedata r:id="rId13" chromakey="#FFFFFF" o:title=""/>
                  <o:lock v:ext="edit" aspectratio="t"/>
                </v:shape>
              </v:group>
            </w:pict>
          </mc:Fallback>
        </mc:AlternateContent>
      </w:r>
    </w:p>
    <w:tbl>
      <w:tblPr>
        <w:tblStyle w:val="34"/>
        <w:tblW w:w="6772" w:type="dxa"/>
        <w:jc w:val="right"/>
        <w:tblLayout w:type="fixed"/>
        <w:tblCellMar>
          <w:top w:w="0" w:type="dxa"/>
          <w:left w:w="0" w:type="dxa"/>
          <w:bottom w:w="0" w:type="dxa"/>
          <w:right w:w="0" w:type="dxa"/>
        </w:tblCellMar>
      </w:tblPr>
      <w:tblGrid>
        <w:gridCol w:w="1272"/>
        <w:gridCol w:w="2040"/>
        <w:gridCol w:w="1166"/>
        <w:gridCol w:w="2294"/>
      </w:tblGrid>
      <w:tr w14:paraId="53DDA061">
        <w:tblPrEx>
          <w:tblCellMar>
            <w:top w:w="0" w:type="dxa"/>
            <w:left w:w="0" w:type="dxa"/>
            <w:bottom w:w="0" w:type="dxa"/>
            <w:right w:w="0" w:type="dxa"/>
          </w:tblCellMar>
        </w:tblPrEx>
        <w:trPr>
          <w:trHeight w:val="441" w:hRule="exact"/>
          <w:jc w:val="right"/>
        </w:trPr>
        <w:tc>
          <w:tcPr>
            <w:tcW w:w="1272" w:type="dxa"/>
            <w:vAlign w:val="center"/>
          </w:tcPr>
          <w:p w14:paraId="52BFB0F3">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7CE5FAC4">
            <w:pPr>
              <w:pStyle w:val="20"/>
              <w:spacing w:before="13"/>
              <w:jc w:val="both"/>
              <w:rPr>
                <w:rFonts w:ascii="Times New Roman" w:hAnsi="Times New Roman" w:cs="Times New Roman"/>
                <w:b/>
                <w:sz w:val="24"/>
                <w:szCs w:val="24"/>
              </w:rPr>
            </w:pPr>
          </w:p>
        </w:tc>
        <w:tc>
          <w:tcPr>
            <w:tcW w:w="1166" w:type="dxa"/>
            <w:vAlign w:val="center"/>
          </w:tcPr>
          <w:p w14:paraId="7D8A56F2">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59F985C6">
            <w:pPr>
              <w:pStyle w:val="20"/>
              <w:spacing w:before="13"/>
              <w:ind w:right="15"/>
              <w:jc w:val="both"/>
              <w:rPr>
                <w:rFonts w:ascii="Times New Roman" w:hAnsi="Times New Roman" w:cs="Times New Roman"/>
                <w:b/>
                <w:sz w:val="24"/>
                <w:szCs w:val="24"/>
              </w:rPr>
            </w:pPr>
          </w:p>
        </w:tc>
      </w:tr>
      <w:tr w14:paraId="0D3F5C8F">
        <w:tblPrEx>
          <w:tblCellMar>
            <w:top w:w="0" w:type="dxa"/>
            <w:left w:w="0" w:type="dxa"/>
            <w:bottom w:w="0" w:type="dxa"/>
            <w:right w:w="0" w:type="dxa"/>
          </w:tblCellMar>
        </w:tblPrEx>
        <w:trPr>
          <w:trHeight w:val="457" w:hRule="exact"/>
          <w:jc w:val="right"/>
        </w:trPr>
        <w:tc>
          <w:tcPr>
            <w:tcW w:w="1272" w:type="dxa"/>
            <w:vAlign w:val="center"/>
          </w:tcPr>
          <w:p w14:paraId="0C019C92">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5D6AF423">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52AF8E23">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315BFBF5">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1638AB2D">
      <w:pPr>
        <w:rPr>
          <w:rFonts w:ascii="Times New Roman" w:hAnsi="Times New Roman" w:eastAsia="微软雅黑" w:cs="黑体"/>
          <w:b/>
          <w:bCs/>
          <w:color w:val="00B050"/>
          <w:sz w:val="28"/>
          <w:szCs w:val="36"/>
          <w:lang w:eastAsia="zh-CN"/>
        </w:rPr>
      </w:pPr>
      <w:r>
        <w:rPr>
          <w:rFonts w:hint="eastAsia" w:ascii="Times New Roman" w:hAnsi="Times New Roman" w:eastAsia="微软雅黑" w:cs="Times New Roman"/>
          <w:sz w:val="24"/>
          <w:szCs w:val="24"/>
          <w:lang w:eastAsia="zh-CN"/>
        </w:rPr>
        <w:t>{% endif %}</w:t>
      </w:r>
      <w:r>
        <w:rPr>
          <w:rFonts w:ascii="Times New Roman" w:hAnsi="Times New Roman" w:eastAsia="微软雅黑" w:cs="黑体"/>
          <w:b/>
          <w:bCs/>
          <w:color w:val="00B050"/>
          <w:sz w:val="28"/>
          <w:szCs w:val="36"/>
          <w:lang w:eastAsia="zh-CN"/>
        </w:rPr>
        <w:br w:type="page"/>
      </w:r>
    </w:p>
    <w:bookmarkEnd w:id="24"/>
    <w:bookmarkEnd w:id="25"/>
    <w:p w14:paraId="1A50C150">
      <w:pPr>
        <w:numPr>
          <w:ilvl w:val="255"/>
          <w:numId w:val="0"/>
        </w:numPr>
        <w:jc w:val="both"/>
        <w:outlineLvl w:val="0"/>
        <w:rPr>
          <w:rStyle w:val="42"/>
          <w:rFonts w:ascii="微软雅黑" w:hAnsi="微软雅黑" w:cs="微软雅黑"/>
          <w:color w:val="62B541"/>
          <w:sz w:val="32"/>
          <w:szCs w:val="40"/>
          <w14:shadow w14:blurRad="50800" w14:dist="38100" w14:dir="10800000" w14:sx="100000" w14:sy="100000" w14:kx="0" w14:ky="0" w14:algn="r">
            <w14:srgbClr w14:val="62B541">
              <w14:alpha w14:val="60000"/>
            </w14:srgbClr>
          </w14:shadow>
        </w:rPr>
      </w:pPr>
      <w:bookmarkStart w:id="26" w:name="_Toc3099"/>
      <w:r>
        <w:rPr>
          <w:rStyle w:val="42"/>
          <w:rFonts w:hint="eastAsia" w:ascii="微软雅黑" w:hAnsi="微软雅黑" w:cs="微软雅黑"/>
          <w:color w:val="62B541"/>
          <w:sz w:val="32"/>
          <w:szCs w:val="40"/>
          <w14:shadow w14:blurRad="50800" w14:dist="38100" w14:dir="10800000" w14:sx="100000" w14:sy="100000" w14:kx="0" w14:ky="0" w14:algn="r">
            <w14:srgbClr w14:val="62B541">
              <w14:alpha w14:val="60000"/>
            </w14:srgbClr>
          </w14:shadow>
        </w:rPr>
        <w:t>检测结果及用药提示</w:t>
      </w:r>
      <w:bookmarkEnd w:id="17"/>
      <w:bookmarkEnd w:id="20"/>
      <w:bookmarkEnd w:id="21"/>
      <w:bookmarkEnd w:id="22"/>
      <w:bookmarkEnd w:id="23"/>
      <w:bookmarkEnd w:id="26"/>
    </w:p>
    <w:bookmarkEnd w:id="11"/>
    <w:p w14:paraId="4944F686">
      <w:pPr>
        <w:pStyle w:val="3"/>
        <w:numPr>
          <w:ilvl w:val="255"/>
          <w:numId w:val="0"/>
        </w:numPr>
        <w:jc w:val="left"/>
        <w:rPr>
          <w:color w:val="auto"/>
          <w:lang w:eastAsia="zh-CN"/>
        </w:rPr>
      </w:pPr>
      <w:bookmarkStart w:id="27" w:name="_Toc149832732"/>
      <w:bookmarkStart w:id="28" w:name="_Toc26774"/>
      <w:bookmarkStart w:id="29" w:name="_Toc149826007"/>
      <w:bookmarkStart w:id="30" w:name="_Toc9268"/>
      <w:bookmarkStart w:id="31" w:name="_Toc4331_WPSOffice_Level1"/>
      <w:bookmarkStart w:id="32" w:name="_Toc23903"/>
      <w:bookmarkStart w:id="33" w:name="_Toc25727"/>
      <w:bookmarkStart w:id="34" w:name="_Toc23846_WPSOffice_Level1"/>
      <w:bookmarkStart w:id="35" w:name="_Toc32443_WPSOffice_Level1"/>
      <w:r>
        <w:rPr>
          <w:rFonts w:hint="eastAsia"/>
          <w:color w:val="auto"/>
          <w:lang w:eastAsia="zh-CN"/>
        </w:rPr>
        <w:t>靶向药物用药提示</w:t>
      </w:r>
      <w:bookmarkEnd w:id="27"/>
      <w:bookmarkEnd w:id="28"/>
      <w:bookmarkEnd w:id="29"/>
      <w:bookmarkEnd w:id="30"/>
    </w:p>
    <w:p w14:paraId="109E2D28">
      <w:pPr>
        <w:spacing w:after="240"/>
        <w:ind w:firstLine="420" w:firstLineChars="200"/>
        <w:rPr>
          <w:rFonts w:ascii="Times New Roman" w:hAnsi="Times New Roman" w:eastAsia="微软雅黑" w:cs="Times New Roman"/>
          <w:b/>
          <w:color w:val="000000" w:themeColor="text1"/>
          <w:sz w:val="24"/>
          <w:szCs w:val="24"/>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}}个变异位点，其中{{summaryOfRresults.somaticDrugCount}}个与靶向药物相关。</w:t>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{%if BodyDrugDrugDetectionStr or unknownVarAnalysisStr %}</w:t>
      </w:r>
      <w:r>
        <w:rPr>
          <w:rFonts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基因检测结果解析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w:t>
      </w:r>
    </w:p>
    <w:tbl>
      <w:tblPr>
        <w:tblStyle w:val="21"/>
        <w:tblW w:w="5096"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04"/>
        <w:gridCol w:w="1077"/>
        <w:gridCol w:w="1527"/>
        <w:gridCol w:w="964"/>
        <w:gridCol w:w="1076"/>
        <w:gridCol w:w="2251"/>
        <w:gridCol w:w="2261"/>
      </w:tblGrid>
      <w:tr w14:paraId="34B6906D">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49" w:type="pct"/>
            <w:tcBorders>
              <w:top w:val="nil"/>
              <w:left w:val="nil"/>
              <w:bottom w:val="nil"/>
              <w:right w:val="single" w:color="FFFFFF" w:sz="18" w:space="0"/>
            </w:tcBorders>
            <w:shd w:val="clear" w:color="auto" w:fill="62B541"/>
            <w:vAlign w:val="center"/>
          </w:tcPr>
          <w:p w14:paraId="25FA25F2">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35" w:type="pct"/>
            <w:tcBorders>
              <w:top w:val="nil"/>
              <w:left w:val="single" w:color="FFFFFF" w:sz="18" w:space="0"/>
              <w:bottom w:val="nil"/>
              <w:right w:val="single" w:color="FFFFFF" w:sz="18" w:space="0"/>
            </w:tcBorders>
            <w:shd w:val="clear" w:color="auto" w:fill="62B541"/>
            <w:vAlign w:val="center"/>
          </w:tcPr>
          <w:p w14:paraId="4D525DF7">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突变基因</w:t>
            </w:r>
          </w:p>
        </w:tc>
        <w:tc>
          <w:tcPr>
            <w:tcW w:w="759" w:type="pct"/>
            <w:tcBorders>
              <w:top w:val="nil"/>
              <w:left w:val="single" w:color="FFFFFF" w:sz="18" w:space="0"/>
              <w:bottom w:val="nil"/>
              <w:right w:val="single" w:color="FFFFFF" w:sz="18" w:space="0"/>
            </w:tcBorders>
            <w:shd w:val="clear" w:color="auto" w:fill="62B541"/>
            <w:vAlign w:val="center"/>
          </w:tcPr>
          <w:p w14:paraId="528E95AC">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479" w:type="pct"/>
            <w:tcBorders>
              <w:top w:val="nil"/>
              <w:left w:val="single" w:color="FFFFFF" w:sz="18" w:space="0"/>
              <w:bottom w:val="nil"/>
              <w:right w:val="single" w:color="FFFFFF" w:sz="18" w:space="0"/>
            </w:tcBorders>
            <w:shd w:val="clear" w:color="auto" w:fill="62B541"/>
            <w:vAlign w:val="center"/>
          </w:tcPr>
          <w:p w14:paraId="4B062DBF">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35" w:type="pct"/>
            <w:tcBorders>
              <w:top w:val="nil"/>
              <w:left w:val="single" w:color="FFFFFF" w:sz="18" w:space="0"/>
              <w:bottom w:val="nil"/>
              <w:right w:val="single" w:color="FFFFFF" w:sz="18" w:space="0"/>
            </w:tcBorders>
            <w:shd w:val="clear" w:color="auto" w:fill="62B541"/>
            <w:vAlign w:val="center"/>
          </w:tcPr>
          <w:p w14:paraId="18A8D743">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color w:val="FFFFFF"/>
                <w:sz w:val="21"/>
                <w:szCs w:val="21"/>
                <w:lang w:eastAsia="zh-CN" w:bidi="ar"/>
              </w:rPr>
              <w:t>变异丰度/</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拷贝数{% if readsFlag == True %}</w:t>
            </w:r>
          </w:p>
          <w:p w14:paraId="62653694">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color w:val="FFFFFF"/>
                <w:sz w:val="21"/>
                <w:szCs w:val="21"/>
                <w:lang w:eastAsia="zh-CN" w:bidi="ar"/>
              </w:rPr>
              <w:t>/</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reads数{%endif%}</w:t>
            </w:r>
          </w:p>
        </w:tc>
        <w:tc>
          <w:tcPr>
            <w:tcW w:w="1119" w:type="pct"/>
            <w:tcBorders>
              <w:top w:val="nil"/>
              <w:left w:val="single" w:color="FFFFFF" w:sz="18" w:space="0"/>
              <w:bottom w:val="nil"/>
              <w:right w:val="single" w:color="FFFFFF" w:sz="18" w:space="0"/>
            </w:tcBorders>
            <w:shd w:val="clear" w:color="auto" w:fill="62B541"/>
            <w:vAlign w:val="center"/>
          </w:tcPr>
          <w:p w14:paraId="0B8E4C83">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22" w:type="pct"/>
            <w:tcBorders>
              <w:top w:val="nil"/>
              <w:left w:val="single" w:color="FFFFFF" w:sz="18" w:space="0"/>
              <w:bottom w:val="nil"/>
              <w:right w:val="nil"/>
            </w:tcBorders>
            <w:shd w:val="clear" w:color="auto" w:fill="62B541"/>
            <w:vAlign w:val="center"/>
          </w:tcPr>
          <w:p w14:paraId="02641CF2">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61991C4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5D8468AD">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bodyAndComplexDrugTipLineStr or unknownTipLineStr %}</w:t>
            </w:r>
          </w:p>
        </w:tc>
      </w:tr>
      <w:tr w14:paraId="00BF049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6B31EB16">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bodyDrugTipLineStr %}</w:t>
            </w:r>
          </w:p>
        </w:tc>
      </w:tr>
      <w:tr w14:paraId="254A41E6">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3FFF0063">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69B6DA4">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CCD824D">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A9C4456">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AF91C31">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98B70B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50F1342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012B080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18440B0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1CB1333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561848FC">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1E844F0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34F5817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5D690B5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15ACE03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45113242">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28DDBBE7">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715BFED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4BC622C0">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unknownTipLineStr %}</w:t>
            </w:r>
          </w:p>
        </w:tc>
      </w:tr>
      <w:tr w14:paraId="13C92BF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75C88E47">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593BBC9">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2663057">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A121015">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4275C3E">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EA946E1">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5A130B89">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6BFC47A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23619D54">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718FF4E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4"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7D7793BD">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complexDrugTipLineStr %}</w:t>
            </w:r>
          </w:p>
        </w:tc>
      </w:tr>
      <w:tr w14:paraId="39C52BB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54F68C77">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71ED3F5">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tip.comutation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DD5435A">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43D0BF6">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57FD38F">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DF2CA8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03EB2D5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673C7C6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76867F5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601AD1B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785EF0C8">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1A4DD8B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0B4955E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4AD1662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6624856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65B4C11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29"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CC9C080">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6CB16EB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68174905">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46992A8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5974B124">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C74D5B8">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F4802FA">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FC6B3AD">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7B926B9">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0C777A3">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4BECFCF7">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1FA8174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15F1F708">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1FEB654F">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18D1CBEC">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14:paraId="383811F8">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基因变异所对应的可能获益/耐药药物信息来源于本机构内部数据库，同时参考NCCN指南、OncoKB [PMID: 28890946]等公共数据库内容，该数据仅供临床医生参考。随着数据库不断完善以及临床数据的更新，变异分级可能发生变化。</w:t>
      </w:r>
    </w:p>
    <w:p w14:paraId="60100E6B">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p>
    <w:p w14:paraId="05A542EB">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14:paraId="349F30AC">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14:paraId="07D6D158">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14:paraId="4F56D695">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14:paraId="2DCA4394">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14:paraId="400F0A20">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变异丰度：在某位点产生突变的等位基因在该位点全部等位基因中所占比率。</w:t>
      </w:r>
    </w:p>
    <w:p w14:paraId="67935CB5">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拷贝数：是指某⼀种基因或某⼀段特定的DNA序列在单倍体基因组中出现的数目。</w:t>
      </w:r>
      <w:r>
        <w:rPr>
          <w:rFonts w:hint="eastAsia" w:ascii="Times New Roman" w:hAnsi="Times New Roman" w:eastAsia="微软雅黑" w:cs="Times New Roman"/>
          <w:lang w:eastAsia="zh-CN"/>
        </w:rPr>
        <w:t>{% if readsFlag == True %}</w:t>
      </w:r>
    </w:p>
    <w:p w14:paraId="4C625617">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reads数：RNA层面检测到的支持融合基因的片段数。</w:t>
      </w:r>
      <w:r>
        <w:rPr>
          <w:rFonts w:hint="eastAsia" w:ascii="Times New Roman" w:hAnsi="Times New Roman" w:eastAsia="微软雅黑" w:cs="Times New Roman"/>
          <w:lang w:eastAsia="zh-CN"/>
        </w:rPr>
        <w:t>{% endif %}</w:t>
      </w:r>
    </w:p>
    <w:p w14:paraId="0BA31974">
      <w:pPr>
        <w:pStyle w:val="6"/>
        <w:numPr>
          <w:ilvl w:val="0"/>
          <w:numId w:val="7"/>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子，“intron”为内含子，“c”为DNA序列，“p”为蛋白质。在DNA水平对某一突变位点的描述方式包括：碱基位点，正常碱基，“&gt;”符号，突变碱基。</w:t>
      </w:r>
      <w:r>
        <w:rPr>
          <w:rFonts w:hint="eastAsia" w:ascii="Times New Roman" w:hAnsi="Times New Roman" w:eastAsia="微软雅黑" w:cs="Times New Roman"/>
          <w:lang w:eastAsia="zh-CN"/>
        </w:rPr>
        <w:t>{% if complex == True %}</w:t>
      </w:r>
    </w:p>
    <w:p w14:paraId="2B34C56A">
      <w:pPr>
        <w:pStyle w:val="6"/>
        <w:numPr>
          <w:ilvl w:val="0"/>
          <w:numId w:val="7"/>
        </w:numPr>
        <w:rPr>
          <w:rFonts w:ascii="Times New Roman" w:hAnsi="Times New Roman" w:eastAsia="微软雅黑" w:cs="Times New Roman"/>
          <w:lang w:eastAsia="zh-CN"/>
        </w:rPr>
      </w:pPr>
      <w:r>
        <w:rPr>
          <w:rFonts w:ascii="Times New Roman" w:hAnsi="Times New Roman" w:eastAsia="微软雅黑" w:cs="Times New Roman"/>
          <w:lang w:eastAsia="zh-CN"/>
        </w:rPr>
        <w:t>多靶点循证</w:t>
      </w:r>
      <w:r>
        <w:rPr>
          <w:rFonts w:hint="eastAsia" w:ascii="Times New Roman" w:hAnsi="Times New Roman" w:eastAsia="微软雅黑" w:cs="Times New Roman"/>
          <w:lang w:eastAsia="zh-CN"/>
        </w:rPr>
        <w:t>检测结果中的符号意义：“+”表示“并且”，“/”表示“或者”，“!”表示“不满足”。{% endif %}</w:t>
      </w:r>
    </w:p>
    <w:p w14:paraId="1A5D266F">
      <w:pPr>
        <w:numPr>
          <w:ilvl w:val="0"/>
          <w:numId w:val="8"/>
        </w:numPr>
        <w:rPr>
          <w:rFonts w:ascii="Times New Roman" w:hAnsi="Times New Roman" w:eastAsia="微软雅黑" w:cs="Times New Roman"/>
          <w:sz w:val="18"/>
          <w:szCs w:val="18"/>
          <w:lang w:eastAsia="zh-CN"/>
        </w:rPr>
      </w:pPr>
      <w:r>
        <w:rPr>
          <w:rFonts w:ascii="Times New Roman" w:hAnsi="Times New Roman" w:eastAsia="微软雅黑" w:cs="Times New Roman"/>
          <w:b/>
          <w:color w:val="00B050"/>
          <w:sz w:val="24"/>
          <w:szCs w:val="24"/>
          <w:lang w:eastAsia="zh-CN"/>
        </w:rPr>
        <w:br w:type="page"/>
      </w:r>
    </w:p>
    <w:p w14:paraId="39E63003">
      <w:p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p w14:paraId="0033B052">
      <w:pPr>
        <w:pStyle w:val="3"/>
        <w:numPr>
          <w:ilvl w:val="255"/>
          <w:numId w:val="0"/>
        </w:numPr>
        <w:jc w:val="left"/>
        <w:rPr>
          <w:color w:val="auto"/>
          <w:sz w:val="30"/>
          <w:lang w:eastAsia="zh-CN"/>
        </w:rPr>
      </w:pPr>
      <w:bookmarkStart w:id="36" w:name="_Toc106719764"/>
      <w:bookmarkStart w:id="37" w:name="_Toc20034"/>
      <w:bookmarkStart w:id="38" w:name="_Toc10223"/>
      <w:bookmarkStart w:id="39" w:name="_Toc23447"/>
      <w:r>
        <w:rPr>
          <w:rFonts w:hint="eastAsia"/>
          <w:color w:val="auto"/>
          <w:sz w:val="30"/>
          <w:lang w:eastAsia="zh-CN"/>
        </w:rPr>
        <w:t>PD-L1检测结果</w:t>
      </w:r>
      <w:bookmarkEnd w:id="36"/>
      <w:bookmarkEnd w:id="37"/>
      <w:bookmarkEnd w:id="38"/>
      <w:bookmarkEnd w:id="39"/>
    </w:p>
    <w:p w14:paraId="42752020">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组织切片质控：</w:t>
      </w:r>
    </w:p>
    <w:tbl>
      <w:tblPr>
        <w:tblStyle w:val="15"/>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14:paraId="1AB2788E">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14:paraId="0C92DB13">
            <w:pPr>
              <w:jc w:val="center"/>
              <w:rPr>
                <w:rFonts w:ascii="Times New Roman" w:hAnsi="Times New Roman" w:eastAsia="微软雅黑" w:cs="Times New Roman"/>
                <w:bCs/>
                <w:color w:val="000000"/>
                <w:sz w:val="18"/>
                <w:szCs w:val="18"/>
                <w:lang w:eastAsia="zh-CN"/>
              </w:rPr>
            </w:pPr>
            <w:r>
              <w:rPr>
                <w:rFonts w:ascii="Times New Roman" w:hAnsi="Times New Roman" w:eastAsia="微软雅黑" w:cs="Times New Roman"/>
                <w:bCs/>
                <w:color w:val="000000"/>
                <w:sz w:val="18"/>
                <w:szCs w:val="18"/>
                <w:lang w:eastAsia="zh-CN"/>
              </w:rPr>
              <w:t>肿瘤细胞数是否大于</w:t>
            </w:r>
            <w:r>
              <w:rPr>
                <w:rFonts w:hint="eastAsia" w:ascii="Times New Roman" w:hAnsi="Times New Roman" w:eastAsia="微软雅黑" w:cs="Times New Roman"/>
                <w:bCs/>
                <w:color w:val="000000"/>
                <w:sz w:val="18"/>
                <w:szCs w:val="18"/>
                <w:lang w:eastAsia="zh-CN"/>
              </w:rPr>
              <w:t>1</w:t>
            </w:r>
            <w:r>
              <w:rPr>
                <w:rFonts w:ascii="Times New Roman" w:hAnsi="Times New Roman" w:eastAsia="微软雅黑" w:cs="Times New Roman"/>
                <w:bCs/>
                <w:color w:val="000000"/>
                <w:sz w:val="18"/>
                <w:szCs w:val="18"/>
                <w:lang w:eastAsia="zh-CN"/>
              </w:rPr>
              <w:t>00个</w:t>
            </w:r>
          </w:p>
        </w:tc>
        <w:tc>
          <w:tcPr>
            <w:tcW w:w="6775" w:type="dxa"/>
            <w:tcBorders>
              <w:top w:val="single" w:color="A4A4A4" w:sz="4" w:space="0"/>
              <w:left w:val="single" w:color="A4A4A4" w:sz="4" w:space="0"/>
              <w:bottom w:val="single" w:color="A4A4A4" w:sz="4" w:space="0"/>
              <w:right w:val="nil"/>
              <w:tl2br w:val="nil"/>
              <w:tr2bl w:val="nil"/>
            </w:tcBorders>
            <w:vAlign w:val="center"/>
          </w:tcPr>
          <w:p w14:paraId="2F065946">
            <w:pPr>
              <w:pStyle w:val="43"/>
            </w:pPr>
            <w:r>
              <w:rPr>
                <w:rFonts w:hint="eastAsia"/>
              </w:rPr>
              <w:t>{{</w:t>
            </w:r>
            <w:r>
              <w:t xml:space="preserve"> PDInfo</w:t>
            </w:r>
            <w:r>
              <w:rPr>
                <w:rFonts w:hint="eastAsia"/>
              </w:rPr>
              <w:t>.</w:t>
            </w:r>
            <w:r>
              <w:t>Tumor_cell_count</w:t>
            </w:r>
            <w:r>
              <w:rPr>
                <w:rFonts w:hint="eastAsia"/>
              </w:rPr>
              <w:t xml:space="preserve"> }}</w:t>
            </w:r>
          </w:p>
        </w:tc>
      </w:tr>
      <w:tr w14:paraId="287323FB">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14:paraId="2A281E17">
            <w:pPr>
              <w:pStyle w:val="44"/>
            </w:pPr>
            <w:r>
              <w:t>镜下描述：</w:t>
            </w:r>
            <w:r>
              <w:rPr>
                <w:rFonts w:hint="eastAsia"/>
              </w:rPr>
              <w:t>{{</w:t>
            </w:r>
            <w:r>
              <w:t xml:space="preserve"> PDInfo</w:t>
            </w:r>
            <w:r>
              <w:rPr>
                <w:rFonts w:hint="eastAsia"/>
              </w:rPr>
              <w:t>.</w:t>
            </w:r>
            <w:r>
              <w:t>Seen_microscopically</w:t>
            </w:r>
            <w:r>
              <w:rPr>
                <w:rFonts w:hint="eastAsia"/>
              </w:rPr>
              <w:t xml:space="preserve"> }}</w:t>
            </w:r>
          </w:p>
        </w:tc>
      </w:tr>
    </w:tbl>
    <w:p w14:paraId="4EEE5889">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if</w:t>
      </w:r>
      <w:r>
        <w:rPr>
          <w:rFonts w:ascii="Times New Roman" w:hAnsi="Times New Roman" w:eastAsia="微软雅黑" w:cs="Times New Roman"/>
          <w:b/>
          <w:sz w:val="21"/>
          <w:szCs w:val="21"/>
          <w:lang w:eastAsia="zh-CN"/>
        </w:rPr>
        <w:t xml:space="preserve"> 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he_PIC_status</w:t>
      </w:r>
      <w:r>
        <w:rPr>
          <w:rFonts w:hint="eastAsia" w:ascii="Times New Roman" w:hAnsi="Times New Roman" w:eastAsia="微软雅黑" w:cs="Times New Roman"/>
          <w:b/>
          <w:sz w:val="21"/>
          <w:szCs w:val="21"/>
          <w:lang w:eastAsia="zh-CN"/>
        </w:rPr>
        <w:t xml:space="preserve"> %}</w:t>
      </w:r>
    </w:p>
    <w:p w14:paraId="51D59AA9">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xml:space="preserve">{{ </w:t>
      </w:r>
      <w:r>
        <w:rPr>
          <w:rFonts w:ascii="Times New Roman" w:hAnsi="Times New Roman" w:eastAsia="微软雅黑" w:cs="Times New Roman"/>
          <w:b/>
          <w:sz w:val="21"/>
          <w:szCs w:val="21"/>
          <w:lang w:eastAsia="zh-CN"/>
        </w:rPr>
        <w:t>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w:t>
      </w:r>
      <w:r>
        <w:rPr>
          <w:rFonts w:hint="eastAsia" w:ascii="Times New Roman" w:hAnsi="Times New Roman" w:eastAsia="微软雅黑" w:cs="Times New Roman"/>
          <w:b/>
          <w:sz w:val="21"/>
          <w:szCs w:val="21"/>
          <w:lang w:eastAsia="zh-CN"/>
        </w:rPr>
        <w:t xml:space="preserve"> | pdi</w:t>
      </w:r>
      <w:r>
        <w:rPr>
          <w:rFonts w:hint="eastAsia" w:ascii="Times New Roman" w:hAnsi="Times New Roman" w:eastAsia="微软雅黑" w:cs="Times New Roman"/>
          <w:b/>
          <w:szCs w:val="21"/>
        </w:rPr>
        <w:t>(131,94.4)</w:t>
      </w:r>
      <w:r>
        <w:rPr>
          <w:rFonts w:hint="eastAsia" w:ascii="Times New Roman" w:hAnsi="Times New Roman" w:eastAsia="微软雅黑" w:cs="Times New Roman"/>
          <w:b/>
          <w:sz w:val="21"/>
          <w:szCs w:val="21"/>
          <w:lang w:eastAsia="zh-CN"/>
        </w:rPr>
        <w:t xml:space="preserve"> }}{% endif %}</w:t>
      </w:r>
    </w:p>
    <w:p w14:paraId="09A74939">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HE染色切片200X</w:t>
      </w:r>
    </w:p>
    <w:p w14:paraId="76953704">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检测结果：</w:t>
      </w:r>
    </w:p>
    <w:tbl>
      <w:tblPr>
        <w:tblStyle w:val="14"/>
        <w:tblW w:w="10204"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194"/>
        <w:gridCol w:w="2127"/>
        <w:gridCol w:w="2190"/>
        <w:gridCol w:w="3693"/>
      </w:tblGrid>
      <w:tr w14:paraId="0C1D1A2E">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388" w:hRule="exact"/>
          <w:jc w:val="center"/>
        </w:trPr>
        <w:tc>
          <w:tcPr>
            <w:tcW w:w="2194" w:type="dxa"/>
            <w:tcBorders>
              <w:top w:val="nil"/>
              <w:left w:val="nil"/>
              <w:bottom w:val="nil"/>
              <w:right w:val="single" w:color="FFFFFF" w:sz="18" w:space="0"/>
              <w:tl2br w:val="nil"/>
              <w:tr2bl w:val="nil"/>
            </w:tcBorders>
            <w:shd w:val="clear" w:color="auto" w:fill="62B541"/>
            <w:vAlign w:val="center"/>
          </w:tcPr>
          <w:p w14:paraId="090F5BDB">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62B541"/>
            <w:vAlign w:val="center"/>
          </w:tcPr>
          <w:p w14:paraId="5105D252">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62B541"/>
          </w:tcPr>
          <w:p w14:paraId="7739813E">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62B541"/>
            <w:vAlign w:val="center"/>
          </w:tcPr>
          <w:p w14:paraId="41B065CD">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检测结果</w:t>
            </w:r>
          </w:p>
        </w:tc>
      </w:tr>
      <w:tr w14:paraId="5D9C0DE4">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194" w:type="dxa"/>
            <w:vMerge w:val="restart"/>
            <w:tcBorders>
              <w:top w:val="nil"/>
              <w:left w:val="nil"/>
              <w:bottom w:val="single" w:color="A4A4A4" w:sz="4" w:space="0"/>
              <w:right w:val="single" w:color="A4A4A4" w:sz="4" w:space="0"/>
              <w:tl2br w:val="nil"/>
              <w:tr2bl w:val="nil"/>
            </w:tcBorders>
            <w:vAlign w:val="center"/>
          </w:tcPr>
          <w:p w14:paraId="557DC07C">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test_item</w:t>
            </w:r>
            <w:r>
              <w:rPr>
                <w:rFonts w:hint="eastAsia" w:ascii="Times New Roman" w:hAnsi="Times New Roman" w:eastAsia="微软雅黑" w:cs="Times New Roman"/>
                <w:sz w:val="18"/>
                <w:szCs w:val="18"/>
              </w:rPr>
              <w:t xml:space="preserve">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14:paraId="45A1877B">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Detection_method</w:t>
            </w:r>
            <w:r>
              <w:rPr>
                <w:rFonts w:hint="eastAsia" w:ascii="Times New Roman" w:hAnsi="Times New Roman" w:eastAsia="微软雅黑" w:cs="Times New Roman"/>
                <w:sz w:val="18"/>
                <w:szCs w:val="18"/>
              </w:rPr>
              <w:t xml:space="preserve">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14:paraId="78DF9636">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Detect_antibody</w:t>
            </w:r>
            <w:r>
              <w:rPr>
                <w:rFonts w:hint="eastAsia" w:ascii="Times New Roman" w:hAnsi="Times New Roman" w:eastAsia="微软雅黑" w:cs="Times New Roman"/>
                <w:sz w:val="18"/>
                <w:szCs w:val="18"/>
              </w:rPr>
              <w:t xml:space="preserve"> }}</w:t>
            </w:r>
          </w:p>
        </w:tc>
        <w:tc>
          <w:tcPr>
            <w:tcW w:w="3693" w:type="dxa"/>
            <w:tcBorders>
              <w:top w:val="nil"/>
              <w:left w:val="single" w:color="A4A4A4" w:sz="4" w:space="0"/>
              <w:bottom w:val="single" w:color="A4A4A4" w:sz="4" w:space="0"/>
              <w:right w:val="nil"/>
              <w:tl2br w:val="nil"/>
              <w:tr2bl w:val="nil"/>
            </w:tcBorders>
            <w:vAlign w:val="center"/>
          </w:tcPr>
          <w:p w14:paraId="024C4C40">
            <w:pPr>
              <w:pStyle w:val="45"/>
            </w:pPr>
            <w:r>
              <w:t>TPS：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.TPS }}</w:t>
            </w:r>
          </w:p>
        </w:tc>
      </w:tr>
      <w:tr w14:paraId="76D8CDC0">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194" w:type="dxa"/>
            <w:vMerge w:val="continue"/>
            <w:tcBorders>
              <w:top w:val="single" w:color="A4A4A4" w:sz="4" w:space="0"/>
              <w:left w:val="nil"/>
              <w:bottom w:val="single" w:color="A4A4A4" w:sz="4" w:space="0"/>
              <w:right w:val="single" w:color="A4A4A4" w:sz="4" w:space="0"/>
              <w:tl2br w:val="nil"/>
              <w:tr2bl w:val="nil"/>
            </w:tcBorders>
            <w:vAlign w:val="center"/>
          </w:tcPr>
          <w:p w14:paraId="0CC190C4">
            <w:pPr>
              <w:spacing w:line="276" w:lineRule="auto"/>
              <w:jc w:val="center"/>
              <w:rPr>
                <w:rFonts w:ascii="微软雅黑" w:hAnsi="微软雅黑" w:eastAsia="微软雅黑" w:cs="微软雅黑"/>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676E8616">
            <w:pPr>
              <w:spacing w:line="276" w:lineRule="auto"/>
              <w:jc w:val="center"/>
              <w:rPr>
                <w:rFonts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769701D0">
            <w:pPr>
              <w:spacing w:line="276" w:lineRule="auto"/>
              <w:jc w:val="center"/>
              <w:rPr>
                <w:rFonts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14:paraId="60650EB0">
            <w:pPr>
              <w:pStyle w:val="45"/>
            </w:pPr>
            <w:r>
              <w:t>CPS：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.CPS }}</w:t>
            </w:r>
          </w:p>
        </w:tc>
      </w:tr>
    </w:tbl>
    <w:p w14:paraId="59D7E350">
      <w:pPr>
        <w:spacing w:line="276" w:lineRule="auto"/>
        <w:ind w:right="449" w:rightChars="204"/>
        <w:rPr>
          <w:rFonts w:ascii="微软雅黑" w:hAnsi="微软雅黑" w:eastAsia="微软雅黑" w:cs="微软雅黑"/>
          <w:b/>
          <w:color w:val="000000"/>
          <w:sz w:val="18"/>
          <w:szCs w:val="18"/>
        </w:rPr>
      </w:pPr>
    </w:p>
    <w:p w14:paraId="15424D2C">
      <w:pPr>
        <w:ind w:firstLine="240" w:firstLineChars="100"/>
        <w:rPr>
          <w:rFonts w:ascii="Times New Roman" w:hAnsi="Times New Roman" w:eastAsia="微软雅黑" w:cs="黑体"/>
          <w:b/>
          <w:bCs/>
          <w:color w:val="033F86"/>
          <w:sz w:val="24"/>
          <w:szCs w:val="30"/>
          <w:lang w:eastAsia="zh-CN"/>
        </w:rPr>
      </w:pPr>
      <w:r>
        <w:rPr>
          <w:rFonts w:ascii="Times New Roman" w:hAnsi="Times New Roman" w:eastAsia="微软雅黑" w:cs="黑体"/>
          <w:b/>
          <w:bCs/>
          <w:color w:val="62B541"/>
          <w:sz w:val="24"/>
          <w:szCs w:val="30"/>
          <w:lang w:eastAsia="zh-CN"/>
        </w:rPr>
        <w:t>检测图谱</w:t>
      </w:r>
      <w:r>
        <w:rPr>
          <w:rFonts w:hint="eastAsia" w:ascii="Times New Roman" w:hAnsi="Times New Roman" w:eastAsia="微软雅黑" w:cs="黑体"/>
          <w:b/>
          <w:bCs/>
          <w:color w:val="62B541"/>
          <w:sz w:val="24"/>
          <w:szCs w:val="30"/>
          <w:lang w:eastAsia="zh-CN"/>
        </w:rPr>
        <w:t>：</w:t>
      </w:r>
      <w:r>
        <w:rPr>
          <w:rFonts w:ascii="Times New Roman" w:hAnsi="Times New Roman" w:eastAsia="微软雅黑" w:cs="黑体"/>
          <w:b/>
          <w:bCs/>
          <w:color w:val="033F86"/>
          <w:sz w:val="24"/>
          <w:szCs w:val="30"/>
          <w:lang w:eastAsia="zh-CN"/>
        </w:rPr>
        <w:t xml:space="preserve"> </w:t>
      </w:r>
    </w:p>
    <w:p w14:paraId="3A1EB3D6">
      <w:pPr>
        <w:spacing w:line="276" w:lineRule="auto"/>
        <w:ind w:left="1252" w:leftChars="78" w:right="449" w:rightChars="204" w:hanging="1080" w:hangingChars="600"/>
        <w:rPr>
          <w:rFonts w:ascii="Times New Roman" w:hAnsi="Times New Roman" w:eastAsia="微软雅黑" w:cs="Times New Roman"/>
          <w:sz w:val="18"/>
          <w:szCs w:val="18"/>
        </w:rPr>
      </w:pPr>
    </w:p>
    <w:tbl>
      <w:tblPr>
        <w:tblStyle w:val="1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342D7B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14:paraId="3EAC01E7">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4CFDDF97">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0633053A">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 xml:space="preserve">.pd_PIC_status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.pd</w:t>
            </w:r>
            <w:r>
              <w:rPr>
                <w:rFonts w:ascii="Times New Roman" w:hAnsi="Times New Roman" w:eastAsia="微软雅黑" w:cs="Times New Roman"/>
                <w:b/>
                <w:szCs w:val="21"/>
              </w:rPr>
              <w:t>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r>
      <w:tr w14:paraId="37C598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18D64627">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阳性对照 200X</w:t>
            </w:r>
          </w:p>
        </w:tc>
        <w:tc>
          <w:tcPr>
            <w:tcW w:w="3118" w:type="dxa"/>
            <w:vAlign w:val="center"/>
          </w:tcPr>
          <w:p w14:paraId="0FB560D6">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阴性对照 200X</w:t>
            </w:r>
          </w:p>
        </w:tc>
        <w:tc>
          <w:tcPr>
            <w:tcW w:w="3118" w:type="dxa"/>
            <w:vAlign w:val="center"/>
          </w:tcPr>
          <w:p w14:paraId="62720956">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PD-L1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w:t>
            </w:r>
            <w:r>
              <w:rPr>
                <w:rFonts w:ascii="Times New Roman" w:hAnsi="Times New Roman" w:eastAsia="微软雅黑" w:cs="Times New Roman"/>
                <w:sz w:val="18"/>
                <w:szCs w:val="18"/>
              </w:rPr>
              <w:t xml:space="preserve"> 200X</w:t>
            </w:r>
          </w:p>
        </w:tc>
      </w:tr>
    </w:tbl>
    <w:p w14:paraId="712E4D5C">
      <w:pPr>
        <w:spacing w:line="276" w:lineRule="auto"/>
        <w:ind w:left="1252" w:leftChars="78" w:right="449" w:rightChars="204" w:hanging="1080" w:hangingChars="60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rPr>
        <w:t>注</w:t>
      </w:r>
    </w:p>
    <w:tbl>
      <w:tblPr>
        <w:tblStyle w:val="15"/>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14:paraId="0211F7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3F7F2FFA">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14:paraId="1079EF41">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P</w:t>
            </w:r>
            <w:r>
              <w:rPr>
                <w:rFonts w:hint="eastAsia" w:ascii="Times New Roman" w:hAnsi="Times New Roman" w:eastAsia="微软雅黑" w:cs="Times New Roman"/>
                <w:sz w:val="18"/>
                <w:szCs w:val="18"/>
                <w:shd w:val="clear" w:color="auto" w:fill="FFFFFF"/>
                <w:lang w:eastAsia="zh-CN"/>
              </w:rPr>
              <w:t>D-L1染色细胞(肿瘤细胞)数量</w:t>
            </w:r>
          </w:p>
        </w:tc>
        <w:tc>
          <w:tcPr>
            <w:tcW w:w="2168" w:type="dxa"/>
            <w:gridSpan w:val="2"/>
            <w:vMerge w:val="restart"/>
            <w:vAlign w:val="center"/>
          </w:tcPr>
          <w:p w14:paraId="6432D03F">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4DEB91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14:paraId="7D825C4A">
            <w:pPr>
              <w:spacing w:line="276" w:lineRule="auto"/>
              <w:jc w:val="both"/>
              <w:rPr>
                <w:rFonts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14:paraId="4CF66041">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14:paraId="4AC1DD1A">
            <w:pPr>
              <w:spacing w:line="276" w:lineRule="auto"/>
              <w:jc w:val="left"/>
              <w:rPr>
                <w:rFonts w:ascii="Times New Roman" w:hAnsi="Times New Roman" w:eastAsia="微软雅黑" w:cs="Times New Roman"/>
                <w:sz w:val="18"/>
                <w:szCs w:val="18"/>
                <w:shd w:val="clear" w:color="auto" w:fill="FFFFFF"/>
                <w:lang w:eastAsia="zh-CN"/>
              </w:rPr>
            </w:pPr>
          </w:p>
        </w:tc>
      </w:tr>
      <w:tr w14:paraId="1609FA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36C2D3CC">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14:paraId="36D6807C">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14:paraId="6467BA9D">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488F33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5941658B">
            <w:pPr>
              <w:spacing w:line="276" w:lineRule="auto"/>
              <w:jc w:val="left"/>
              <w:rPr>
                <w:rFonts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14:paraId="6A87A4DD">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活的肿瘤细胞总数</w:t>
            </w:r>
          </w:p>
        </w:tc>
        <w:tc>
          <w:tcPr>
            <w:tcW w:w="776" w:type="dxa"/>
            <w:vMerge w:val="continue"/>
          </w:tcPr>
          <w:p w14:paraId="3820FA73">
            <w:pPr>
              <w:spacing w:line="276" w:lineRule="auto"/>
              <w:jc w:val="left"/>
              <w:rPr>
                <w:rFonts w:ascii="Times New Roman" w:hAnsi="Times New Roman" w:eastAsia="微软雅黑" w:cs="Times New Roman"/>
                <w:sz w:val="18"/>
                <w:szCs w:val="18"/>
                <w:shd w:val="clear" w:color="auto" w:fill="FFFFFF"/>
                <w:lang w:eastAsia="zh-CN"/>
              </w:rPr>
            </w:pPr>
          </w:p>
        </w:tc>
      </w:tr>
    </w:tbl>
    <w:p w14:paraId="28B852F5">
      <w:pPr>
        <w:spacing w:line="276" w:lineRule="auto"/>
        <w:ind w:firstLine="360" w:firstLineChars="200"/>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ab/>
      </w:r>
      <w:r>
        <w:rPr>
          <w:rFonts w:hint="eastAsia" w:ascii="Times New Roman" w:hAnsi="Times New Roman" w:eastAsia="微软雅黑" w:cs="Times New Roman"/>
          <w:sz w:val="18"/>
          <w:szCs w:val="18"/>
          <w:shd w:val="clear" w:color="auto" w:fill="FFFFFF"/>
          <w:lang w:eastAsia="zh-CN"/>
        </w:rPr>
        <w:t>CPS</w:t>
      </w:r>
      <w:r>
        <w:rPr>
          <w:rFonts w:ascii="Times New Roman" w:hAnsi="Times New Roman" w:eastAsia="微软雅黑" w:cs="Times New Roman"/>
          <w:sz w:val="18"/>
          <w:szCs w:val="18"/>
          <w:shd w:val="clear" w:color="auto" w:fill="FFFFFF"/>
          <w:lang w:eastAsia="zh-CN"/>
        </w:rPr>
        <w:t>结果采用0~100数值来表示</w:t>
      </w:r>
      <w:r>
        <w:rPr>
          <w:rFonts w:hint="eastAsia" w:ascii="Times New Roman" w:hAnsi="Times New Roman" w:eastAsia="微软雅黑" w:cs="Times New Roman"/>
          <w:sz w:val="18"/>
          <w:szCs w:val="18"/>
          <w:shd w:val="clear" w:color="auto" w:fill="FFFFFF"/>
          <w:lang w:eastAsia="zh-CN"/>
        </w:rPr>
        <w:t>，</w:t>
      </w:r>
      <w:r>
        <w:rPr>
          <w:rFonts w:ascii="Times New Roman" w:hAnsi="Times New Roman" w:eastAsia="微软雅黑" w:cs="Times New Roman"/>
          <w:sz w:val="18"/>
          <w:szCs w:val="18"/>
          <w:shd w:val="clear" w:color="auto" w:fill="FFFFFF"/>
          <w:lang w:eastAsia="zh-CN"/>
        </w:rPr>
        <w:t>当计算结果超过100时，最终结果按照100来计算。</w:t>
      </w:r>
    </w:p>
    <w:p w14:paraId="728D4382">
      <w:pPr>
        <w:spacing w:line="276" w:lineRule="auto"/>
        <w:ind w:left="172" w:leftChars="78" w:right="449" w:rightChars="204" w:firstLine="248"/>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程序性死亡</w:t>
      </w:r>
      <w:r>
        <w:rPr>
          <w:rFonts w:hint="eastAsia" w:ascii="Times New Roman" w:hAnsi="Times New Roman" w:eastAsia="微软雅黑" w:cs="Times New Roman"/>
          <w:sz w:val="18"/>
          <w:szCs w:val="18"/>
          <w:shd w:val="clear" w:color="auto" w:fill="FFFFFF"/>
          <w:lang w:eastAsia="zh-CN"/>
        </w:rPr>
        <w:t>受体</w:t>
      </w:r>
      <w:r>
        <w:rPr>
          <w:rFonts w:ascii="Times New Roman" w:hAnsi="Times New Roman" w:eastAsia="微软雅黑" w:cs="Times New Roman"/>
          <w:sz w:val="18"/>
          <w:szCs w:val="18"/>
          <w:shd w:val="clear" w:color="auto" w:fill="FFFFFF"/>
          <w:lang w:eastAsia="zh-CN"/>
        </w:rPr>
        <w:t>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w:t>
      </w:r>
      <w:r>
        <w:rPr>
          <w:rFonts w:hint="eastAsia" w:ascii="Times New Roman" w:hAnsi="Times New Roman" w:eastAsia="微软雅黑" w:cs="Times New Roman"/>
          <w:sz w:val="18"/>
          <w:szCs w:val="18"/>
          <w:shd w:val="clear" w:color="auto" w:fill="FFFFFF"/>
          <w:lang w:eastAsia="zh-CN"/>
        </w:rPr>
        <w:t>,其中</w:t>
      </w:r>
      <w:r>
        <w:rPr>
          <w:rFonts w:ascii="Times New Roman" w:hAnsi="Times New Roman" w:eastAsia="微软雅黑" w:cs="Times New Roman"/>
          <w:sz w:val="18"/>
          <w:szCs w:val="18"/>
          <w:shd w:val="clear" w:color="auto" w:fill="FFFFFF"/>
          <w:lang w:eastAsia="zh-CN"/>
        </w:rPr>
        <w:t>肿瘤组织中PD-L1的表达水平对预测PD-1和PD-L1抑制剂疗效具有重要意义</w:t>
      </w:r>
      <w:r>
        <w:rPr>
          <w:rFonts w:hint="eastAsia" w:ascii="Times New Roman" w:hAnsi="Times New Roman" w:eastAsia="微软雅黑" w:cs="Times New Roman"/>
          <w:sz w:val="18"/>
          <w:szCs w:val="18"/>
          <w:shd w:val="clear" w:color="auto" w:fill="FFFFFF"/>
          <w:lang w:eastAsia="zh-CN"/>
        </w:rPr>
        <w:t>。</w:t>
      </w:r>
    </w:p>
    <w:p w14:paraId="682EBA29">
      <w:pPr>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.pdInfoTable != [] %}</w:t>
      </w:r>
    </w:p>
    <w:p w14:paraId="4F4B611B">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PD-L1表达阳性阈值：</w:t>
      </w:r>
    </w:p>
    <w:p w14:paraId="2B8BD184">
      <w:pPr>
        <w:pStyle w:val="6"/>
        <w:spacing w:before="18"/>
        <w:rPr>
          <w:b/>
          <w:sz w:val="6"/>
        </w:rPr>
      </w:pPr>
    </w:p>
    <w:tbl>
      <w:tblPr>
        <w:tblStyle w:val="14"/>
        <w:tblW w:w="0" w:type="auto"/>
        <w:tblInd w:w="119"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14:paraId="5224458F">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510" w:hRule="atLeast"/>
        </w:trPr>
        <w:tc>
          <w:tcPr>
            <w:tcW w:w="2043" w:type="dxa"/>
            <w:tcBorders>
              <w:bottom w:val="nil"/>
              <w:right w:val="single" w:color="FFFFFF" w:themeColor="background1" w:sz="18" w:space="0"/>
            </w:tcBorders>
            <w:shd w:val="clear" w:color="auto" w:fill="62B541"/>
            <w:vAlign w:val="center"/>
          </w:tcPr>
          <w:p w14:paraId="2DC3453D">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癌种</w:t>
            </w:r>
          </w:p>
        </w:tc>
        <w:tc>
          <w:tcPr>
            <w:tcW w:w="2093" w:type="dxa"/>
            <w:tcBorders>
              <w:left w:val="single" w:color="FFFFFF" w:themeColor="background1" w:sz="18" w:space="0"/>
              <w:bottom w:val="nil"/>
              <w:right w:val="single" w:color="FFFFFF" w:themeColor="background1" w:sz="18" w:space="0"/>
            </w:tcBorders>
            <w:shd w:val="clear" w:color="auto" w:fill="62B541"/>
            <w:vAlign w:val="center"/>
          </w:tcPr>
          <w:p w14:paraId="796A4F0E">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判读标准</w:t>
            </w:r>
          </w:p>
        </w:tc>
        <w:tc>
          <w:tcPr>
            <w:tcW w:w="5504" w:type="dxa"/>
            <w:tcBorders>
              <w:left w:val="single" w:color="FFFFFF" w:themeColor="background1" w:sz="18" w:space="0"/>
              <w:bottom w:val="nil"/>
            </w:tcBorders>
            <w:shd w:val="clear" w:color="auto" w:fill="62B541"/>
            <w:vAlign w:val="center"/>
          </w:tcPr>
          <w:p w14:paraId="76DD530F">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hint="eastAsia" w:ascii="微软雅黑" w:hAnsi="微软雅黑" w:eastAsia="微软雅黑" w:cs="微软雅黑"/>
                <w:b/>
                <w:color w:val="FFFFFF"/>
                <w:lang w:val="zh-CN" w:eastAsia="zh-CN" w:bidi="zh-CN"/>
              </w:rPr>
              <w:t>临床意义</w:t>
            </w:r>
          </w:p>
        </w:tc>
      </w:tr>
      <w:tr w14:paraId="0A6BFEF1">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nil"/>
              <w:left w:val="nil"/>
              <w:bottom w:val="single" w:color="A4A4A4" w:themeColor="background1" w:themeShade="A5" w:sz="4" w:space="0"/>
              <w:right w:val="nil"/>
            </w:tcBorders>
            <w:vAlign w:val="center"/>
          </w:tcPr>
          <w:p w14:paraId="45119849">
            <w:pPr>
              <w:pStyle w:val="20"/>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for pd in PDInfo.pdInfoTable %}</w:t>
            </w:r>
          </w:p>
        </w:tc>
      </w:tr>
      <w:tr w14:paraId="5BEED520">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2043"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vAlign w:val="center"/>
          </w:tcPr>
          <w:p w14:paraId="3351084F">
            <w:pPr>
              <w:pStyle w:val="20"/>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.disease_name }}</w:t>
            </w:r>
          </w:p>
        </w:tc>
        <w:tc>
          <w:tcPr>
            <w:tcW w:w="209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vAlign w:val="center"/>
          </w:tcPr>
          <w:p w14:paraId="25F8BABA">
            <w:pPr>
              <w:pStyle w:val="20"/>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.interpretive_standard }}</w:t>
            </w:r>
          </w:p>
        </w:tc>
        <w:tc>
          <w:tcPr>
            <w:tcW w:w="5504"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vAlign w:val="center"/>
          </w:tcPr>
          <w:p w14:paraId="08D7A485">
            <w:pPr>
              <w:pStyle w:val="20"/>
              <w:keepNext w:val="0"/>
              <w:keepLines w:val="0"/>
              <w:pageBreakBefore w:val="0"/>
              <w:widowControl w:val="0"/>
              <w:kinsoku/>
              <w:wordWrap/>
              <w:overflowPunct/>
              <w:topLinePunct w:val="0"/>
              <w:autoSpaceDE w:val="0"/>
              <w:autoSpaceDN w:val="0"/>
              <w:bidi w:val="0"/>
              <w:adjustRightInd/>
              <w:snapToGrid/>
              <w:spacing w:before="1"/>
              <w:ind w:left="88" w:leftChars="40" w:right="113"/>
              <w:textAlignment w:val="auto"/>
              <w:rPr>
                <w:rFonts w:ascii="微软雅黑" w:hAnsi="微软雅黑" w:eastAsia="微软雅黑" w:cs="微软雅黑"/>
                <w:sz w:val="18"/>
                <w:szCs w:val="18"/>
                <w:lang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.clinical_significance }}</w:t>
            </w:r>
            <w:r>
              <w:rPr>
                <w:rFonts w:hint="eastAsia" w:ascii="微软雅黑" w:hAnsi="微软雅黑" w:eastAsia="微软雅黑" w:cs="微软雅黑"/>
                <w:sz w:val="18"/>
                <w:szCs w:val="18"/>
                <w:vertAlign w:val="superscript"/>
              </w:rPr>
              <w:t xml:space="preserve">{{ </w:t>
            </w:r>
            <w:r>
              <w:rPr>
                <w:rFonts w:hint="eastAsia" w:ascii="微软雅黑" w:hAnsi="微软雅黑" w:eastAsia="微软雅黑" w:cs="微软雅黑"/>
                <w:sz w:val="18"/>
                <w:szCs w:val="18"/>
                <w:vertAlign w:val="superscript"/>
                <w:lang w:eastAsia="zh-CN"/>
              </w:rPr>
              <w:t>pd.</w:t>
            </w:r>
            <w:r>
              <w:rPr>
                <w:rFonts w:hint="eastAsia" w:ascii="微软雅黑" w:hAnsi="微软雅黑" w:eastAsia="微软雅黑" w:cs="微软雅黑"/>
                <w:sz w:val="18"/>
                <w:szCs w:val="18"/>
                <w:vertAlign w:val="superscript"/>
              </w:rPr>
              <w:t>superscript }}</w:t>
            </w:r>
          </w:p>
        </w:tc>
      </w:tr>
      <w:tr w14:paraId="7E046CA9">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59227650">
            <w:pPr>
              <w:pStyle w:val="20"/>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endfor %}</w:t>
            </w:r>
          </w:p>
        </w:tc>
      </w:tr>
    </w:tbl>
    <w:p w14:paraId="1B3029FC">
      <w:pPr>
        <w:widowControl/>
        <w:ind w:firstLine="180" w:firstLineChars="100"/>
        <w:rPr>
          <w:rFonts w:ascii="微软雅黑" w:hAnsi="微软雅黑" w:eastAsia="微软雅黑" w:cs="微软雅黑"/>
          <w:sz w:val="18"/>
          <w:szCs w:val="18"/>
          <w:lang w:bidi="zh-CN"/>
        </w:rPr>
      </w:pPr>
      <w:r>
        <w:rPr>
          <w:rFonts w:hint="eastAsia" w:ascii="Times New Roman" w:hAnsi="Times New Roman" w:eastAsia="微软雅黑" w:cs="Times New Roman"/>
          <w:sz w:val="18"/>
          <w:szCs w:val="18"/>
          <w:lang w:eastAsia="zh-CN"/>
        </w:rPr>
        <w:t xml:space="preserve">{%if </w:t>
      </w:r>
      <w:r>
        <w:rPr>
          <w:rFonts w:hint="eastAsia" w:ascii="Times New Roman" w:hAnsi="Times New Roman" w:eastAsia="微软雅黑" w:cs="Times New Roman"/>
          <w:bCs/>
          <w:sz w:val="18"/>
          <w:szCs w:val="18"/>
          <w:lang w:eastAsia="zh-CN"/>
        </w:rPr>
        <w:t>PDInfo.superscript_remark == True %</w:t>
      </w:r>
      <w:r>
        <w:rPr>
          <w:rFonts w:hint="eastAsia" w:ascii="Times New Roman" w:hAnsi="Times New Roman" w:eastAsia="微软雅黑" w:cs="Times New Roman"/>
          <w:sz w:val="18"/>
          <w:szCs w:val="18"/>
          <w:lang w:eastAsia="zh-CN"/>
        </w:rPr>
        <w:t>}</w:t>
      </w:r>
      <w:r>
        <w:rPr>
          <w:rFonts w:hint="eastAsia" w:ascii="微软雅黑" w:hAnsi="微软雅黑" w:eastAsia="微软雅黑" w:cs="微软雅黑"/>
          <w:sz w:val="18"/>
          <w:szCs w:val="18"/>
          <w:lang w:bidi="zh-CN"/>
        </w:rPr>
        <w:t>[1]实体肿瘤</w:t>
      </w:r>
      <w:r>
        <w:rPr>
          <w:rFonts w:ascii="Times New Roman" w:hAnsi="Times New Roman" w:eastAsia="微软雅黑" w:cs="Times New Roman"/>
          <w:sz w:val="18"/>
          <w:szCs w:val="18"/>
          <w:lang w:bidi="zh-CN"/>
        </w:rPr>
        <w:t>PD-L1</w:t>
      </w:r>
      <w:r>
        <w:rPr>
          <w:rFonts w:hint="eastAsia" w:ascii="微软雅黑" w:hAnsi="微软雅黑" w:eastAsia="微软雅黑" w:cs="微软雅黑"/>
          <w:sz w:val="18"/>
          <w:szCs w:val="18"/>
          <w:lang w:bidi="zh-CN"/>
        </w:rPr>
        <w:t>免疫组织化学检测专家共识（</w:t>
      </w:r>
      <w:r>
        <w:rPr>
          <w:rFonts w:ascii="Times New Roman" w:hAnsi="Times New Roman" w:eastAsia="微软雅黑" w:cs="Times New Roman"/>
          <w:sz w:val="18"/>
          <w:szCs w:val="18"/>
          <w:lang w:bidi="zh-CN"/>
        </w:rPr>
        <w:t>2021</w:t>
      </w:r>
      <w:r>
        <w:rPr>
          <w:rFonts w:hint="eastAsia" w:ascii="微软雅黑" w:hAnsi="微软雅黑" w:eastAsia="微软雅黑" w:cs="微软雅黑"/>
          <w:sz w:val="18"/>
          <w:szCs w:val="18"/>
          <w:lang w:bidi="zh-CN"/>
        </w:rPr>
        <w:t>版）</w:t>
      </w:r>
      <w:r>
        <w:rPr>
          <w:rFonts w:hint="eastAsia" w:ascii="Times New Roman" w:hAnsi="Times New Roman" w:eastAsia="微软雅黑" w:cs="Times New Roman"/>
          <w:bCs/>
          <w:sz w:val="18"/>
          <w:szCs w:val="18"/>
          <w:lang w:eastAsia="zh-CN"/>
        </w:rPr>
        <w:t>{% endif %}</w:t>
      </w:r>
    </w:p>
    <w:p w14:paraId="216AAD4C">
      <w:pPr>
        <w:widowControl/>
        <w:ind w:firstLine="180" w:firstLineChars="100"/>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注：NMPA：国家药品监督管理局；FDA：美国食品药品管理局。信息来源：FDA/NMPA官网、药企官网发布信息。</w:t>
      </w:r>
    </w:p>
    <w:p w14:paraId="34A6B97A">
      <w:pPr>
        <w:widowControl/>
        <w:rPr>
          <w:rFonts w:ascii="Times New Roman" w:hAnsi="Times New Roman" w:eastAsia="微软雅黑" w:cs="Times New Roman"/>
          <w:sz w:val="24"/>
          <w:szCs w:val="24"/>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endif %}{% endif %}{%if BodyDrugDrugDetectionStr or unknownVarAnalysisStr %}</w:t>
      </w:r>
    </w:p>
    <w:bookmarkEnd w:id="31"/>
    <w:bookmarkEnd w:id="32"/>
    <w:bookmarkEnd w:id="33"/>
    <w:bookmarkEnd w:id="34"/>
    <w:bookmarkEnd w:id="35"/>
    <w:p w14:paraId="7C262100">
      <w:pPr>
        <w:pStyle w:val="2"/>
        <w:numPr>
          <w:ilvl w:val="255"/>
          <w:numId w:val="0"/>
        </w:numPr>
        <w:jc w:val="left"/>
        <w:rPr>
          <w:rFonts w:cs="Times New Roman"/>
          <w:sz w:val="24"/>
          <w:szCs w:val="24"/>
        </w:rPr>
      </w:pPr>
      <w:bookmarkStart w:id="40" w:name="_Toc180"/>
      <w:bookmarkStart w:id="41" w:name="_Toc149832736"/>
      <w:bookmarkStart w:id="42" w:name="_Toc149826012"/>
      <w:bookmarkStart w:id="43" w:name="_Toc18793"/>
      <w:bookmarkStart w:id="44" w:name="_Toc5525"/>
      <w:bookmarkStart w:id="45" w:name="_Toc21764_WPSOffice_Level1"/>
      <w:bookmarkStart w:id="46" w:name="_Toc1707_WPSOffice_Level1"/>
      <w:bookmarkStart w:id="47" w:name="_Toc28240"/>
      <w:bookmarkStart w:id="48" w:name="_Toc13196_WPSOffice_Level1"/>
      <w:bookmarkStart w:id="49" w:name="_Toc27302"/>
      <w:r>
        <w:rPr>
          <w:color w:val="62B541"/>
          <w:sz w:val="32"/>
          <w14:shadow w14:blurRad="50800" w14:dist="38100" w14:dir="10800000" w14:sx="100000" w14:sy="100000" w14:kx="0" w14:ky="0" w14:algn="r">
            <w14:srgbClr w14:val="62B541">
              <w14:alpha w14:val="60000"/>
            </w14:srgbClr>
          </w14:shadow>
        </w:rPr>
        <w:t>基因检测结果解析</w:t>
      </w:r>
      <w:bookmarkEnd w:id="40"/>
      <w:bookmarkEnd w:id="41"/>
      <w:bookmarkEnd w:id="42"/>
      <w:bookmarkEnd w:id="43"/>
      <w:bookmarkEnd w:id="44"/>
    </w:p>
    <w:p w14:paraId="52389FF6">
      <w:pPr>
        <w:pStyle w:val="3"/>
        <w:numPr>
          <w:ilvl w:val="255"/>
          <w:numId w:val="0"/>
        </w:numPr>
        <w:jc w:val="left"/>
        <w:rPr>
          <w:color w:val="auto"/>
          <w:sz w:val="30"/>
          <w:lang w:eastAsia="zh-CN"/>
        </w:rPr>
      </w:pPr>
      <w:bookmarkStart w:id="50" w:name="_Toc32302"/>
      <w:bookmarkStart w:id="51" w:name="_Toc27034"/>
      <w:bookmarkStart w:id="52" w:name="_Toc149832737"/>
      <w:bookmarkStart w:id="53" w:name="_Toc8516"/>
      <w:bookmarkStart w:id="54" w:name="_Toc149826013"/>
      <w:r>
        <w:rPr>
          <w:rFonts w:hint="eastAsia"/>
          <w:color w:val="auto"/>
          <w:sz w:val="30"/>
          <w:lang w:eastAsia="zh-CN"/>
        </w:rPr>
        <w:t>变异位点结果解析</w:t>
      </w:r>
      <w:bookmarkEnd w:id="50"/>
      <w:bookmarkEnd w:id="51"/>
    </w:p>
    <w:p w14:paraId="44C03B6F">
      <w:pPr>
        <w:widowControl/>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for tdd in BodyDrugNoComplexStr %}</w:t>
      </w:r>
      <w:bookmarkEnd w:id="52"/>
      <w:bookmarkEnd w:id="53"/>
      <w:bookmarkEnd w:id="54"/>
    </w:p>
    <w:p w14:paraId="0CDCB60D">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4CEE2B3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51382D0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1F13A7A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154CF4C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22B673A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2B28F53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20558A4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34D3DD69">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D07C51A">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55F1640B">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482975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27AAB5B8">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374E787">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1E1BB1F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A7AA10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1847C04A">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88B2587">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70F1701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7BEEEB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6E51BD24">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21E0BE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7CA0E84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98EF8E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7C185F4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6F2182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69C4D6B4">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B8780C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50E577A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416001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381F3E68">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ABD59E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77A689C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B63851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5E70B747">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9DC109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5F31E2F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DF5A23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435910BF">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FBFFD2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2438E12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5187D5A0">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20EB2204">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57543F95">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170FF069">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0FD522A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1CA430F0">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7C7DD579">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3027CFE0">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31240035">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670F864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1519CA9E">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4BC7D0A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276D4E9C">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7806809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7AF2141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5E7ED824">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78BE148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138AEEB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4354914B">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6C9936F6">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76004C1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0E669758">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0C5B99E4">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58AD640E">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146BD2F3">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4475ADD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6DE85CA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2FAB81C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4D4C5D6D">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069840A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02B4B0A4">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5D07C04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720BF31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2A7BEE9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4359082C">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7C6E7C97">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4020EBF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74D1B2F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373CEFC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5EEDA2A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46D8A3B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2496C83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0BB6C83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62562C6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6648B6F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2C86590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7D4E1C9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40F6DFCD">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430D28C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2223C76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2C60E21C">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27AE95CE">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17EA780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33F55D8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2F9A668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19BD880D">
      <w:pPr>
        <w:pStyle w:val="25"/>
        <w:rPr>
          <w:color w:val="auto"/>
        </w:rPr>
      </w:pPr>
      <w:r>
        <w:rPr>
          <w:rFonts w:hint="eastAsia"/>
          <w:color w:val="auto"/>
        </w:rPr>
        <w:t>{% endif %}{% endfor %}{% for vus in unknownVarAnalysisStr %}</w:t>
      </w:r>
    </w:p>
    <w:p w14:paraId="627F0322">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vus.gene}}</w:t>
      </w:r>
    </w:p>
    <w:tbl>
      <w:tblPr>
        <w:tblStyle w:val="14"/>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36078FB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nil"/>
              <w:left w:val="nil"/>
              <w:bottom w:val="single" w:color="FFFFFF" w:sz="18" w:space="0"/>
              <w:right w:val="nil"/>
            </w:tcBorders>
            <w:shd w:val="clear" w:color="auto" w:fill="62B541"/>
            <w:vAlign w:val="center"/>
          </w:tcPr>
          <w:p w14:paraId="3CE3CC9E">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vAlign w:val="center"/>
          </w:tcPr>
          <w:p w14:paraId="537F2F11">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14:paraId="4EADA98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62B541"/>
            <w:vAlign w:val="center"/>
          </w:tcPr>
          <w:p w14:paraId="642B01F1">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vAlign w:val="center"/>
          </w:tcPr>
          <w:p w14:paraId="7AEEE182">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14:paraId="36CA341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62B541"/>
            <w:vAlign w:val="center"/>
          </w:tcPr>
          <w:p w14:paraId="5DC6BEB9">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vAlign w:val="center"/>
          </w:tcPr>
          <w:p w14:paraId="73F6B894">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14:paraId="55D08818">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endfor %}{% for tdd in ComplexDrugStr %}</w:t>
      </w:r>
    </w:p>
    <w:p w14:paraId="796A90BF">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tdd.comutation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08E89E9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77A4C8A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2C40DD6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w:t>
            </w:r>
          </w:p>
        </w:tc>
      </w:tr>
      <w:tr w14:paraId="2AC70CE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3655E78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6B096B3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2937EBC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34B87245">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4B552C9">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66D77DB0">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A5C19F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2C6A87D2">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AD7DB6B">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046276B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4F48AD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154B315F">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390F191">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2DEFA9E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A497EC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148BCC95">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0BBEE31">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3BABDA0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8CFC4D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4841EDA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119105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09D6EEFF">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392AB3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54BF3CB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B395EE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61DA8759">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48DEAD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7A5F10B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D7308F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7815C478">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1A3FE1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35B7403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2287AC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18344B0E">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BB85E5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0940F5B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505AAD02">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4595532B">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0055F45A">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732F6528">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6EA4D25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128B90F6">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03F9C146">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572E5285">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6EC0A60D">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375463C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5CBDFDB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740FD67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0A9229D9">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61BFFFD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02A6C6E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60603FF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453CA34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7B93FEA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12341B8C">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12595479">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6110430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6EB0A732">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3D1E8EA2">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7FAB3B31">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7AC30A45">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04B9DEF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0873404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34B04E8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4EE41E2F">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7585ECF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4ACD5427">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1B4A715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3D401DC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2F143E5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3487CA22">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62A889B6">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3D73B36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296C2D9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3D7515F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7DB3BF4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70E188C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47F9ECF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3BA4B9A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63D33A8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2E9313C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3593A10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7FCCF9E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091531CF">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1DE5D78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6176973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18BBD453">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3D627F25">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6131E76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7306767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5C1C6FA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681EC328">
      <w:r>
        <w:rPr>
          <w:rFonts w:hint="eastAsia" w:ascii="Times New Roman" w:hAnsi="Times New Roman" w:eastAsia="微软雅黑" w:cs="Times New Roman"/>
          <w:b/>
          <w:sz w:val="24"/>
          <w:szCs w:val="24"/>
          <w:lang w:eastAsia="zh-CN"/>
        </w:rPr>
        <w:t>{% endif %}{% endfor %}</w:t>
      </w:r>
      <w:r>
        <w:rPr>
          <w:rFonts w:ascii="Times New Roman" w:hAnsi="Times New Roman" w:eastAsia="微软雅黑" w:cs="Times New Roman"/>
          <w:sz w:val="20"/>
          <w:szCs w:val="18"/>
          <w:lang w:eastAsia="zh-CN"/>
        </w:rPr>
        <w:br w:type="page"/>
      </w:r>
    </w:p>
    <w:p w14:paraId="03A21D42">
      <w:pPr>
        <w:numPr>
          <w:ilvl w:val="255"/>
          <w:numId w:val="0"/>
        </w:numPr>
        <w:jc w:val="both"/>
        <w:rPr>
          <w:rStyle w:val="42"/>
          <w:rFonts w:ascii="微软雅黑" w:hAnsi="微软雅黑" w:cs="微软雅黑"/>
          <w:color w:val="62B541"/>
          <w:sz w:val="32"/>
          <w:szCs w:val="32"/>
          <w14:shadow w14:blurRad="50800" w14:dist="38100" w14:dir="10800000" w14:sx="100000" w14:sy="100000" w14:kx="0" w14:ky="0" w14:algn="r">
            <w14:srgbClr w14:val="62B541">
              <w14:alpha w14:val="60000"/>
            </w14:srgbClr>
          </w14:shadow>
        </w:rPr>
      </w:pPr>
      <w:r>
        <w:rPr>
          <w:rFonts w:hint="eastAsia" w:ascii="Times New Roman" w:hAnsi="Times New Roman" w:eastAsia="微软雅黑" w:cs="Times New Roman"/>
          <w:b/>
          <w:sz w:val="24"/>
          <w:szCs w:val="24"/>
          <w:lang w:eastAsia="zh-CN"/>
        </w:rPr>
        <w:t>{% endif %}</w:t>
      </w:r>
    </w:p>
    <w:p w14:paraId="6FD57813">
      <w:pPr>
        <w:numPr>
          <w:ilvl w:val="255"/>
          <w:numId w:val="0"/>
        </w:numPr>
        <w:jc w:val="both"/>
        <w:rPr>
          <w:rStyle w:val="42"/>
          <w:rFonts w:ascii="微软雅黑" w:hAnsi="微软雅黑" w:cs="微软雅黑"/>
          <w:color w:val="62B541"/>
          <w:sz w:val="32"/>
          <w:szCs w:val="32"/>
          <w14:shadow w14:blurRad="50800" w14:dist="38100" w14:dir="10800000" w14:sx="100000" w14:sy="100000" w14:kx="0" w14:ky="0" w14:algn="r">
            <w14:srgbClr w14:val="62B541">
              <w14:alpha w14:val="60000"/>
            </w14:srgbClr>
          </w14:shadow>
        </w:rPr>
      </w:pPr>
      <w:bookmarkStart w:id="55" w:name="_Toc16447"/>
      <w:r>
        <w:rPr>
          <w:rStyle w:val="42"/>
          <w:rFonts w:hint="eastAsia" w:ascii="微软雅黑" w:hAnsi="微软雅黑" w:cs="微软雅黑"/>
          <w:color w:val="62B541"/>
          <w:sz w:val="32"/>
          <w:szCs w:val="32"/>
          <w14:shadow w14:blurRad="50800" w14:dist="38100" w14:dir="10800000" w14:sx="100000" w14:sy="100000" w14:kx="0" w14:ky="0" w14:algn="r">
            <w14:srgbClr w14:val="62B541">
              <w14:alpha w14:val="60000"/>
            </w14:srgbClr>
          </w14:shadow>
        </w:rPr>
        <w:t>附录</w:t>
      </w:r>
      <w:bookmarkEnd w:id="45"/>
      <w:bookmarkEnd w:id="46"/>
      <w:bookmarkEnd w:id="47"/>
      <w:bookmarkEnd w:id="48"/>
      <w:bookmarkEnd w:id="49"/>
    </w:p>
    <w:bookmarkEnd w:id="55"/>
    <w:p w14:paraId="580D94B2">
      <w:pPr>
        <w:pStyle w:val="3"/>
        <w:numPr>
          <w:ilvl w:val="255"/>
          <w:numId w:val="0"/>
        </w:numPr>
        <w:jc w:val="left"/>
        <w:rPr>
          <w:color w:val="auto"/>
          <w:sz w:val="30"/>
          <w:lang w:eastAsia="zh-CN"/>
        </w:rPr>
      </w:pPr>
      <w:bookmarkStart w:id="56" w:name="_Toc15840_WPSOffice_Level1"/>
      <w:bookmarkStart w:id="57" w:name="_Toc24085_WPSOffice_Level1"/>
      <w:bookmarkStart w:id="58" w:name="_Toc14255_WPSOffice_Level1"/>
      <w:bookmarkStart w:id="59" w:name="_Toc31266"/>
      <w:r>
        <w:rPr>
          <w:rFonts w:hint="eastAsia"/>
          <w:color w:val="auto"/>
          <w:sz w:val="30"/>
          <w:lang w:eastAsia="zh-CN"/>
        </w:rPr>
        <w:t>样本质控情况</w:t>
      </w:r>
      <w:bookmarkEnd w:id="56"/>
      <w:bookmarkEnd w:id="57"/>
      <w:bookmarkEnd w:id="58"/>
      <w:bookmarkEnd w:id="59"/>
    </w:p>
    <w:p w14:paraId="6816B53D">
      <w:pPr>
        <w:rPr>
          <w:lang w:eastAsia="zh-CN"/>
        </w:rPr>
      </w:pPr>
      <w:bookmarkStart w:id="60" w:name="_Toc11193_WPSOffice_Level1"/>
      <w:bookmarkStart w:id="61" w:name="_Toc18699"/>
      <w:bookmarkStart w:id="62" w:name="_Toc28810_WPSOffice_Level1"/>
      <w:bookmarkStart w:id="63" w:name="_Hlk33190413"/>
      <w:bookmarkStart w:id="64" w:name="_Toc11896_WPSOffice_Level1"/>
    </w:p>
    <w:tbl>
      <w:tblPr>
        <w:tblStyle w:val="14"/>
        <w:tblW w:w="9810" w:type="dxa"/>
        <w:jc w:val="center"/>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Layout w:type="fixed"/>
        <w:tblCellMar>
          <w:top w:w="0" w:type="dxa"/>
          <w:left w:w="0" w:type="dxa"/>
          <w:bottom w:w="0" w:type="dxa"/>
          <w:right w:w="0" w:type="dxa"/>
        </w:tblCellMar>
      </w:tblPr>
      <w:tblGrid>
        <w:gridCol w:w="1984"/>
        <w:gridCol w:w="2717"/>
        <w:gridCol w:w="2378"/>
        <w:gridCol w:w="2712"/>
        <w:gridCol w:w="19"/>
      </w:tblGrid>
      <w:tr w14:paraId="0B269234">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3" w:hRule="atLeast"/>
          <w:jc w:val="center"/>
        </w:trPr>
        <w:tc>
          <w:tcPr>
            <w:tcW w:w="1984" w:type="dxa"/>
            <w:tcBorders>
              <w:top w:val="nil"/>
              <w:left w:val="nil"/>
              <w:bottom w:val="nil"/>
              <w:right w:val="single" w:color="FFFFFF" w:sz="18" w:space="0"/>
            </w:tcBorders>
            <w:shd w:val="clear" w:color="auto" w:fill="62BC41"/>
            <w:vAlign w:val="center"/>
          </w:tcPr>
          <w:p w14:paraId="77CD2466">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质控环节</w:t>
            </w:r>
          </w:p>
        </w:tc>
        <w:tc>
          <w:tcPr>
            <w:tcW w:w="2717" w:type="dxa"/>
            <w:tcBorders>
              <w:top w:val="nil"/>
              <w:left w:val="single" w:color="FFFFFF" w:sz="18" w:space="0"/>
              <w:bottom w:val="nil"/>
              <w:right w:val="single" w:color="FFFFFF" w:sz="18" w:space="0"/>
            </w:tcBorders>
            <w:shd w:val="clear" w:color="auto" w:fill="62BC41"/>
            <w:vAlign w:val="center"/>
          </w:tcPr>
          <w:p w14:paraId="4301DBD2">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质控参数</w:t>
            </w:r>
          </w:p>
        </w:tc>
        <w:tc>
          <w:tcPr>
            <w:tcW w:w="2378" w:type="dxa"/>
            <w:tcBorders>
              <w:top w:val="nil"/>
              <w:left w:val="single" w:color="FFFFFF" w:sz="18" w:space="0"/>
              <w:bottom w:val="nil"/>
              <w:right w:val="single" w:color="FFFFFF" w:sz="18" w:space="0"/>
            </w:tcBorders>
            <w:shd w:val="clear" w:color="auto" w:fill="62BC41"/>
            <w:vAlign w:val="center"/>
          </w:tcPr>
          <w:p w14:paraId="71909829">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质控数值</w:t>
            </w:r>
          </w:p>
        </w:tc>
        <w:tc>
          <w:tcPr>
            <w:tcW w:w="2731" w:type="dxa"/>
            <w:gridSpan w:val="2"/>
            <w:tcBorders>
              <w:top w:val="nil"/>
              <w:left w:val="single" w:color="FFFFFF" w:sz="18" w:space="0"/>
              <w:bottom w:val="nil"/>
              <w:right w:val="nil"/>
            </w:tcBorders>
            <w:shd w:val="clear" w:color="auto" w:fill="62BC41"/>
            <w:vAlign w:val="center"/>
          </w:tcPr>
          <w:p w14:paraId="014E2C96">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质控标准</w:t>
            </w:r>
          </w:p>
        </w:tc>
      </w:tr>
      <w:tr w14:paraId="566BCEEE">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4" w:type="dxa"/>
            <w:tcBorders>
              <w:top w:val="nil"/>
              <w:left w:val="nil"/>
            </w:tcBorders>
            <w:shd w:val="clear" w:color="auto" w:fill="auto"/>
            <w:vAlign w:val="center"/>
          </w:tcPr>
          <w:p w14:paraId="6C68B0DA">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病理评估</w:t>
            </w:r>
          </w:p>
        </w:tc>
        <w:tc>
          <w:tcPr>
            <w:tcW w:w="2717" w:type="dxa"/>
            <w:tcBorders>
              <w:top w:val="nil"/>
            </w:tcBorders>
            <w:shd w:val="clear" w:color="auto" w:fill="auto"/>
            <w:vAlign w:val="center"/>
          </w:tcPr>
          <w:p w14:paraId="44870E0B">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肿瘤细胞含量</w:t>
            </w:r>
          </w:p>
        </w:tc>
        <w:tc>
          <w:tcPr>
            <w:tcW w:w="2378" w:type="dxa"/>
            <w:tcBorders>
              <w:top w:val="nil"/>
            </w:tcBorders>
            <w:shd w:val="clear" w:color="auto" w:fill="auto"/>
            <w:vAlign w:val="center"/>
          </w:tcPr>
          <w:p w14:paraId="1CCCC386">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tumorcellcontent</w:t>
            </w:r>
            <w:r>
              <w:rPr>
                <w:rFonts w:hint="eastAsia" w:ascii="Times New Roman" w:hAnsi="Times New Roman" w:eastAsia="微软雅黑" w:cs="Times New Roman"/>
                <w:sz w:val="21"/>
                <w:lang w:eastAsia="zh-CN"/>
              </w:rPr>
              <w:t xml:space="preserve"> }}</w:t>
            </w:r>
          </w:p>
        </w:tc>
        <w:tc>
          <w:tcPr>
            <w:tcW w:w="2731" w:type="dxa"/>
            <w:gridSpan w:val="2"/>
            <w:tcBorders>
              <w:top w:val="nil"/>
              <w:right w:val="nil"/>
            </w:tcBorders>
            <w:shd w:val="clear" w:color="auto" w:fill="auto"/>
            <w:vAlign w:val="center"/>
          </w:tcPr>
          <w:p w14:paraId="702A04F2">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1</w:t>
            </w:r>
            <w:r>
              <w:rPr>
                <w:rFonts w:ascii="Times New Roman" w:hAnsi="Times New Roman" w:eastAsia="微软雅黑" w:cs="Times New Roman"/>
                <w:sz w:val="21"/>
                <w:szCs w:val="21"/>
                <w:lang w:eastAsia="zh-CN" w:bidi="ar"/>
              </w:rPr>
              <w:t>0%</w:t>
            </w:r>
          </w:p>
        </w:tc>
      </w:tr>
      <w:tr w14:paraId="782291BE">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4" w:type="dxa"/>
            <w:vMerge w:val="restart"/>
            <w:tcBorders>
              <w:left w:val="nil"/>
            </w:tcBorders>
            <w:shd w:val="clear" w:color="auto" w:fill="auto"/>
            <w:vAlign w:val="center"/>
          </w:tcPr>
          <w:p w14:paraId="48386E77">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核酸质量评估</w:t>
            </w:r>
          </w:p>
        </w:tc>
        <w:tc>
          <w:tcPr>
            <w:tcW w:w="2717" w:type="dxa"/>
            <w:shd w:val="clear" w:color="auto" w:fill="auto"/>
            <w:vAlign w:val="center"/>
          </w:tcPr>
          <w:p w14:paraId="0C346A90">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微软雅黑" w:hAnsi="微软雅黑" w:eastAsia="微软雅黑" w:cs="微软雅黑"/>
                <w:sz w:val="21"/>
                <w:szCs w:val="21"/>
                <w:lang w:eastAsia="zh-CN" w:bidi="ar"/>
              </w:rPr>
              <w:t>总量（</w:t>
            </w:r>
            <w:r>
              <w:rPr>
                <w:rFonts w:ascii="Times New Roman" w:hAnsi="Times New Roman" w:eastAsia="微软雅黑" w:cs="Times New Roman"/>
                <w:sz w:val="21"/>
                <w:szCs w:val="21"/>
                <w:lang w:eastAsia="zh-CN" w:bidi="ar"/>
              </w:rPr>
              <w:t>ng</w:t>
            </w:r>
            <w:r>
              <w:rPr>
                <w:rFonts w:hint="eastAsia" w:ascii="微软雅黑" w:hAnsi="微软雅黑" w:eastAsia="微软雅黑" w:cs="微软雅黑"/>
                <w:sz w:val="21"/>
                <w:szCs w:val="21"/>
                <w:lang w:eastAsia="zh-CN" w:bidi="ar"/>
              </w:rPr>
              <w:t>）</w:t>
            </w:r>
          </w:p>
        </w:tc>
        <w:tc>
          <w:tcPr>
            <w:tcW w:w="2378" w:type="dxa"/>
            <w:shd w:val="clear" w:color="auto" w:fill="auto"/>
            <w:vAlign w:val="center"/>
          </w:tcPr>
          <w:p w14:paraId="2E009CF2">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DNA_total</w:t>
            </w:r>
            <w:r>
              <w:rPr>
                <w:rFonts w:hint="eastAsia" w:ascii="Times New Roman" w:hAnsi="Times New Roman" w:eastAsia="微软雅黑" w:cs="Times New Roman"/>
                <w:sz w:val="21"/>
                <w:lang w:eastAsia="zh-CN"/>
              </w:rPr>
              <w:t xml:space="preserve"> }}</w:t>
            </w:r>
          </w:p>
        </w:tc>
        <w:tc>
          <w:tcPr>
            <w:tcW w:w="2731" w:type="dxa"/>
            <w:gridSpan w:val="2"/>
            <w:tcBorders>
              <w:right w:val="nil"/>
            </w:tcBorders>
            <w:shd w:val="clear" w:color="auto" w:fill="auto"/>
            <w:vAlign w:val="center"/>
          </w:tcPr>
          <w:p w14:paraId="003FCE45">
            <w:pPr>
              <w:jc w:val="center"/>
              <w:rPr>
                <w:rFonts w:ascii="Times New Roman" w:hAnsi="Times New Roman" w:eastAsia="微软雅黑" w:cs="Times New Roman"/>
                <w:sz w:val="21"/>
                <w:szCs w:val="21"/>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100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2</w:t>
            </w:r>
            <w:r>
              <w:rPr>
                <w:rFonts w:ascii="Times New Roman" w:hAnsi="Times New Roman" w:eastAsia="微软雅黑" w:cs="Times New Roman"/>
                <w:sz w:val="21"/>
                <w:szCs w:val="21"/>
                <w:lang w:eastAsia="zh-CN" w:bidi="ar"/>
              </w:rPr>
              <w:t>0</w:t>
            </w:r>
            <w:r>
              <w:rPr>
                <w:rFonts w:hint="eastAsia" w:ascii="Times New Roman" w:hAnsi="Times New Roman" w:eastAsia="微软雅黑" w:cs="黑体"/>
                <w:sz w:val="21"/>
                <w:lang w:eastAsia="zh-CN"/>
              </w:rPr>
              <w:t>{% endif %}</w:t>
            </w:r>
          </w:p>
        </w:tc>
      </w:tr>
      <w:tr w14:paraId="42E5739E">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4" w:type="dxa"/>
            <w:vMerge w:val="continue"/>
            <w:tcBorders>
              <w:left w:val="nil"/>
            </w:tcBorders>
            <w:shd w:val="clear" w:color="auto" w:fill="auto"/>
            <w:vAlign w:val="center"/>
          </w:tcPr>
          <w:p w14:paraId="717DEDB7">
            <w:pPr>
              <w:rPr>
                <w:rFonts w:ascii="Times New Roman" w:hAnsi="Times New Roman" w:cs="Times New Roman"/>
                <w:b/>
                <w:bCs/>
                <w:sz w:val="20"/>
                <w:szCs w:val="20"/>
              </w:rPr>
            </w:pPr>
          </w:p>
        </w:tc>
        <w:tc>
          <w:tcPr>
            <w:tcW w:w="2717" w:type="dxa"/>
            <w:shd w:val="clear" w:color="auto" w:fill="auto"/>
            <w:vAlign w:val="center"/>
          </w:tcPr>
          <w:p w14:paraId="1B06EAFF">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微软雅黑" w:hAnsi="微软雅黑" w:eastAsia="微软雅黑" w:cs="微软雅黑"/>
                <w:sz w:val="21"/>
                <w:szCs w:val="21"/>
                <w:lang w:eastAsia="zh-CN" w:bidi="ar"/>
              </w:rPr>
              <w:t>降解程度</w:t>
            </w:r>
          </w:p>
        </w:tc>
        <w:tc>
          <w:tcPr>
            <w:tcW w:w="2378" w:type="dxa"/>
            <w:shd w:val="clear" w:color="auto" w:fill="auto"/>
            <w:vAlign w:val="center"/>
          </w:tcPr>
          <w:p w14:paraId="547E0D3A">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731" w:type="dxa"/>
            <w:gridSpan w:val="2"/>
            <w:tcBorders>
              <w:right w:val="nil"/>
            </w:tcBorders>
            <w:shd w:val="clear" w:color="auto" w:fill="auto"/>
            <w:vAlign w:val="center"/>
          </w:tcPr>
          <w:p w14:paraId="69FD14FD">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A/B/C</w:t>
            </w:r>
            <w:r>
              <w:rPr>
                <w:rFonts w:hint="eastAsia" w:ascii="微软雅黑" w:hAnsi="微软雅黑" w:eastAsia="微软雅黑" w:cs="微软雅黑"/>
                <w:sz w:val="21"/>
                <w:szCs w:val="21"/>
                <w:lang w:eastAsia="zh-CN" w:bidi="ar"/>
              </w:rPr>
              <w:t>级</w:t>
            </w:r>
          </w:p>
        </w:tc>
      </w:tr>
      <w:tr w14:paraId="67E7427A">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4" w:type="dxa"/>
            <w:vMerge w:val="continue"/>
            <w:tcBorders>
              <w:left w:val="nil"/>
            </w:tcBorders>
            <w:shd w:val="clear" w:color="auto" w:fill="auto"/>
            <w:vAlign w:val="center"/>
          </w:tcPr>
          <w:p w14:paraId="2A9FD0CA">
            <w:pPr>
              <w:rPr>
                <w:rFonts w:ascii="Times New Roman" w:hAnsi="Times New Roman" w:cs="Times New Roman"/>
                <w:b/>
                <w:bCs/>
                <w:sz w:val="20"/>
                <w:szCs w:val="20"/>
              </w:rPr>
            </w:pPr>
          </w:p>
        </w:tc>
        <w:tc>
          <w:tcPr>
            <w:tcW w:w="2717" w:type="dxa"/>
            <w:shd w:val="clear" w:color="auto" w:fill="auto"/>
            <w:vAlign w:val="center"/>
          </w:tcPr>
          <w:p w14:paraId="1815F098">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预文库总量（</w:t>
            </w:r>
            <w:r>
              <w:rPr>
                <w:rFonts w:ascii="Times New Roman" w:hAnsi="Times New Roman" w:eastAsia="微软雅黑" w:cs="Times New Roman"/>
                <w:sz w:val="21"/>
                <w:szCs w:val="21"/>
                <w:lang w:eastAsia="zh-CN" w:bidi="ar"/>
              </w:rPr>
              <w:t>ng</w:t>
            </w:r>
            <w:r>
              <w:rPr>
                <w:rFonts w:hint="eastAsia" w:ascii="微软雅黑" w:hAnsi="微软雅黑" w:eastAsia="微软雅黑" w:cs="微软雅黑"/>
                <w:sz w:val="21"/>
                <w:szCs w:val="21"/>
                <w:lang w:eastAsia="zh-CN" w:bidi="ar"/>
              </w:rPr>
              <w:t>）</w:t>
            </w:r>
          </w:p>
        </w:tc>
        <w:tc>
          <w:tcPr>
            <w:tcW w:w="2378" w:type="dxa"/>
            <w:shd w:val="clear" w:color="auto" w:fill="auto"/>
            <w:vAlign w:val="center"/>
          </w:tcPr>
          <w:p w14:paraId="5A2FDFD4">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731" w:type="dxa"/>
            <w:gridSpan w:val="2"/>
            <w:tcBorders>
              <w:right w:val="nil"/>
            </w:tcBorders>
            <w:shd w:val="clear" w:color="auto" w:fill="auto"/>
            <w:vAlign w:val="center"/>
          </w:tcPr>
          <w:p w14:paraId="72033322">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p>
        </w:tc>
      </w:tr>
      <w:tr w14:paraId="3270D24A">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4" w:type="dxa"/>
            <w:vMerge w:val="restart"/>
            <w:tcBorders>
              <w:left w:val="nil"/>
            </w:tcBorders>
            <w:shd w:val="clear" w:color="auto" w:fill="auto"/>
            <w:vAlign w:val="center"/>
          </w:tcPr>
          <w:p w14:paraId="1CDC0A7E">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测序质量评估</w:t>
            </w:r>
          </w:p>
        </w:tc>
        <w:tc>
          <w:tcPr>
            <w:tcW w:w="2717" w:type="dxa"/>
            <w:shd w:val="clear" w:color="auto" w:fill="auto"/>
            <w:vAlign w:val="center"/>
          </w:tcPr>
          <w:p w14:paraId="5469DCCC">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平均测序深度</w:t>
            </w:r>
          </w:p>
        </w:tc>
        <w:tc>
          <w:tcPr>
            <w:tcW w:w="2378" w:type="dxa"/>
            <w:shd w:val="clear" w:color="auto" w:fill="auto"/>
            <w:vAlign w:val="center"/>
          </w:tcPr>
          <w:p w14:paraId="2DB6EA52">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731" w:type="dxa"/>
            <w:gridSpan w:val="2"/>
            <w:tcBorders>
              <w:right w:val="nil"/>
            </w:tcBorders>
            <w:shd w:val="clear" w:color="auto" w:fill="auto"/>
            <w:vAlign w:val="center"/>
          </w:tcPr>
          <w:p w14:paraId="73B3B58D">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cs="Times New Roman"/>
                <w:color w:val="000000"/>
                <w:sz w:val="21"/>
                <w:szCs w:val="21"/>
                <w:lang w:eastAsia="zh-CN"/>
              </w:rPr>
              <w:t>15</w:t>
            </w:r>
            <w:r>
              <w:rPr>
                <w:rFonts w:ascii="Times New Roman" w:hAnsi="Times New Roman" w:cs="Times New Roman"/>
                <w:color w:val="000000"/>
                <w:sz w:val="21"/>
                <w:szCs w:val="21"/>
              </w:rPr>
              <w:t>00</w:t>
            </w:r>
            <w:r>
              <w:rPr>
                <w:rFonts w:hint="eastAsia" w:ascii="Times New Roman" w:hAnsi="Times New Roman" w:eastAsia="微软雅黑" w:cs="黑体"/>
                <w:sz w:val="21"/>
                <w:lang w:eastAsia="zh-CN"/>
              </w:rPr>
              <w:t>{% endif %}</w:t>
            </w:r>
          </w:p>
        </w:tc>
      </w:tr>
      <w:tr w14:paraId="62BE5CA5">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4" w:type="dxa"/>
            <w:vMerge w:val="continue"/>
            <w:tcBorders>
              <w:left w:val="nil"/>
            </w:tcBorders>
            <w:shd w:val="clear" w:color="auto" w:fill="auto"/>
            <w:vAlign w:val="center"/>
          </w:tcPr>
          <w:p w14:paraId="1B29F4A8">
            <w:pPr>
              <w:rPr>
                <w:rFonts w:ascii="Times New Roman" w:hAnsi="Times New Roman" w:cs="Times New Roman"/>
                <w:b/>
                <w:bCs/>
                <w:sz w:val="20"/>
                <w:szCs w:val="20"/>
              </w:rPr>
            </w:pPr>
          </w:p>
        </w:tc>
        <w:tc>
          <w:tcPr>
            <w:tcW w:w="2717" w:type="dxa"/>
            <w:shd w:val="clear" w:color="auto" w:fill="auto"/>
            <w:vAlign w:val="center"/>
          </w:tcPr>
          <w:p w14:paraId="6DFBEF55">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覆盖均一性</w:t>
            </w:r>
          </w:p>
        </w:tc>
        <w:tc>
          <w:tcPr>
            <w:tcW w:w="2378" w:type="dxa"/>
            <w:shd w:val="clear" w:color="auto" w:fill="auto"/>
            <w:vAlign w:val="center"/>
          </w:tcPr>
          <w:p w14:paraId="1A2CD1A1">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coverage_uniformity }}</w:t>
            </w:r>
          </w:p>
        </w:tc>
        <w:tc>
          <w:tcPr>
            <w:tcW w:w="2731" w:type="dxa"/>
            <w:gridSpan w:val="2"/>
            <w:tcBorders>
              <w:right w:val="nil"/>
            </w:tcBorders>
            <w:shd w:val="clear" w:color="auto" w:fill="auto"/>
            <w:vAlign w:val="center"/>
          </w:tcPr>
          <w:p w14:paraId="418C81B2">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90%</w:t>
            </w:r>
          </w:p>
        </w:tc>
      </w:tr>
      <w:tr w14:paraId="00334A65">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620" w:hRule="atLeast"/>
          <w:jc w:val="center"/>
        </w:trPr>
        <w:tc>
          <w:tcPr>
            <w:tcW w:w="1984" w:type="dxa"/>
            <w:vMerge w:val="continue"/>
            <w:tcBorders>
              <w:left w:val="nil"/>
            </w:tcBorders>
            <w:shd w:val="clear" w:color="auto" w:fill="auto"/>
            <w:vAlign w:val="center"/>
          </w:tcPr>
          <w:p w14:paraId="3A6F92DD">
            <w:pPr>
              <w:rPr>
                <w:rFonts w:ascii="Times New Roman" w:hAnsi="Times New Roman" w:cs="Times New Roman"/>
                <w:b/>
                <w:bCs/>
                <w:sz w:val="20"/>
                <w:szCs w:val="20"/>
              </w:rPr>
            </w:pPr>
          </w:p>
        </w:tc>
        <w:tc>
          <w:tcPr>
            <w:tcW w:w="2717" w:type="dxa"/>
            <w:shd w:val="clear" w:color="auto" w:fill="auto"/>
            <w:vAlign w:val="center"/>
          </w:tcPr>
          <w:p w14:paraId="6A8F943D">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基因组比对率</w:t>
            </w:r>
          </w:p>
        </w:tc>
        <w:tc>
          <w:tcPr>
            <w:tcW w:w="2378" w:type="dxa"/>
            <w:shd w:val="clear" w:color="auto" w:fill="auto"/>
            <w:vAlign w:val="center"/>
          </w:tcPr>
          <w:p w14:paraId="3B891585">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genome_alignment }}</w:t>
            </w:r>
          </w:p>
        </w:tc>
        <w:tc>
          <w:tcPr>
            <w:tcW w:w="2731" w:type="dxa"/>
            <w:gridSpan w:val="2"/>
            <w:tcBorders>
              <w:right w:val="nil"/>
            </w:tcBorders>
            <w:shd w:val="clear" w:color="auto" w:fill="auto"/>
            <w:vAlign w:val="center"/>
          </w:tcPr>
          <w:p w14:paraId="7DD0E5E6">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95%</w:t>
            </w:r>
          </w:p>
        </w:tc>
      </w:tr>
      <w:tr w14:paraId="7639D55D">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620" w:hRule="atLeast"/>
          <w:jc w:val="center"/>
        </w:trPr>
        <w:tc>
          <w:tcPr>
            <w:tcW w:w="1984" w:type="dxa"/>
            <w:vMerge w:val="continue"/>
            <w:tcBorders>
              <w:left w:val="nil"/>
            </w:tcBorders>
            <w:shd w:val="clear" w:color="auto" w:fill="auto"/>
            <w:vAlign w:val="center"/>
          </w:tcPr>
          <w:p w14:paraId="37C99B7A">
            <w:pPr>
              <w:rPr>
                <w:rFonts w:ascii="Times New Roman" w:hAnsi="Times New Roman" w:cs="Times New Roman"/>
                <w:b/>
                <w:bCs/>
                <w:sz w:val="20"/>
                <w:szCs w:val="20"/>
              </w:rPr>
            </w:pPr>
          </w:p>
        </w:tc>
        <w:tc>
          <w:tcPr>
            <w:tcW w:w="2717" w:type="dxa"/>
            <w:shd w:val="clear" w:color="auto" w:fill="auto"/>
            <w:vAlign w:val="center"/>
          </w:tcPr>
          <w:p w14:paraId="1FEA8DB4">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碱基质量</w:t>
            </w:r>
            <w:r>
              <w:rPr>
                <w:rFonts w:ascii="Times New Roman" w:hAnsi="Times New Roman" w:eastAsia="微软雅黑" w:cs="Times New Roman"/>
                <w:sz w:val="21"/>
                <w:szCs w:val="21"/>
                <w:lang w:eastAsia="zh-CN" w:bidi="ar"/>
              </w:rPr>
              <w:t>Q30</w:t>
            </w:r>
            <w:r>
              <w:rPr>
                <w:rFonts w:hint="eastAsia" w:ascii="微软雅黑" w:hAnsi="微软雅黑" w:eastAsia="微软雅黑" w:cs="微软雅黑"/>
                <w:sz w:val="21"/>
                <w:szCs w:val="21"/>
                <w:lang w:eastAsia="zh-CN" w:bidi="ar"/>
              </w:rPr>
              <w:t>占比</w:t>
            </w:r>
          </w:p>
        </w:tc>
        <w:tc>
          <w:tcPr>
            <w:tcW w:w="2378" w:type="dxa"/>
            <w:shd w:val="clear" w:color="auto" w:fill="auto"/>
            <w:vAlign w:val="center"/>
          </w:tcPr>
          <w:p w14:paraId="0D3886D8">
            <w:pPr>
              <w:autoSpaceDE w:val="0"/>
              <w:ind w:left="110" w:leftChars="50"/>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base_quality }}</w:t>
            </w:r>
          </w:p>
        </w:tc>
        <w:tc>
          <w:tcPr>
            <w:tcW w:w="2731" w:type="dxa"/>
            <w:gridSpan w:val="2"/>
            <w:tcBorders>
              <w:right w:val="nil"/>
            </w:tcBorders>
            <w:shd w:val="clear" w:color="auto" w:fill="auto"/>
            <w:vAlign w:val="center"/>
          </w:tcPr>
          <w:p w14:paraId="17CC46A5">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80%</w:t>
            </w:r>
          </w:p>
        </w:tc>
      </w:tr>
      <w:tr w14:paraId="4F8A326B">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gridAfter w:val="1"/>
          <w:wAfter w:w="19" w:type="dxa"/>
          <w:trHeight w:val="510" w:hRule="atLeast"/>
          <w:jc w:val="center"/>
        </w:trPr>
        <w:tc>
          <w:tcPr>
            <w:tcW w:w="1984" w:type="dxa"/>
            <w:tcBorders>
              <w:left w:val="nil"/>
            </w:tcBorders>
            <w:shd w:val="clear" w:color="auto" w:fill="F1F1F1"/>
            <w:vAlign w:val="center"/>
          </w:tcPr>
          <w:p w14:paraId="2E447364">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总体质量评估</w:t>
            </w:r>
          </w:p>
        </w:tc>
        <w:tc>
          <w:tcPr>
            <w:tcW w:w="7807" w:type="dxa"/>
            <w:gridSpan w:val="3"/>
            <w:tcBorders>
              <w:right w:val="nil"/>
            </w:tcBorders>
            <w:shd w:val="clear" w:color="auto" w:fill="F1F1F1"/>
            <w:vAlign w:val="center"/>
          </w:tcPr>
          <w:p w14:paraId="12D00B68">
            <w:pPr>
              <w:autoSpaceDE w:val="0"/>
              <w:ind w:left="110" w:leftChars="50"/>
              <w:jc w:val="center"/>
              <w:rPr>
                <w:rFonts w:ascii="Times New Roman" w:hAnsi="Times New Roman" w:eastAsia="微软雅黑" w:cs="Times New Roman"/>
                <w:sz w:val="21"/>
                <w:szCs w:val="21"/>
                <w:lang w:eastAsia="zh-CN"/>
              </w:rPr>
            </w:pPr>
            <w:r>
              <w:rPr>
                <w:rFonts w:hint="eastAsia" w:ascii="微软雅黑" w:hAnsi="微软雅黑" w:eastAsia="微软雅黑"/>
                <w:color w:val="000000"/>
                <w:sz w:val="21"/>
                <w:szCs w:val="21"/>
                <w:lang w:eastAsia="zh-CN"/>
              </w:rPr>
              <w:t xml:space="preserve">{{ </w:t>
            </w:r>
            <w:r>
              <w:rPr>
                <w:rFonts w:ascii="微软雅黑" w:hAnsi="微软雅黑" w:eastAsia="微软雅黑"/>
                <w:color w:val="000000"/>
                <w:sz w:val="21"/>
                <w:szCs w:val="21"/>
                <w:lang w:eastAsia="zh-CN"/>
              </w:rPr>
              <w:t>overall_quality_assessment</w:t>
            </w:r>
            <w:r>
              <w:rPr>
                <w:rFonts w:hint="eastAsia" w:ascii="微软雅黑" w:hAnsi="微软雅黑" w:eastAsia="微软雅黑"/>
                <w:color w:val="000000"/>
                <w:sz w:val="21"/>
                <w:szCs w:val="21"/>
                <w:lang w:eastAsia="zh-CN"/>
              </w:rPr>
              <w:t xml:space="preserve"> }}</w:t>
            </w:r>
          </w:p>
        </w:tc>
      </w:tr>
    </w:tbl>
    <w:p w14:paraId="3E3F6E0D">
      <w:pPr>
        <w:rPr>
          <w:rFonts w:ascii="微软雅黑" w:hAnsi="微软雅黑" w:eastAsia="微软雅黑" w:cs="微软雅黑"/>
          <w:b/>
          <w:bCs/>
          <w:sz w:val="18"/>
          <w:szCs w:val="18"/>
          <w:lang w:eastAsia="zh-CN" w:bidi="ar"/>
        </w:rPr>
      </w:pPr>
      <w:r>
        <w:rPr>
          <w:rFonts w:hint="eastAsia" w:ascii="微软雅黑" w:hAnsi="微软雅黑" w:eastAsia="微软雅黑" w:cs="微软雅黑"/>
          <w:b/>
          <w:bCs/>
          <w:sz w:val="18"/>
          <w:szCs w:val="18"/>
          <w:lang w:eastAsia="zh-CN" w:bidi="ar"/>
        </w:rPr>
        <w:t>注：</w:t>
      </w:r>
    </w:p>
    <w:p w14:paraId="254AF179">
      <w:pPr>
        <w:numPr>
          <w:ilvl w:val="0"/>
          <w:numId w:val="9"/>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肿瘤细胞含量：送检样本经HE染色评估的肿瘤细胞含量。如送检样本不满足病理评估所需条件，则不进行此项评估。血浆cfDNA样本不做此项评估。</w:t>
      </w:r>
    </w:p>
    <w:p w14:paraId="0A3E362C">
      <w:pPr>
        <w:numPr>
          <w:ilvl w:val="0"/>
          <w:numId w:val="9"/>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DNA总量：送检样本的DNA提取总量。</w:t>
      </w:r>
    </w:p>
    <w:p w14:paraId="4C51CEB3">
      <w:pPr>
        <w:numPr>
          <w:ilvl w:val="0"/>
          <w:numId w:val="9"/>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DNA降解程度：cfDNA样本不适用于此项评估。</w:t>
      </w:r>
    </w:p>
    <w:p w14:paraId="63F1D222">
      <w:pPr>
        <w:numPr>
          <w:ilvl w:val="0"/>
          <w:numId w:val="10"/>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A级：有主带，或降解均匀且降解区域主要集中在5000bp以上</w:t>
      </w:r>
      <w:r>
        <w:rPr>
          <w:rFonts w:hint="eastAsia" w:ascii="Times New Roman" w:hAnsi="Times New Roman" w:eastAsia="微软雅黑" w:cs="Times New Roman"/>
          <w:bCs/>
          <w:sz w:val="18"/>
          <w:szCs w:val="18"/>
          <w:lang w:eastAsia="zh-CN"/>
        </w:rPr>
        <w:t>；</w:t>
      </w:r>
    </w:p>
    <w:p w14:paraId="0B6CB67A">
      <w:pPr>
        <w:numPr>
          <w:ilvl w:val="0"/>
          <w:numId w:val="10"/>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B级：无主带，降解均匀且降解区域主要集中在1500-5000bp之间</w:t>
      </w:r>
      <w:r>
        <w:rPr>
          <w:rFonts w:hint="eastAsia" w:ascii="Times New Roman" w:hAnsi="Times New Roman" w:eastAsia="微软雅黑" w:cs="Times New Roman"/>
          <w:bCs/>
          <w:sz w:val="18"/>
          <w:szCs w:val="18"/>
          <w:lang w:eastAsia="zh-CN"/>
        </w:rPr>
        <w:t>；</w:t>
      </w:r>
    </w:p>
    <w:p w14:paraId="6375CE52">
      <w:pPr>
        <w:numPr>
          <w:ilvl w:val="0"/>
          <w:numId w:val="10"/>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C级：无主带，降解均匀且降解区域主要集中在500-1500bp之间</w:t>
      </w:r>
      <w:r>
        <w:rPr>
          <w:rFonts w:hint="eastAsia" w:ascii="Times New Roman" w:hAnsi="Times New Roman" w:eastAsia="微软雅黑" w:cs="Times New Roman"/>
          <w:bCs/>
          <w:sz w:val="18"/>
          <w:szCs w:val="18"/>
          <w:lang w:eastAsia="zh-CN"/>
        </w:rPr>
        <w:t>；</w:t>
      </w:r>
    </w:p>
    <w:p w14:paraId="00D73D9C">
      <w:pPr>
        <w:numPr>
          <w:ilvl w:val="0"/>
          <w:numId w:val="10"/>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pacing w:val="3"/>
          <w:sz w:val="18"/>
          <w:szCs w:val="18"/>
          <w:lang w:eastAsia="zh-CN"/>
        </w:rPr>
        <w:t>D级</w:t>
      </w:r>
      <w:r>
        <w:rPr>
          <w:rFonts w:ascii="Times New Roman" w:hAnsi="Times New Roman" w:eastAsia="微软雅黑" w:cs="Times New Roman"/>
          <w:bCs/>
          <w:sz w:val="18"/>
          <w:szCs w:val="18"/>
          <w:lang w:eastAsia="zh-CN"/>
        </w:rPr>
        <w:t>（</w:t>
      </w:r>
      <w:r>
        <w:rPr>
          <w:rFonts w:ascii="Times New Roman" w:hAnsi="Times New Roman" w:eastAsia="微软雅黑" w:cs="Times New Roman"/>
          <w:bCs/>
          <w:spacing w:val="1"/>
          <w:sz w:val="18"/>
          <w:szCs w:val="18"/>
          <w:lang w:eastAsia="zh-CN"/>
        </w:rPr>
        <w:t>不合格</w:t>
      </w:r>
      <w:r>
        <w:rPr>
          <w:rFonts w:ascii="Times New Roman" w:hAnsi="Times New Roman" w:eastAsia="微软雅黑" w:cs="Times New Roman"/>
          <w:bCs/>
          <w:spacing w:val="-90"/>
          <w:sz w:val="18"/>
          <w:szCs w:val="18"/>
          <w:lang w:eastAsia="zh-CN"/>
        </w:rPr>
        <w:t>）</w:t>
      </w:r>
      <w:r>
        <w:rPr>
          <w:rFonts w:ascii="Times New Roman" w:hAnsi="Times New Roman" w:eastAsia="微软雅黑" w:cs="Times New Roman"/>
          <w:bCs/>
          <w:sz w:val="18"/>
          <w:szCs w:val="18"/>
          <w:lang w:eastAsia="zh-CN"/>
        </w:rPr>
        <w:t>）：无主带，降解均匀且降解区域主要集中在500-1500bp</w:t>
      </w:r>
      <w:r>
        <w:rPr>
          <w:rFonts w:ascii="Times New Roman" w:hAnsi="Times New Roman" w:eastAsia="微软雅黑" w:cs="Times New Roman"/>
          <w:bCs/>
          <w:spacing w:val="-1"/>
          <w:sz w:val="18"/>
          <w:szCs w:val="18"/>
          <w:lang w:eastAsia="zh-CN"/>
        </w:rPr>
        <w:t>之间，但总量介于</w:t>
      </w:r>
      <w:r>
        <w:rPr>
          <w:rFonts w:ascii="Times New Roman" w:hAnsi="Times New Roman" w:eastAsia="微软雅黑" w:cs="Times New Roman"/>
          <w:bCs/>
          <w:sz w:val="18"/>
          <w:szCs w:val="18"/>
          <w:lang w:eastAsia="zh-CN"/>
        </w:rPr>
        <w:t>100ng</w:t>
      </w:r>
      <w:r>
        <w:rPr>
          <w:rFonts w:ascii="Times New Roman" w:hAnsi="Times New Roman" w:eastAsia="微软雅黑" w:cs="Times New Roman"/>
          <w:bCs/>
          <w:spacing w:val="-3"/>
          <w:sz w:val="18"/>
          <w:szCs w:val="18"/>
          <w:lang w:eastAsia="zh-CN"/>
        </w:rPr>
        <w:t>到</w:t>
      </w:r>
      <w:r>
        <w:rPr>
          <w:rFonts w:ascii="Times New Roman" w:hAnsi="Times New Roman" w:eastAsia="微软雅黑" w:cs="Times New Roman"/>
          <w:bCs/>
          <w:sz w:val="18"/>
          <w:szCs w:val="18"/>
          <w:lang w:eastAsia="zh-CN"/>
        </w:rPr>
        <w:t>300ng之间；或降解区</w:t>
      </w:r>
      <w:r>
        <w:rPr>
          <w:rFonts w:ascii="Times New Roman" w:hAnsi="Times New Roman" w:eastAsia="微软雅黑" w:cs="Times New Roman"/>
          <w:bCs/>
          <w:spacing w:val="-2"/>
          <w:sz w:val="18"/>
          <w:szCs w:val="18"/>
          <w:lang w:eastAsia="zh-CN"/>
        </w:rPr>
        <w:t>域弥散在</w:t>
      </w:r>
      <w:r>
        <w:rPr>
          <w:rFonts w:ascii="Times New Roman" w:hAnsi="Times New Roman" w:eastAsia="微软雅黑" w:cs="Times New Roman"/>
          <w:bCs/>
          <w:sz w:val="18"/>
          <w:szCs w:val="18"/>
          <w:lang w:eastAsia="zh-CN"/>
        </w:rPr>
        <w:t>150-1000bp</w:t>
      </w:r>
      <w:r>
        <w:rPr>
          <w:rFonts w:ascii="Times New Roman" w:hAnsi="Times New Roman" w:eastAsia="微软雅黑" w:cs="Times New Roman"/>
          <w:bCs/>
          <w:spacing w:val="-2"/>
          <w:sz w:val="18"/>
          <w:szCs w:val="18"/>
          <w:lang w:eastAsia="zh-CN"/>
        </w:rPr>
        <w:t>，或集中在</w:t>
      </w:r>
      <w:r>
        <w:rPr>
          <w:rFonts w:ascii="Times New Roman" w:hAnsi="Times New Roman" w:eastAsia="微软雅黑" w:cs="Times New Roman"/>
          <w:bCs/>
          <w:sz w:val="18"/>
          <w:szCs w:val="18"/>
          <w:lang w:eastAsia="zh-CN"/>
        </w:rPr>
        <w:t>500bp以下。</w:t>
      </w:r>
    </w:p>
    <w:p w14:paraId="194CDC8B">
      <w:pPr>
        <w:numPr>
          <w:ilvl w:val="0"/>
          <w:numId w:val="9"/>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预文库总量：核酸片段经过接头连接和扩增纯化后中间产物的总量。</w:t>
      </w:r>
    </w:p>
    <w:p w14:paraId="06B97900">
      <w:pPr>
        <w:numPr>
          <w:ilvl w:val="0"/>
          <w:numId w:val="9"/>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平均测序深度：目标区域每个碱基被测到的平均次数。</w:t>
      </w:r>
    </w:p>
    <w:p w14:paraId="77935594">
      <w:pPr>
        <w:numPr>
          <w:ilvl w:val="0"/>
          <w:numId w:val="9"/>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覆盖均一性：测序深度达到平均测序深度20%的碱基占比。</w:t>
      </w:r>
    </w:p>
    <w:p w14:paraId="3AF84DB9">
      <w:pPr>
        <w:numPr>
          <w:ilvl w:val="0"/>
          <w:numId w:val="9"/>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基因组比对率：比对到参考基因组上的reads数目占比。</w:t>
      </w:r>
    </w:p>
    <w:p w14:paraId="33813CC6">
      <w:pPr>
        <w:numPr>
          <w:ilvl w:val="0"/>
          <w:numId w:val="9"/>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碱基质量Q30占比：测序数据中碱基质量在Q30以上（即碱基识别错误率在千分之一以下）的占比。</w:t>
      </w:r>
    </w:p>
    <w:p w14:paraId="06A91B1A">
      <w:pPr>
        <w:numPr>
          <w:ilvl w:val="0"/>
          <w:numId w:val="9"/>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xml:space="preserve">总体质量评估：根据 </w:t>
      </w:r>
      <w:r>
        <w:rPr>
          <w:rFonts w:ascii="Times New Roman" w:hAnsi="Times New Roman" w:eastAsia="微软雅黑" w:cs="Times New Roman"/>
          <w:bCs/>
          <w:sz w:val="18"/>
          <w:szCs w:val="18"/>
          <w:lang w:eastAsia="zh-CN"/>
        </w:rPr>
        <w:t xml:space="preserve">DNA </w:t>
      </w:r>
      <w:r>
        <w:rPr>
          <w:rFonts w:hint="eastAsia" w:ascii="Times New Roman" w:hAnsi="Times New Roman" w:eastAsia="微软雅黑" w:cs="Times New Roman"/>
          <w:bCs/>
          <w:sz w:val="18"/>
          <w:szCs w:val="18"/>
          <w:lang w:eastAsia="zh-CN"/>
        </w:rPr>
        <w:t>平均测序深度进行评估，分为“合格”、“警戒“、”不合格”三个等级。总体质量评估为“警戒“或者“不合格”时，均会影响检测的准确性和敏感性。</w:t>
      </w:r>
    </w:p>
    <w:p w14:paraId="3BEA1C17">
      <w:pPr>
        <w:rPr>
          <w:lang w:eastAsia="zh-CN"/>
        </w:rPr>
      </w:pPr>
    </w:p>
    <w:p w14:paraId="55A5E88A">
      <w:pPr>
        <w:rPr>
          <w:rFonts w:ascii="Times New Roman" w:hAnsi="Times New Roman" w:eastAsia="微软雅黑" w:cs="Times New Roman"/>
          <w:lang w:eastAsia="zh-CN"/>
        </w:rPr>
      </w:pPr>
      <w:r>
        <w:rPr>
          <w:rFonts w:ascii="Times New Roman" w:hAnsi="Times New Roman" w:eastAsia="微软雅黑" w:cs="Times New Roman"/>
          <w:lang w:eastAsia="zh-CN"/>
        </w:rPr>
        <w:br w:type="page"/>
      </w:r>
    </w:p>
    <w:bookmarkEnd w:id="60"/>
    <w:bookmarkEnd w:id="61"/>
    <w:bookmarkEnd w:id="62"/>
    <w:bookmarkEnd w:id="63"/>
    <w:bookmarkEnd w:id="64"/>
    <w:p w14:paraId="3769CC83">
      <w:pPr>
        <w:pStyle w:val="3"/>
        <w:numPr>
          <w:ilvl w:val="255"/>
          <w:numId w:val="0"/>
        </w:numPr>
        <w:jc w:val="left"/>
        <w:rPr>
          <w:color w:val="auto"/>
          <w:sz w:val="30"/>
          <w:lang w:eastAsia="zh-CN"/>
        </w:rPr>
      </w:pPr>
      <w:bookmarkStart w:id="65" w:name="_Toc30995"/>
      <w:bookmarkStart w:id="66" w:name="_Toc12595"/>
      <w:r>
        <w:rPr>
          <w:rFonts w:hint="eastAsia"/>
          <w:color w:val="auto"/>
          <w:sz w:val="30"/>
          <w:lang w:eastAsia="zh-CN"/>
        </w:rPr>
        <w:t>BRCA1&amp;BRCA2基因背景介绍</w:t>
      </w:r>
      <w:bookmarkEnd w:id="65"/>
      <w:bookmarkEnd w:id="66"/>
    </w:p>
    <w:p w14:paraId="76583B60">
      <w:pPr>
        <w:spacing w:before="26"/>
        <w:jc w:val="both"/>
        <w:rPr>
          <w:rFonts w:ascii="Times New Roman" w:hAnsi="Times New Roman" w:eastAsia="微软雅黑" w:cs="Times New Roman"/>
          <w:sz w:val="8"/>
          <w:lang w:eastAsia="zh-CN"/>
        </w:rPr>
      </w:pPr>
      <w:r>
        <w:rPr>
          <w:rFonts w:ascii="Times New Roman" w:hAnsi="Times New Roman" w:eastAsia="微软雅黑" w:cs="Times New Roman"/>
          <w:lang w:eastAsia="zh-CN"/>
        </w:rPr>
        <w:t>BRCA1、BRCA2为乳腺癌易感基因，目前研究表明这两个基因和乳腺癌、卵巢癌、前列腺癌等多种肿瘤发生相关。BRCA基因有害遗传突变可以增加易感人群患乳腺癌和卵巢癌的概率。大规模人群研究</w:t>
      </w:r>
      <w:r>
        <w:rPr>
          <w:rFonts w:ascii="Times New Roman" w:hAnsi="Times New Roman" w:eastAsia="微软雅黑" w:cs="Times New Roman"/>
          <w:vertAlign w:val="superscript"/>
          <w:lang w:eastAsia="zh-CN"/>
        </w:rPr>
        <w:t>a</w:t>
      </w:r>
      <w:r>
        <w:rPr>
          <w:rFonts w:ascii="Times New Roman" w:hAnsi="Times New Roman" w:eastAsia="微软雅黑" w:cs="Times New Roman"/>
          <w:lang w:eastAsia="zh-CN"/>
        </w:rPr>
        <w:t>显示由BRCA1、BRCA2突变致癌占乳腺癌病患的5%~10%，而且多发生在50岁以下女性。根据突变所在的位置不同，携带者患乳腺癌和卵巢癌的几率也不相同。如果携带BRCA1突变，不经任何预防措施，首患乳腺癌的概率为50%~80%，次患乳腺癌的概率为40%~60%，卵巢癌的概率为20%~45%。而BRCA2突变时，患癌的概率在乳腺癌和BRCA1突变相似，但卵巢癌概率稍低为10%~20%。一般女性人群患卵巢癌的风险约是1.7%，而携带BRCA1突变的女性到70岁时患卵巢癌的风险高达39%~46%，携带BRCA2基因突变的女性到70岁时患卵巢癌的风险为10%~27%。遗传性卵巢癌患者约50%是由于BRCA1和BRCA2基因突变所导致的。</w:t>
      </w:r>
    </w:p>
    <w:p w14:paraId="4ECAFFEE">
      <w:pPr>
        <w:spacing w:before="26"/>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a数据出自世界范围内人群的调查，中国人群的BRCA有害突变携带者患病比例和其有一定的差异。</w:t>
      </w:r>
    </w:p>
    <w:p w14:paraId="102BC480">
      <w:pPr>
        <w:spacing w:before="26"/>
        <w:rPr>
          <w:rFonts w:ascii="Times New Roman" w:hAnsi="Times New Roman" w:eastAsia="微软雅黑" w:cs="Times New Roman"/>
          <w:b/>
          <w:bCs/>
          <w:color w:val="000000" w:themeColor="text1"/>
          <w:sz w:val="24"/>
          <w:szCs w:val="24"/>
          <w:lang w:eastAsia="zh-CN"/>
          <w14:textFill>
            <w14:solidFill>
              <w14:schemeClr w14:val="tx1"/>
            </w14:solidFill>
          </w14:textFill>
        </w:rPr>
      </w:pPr>
      <w:r>
        <w:rPr>
          <w:rFonts w:ascii="Times New Roman" w:hAnsi="Times New Roman" w:eastAsia="微软雅黑" w:cs="Times New Roman"/>
          <w:b/>
          <w:bCs/>
          <w:color w:val="000000" w:themeColor="text1"/>
          <w:sz w:val="24"/>
          <w:szCs w:val="24"/>
          <w:lang w:eastAsia="zh-CN"/>
          <w14:textFill>
            <w14:solidFill>
              <w14:schemeClr w14:val="tx1"/>
            </w14:solidFill>
          </w14:textFill>
        </w:rPr>
        <w:t>BRCA1&amp;BRCA2基因说明及用药提示</w:t>
      </w:r>
      <w:bookmarkStart w:id="67" w:name="_Hlk33179213"/>
    </w:p>
    <w:bookmarkEnd w:id="67"/>
    <w:tbl>
      <w:tblPr>
        <w:tblStyle w:val="14"/>
        <w:tblW w:w="10207" w:type="dxa"/>
        <w:tblInd w:w="-147"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709"/>
        <w:gridCol w:w="4820"/>
        <w:gridCol w:w="2129"/>
        <w:gridCol w:w="2549"/>
      </w:tblGrid>
      <w:tr w14:paraId="0308B1D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13" w:hRule="atLeast"/>
        </w:trPr>
        <w:tc>
          <w:tcPr>
            <w:tcW w:w="709" w:type="dxa"/>
            <w:tcBorders>
              <w:top w:val="nil"/>
              <w:bottom w:val="nil"/>
              <w:right w:val="single" w:color="FFFFFF" w:sz="18" w:space="0"/>
            </w:tcBorders>
            <w:shd w:val="clear" w:color="auto" w:fill="62BC41"/>
            <w:vAlign w:val="center"/>
          </w:tcPr>
          <w:p w14:paraId="0FF20DD6">
            <w:pPr>
              <w:pStyle w:val="20"/>
              <w:spacing w:before="10"/>
              <w:jc w:val="center"/>
              <w:rPr>
                <w:rFonts w:ascii="Times New Roman" w:hAnsi="Times New Roman" w:eastAsia="微软雅黑" w:cs="Times New Roman"/>
                <w:b/>
                <w:color w:val="FFFFFF"/>
                <w:sz w:val="18"/>
                <w:szCs w:val="18"/>
              </w:rPr>
            </w:pPr>
            <w:bookmarkStart w:id="68" w:name="_Toc12835"/>
            <w:bookmarkStart w:id="69" w:name="_Toc8003"/>
            <w:r>
              <w:rPr>
                <w:rFonts w:ascii="Times New Roman" w:hAnsi="Times New Roman" w:eastAsia="微软雅黑" w:cs="Times New Roman"/>
                <w:b/>
                <w:color w:val="FFFFFF"/>
                <w:sz w:val="18"/>
                <w:szCs w:val="18"/>
              </w:rPr>
              <w:t>基因</w:t>
            </w:r>
          </w:p>
        </w:tc>
        <w:tc>
          <w:tcPr>
            <w:tcW w:w="4820" w:type="dxa"/>
            <w:tcBorders>
              <w:top w:val="nil"/>
              <w:left w:val="single" w:color="FFFFFF" w:sz="18" w:space="0"/>
              <w:bottom w:val="nil"/>
              <w:right w:val="single" w:color="FFFFFF" w:sz="18" w:space="0"/>
            </w:tcBorders>
            <w:shd w:val="clear" w:color="auto" w:fill="62BC41"/>
            <w:vAlign w:val="center"/>
          </w:tcPr>
          <w:p w14:paraId="14DFAC7C">
            <w:pPr>
              <w:pStyle w:val="20"/>
              <w:spacing w:before="10"/>
              <w:jc w:val="center"/>
              <w:rPr>
                <w:rFonts w:ascii="Times New Roman" w:hAnsi="Times New Roman" w:eastAsia="微软雅黑" w:cs="Times New Roman"/>
                <w:b/>
                <w:color w:val="FFFFFF"/>
                <w:sz w:val="18"/>
                <w:szCs w:val="18"/>
              </w:rPr>
            </w:pPr>
            <w:r>
              <w:rPr>
                <w:rFonts w:ascii="Times New Roman" w:hAnsi="Times New Roman" w:eastAsia="微软雅黑" w:cs="Times New Roman"/>
                <w:b/>
                <w:color w:val="FFFFFF"/>
                <w:sz w:val="18"/>
                <w:szCs w:val="18"/>
              </w:rPr>
              <w:t>基因说明</w:t>
            </w:r>
          </w:p>
        </w:tc>
        <w:tc>
          <w:tcPr>
            <w:tcW w:w="2129" w:type="dxa"/>
            <w:tcBorders>
              <w:top w:val="nil"/>
              <w:left w:val="single" w:color="FFFFFF" w:sz="18" w:space="0"/>
              <w:bottom w:val="nil"/>
              <w:right w:val="single" w:color="FFFFFF" w:sz="18" w:space="0"/>
            </w:tcBorders>
            <w:shd w:val="clear" w:color="auto" w:fill="62BC41"/>
            <w:vAlign w:val="center"/>
          </w:tcPr>
          <w:p w14:paraId="67546840">
            <w:pPr>
              <w:pStyle w:val="20"/>
              <w:jc w:val="center"/>
              <w:rPr>
                <w:rFonts w:ascii="Times New Roman" w:hAnsi="Times New Roman" w:eastAsia="微软雅黑" w:cs="Times New Roman"/>
                <w:b/>
                <w:sz w:val="18"/>
                <w:szCs w:val="18"/>
              </w:rPr>
            </w:pPr>
            <w:r>
              <w:rPr>
                <w:rFonts w:ascii="Times New Roman" w:hAnsi="Times New Roman" w:eastAsia="微软雅黑" w:cs="Times New Roman"/>
                <w:b/>
                <w:color w:val="FFFFFF"/>
                <w:sz w:val="18"/>
                <w:szCs w:val="18"/>
              </w:rPr>
              <w:t>靶向药物</w:t>
            </w:r>
          </w:p>
        </w:tc>
        <w:tc>
          <w:tcPr>
            <w:tcW w:w="2549" w:type="dxa"/>
            <w:tcBorders>
              <w:top w:val="nil"/>
              <w:left w:val="single" w:color="FFFFFF" w:sz="18" w:space="0"/>
              <w:bottom w:val="nil"/>
            </w:tcBorders>
            <w:shd w:val="clear" w:color="auto" w:fill="62BC41"/>
            <w:vAlign w:val="center"/>
          </w:tcPr>
          <w:p w14:paraId="21E7C2EB">
            <w:pPr>
              <w:pStyle w:val="20"/>
              <w:ind w:left="134"/>
              <w:jc w:val="center"/>
              <w:rPr>
                <w:rFonts w:ascii="Times New Roman" w:hAnsi="Times New Roman" w:eastAsia="微软雅黑" w:cs="Times New Roman"/>
                <w:b/>
                <w:sz w:val="18"/>
                <w:szCs w:val="18"/>
                <w:lang w:eastAsia="zh-CN"/>
              </w:rPr>
            </w:pPr>
            <w:r>
              <w:rPr>
                <w:rFonts w:ascii="Times New Roman" w:hAnsi="Times New Roman" w:eastAsia="微软雅黑" w:cs="Times New Roman"/>
                <w:b/>
                <w:color w:val="FFFFFF"/>
                <w:sz w:val="18"/>
                <w:szCs w:val="18"/>
                <w:lang w:eastAsia="zh-CN"/>
              </w:rPr>
              <w:t>用药提示（仅供参考）</w:t>
            </w:r>
          </w:p>
        </w:tc>
      </w:tr>
      <w:tr w14:paraId="0FED49C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0207" w:type="dxa"/>
            <w:gridSpan w:val="4"/>
            <w:tcBorders>
              <w:top w:val="nil"/>
            </w:tcBorders>
            <w:vAlign w:val="center"/>
          </w:tcPr>
          <w:p w14:paraId="7B778DE0">
            <w:pPr>
              <w:pStyle w:val="20"/>
              <w:ind w:left="119" w:right="181"/>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lang w:eastAsia="zh-CN"/>
              </w:rPr>
              <w:t>{%tr for brca in brcaGeneSpecification %}</w:t>
            </w:r>
          </w:p>
        </w:tc>
      </w:tr>
      <w:tr w14:paraId="16CA3E0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709" w:type="dxa"/>
            <w:vAlign w:val="center"/>
          </w:tcPr>
          <w:p w14:paraId="21E50911">
            <w:pPr>
              <w:pStyle w:val="20"/>
              <w:adjustRightInd w:val="0"/>
              <w:spacing w:before="158"/>
              <w:jc w:val="both"/>
              <w:rPr>
                <w:rFonts w:ascii="Times New Roman" w:hAnsi="Times New Roman" w:eastAsia="微软雅黑" w:cs="Times New Roman"/>
                <w:b/>
                <w:bCs/>
                <w:sz w:val="18"/>
                <w:szCs w:val="18"/>
                <w:lang w:eastAsia="zh-CN"/>
              </w:rPr>
            </w:pPr>
            <w:r>
              <w:rPr>
                <w:rFonts w:hint="eastAsia" w:ascii="Times New Roman" w:hAnsi="Times New Roman" w:eastAsia="微软雅黑" w:cs="Times New Roman"/>
                <w:b/>
                <w:bCs/>
                <w:sz w:val="18"/>
                <w:szCs w:val="18"/>
                <w:lang w:eastAsia="zh-CN"/>
              </w:rPr>
              <w:t>{{ brca.gene }}</w:t>
            </w:r>
          </w:p>
        </w:tc>
        <w:tc>
          <w:tcPr>
            <w:tcW w:w="4820" w:type="dxa"/>
            <w:vAlign w:val="center"/>
          </w:tcPr>
          <w:p w14:paraId="0C21F4B6">
            <w:pPr>
              <w:pStyle w:val="20"/>
              <w:ind w:left="119" w:right="40"/>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brca.gene_specification }}</w:t>
            </w:r>
          </w:p>
        </w:tc>
        <w:tc>
          <w:tcPr>
            <w:tcW w:w="2129" w:type="dxa"/>
            <w:vAlign w:val="center"/>
          </w:tcPr>
          <w:p w14:paraId="1AA114C6">
            <w:pPr>
              <w:pStyle w:val="20"/>
              <w:adjustRightInd w:val="0"/>
              <w:spacing w:before="35"/>
              <w:ind w:left="110" w:leftChars="50"/>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brca.drugAndsuperscript %}{%if loop.last%}{{ b.targeted_drug }}</w:t>
            </w:r>
            <w:r>
              <w:rPr>
                <w:rFonts w:hint="eastAsia" w:ascii="Times New Roman" w:hAnsi="Times New Roman" w:eastAsia="微软雅黑" w:cs="Times New Roman"/>
                <w:sz w:val="18"/>
                <w:szCs w:val="18"/>
                <w:vertAlign w:val="superscript"/>
                <w:lang w:eastAsia="zh-CN"/>
              </w:rPr>
              <w:t>{{ b.superscript }}</w:t>
            </w:r>
            <w:r>
              <w:rPr>
                <w:rFonts w:hint="eastAsia" w:ascii="Times New Roman" w:hAnsi="Times New Roman" w:eastAsia="微软雅黑" w:cs="Times New Roman"/>
                <w:sz w:val="18"/>
                <w:szCs w:val="18"/>
                <w:lang w:eastAsia="zh-CN"/>
              </w:rPr>
              <w:t>{%else%}{{ b.targeted_drug }}</w:t>
            </w:r>
            <w:r>
              <w:rPr>
                <w:rFonts w:hint="eastAsia" w:ascii="Times New Roman" w:hAnsi="Times New Roman" w:eastAsia="微软雅黑" w:cs="Times New Roman"/>
                <w:sz w:val="18"/>
                <w:szCs w:val="18"/>
                <w:vertAlign w:val="superscript"/>
                <w:lang w:eastAsia="zh-CN"/>
              </w:rPr>
              <w:t>{{ b.superscript }}</w:t>
            </w:r>
            <w:r>
              <w:rPr>
                <w:rFonts w:hint="eastAsia" w:ascii="Times New Roman" w:hAnsi="Times New Roman" w:eastAsia="微软雅黑" w:cs="Times New Roman"/>
                <w:sz w:val="18"/>
                <w:szCs w:val="18"/>
                <w:lang w:eastAsia="zh-CN"/>
              </w:rPr>
              <w:t>、</w:t>
            </w:r>
          </w:p>
          <w:p w14:paraId="67439ABD">
            <w:pPr>
              <w:adjustRightInd w:val="0"/>
              <w:ind w:left="110" w:leftChars="50"/>
              <w:jc w:val="both"/>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{%endif%}{% endfor %}</w:t>
            </w:r>
          </w:p>
          <w:p w14:paraId="349A7AFF">
            <w:pPr>
              <w:pStyle w:val="20"/>
              <w:spacing w:before="35" w:line="319" w:lineRule="auto"/>
              <w:ind w:left="110" w:leftChars="50"/>
              <w:jc w:val="both"/>
              <w:rPr>
                <w:rFonts w:ascii="Times New Roman" w:hAnsi="Times New Roman" w:eastAsia="微软雅黑" w:cs="Times New Roman"/>
                <w:sz w:val="18"/>
                <w:szCs w:val="18"/>
              </w:rPr>
            </w:pPr>
          </w:p>
        </w:tc>
        <w:tc>
          <w:tcPr>
            <w:tcW w:w="2549" w:type="dxa"/>
            <w:vAlign w:val="center"/>
          </w:tcPr>
          <w:p w14:paraId="696B1A20">
            <w:pPr>
              <w:pStyle w:val="20"/>
              <w:ind w:left="119" w:right="181"/>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brca.medication_suggestion }}</w:t>
            </w:r>
          </w:p>
        </w:tc>
      </w:tr>
      <w:tr w14:paraId="034582D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0207" w:type="dxa"/>
            <w:gridSpan w:val="4"/>
            <w:vAlign w:val="center"/>
          </w:tcPr>
          <w:p w14:paraId="2EC02D56">
            <w:pPr>
              <w:pStyle w:val="20"/>
              <w:ind w:left="119" w:right="181"/>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lang w:eastAsia="zh-CN"/>
              </w:rPr>
              <w:t>{%tr endfor %}</w:t>
            </w:r>
          </w:p>
        </w:tc>
      </w:tr>
      <w:bookmarkEnd w:id="68"/>
      <w:bookmarkEnd w:id="69"/>
    </w:tbl>
    <w:p w14:paraId="37D58111">
      <w:pPr>
        <w:rPr>
          <w:rFonts w:ascii="微软雅黑 Light" w:hAnsi="微软雅黑 Light" w:eastAsia="微软雅黑 Light"/>
          <w:b/>
          <w:sz w:val="18"/>
          <w:szCs w:val="18"/>
        </w:rPr>
      </w:pPr>
      <w:r>
        <w:rPr>
          <w:rFonts w:ascii="微软雅黑 Light" w:hAnsi="微软雅黑 Light" w:eastAsia="微软雅黑 Light"/>
          <w:b/>
          <w:sz w:val="18"/>
          <w:szCs w:val="18"/>
        </w:rPr>
        <w:t>注：</w:t>
      </w:r>
    </w:p>
    <w:p w14:paraId="319EFF82">
      <w:pPr>
        <w:pStyle w:val="39"/>
        <w:numPr>
          <w:ilvl w:val="0"/>
          <w:numId w:val="11"/>
        </w:numPr>
        <w:autoSpaceDE w:val="0"/>
        <w:autoSpaceDN w:val="0"/>
        <w:ind w:firstLineChars="0"/>
        <w:rPr>
          <w:rFonts w:ascii="Times New Roman" w:hAnsi="Times New Roman" w:eastAsia="微软雅黑"/>
          <w:sz w:val="18"/>
          <w:szCs w:val="18"/>
          <w:lang w:eastAsia="zh-CN"/>
        </w:rPr>
      </w:pPr>
      <w:r>
        <w:rPr>
          <w:rFonts w:hint="eastAsia" w:ascii="Times New Roman" w:hAnsi="Times New Roman" w:eastAsia="微软雅黑"/>
          <w:sz w:val="18"/>
          <w:szCs w:val="18"/>
          <w:lang w:eastAsia="zh-CN"/>
        </w:rPr>
        <w:t>数字</w:t>
      </w:r>
      <w:r>
        <w:rPr>
          <w:rFonts w:ascii="Times New Roman" w:hAnsi="Times New Roman" w:eastAsia="微软雅黑"/>
          <w:sz w:val="18"/>
          <w:szCs w:val="18"/>
          <w:lang w:eastAsia="zh-CN"/>
        </w:rPr>
        <w:t>1</w:t>
      </w:r>
      <w:r>
        <w:rPr>
          <w:rFonts w:hint="eastAsia" w:ascii="Times New Roman" w:hAnsi="Times New Roman" w:eastAsia="微软雅黑"/>
          <w:sz w:val="18"/>
          <w:szCs w:val="18"/>
          <w:lang w:eastAsia="zh-CN"/>
        </w:rPr>
        <w:t>表示</w:t>
      </w:r>
      <w:r>
        <w:rPr>
          <w:rFonts w:ascii="Times New Roman" w:hAnsi="Times New Roman" w:eastAsia="微软雅黑"/>
          <w:sz w:val="18"/>
          <w:szCs w:val="18"/>
          <w:lang w:eastAsia="zh-CN"/>
        </w:rPr>
        <w:t>FDA</w:t>
      </w:r>
      <w:r>
        <w:rPr>
          <w:rFonts w:hint="eastAsia" w:ascii="Times New Roman" w:hAnsi="Times New Roman" w:eastAsia="微软雅黑"/>
          <w:sz w:val="18"/>
          <w:szCs w:val="18"/>
          <w:lang w:eastAsia="zh-CN"/>
        </w:rPr>
        <w:t>获批</w:t>
      </w:r>
      <w:r>
        <w:rPr>
          <w:rFonts w:ascii="Times New Roman" w:hAnsi="Times New Roman" w:eastAsia="微软雅黑"/>
          <w:sz w:val="18"/>
          <w:szCs w:val="18"/>
          <w:lang w:eastAsia="zh-CN"/>
        </w:rPr>
        <w:t>药物</w:t>
      </w:r>
      <w:r>
        <w:rPr>
          <w:rFonts w:hint="eastAsia" w:ascii="Times New Roman" w:hAnsi="Times New Roman" w:eastAsia="微软雅黑"/>
          <w:sz w:val="18"/>
          <w:szCs w:val="18"/>
          <w:lang w:eastAsia="zh-CN"/>
        </w:rPr>
        <w:t>；</w:t>
      </w:r>
    </w:p>
    <w:p w14:paraId="5E00AA31">
      <w:pPr>
        <w:pStyle w:val="39"/>
        <w:numPr>
          <w:ilvl w:val="0"/>
          <w:numId w:val="11"/>
        </w:numPr>
        <w:autoSpaceDE w:val="0"/>
        <w:autoSpaceDN w:val="0"/>
        <w:ind w:firstLineChars="0"/>
        <w:rPr>
          <w:rFonts w:ascii="Times New Roman" w:hAnsi="Times New Roman" w:eastAsia="微软雅黑"/>
          <w:sz w:val="18"/>
          <w:szCs w:val="18"/>
          <w:lang w:eastAsia="zh-CN"/>
        </w:rPr>
      </w:pPr>
      <w:r>
        <w:rPr>
          <w:rFonts w:hint="eastAsia" w:ascii="Times New Roman" w:hAnsi="Times New Roman" w:eastAsia="微软雅黑"/>
          <w:sz w:val="18"/>
          <w:szCs w:val="18"/>
          <w:lang w:eastAsia="zh-CN"/>
        </w:rPr>
        <w:t>数字</w:t>
      </w:r>
      <w:r>
        <w:rPr>
          <w:rFonts w:ascii="Times New Roman" w:hAnsi="Times New Roman" w:eastAsia="微软雅黑"/>
          <w:sz w:val="18"/>
          <w:szCs w:val="18"/>
          <w:lang w:eastAsia="zh-CN"/>
        </w:rPr>
        <w:t>2</w:t>
      </w:r>
      <w:r>
        <w:rPr>
          <w:rFonts w:hint="eastAsia" w:ascii="Times New Roman" w:hAnsi="Times New Roman" w:eastAsia="微软雅黑"/>
          <w:sz w:val="18"/>
          <w:szCs w:val="18"/>
          <w:lang w:eastAsia="zh-CN"/>
        </w:rPr>
        <w:t>表示临床试验的药物；</w:t>
      </w:r>
    </w:p>
    <w:p w14:paraId="2967569F">
      <w:pPr>
        <w:pStyle w:val="39"/>
        <w:numPr>
          <w:ilvl w:val="0"/>
          <w:numId w:val="11"/>
        </w:numPr>
        <w:autoSpaceDE w:val="0"/>
        <w:autoSpaceDN w:val="0"/>
        <w:ind w:firstLineChars="0"/>
        <w:rPr>
          <w:rFonts w:hint="eastAsia" w:ascii="Times New Roman" w:hAnsi="Times New Roman" w:eastAsia="微软雅黑"/>
          <w:sz w:val="18"/>
          <w:szCs w:val="18"/>
          <w:lang w:eastAsia="zh-CN"/>
        </w:rPr>
      </w:pPr>
      <w:r>
        <w:rPr>
          <w:rFonts w:hint="eastAsia" w:ascii="Times New Roman" w:hAnsi="Times New Roman" w:eastAsia="微软雅黑"/>
          <w:sz w:val="18"/>
          <w:szCs w:val="18"/>
          <w:lang w:eastAsia="zh-CN"/>
        </w:rPr>
        <w:t>*表示NMPA获批药物。</w:t>
      </w:r>
      <w:r>
        <w:rPr>
          <w:rFonts w:hint="eastAsia" w:ascii="Times New Roman" w:hAnsi="Times New Roman" w:eastAsia="微软雅黑"/>
          <w:sz w:val="18"/>
          <w:szCs w:val="18"/>
          <w:lang w:eastAsia="zh-CN"/>
        </w:rPr>
        <w:br w:type="page"/>
      </w:r>
    </w:p>
    <w:p w14:paraId="07624CC7">
      <w:pPr>
        <w:pStyle w:val="3"/>
        <w:numPr>
          <w:ilvl w:val="255"/>
          <w:numId w:val="0"/>
        </w:numPr>
        <w:jc w:val="left"/>
        <w:rPr>
          <w:color w:val="auto"/>
          <w:sz w:val="30"/>
          <w:lang w:eastAsia="zh-CN"/>
        </w:rPr>
      </w:pPr>
      <w:bookmarkStart w:id="70" w:name="_Toc6303"/>
      <w:bookmarkStart w:id="71" w:name="_Toc26220"/>
      <w:bookmarkStart w:id="72" w:name="_Toc17217"/>
      <w:r>
        <w:rPr>
          <w:rFonts w:hint="eastAsia"/>
          <w:color w:val="auto"/>
          <w:sz w:val="30"/>
          <w:lang w:eastAsia="zh-CN"/>
        </w:rPr>
        <w:t>易感人群特征</w:t>
      </w:r>
      <w:bookmarkEnd w:id="70"/>
      <w:bookmarkEnd w:id="71"/>
      <w:bookmarkEnd w:id="72"/>
    </w:p>
    <w:p w14:paraId="6E7CABC5">
      <w:pPr>
        <w:spacing w:before="26"/>
        <w:rPr>
          <w:rFonts w:ascii="Times New Roman" w:hAnsi="Times New Roman" w:eastAsia="微软雅黑" w:cs="Times New Roman"/>
          <w:b/>
          <w:bCs/>
          <w:color w:val="416AAB"/>
          <w:sz w:val="24"/>
          <w:szCs w:val="24"/>
          <w:lang w:eastAsia="zh-CN"/>
        </w:rPr>
      </w:pPr>
    </w:p>
    <w:p w14:paraId="3798218F">
      <w:pPr>
        <w:spacing w:before="26"/>
        <w:rPr>
          <w:rFonts w:ascii="Times New Roman" w:hAnsi="Times New Roman" w:eastAsia="微软雅黑" w:cs="Times New Roman"/>
          <w:b/>
          <w:sz w:val="6"/>
          <w:lang w:eastAsia="zh-CN"/>
        </w:rPr>
      </w:pPr>
      <w:r>
        <w:rPr>
          <w:rFonts w:hint="eastAsia" w:ascii="Times New Roman" w:hAnsi="Times New Roman" w:eastAsia="微软雅黑" w:cs="Times New Roman"/>
          <w:b/>
          <w:bCs/>
          <w:sz w:val="24"/>
          <w:szCs w:val="24"/>
          <w:lang w:eastAsia="zh-CN"/>
        </w:rPr>
        <w:t>乳腺癌、卵巢癌易感人群特征</w:t>
      </w:r>
    </w:p>
    <w:p w14:paraId="37DBB853">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1 患者发病年龄≤45岁；</w:t>
      </w:r>
    </w:p>
    <w:p w14:paraId="1CCBD445">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2 患者发病年龄46</w:t>
      </w:r>
      <w:r>
        <w:rPr>
          <w:rFonts w:hint="eastAsia" w:ascii="Times New Roman" w:hAnsi="Times New Roman" w:eastAsia="微软雅黑" w:cs="Times New Roman"/>
          <w:lang w:eastAsia="zh-CN"/>
        </w:rPr>
        <w:t>~</w:t>
      </w:r>
      <w:r>
        <w:rPr>
          <w:rFonts w:ascii="Times New Roman" w:hAnsi="Times New Roman" w:eastAsia="微软雅黑" w:cs="Times New Roman"/>
          <w:lang w:eastAsia="zh-CN"/>
        </w:rPr>
        <w:t>50岁发病，同时伴有：</w:t>
      </w:r>
    </w:p>
    <w:p w14:paraId="174A693A">
      <w:pPr>
        <w:widowControl/>
        <w:numPr>
          <w:ilvl w:val="0"/>
          <w:numId w:val="12"/>
        </w:numPr>
        <w:spacing w:before="26"/>
        <w:ind w:firstLine="220" w:firstLineChars="100"/>
        <w:rPr>
          <w:rFonts w:ascii="Times New Roman" w:hAnsi="Times New Roman" w:eastAsia="微软雅黑" w:cs="Times New Roman"/>
        </w:rPr>
      </w:pPr>
      <w:r>
        <w:rPr>
          <w:rFonts w:ascii="Times New Roman" w:hAnsi="Times New Roman" w:eastAsia="微软雅黑" w:cs="Times New Roman"/>
        </w:rPr>
        <w:t>第二原发性乳腺癌；</w:t>
      </w:r>
    </w:p>
    <w:p w14:paraId="586A9925">
      <w:pPr>
        <w:spacing w:before="26"/>
        <w:ind w:firstLine="220" w:firstLineChars="100"/>
        <w:rPr>
          <w:rFonts w:ascii="Times New Roman" w:hAnsi="Times New Roman" w:eastAsia="微软雅黑" w:cs="Times New Roman"/>
          <w:lang w:eastAsia="zh-CN"/>
        </w:rPr>
      </w:pPr>
      <w:r>
        <w:rPr>
          <w:rFonts w:ascii="Times New Roman" w:hAnsi="Times New Roman" w:eastAsia="微软雅黑" w:cs="Times New Roman"/>
          <w:lang w:eastAsia="zh-CN"/>
        </w:rPr>
        <w:t>(2) 满足≥1项以下家族史标准：</w:t>
      </w:r>
    </w:p>
    <w:p w14:paraId="2BBE988D">
      <w:pPr>
        <w:spacing w:before="26"/>
        <w:ind w:left="880" w:leftChars="300" w:hanging="220" w:hangingChars="100"/>
        <w:rPr>
          <w:rFonts w:ascii="Times New Roman" w:hAnsi="Times New Roman" w:eastAsia="微软雅黑" w:cs="Times New Roman"/>
          <w:lang w:eastAsia="zh-CN"/>
        </w:rPr>
      </w:pPr>
      <w:r>
        <w:rPr>
          <w:rFonts w:hint="eastAsia"/>
          <w:lang w:eastAsia="zh-CN"/>
        </w:rPr>
        <w:t>①</w:t>
      </w:r>
      <w:r>
        <w:rPr>
          <w:rFonts w:ascii="Times New Roman" w:hAnsi="Times New Roman" w:eastAsia="微软雅黑" w:cs="Times New Roman"/>
          <w:lang w:eastAsia="zh-CN"/>
        </w:rPr>
        <w:t xml:space="preserve"> ≥1血缘近亲有任何年龄发病的乳腺癌史、卵巢癌史、胰腺癌史、前列腺癌史（Gleason评分≥7）或导管内前列腺癌；</w:t>
      </w:r>
    </w:p>
    <w:p w14:paraId="75C8FA74">
      <w:pPr>
        <w:spacing w:before="26"/>
        <w:ind w:firstLine="660" w:firstLineChars="300"/>
        <w:rPr>
          <w:rFonts w:ascii="Times New Roman" w:hAnsi="Times New Roman" w:eastAsia="微软雅黑" w:cs="Times New Roman"/>
          <w:lang w:eastAsia="zh-CN"/>
        </w:rPr>
      </w:pPr>
      <w:r>
        <w:rPr>
          <w:rFonts w:hint="eastAsia"/>
          <w:lang w:eastAsia="zh-CN"/>
        </w:rPr>
        <w:t>②</w:t>
      </w:r>
      <w:r>
        <w:rPr>
          <w:rFonts w:ascii="Times New Roman" w:hAnsi="Times New Roman" w:eastAsia="微软雅黑" w:cs="Times New Roman"/>
          <w:lang w:eastAsia="zh-CN"/>
        </w:rPr>
        <w:t xml:space="preserve"> 未知或有限的家族史；</w:t>
      </w:r>
    </w:p>
    <w:p w14:paraId="34A1CFEF">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3 患者发病年龄≤60岁发病，同时伴有：三阴性乳腺癌；</w:t>
      </w:r>
    </w:p>
    <w:p w14:paraId="02230ACF">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4 所有男性乳腺癌患者；</w:t>
      </w:r>
    </w:p>
    <w:p w14:paraId="41179BD4">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5 任何年龄发病，同时满足≥1项以下家族史标准：</w:t>
      </w:r>
    </w:p>
    <w:p w14:paraId="5E4F3613">
      <w:pPr>
        <w:spacing w:before="26"/>
        <w:ind w:firstLine="660" w:firstLineChars="300"/>
        <w:rPr>
          <w:rFonts w:ascii="Times New Roman" w:hAnsi="Times New Roman" w:eastAsia="微软雅黑" w:cs="Times New Roman"/>
          <w:lang w:eastAsia="zh-CN"/>
        </w:rPr>
      </w:pPr>
      <w:r>
        <w:rPr>
          <w:rFonts w:hint="eastAsia"/>
          <w:lang w:eastAsia="zh-CN"/>
        </w:rPr>
        <w:t>①</w:t>
      </w:r>
      <w:r>
        <w:rPr>
          <w:rFonts w:ascii="Times New Roman" w:hAnsi="Times New Roman" w:eastAsia="微软雅黑" w:cs="Times New Roman"/>
          <w:lang w:eastAsia="zh-CN"/>
        </w:rPr>
        <w:t xml:space="preserve"> ≥1血缘近亲有≤50岁发病的乳腺癌史；</w:t>
      </w:r>
    </w:p>
    <w:p w14:paraId="702F9D8A">
      <w:pPr>
        <w:spacing w:before="26"/>
        <w:ind w:firstLine="660" w:firstLineChars="300"/>
        <w:rPr>
          <w:rFonts w:ascii="Times New Roman" w:hAnsi="Times New Roman" w:eastAsia="微软雅黑" w:cs="Times New Roman"/>
          <w:lang w:eastAsia="zh-CN"/>
        </w:rPr>
      </w:pPr>
      <w:r>
        <w:rPr>
          <w:rFonts w:hint="eastAsia"/>
          <w:lang w:eastAsia="zh-CN"/>
        </w:rPr>
        <w:t>②</w:t>
      </w:r>
      <w:r>
        <w:rPr>
          <w:rFonts w:ascii="Times New Roman" w:hAnsi="Times New Roman" w:eastAsia="微软雅黑" w:cs="Times New Roman"/>
          <w:lang w:eastAsia="zh-CN"/>
        </w:rPr>
        <w:t xml:space="preserve"> 在任何年龄被诊断患有卵巢癌、胰腺癌或转移性前列腺癌或导管内前列腺癌；</w:t>
      </w:r>
    </w:p>
    <w:p w14:paraId="4764E24D">
      <w:pPr>
        <w:spacing w:before="26"/>
        <w:ind w:firstLine="660" w:firstLineChars="300"/>
        <w:rPr>
          <w:rFonts w:ascii="Times New Roman" w:hAnsi="Times New Roman" w:eastAsia="微软雅黑" w:cs="Times New Roman"/>
          <w:lang w:eastAsia="zh-CN"/>
        </w:rPr>
      </w:pPr>
      <w:r>
        <w:rPr>
          <w:rFonts w:hint="eastAsia"/>
          <w:lang w:eastAsia="zh-CN"/>
        </w:rPr>
        <w:t>③</w:t>
      </w:r>
      <w:r>
        <w:rPr>
          <w:rFonts w:ascii="Times New Roman" w:hAnsi="Times New Roman" w:eastAsia="微软雅黑" w:cs="Times New Roman"/>
          <w:lang w:eastAsia="zh-CN"/>
        </w:rPr>
        <w:t xml:space="preserve"> ≥2血缘近亲有任何年龄发病的乳腺癌或前列腺癌（任何级别）；</w:t>
      </w:r>
    </w:p>
    <w:p w14:paraId="2A56E3DF">
      <w:pPr>
        <w:spacing w:before="26"/>
        <w:ind w:left="880" w:leftChars="300" w:hanging="220" w:hangingChars="100"/>
        <w:rPr>
          <w:rFonts w:ascii="Times New Roman" w:hAnsi="Times New Roman" w:eastAsia="微软雅黑" w:cs="Times New Roman"/>
          <w:lang w:eastAsia="zh-CN"/>
        </w:rPr>
      </w:pPr>
      <w:r>
        <w:rPr>
          <w:rFonts w:hint="eastAsia"/>
          <w:lang w:eastAsia="zh-CN"/>
        </w:rPr>
        <w:t>④</w:t>
      </w:r>
      <w:r>
        <w:rPr>
          <w:lang w:eastAsia="zh-CN"/>
        </w:rPr>
        <w:t xml:space="preserve"> </w:t>
      </w:r>
      <w:r>
        <w:rPr>
          <w:rFonts w:ascii="Times New Roman" w:hAnsi="Times New Roman" w:eastAsia="微软雅黑" w:cs="Times New Roman"/>
          <w:lang w:eastAsia="zh-CN"/>
        </w:rPr>
        <w:t>有三级亲属患有乳腺癌和（或）卵巢癌，同时其有≥2血缘近亲患有乳腺癌（其中至少有1例≤50岁）和（或）卵巢癌；</w:t>
      </w:r>
    </w:p>
    <w:p w14:paraId="05B1E3C1">
      <w:pPr>
        <w:spacing w:before="26"/>
        <w:ind w:firstLine="660" w:firstLineChars="300"/>
        <w:rPr>
          <w:rFonts w:ascii="Times New Roman" w:hAnsi="Times New Roman" w:eastAsia="微软雅黑" w:cs="Times New Roman"/>
          <w:lang w:eastAsia="zh-CN"/>
        </w:rPr>
      </w:pPr>
      <w:r>
        <w:rPr>
          <w:rFonts w:hint="eastAsia"/>
          <w:lang w:eastAsia="zh-CN"/>
        </w:rPr>
        <w:t>⑤</w:t>
      </w:r>
      <w:r>
        <w:rPr>
          <w:rFonts w:ascii="Times New Roman" w:hAnsi="Times New Roman" w:eastAsia="微软雅黑" w:cs="Times New Roman"/>
          <w:lang w:eastAsia="zh-CN"/>
        </w:rPr>
        <w:t xml:space="preserve"> 血缘近亲有男性乳腺癌家族史；</w:t>
      </w:r>
    </w:p>
    <w:p w14:paraId="715C93F0">
      <w:pPr>
        <w:spacing w:before="26"/>
        <w:ind w:firstLine="660" w:firstLineChars="300"/>
        <w:rPr>
          <w:rFonts w:ascii="Times New Roman" w:hAnsi="Times New Roman" w:eastAsia="微软雅黑" w:cs="Times New Roman"/>
          <w:lang w:eastAsia="zh-CN"/>
        </w:rPr>
      </w:pPr>
      <w:r>
        <w:rPr>
          <w:rFonts w:hint="eastAsia"/>
          <w:lang w:eastAsia="zh-CN"/>
        </w:rPr>
        <w:t>⑥</w:t>
      </w:r>
      <w:r>
        <w:rPr>
          <w:lang w:eastAsia="zh-CN"/>
        </w:rPr>
        <w:t xml:space="preserve"> </w:t>
      </w:r>
      <w:r>
        <w:rPr>
          <w:rFonts w:ascii="Times New Roman" w:hAnsi="Times New Roman" w:eastAsia="微软雅黑" w:cs="Times New Roman"/>
          <w:lang w:eastAsia="zh-CN"/>
        </w:rPr>
        <w:t>有已知的家族型致病性BRCA1/2基因突变。</w:t>
      </w:r>
    </w:p>
    <w:p w14:paraId="43D57040">
      <w:pPr>
        <w:spacing w:before="26"/>
        <w:ind w:firstLine="660" w:firstLineChars="300"/>
        <w:rPr>
          <w:rFonts w:ascii="Times New Roman" w:hAnsi="Times New Roman" w:eastAsia="微软雅黑" w:cs="Times New Roman"/>
          <w:lang w:eastAsia="zh-CN"/>
        </w:rPr>
      </w:pPr>
    </w:p>
    <w:p w14:paraId="6B532E56">
      <w:pPr>
        <w:spacing w:before="26"/>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注：符合以上标准中一条或多条即应考虑进一步的风险评估、遗传咨询，以及基因检测和管理。仅有家族史个体应慎重解读基因检测结果，因其可能存在明显局限性。</w:t>
      </w:r>
    </w:p>
    <w:p w14:paraId="4FE954E6">
      <w:pPr>
        <w:rPr>
          <w:rFonts w:ascii="Times New Roman" w:hAnsi="Times New Roman" w:eastAsia="微软雅黑" w:cs="Times New Roman"/>
          <w:b/>
          <w:bCs/>
          <w:color w:val="416AAB"/>
          <w:sz w:val="24"/>
          <w:szCs w:val="24"/>
          <w:lang w:eastAsia="zh-CN"/>
        </w:rPr>
      </w:pPr>
      <w:r>
        <w:rPr>
          <w:rFonts w:ascii="Times New Roman" w:hAnsi="Times New Roman" w:eastAsia="微软雅黑" w:cs="Times New Roman"/>
          <w:b/>
          <w:bCs/>
          <w:color w:val="416AAB"/>
          <w:sz w:val="24"/>
          <w:szCs w:val="24"/>
          <w:lang w:eastAsia="zh-CN"/>
        </w:rPr>
        <w:br w:type="page"/>
      </w:r>
    </w:p>
    <w:p w14:paraId="7D9ABCE4">
      <w:pPr>
        <w:spacing w:before="26"/>
        <w:rPr>
          <w:rFonts w:ascii="Times New Roman" w:hAnsi="Times New Roman" w:eastAsia="微软雅黑" w:cs="Times New Roman"/>
          <w:b/>
          <w:sz w:val="4"/>
          <w:szCs w:val="21"/>
          <w:lang w:eastAsia="zh-CN"/>
        </w:rPr>
      </w:pPr>
      <w:r>
        <w:rPr>
          <w:rFonts w:hint="eastAsia" w:ascii="Times New Roman" w:hAnsi="Times New Roman" w:eastAsia="微软雅黑" w:cs="Times New Roman"/>
          <w:b/>
          <w:bCs/>
          <w:sz w:val="24"/>
          <w:szCs w:val="24"/>
          <w:lang w:eastAsia="zh-CN"/>
        </w:rPr>
        <w:t>前列腺癌易感人群特征</w:t>
      </w:r>
    </w:p>
    <w:p w14:paraId="3C185DB9">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1 &gt;50岁的男性；</w:t>
      </w:r>
    </w:p>
    <w:p w14:paraId="6BB6CAE3">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 xml:space="preserve">2 </w:t>
      </w:r>
      <w:r>
        <w:rPr>
          <w:rFonts w:hint="eastAsia" w:ascii="Times New Roman" w:hAnsi="Times New Roman" w:eastAsia="微软雅黑" w:cs="Times New Roman"/>
          <w:lang w:eastAsia="zh-CN"/>
        </w:rPr>
        <w:t>患者个人有男性乳腺癌或胰腺癌病史；</w:t>
      </w:r>
    </w:p>
    <w:p w14:paraId="02D0A23B">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3 &gt;40岁且前列腺特异性抗原（PSA）&gt;1μg/L；</w:t>
      </w:r>
    </w:p>
    <w:p w14:paraId="605797A3">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4 &gt;45岁，同时满足≥1项一下家族史：</w:t>
      </w:r>
    </w:p>
    <w:p w14:paraId="540AC0C8">
      <w:pPr>
        <w:spacing w:before="26"/>
        <w:ind w:left="218" w:leftChars="99" w:firstLine="110" w:firstLineChars="50"/>
        <w:rPr>
          <w:rFonts w:ascii="Times New Roman" w:hAnsi="Times New Roman" w:eastAsia="微软雅黑" w:cs="Times New Roman"/>
          <w:lang w:eastAsia="zh-CN"/>
        </w:rPr>
      </w:pPr>
      <w:r>
        <w:rPr>
          <w:rFonts w:hint="eastAsia"/>
          <w:lang w:eastAsia="zh-CN"/>
        </w:rPr>
        <w:t>①</w:t>
      </w:r>
      <w:r>
        <w:rPr>
          <w:lang w:eastAsia="zh-CN"/>
        </w:rPr>
        <w:t xml:space="preserve"> </w:t>
      </w:r>
      <w:r>
        <w:rPr>
          <w:rFonts w:ascii="Times New Roman" w:hAnsi="Times New Roman" w:eastAsia="微软雅黑" w:cs="Times New Roman"/>
          <w:lang w:eastAsia="zh-CN"/>
        </w:rPr>
        <w:t>有</w:t>
      </w:r>
      <w:r>
        <w:rPr>
          <w:rFonts w:hint="eastAsia" w:ascii="Times New Roman" w:hAnsi="Times New Roman" w:eastAsia="微软雅黑" w:cs="Times New Roman"/>
          <w:lang w:eastAsia="zh-CN"/>
        </w:rPr>
        <w:t>兄弟、父亲或其他家族成员在60岁前诊断为前列腺癌或因前列腺癌死亡；</w:t>
      </w:r>
    </w:p>
    <w:p w14:paraId="709A8602">
      <w:pPr>
        <w:spacing w:before="26"/>
        <w:ind w:left="438" w:leftChars="149" w:hanging="110" w:hangingChars="50"/>
        <w:rPr>
          <w:rFonts w:ascii="Times New Roman" w:hAnsi="Times New Roman" w:eastAsia="微软雅黑" w:cs="Times New Roman"/>
          <w:lang w:eastAsia="zh-CN"/>
        </w:rPr>
      </w:pPr>
      <w:r>
        <w:rPr>
          <w:rFonts w:hint="eastAsia"/>
          <w:lang w:eastAsia="zh-CN"/>
        </w:rPr>
        <w:t>②</w:t>
      </w:r>
      <w:r>
        <w:rPr>
          <w:lang w:eastAsia="zh-CN"/>
        </w:rPr>
        <w:t xml:space="preserve"> </w:t>
      </w:r>
      <w:r>
        <w:rPr>
          <w:rFonts w:hint="eastAsia" w:ascii="Times New Roman" w:hAnsi="Times New Roman" w:eastAsia="微软雅黑" w:cs="Times New Roman"/>
          <w:lang w:eastAsia="zh-CN"/>
        </w:rPr>
        <w:t>同系家属中具有多名包括胆管癌、乳腺癌、胰腺癌、前列腺癌、卵巢癌、结直肠癌、子宫内膜癌、胃癌、肾癌、黑色素瘤、小肠癌以及尿路上皮癌患者，特别是其确诊年龄≤50岁；</w:t>
      </w:r>
    </w:p>
    <w:p w14:paraId="3F1D73EC">
      <w:pPr>
        <w:spacing w:before="26"/>
        <w:ind w:left="218" w:leftChars="99" w:firstLine="110" w:firstLineChars="50"/>
        <w:rPr>
          <w:rFonts w:ascii="Times New Roman" w:hAnsi="Times New Roman" w:eastAsia="微软雅黑" w:cs="Times New Roman"/>
          <w:lang w:eastAsia="zh-CN"/>
        </w:rPr>
      </w:pPr>
      <w:r>
        <w:rPr>
          <w:rFonts w:hint="eastAsia"/>
          <w:lang w:eastAsia="zh-CN"/>
        </w:rPr>
        <w:t>③</w:t>
      </w:r>
      <w:r>
        <w:rPr>
          <w:lang w:eastAsia="zh-CN"/>
        </w:rPr>
        <w:t xml:space="preserve"> </w:t>
      </w:r>
      <w:r>
        <w:rPr>
          <w:rFonts w:hint="eastAsia" w:ascii="Times New Roman" w:hAnsi="Times New Roman" w:eastAsia="微软雅黑" w:cs="Times New Roman"/>
          <w:lang w:eastAsia="zh-CN"/>
        </w:rPr>
        <w:t>已知家族携带相关胚系致病基因</w:t>
      </w:r>
      <w:r>
        <w:rPr>
          <w:rFonts w:ascii="Times New Roman" w:hAnsi="Times New Roman" w:eastAsia="微软雅黑" w:cs="Times New Roman"/>
          <w:lang w:eastAsia="zh-CN"/>
        </w:rPr>
        <w:t>（BRCA1/BRCA2等）</w:t>
      </w:r>
      <w:r>
        <w:rPr>
          <w:rFonts w:hint="eastAsia" w:ascii="Times New Roman" w:hAnsi="Times New Roman" w:eastAsia="微软雅黑" w:cs="Times New Roman"/>
          <w:lang w:eastAsia="zh-CN"/>
        </w:rPr>
        <w:t>突变。</w:t>
      </w:r>
    </w:p>
    <w:p w14:paraId="49DD6547">
      <w:pPr>
        <w:spacing w:before="26"/>
        <w:ind w:left="218" w:leftChars="99" w:firstLine="2"/>
        <w:rPr>
          <w:rFonts w:ascii="Times New Roman" w:hAnsi="Times New Roman" w:eastAsia="微软雅黑" w:cs="Times New Roman"/>
          <w:lang w:eastAsia="zh-CN"/>
        </w:rPr>
      </w:pPr>
    </w:p>
    <w:p w14:paraId="6DD19680">
      <w:pPr>
        <w:spacing w:before="26"/>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注：符合以上标准中一条或多条即应考虑进一步的风险评估、遗传咨询，以及基因检测和管理。仅有家族史个体应慎重解读基因检测结果，因其可能存在明显局限性。</w:t>
      </w:r>
    </w:p>
    <w:p w14:paraId="76AEE69D">
      <w:pPr>
        <w:spacing w:before="26"/>
        <w:rPr>
          <w:rFonts w:ascii="Times New Roman" w:hAnsi="Times New Roman" w:eastAsia="微软雅黑" w:cs="Times New Roman"/>
          <w:b/>
          <w:bCs/>
          <w:sz w:val="24"/>
          <w:szCs w:val="24"/>
          <w:lang w:eastAsia="zh-CN"/>
        </w:rPr>
      </w:pPr>
    </w:p>
    <w:p w14:paraId="3448C54D">
      <w:pPr>
        <w:spacing w:before="26"/>
        <w:rPr>
          <w:lang w:eastAsia="zh-CN"/>
        </w:rPr>
      </w:pPr>
      <w:r>
        <w:rPr>
          <w:rFonts w:hint="eastAsia" w:ascii="Times New Roman" w:hAnsi="Times New Roman" w:eastAsia="微软雅黑" w:cs="Times New Roman"/>
          <w:b/>
          <w:bCs/>
          <w:sz w:val="24"/>
          <w:szCs w:val="24"/>
          <w:lang w:eastAsia="zh-CN"/>
        </w:rPr>
        <w:t>胰腺癌易感人群特征</w:t>
      </w:r>
    </w:p>
    <w:p w14:paraId="3E13654F">
      <w:pPr>
        <w:pStyle w:val="27"/>
        <w:outlineLvl w:val="9"/>
        <w:rPr>
          <w:b w:val="0"/>
          <w:bCs w:val="0"/>
          <w:color w:val="auto"/>
          <w:sz w:val="22"/>
          <w:szCs w:val="22"/>
        </w:rPr>
      </w:pPr>
      <w:bookmarkStart w:id="73" w:name="_Toc13405"/>
      <w:bookmarkStart w:id="74" w:name="_Toc28146"/>
      <w:bookmarkStart w:id="75" w:name="_Toc5400"/>
      <w:bookmarkStart w:id="76" w:name="_Toc1823"/>
      <w:bookmarkStart w:id="77" w:name="_Toc27291"/>
      <w:bookmarkStart w:id="78" w:name="_Toc32060"/>
      <w:bookmarkStart w:id="79" w:name="_Toc29283"/>
      <w:bookmarkStart w:id="80" w:name="_Toc8534"/>
      <w:bookmarkStart w:id="81" w:name="_Toc3846"/>
      <w:bookmarkStart w:id="82" w:name="_Toc2352"/>
      <w:r>
        <w:rPr>
          <w:b w:val="0"/>
          <w:bCs w:val="0"/>
          <w:color w:val="auto"/>
          <w:sz w:val="22"/>
          <w:szCs w:val="22"/>
        </w:rPr>
        <w:t>1 40岁以上，同时伴有≥1项下述者</w:t>
      </w:r>
      <w:bookmarkEnd w:id="73"/>
      <w:bookmarkEnd w:id="74"/>
      <w:bookmarkEnd w:id="75"/>
      <w:bookmarkEnd w:id="76"/>
      <w:bookmarkEnd w:id="77"/>
      <w:bookmarkEnd w:id="78"/>
      <w:bookmarkEnd w:id="79"/>
      <w:bookmarkEnd w:id="80"/>
      <w:bookmarkEnd w:id="81"/>
      <w:bookmarkEnd w:id="82"/>
    </w:p>
    <w:p w14:paraId="106F1715">
      <w:pPr>
        <w:spacing w:before="26"/>
        <w:ind w:left="218" w:leftChars="99" w:firstLine="110" w:firstLineChars="50"/>
        <w:rPr>
          <w:rFonts w:ascii="Times New Roman" w:hAnsi="Times New Roman" w:eastAsia="微软雅黑" w:cs="Times New Roman"/>
          <w:lang w:eastAsia="zh-CN"/>
        </w:rPr>
      </w:pPr>
      <w:r>
        <w:rPr>
          <w:rFonts w:hint="eastAsia"/>
          <w:lang w:eastAsia="zh-CN"/>
        </w:rPr>
        <w:t>①</w:t>
      </w:r>
      <w:r>
        <w:rPr>
          <w:lang w:eastAsia="zh-CN"/>
        </w:rPr>
        <w:t xml:space="preserve"> </w:t>
      </w:r>
      <w:r>
        <w:rPr>
          <w:rFonts w:ascii="Times New Roman" w:hAnsi="Times New Roman" w:eastAsia="微软雅黑" w:cs="Times New Roman"/>
          <w:lang w:eastAsia="zh-CN"/>
        </w:rPr>
        <w:t>无家族遗传史的新近突发糖尿病患者；</w:t>
      </w:r>
    </w:p>
    <w:p w14:paraId="364E6931">
      <w:pPr>
        <w:spacing w:before="26"/>
        <w:ind w:left="218" w:leftChars="99" w:firstLine="110" w:firstLineChars="50"/>
        <w:rPr>
          <w:rFonts w:ascii="Times New Roman" w:hAnsi="Times New Roman" w:eastAsia="微软雅黑" w:cs="Times New Roman"/>
          <w:lang w:eastAsia="zh-CN"/>
        </w:rPr>
      </w:pPr>
      <w:r>
        <w:rPr>
          <w:rFonts w:hint="eastAsia"/>
          <w:lang w:eastAsia="zh-CN"/>
        </w:rPr>
        <w:t>②</w:t>
      </w:r>
      <w:r>
        <w:rPr>
          <w:lang w:eastAsia="zh-CN"/>
        </w:rPr>
        <w:t xml:space="preserve"> </w:t>
      </w:r>
      <w:r>
        <w:rPr>
          <w:rFonts w:ascii="Times New Roman" w:hAnsi="Times New Roman" w:eastAsia="微软雅黑" w:cs="Times New Roman"/>
          <w:lang w:eastAsia="zh-CN"/>
        </w:rPr>
        <w:t>有长期吸烟、饮酒、高脂肪和高蛋白饮食史；</w:t>
      </w:r>
    </w:p>
    <w:p w14:paraId="0BE4AC69">
      <w:pPr>
        <w:spacing w:before="26"/>
        <w:ind w:left="438" w:leftChars="149" w:hanging="110" w:hangingChars="50"/>
        <w:rPr>
          <w:rFonts w:ascii="Times New Roman" w:hAnsi="Times New Roman" w:eastAsia="微软雅黑" w:cs="Times New Roman"/>
          <w:lang w:eastAsia="zh-CN"/>
        </w:rPr>
      </w:pPr>
      <w:r>
        <w:rPr>
          <w:rFonts w:hint="eastAsia"/>
          <w:lang w:eastAsia="zh-CN"/>
        </w:rPr>
        <w:t>③</w:t>
      </w:r>
      <w:r>
        <w:rPr>
          <w:lang w:eastAsia="zh-CN"/>
        </w:rPr>
        <w:t xml:space="preserve"> </w:t>
      </w:r>
      <w:r>
        <w:rPr>
          <w:rFonts w:ascii="Times New Roman" w:hAnsi="Times New Roman" w:eastAsia="微软雅黑" w:cs="Times New Roman"/>
          <w:lang w:eastAsia="zh-CN"/>
        </w:rPr>
        <w:t>慢性胰腺炎反复发作者，尤其合并胰管结石的慢性胰腺炎；</w:t>
      </w:r>
      <w:r>
        <w:rPr>
          <w:rFonts w:hint="eastAsia" w:ascii="Times New Roman" w:hAnsi="Times New Roman" w:eastAsia="微软雅黑" w:cs="Times New Roman"/>
          <w:lang w:eastAsia="zh-CN"/>
        </w:rPr>
        <w:t>在胰腺炎发病后20年或在40岁时（选较早者）进行胰腺癌筛查</w:t>
      </w:r>
      <w:r>
        <w:rPr>
          <w:rFonts w:ascii="Times New Roman" w:hAnsi="Times New Roman" w:eastAsia="微软雅黑" w:cs="Times New Roman"/>
          <w:lang w:eastAsia="zh-CN"/>
        </w:rPr>
        <w:t>；</w:t>
      </w:r>
    </w:p>
    <w:p w14:paraId="59578555">
      <w:pPr>
        <w:spacing w:before="26"/>
        <w:ind w:left="218" w:leftChars="99" w:firstLine="110" w:firstLineChars="50"/>
        <w:rPr>
          <w:rFonts w:ascii="Times New Roman" w:hAnsi="Times New Roman" w:eastAsia="微软雅黑" w:cs="Times New Roman"/>
          <w:lang w:eastAsia="zh-CN"/>
        </w:rPr>
      </w:pPr>
      <w:r>
        <w:rPr>
          <w:rFonts w:hint="eastAsia"/>
          <w:lang w:eastAsia="zh-CN"/>
        </w:rPr>
        <w:t>④</w:t>
      </w:r>
      <w:r>
        <w:rPr>
          <w:lang w:eastAsia="zh-CN"/>
        </w:rPr>
        <w:t xml:space="preserve"> </w:t>
      </w:r>
      <w:r>
        <w:rPr>
          <w:rFonts w:ascii="Times New Roman" w:hAnsi="Times New Roman" w:eastAsia="微软雅黑" w:cs="Times New Roman"/>
          <w:lang w:eastAsia="zh-CN"/>
        </w:rPr>
        <w:t>主胰管型粘液乳头状瘤、粘液性囊性腺瘤，突性假乳头状瘤患者，有血清CA19-9升高者；</w:t>
      </w:r>
    </w:p>
    <w:p w14:paraId="5D4FDC7E">
      <w:pPr>
        <w:pStyle w:val="27"/>
        <w:outlineLvl w:val="9"/>
        <w:rPr>
          <w:b w:val="0"/>
          <w:bCs w:val="0"/>
          <w:color w:val="auto"/>
          <w:sz w:val="22"/>
          <w:szCs w:val="22"/>
        </w:rPr>
      </w:pPr>
      <w:bookmarkStart w:id="83" w:name="_Toc783"/>
      <w:bookmarkStart w:id="84" w:name="_Toc126"/>
      <w:bookmarkStart w:id="85" w:name="_Toc32450"/>
      <w:bookmarkStart w:id="86" w:name="_Toc10299"/>
      <w:bookmarkStart w:id="87" w:name="_Toc32584"/>
      <w:bookmarkStart w:id="88" w:name="_Toc21034"/>
      <w:bookmarkStart w:id="89" w:name="_Toc2350"/>
      <w:bookmarkStart w:id="90" w:name="_Toc30035"/>
      <w:bookmarkStart w:id="91" w:name="_Toc22196"/>
      <w:bookmarkStart w:id="92" w:name="_Toc12456"/>
      <w:r>
        <w:rPr>
          <w:b w:val="0"/>
          <w:bCs w:val="0"/>
          <w:color w:val="auto"/>
          <w:sz w:val="22"/>
          <w:szCs w:val="22"/>
        </w:rPr>
        <w:t>2 有胰腺癌家族史、糖尿病史</w:t>
      </w:r>
      <w:bookmarkEnd w:id="83"/>
      <w:bookmarkEnd w:id="84"/>
      <w:bookmarkEnd w:id="85"/>
      <w:bookmarkEnd w:id="86"/>
      <w:bookmarkEnd w:id="87"/>
      <w:bookmarkEnd w:id="88"/>
      <w:bookmarkEnd w:id="89"/>
      <w:bookmarkEnd w:id="90"/>
      <w:bookmarkEnd w:id="91"/>
      <w:bookmarkEnd w:id="92"/>
    </w:p>
    <w:p w14:paraId="22D1E42E">
      <w:pPr>
        <w:spacing w:before="26"/>
        <w:ind w:left="218" w:leftChars="99" w:firstLine="110" w:firstLineChars="50"/>
        <w:rPr>
          <w:rFonts w:ascii="Times New Roman" w:hAnsi="Times New Roman" w:eastAsia="微软雅黑" w:cs="Times New Roman"/>
          <w:lang w:eastAsia="zh-CN"/>
        </w:rPr>
      </w:pPr>
      <w:r>
        <w:rPr>
          <w:rFonts w:hint="eastAsia"/>
          <w:lang w:eastAsia="zh-CN"/>
        </w:rPr>
        <w:t>①</w:t>
      </w:r>
      <w:r>
        <w:rPr>
          <w:lang w:eastAsia="zh-CN"/>
        </w:rPr>
        <w:t xml:space="preserve"> </w:t>
      </w:r>
      <w:r>
        <w:rPr>
          <w:rFonts w:hint="eastAsia" w:ascii="Times New Roman" w:hAnsi="Times New Roman" w:eastAsia="微软雅黑" w:cs="Times New Roman"/>
          <w:lang w:eastAsia="zh-CN"/>
        </w:rPr>
        <w:t>一级亲属被确认患有胰腺外分泌癌的个体；</w:t>
      </w:r>
    </w:p>
    <w:p w14:paraId="1F15C00A">
      <w:pPr>
        <w:spacing w:before="26"/>
        <w:ind w:left="438" w:leftChars="149" w:hanging="110" w:hangingChars="50"/>
        <w:rPr>
          <w:rFonts w:ascii="Times New Roman" w:hAnsi="Times New Roman" w:eastAsia="微软雅黑" w:cs="Times New Roman"/>
          <w:lang w:eastAsia="zh-CN"/>
        </w:rPr>
      </w:pPr>
      <w:r>
        <w:rPr>
          <w:rFonts w:hint="eastAsia"/>
          <w:lang w:eastAsia="zh-CN"/>
        </w:rPr>
        <w:t>②</w:t>
      </w:r>
      <w:r>
        <w:rPr>
          <w:lang w:eastAsia="zh-CN"/>
        </w:rPr>
        <w:t xml:space="preserve"> </w:t>
      </w:r>
      <w:r>
        <w:rPr>
          <w:rFonts w:hint="eastAsia" w:ascii="Times New Roman" w:hAnsi="Times New Roman" w:eastAsia="微软雅黑" w:cs="Times New Roman"/>
          <w:lang w:eastAsia="zh-CN"/>
        </w:rPr>
        <w:t>携带已知的胰腺癌遗传易感基因的致病/疑似致病突变（包括ATM、BRCA1、BRCA2、CDKN2A等，具体可参考第一部分所列基因）和有胰腺癌家族史（血缘一级亲属或二级亲属为胰腺癌患者）的人群；</w:t>
      </w:r>
    </w:p>
    <w:p w14:paraId="0EA64061">
      <w:pPr>
        <w:spacing w:before="26"/>
        <w:ind w:left="438" w:leftChars="149" w:hanging="110" w:hangingChars="50"/>
        <w:rPr>
          <w:rFonts w:ascii="Times New Roman" w:hAnsi="Times New Roman" w:eastAsia="微软雅黑" w:cs="Times New Roman"/>
          <w:lang w:eastAsia="zh-CN"/>
        </w:rPr>
      </w:pPr>
      <w:r>
        <w:rPr>
          <w:rFonts w:hint="eastAsia"/>
          <w:lang w:eastAsia="zh-CN"/>
        </w:rPr>
        <w:t>③</w:t>
      </w:r>
      <w:r>
        <w:rPr>
          <w:lang w:eastAsia="zh-CN"/>
        </w:rPr>
        <w:t xml:space="preserve"> </w:t>
      </w:r>
      <w:r>
        <w:rPr>
          <w:rFonts w:hint="eastAsia" w:ascii="Times New Roman" w:hAnsi="Times New Roman" w:eastAsia="微软雅黑" w:cs="Times New Roman"/>
          <w:lang w:eastAsia="zh-CN"/>
        </w:rPr>
        <w:t>家族中有≥2个同支的一级亲属确诊为胰腺外分泌癌时，即使家族中没有携带已知的胚系致病/疑似致病突变也要进行早期筛查（某些机构建议1个一级亲属和1个二级亲属患胰腺癌时也进行筛查）；</w:t>
      </w:r>
    </w:p>
    <w:p w14:paraId="34AA8F84">
      <w:pPr>
        <w:spacing w:before="26"/>
        <w:ind w:left="438" w:leftChars="149" w:hanging="110" w:hangingChars="50"/>
        <w:rPr>
          <w:rFonts w:ascii="Times New Roman" w:hAnsi="Times New Roman" w:eastAsia="微软雅黑" w:cs="Times New Roman"/>
          <w:lang w:eastAsia="zh-CN"/>
        </w:rPr>
      </w:pPr>
      <w:r>
        <w:rPr>
          <w:rFonts w:hint="eastAsia"/>
          <w:lang w:eastAsia="zh-CN"/>
        </w:rPr>
        <w:t>④</w:t>
      </w:r>
      <w:r>
        <w:rPr>
          <w:lang w:eastAsia="zh-CN"/>
        </w:rPr>
        <w:t xml:space="preserve"> </w:t>
      </w:r>
      <w:r>
        <w:rPr>
          <w:rFonts w:hint="eastAsia" w:ascii="Times New Roman" w:hAnsi="Times New Roman" w:eastAsia="微软雅黑" w:cs="Times New Roman"/>
          <w:lang w:eastAsia="zh-CN"/>
        </w:rPr>
        <w:t>族中有≥3个同支的一级和/或二级亲属确诊为胰腺外分泌癌时，即使家族中没有携带已知的胚系致病/疑似致病突变也要进行筛查。</w:t>
      </w:r>
    </w:p>
    <w:p w14:paraId="6E11D0FB">
      <w:pPr>
        <w:spacing w:before="26"/>
        <w:rPr>
          <w:rFonts w:ascii="Times New Roman" w:hAnsi="Times New Roman" w:eastAsia="微软雅黑" w:cs="Times New Roman"/>
          <w:sz w:val="18"/>
          <w:szCs w:val="18"/>
          <w:lang w:eastAsia="zh-CN"/>
        </w:rPr>
      </w:pPr>
    </w:p>
    <w:p w14:paraId="452D6930">
      <w:pPr>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注：符合以上标准中一条或多条即应考虑进一步的风险评估、遗传咨询，以及基因检测和管理。仅有家族史个体应慎重解读基因检测结果，因其可能存在明显局限性。</w:t>
      </w:r>
    </w:p>
    <w:p w14:paraId="5ECDFC4A">
      <w:pPr>
        <w:rPr>
          <w:lang w:eastAsia="zh-CN"/>
        </w:rPr>
      </w:pPr>
    </w:p>
    <w:p w14:paraId="20D0B649">
      <w:pPr>
        <w:rPr>
          <w:rFonts w:ascii="Times New Roman" w:hAnsi="Times New Roman" w:eastAsia="微软雅黑" w:cs="Times New Roman"/>
          <w:sz w:val="24"/>
          <w:szCs w:val="24"/>
          <w:lang w:eastAsia="zh-CN"/>
        </w:rPr>
      </w:pPr>
      <w:r>
        <w:rPr>
          <w:rFonts w:ascii="Times New Roman" w:hAnsi="Times New Roman" w:eastAsia="微软雅黑" w:cs="Times New Roman"/>
          <w:sz w:val="24"/>
          <w:szCs w:val="24"/>
          <w:lang w:eastAsia="zh-CN"/>
        </w:rPr>
        <w:br w:type="page"/>
      </w:r>
    </w:p>
    <w:p w14:paraId="00ADB0ED">
      <w:pPr>
        <w:pStyle w:val="3"/>
        <w:numPr>
          <w:ilvl w:val="255"/>
          <w:numId w:val="0"/>
        </w:numPr>
        <w:jc w:val="left"/>
        <w:rPr>
          <w:color w:val="auto"/>
          <w:sz w:val="30"/>
          <w:lang w:eastAsia="zh-CN"/>
        </w:rPr>
      </w:pPr>
      <w:bookmarkStart w:id="93" w:name="_Toc3409"/>
      <w:bookmarkStart w:id="94" w:name="_Toc15114"/>
      <w:bookmarkStart w:id="95" w:name="_Toc30470"/>
      <w:bookmarkStart w:id="96" w:name="_Toc20170_WPSOffice_Level1"/>
      <w:bookmarkStart w:id="97" w:name="_Toc24980"/>
      <w:bookmarkStart w:id="98" w:name="_Toc28454_WPSOffice_Level1"/>
      <w:bookmarkStart w:id="99" w:name="_Toc26985_WPSOffice_Level1"/>
      <w:r>
        <w:rPr>
          <w:rFonts w:hint="eastAsia"/>
          <w:color w:val="auto"/>
          <w:sz w:val="30"/>
          <w:lang w:eastAsia="zh-CN"/>
        </w:rPr>
        <w:t>检测方法与局限性</w:t>
      </w:r>
      <w:bookmarkEnd w:id="93"/>
      <w:bookmarkEnd w:id="94"/>
      <w:bookmarkEnd w:id="95"/>
    </w:p>
    <w:p w14:paraId="4D91E508">
      <w:pPr>
        <w:rPr>
          <w:highlight w:val="yellow"/>
          <w:lang w:eastAsia="zh-CN"/>
        </w:rPr>
      </w:pPr>
    </w:p>
    <w:p w14:paraId="06CDBA00">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检测方法</w:t>
      </w:r>
    </w:p>
    <w:p w14:paraId="1C720407">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summaryOfRresults.productModularization.detection_method | nl() %}{%if loop.last%}{{ b }}{%else%}{{ b }}</w:t>
      </w:r>
    </w:p>
    <w:p w14:paraId="4BAE65BE">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14:paraId="1E8495D4">
      <w:pPr>
        <w:rPr>
          <w:rFonts w:ascii="Times New Roman" w:hAnsi="Times New Roman" w:eastAsia="微软雅黑" w:cs="Times New Roman"/>
          <w:bCs/>
          <w:sz w:val="21"/>
          <w:szCs w:val="21"/>
          <w:lang w:eastAsia="zh-CN"/>
        </w:rPr>
      </w:pPr>
    </w:p>
    <w:p w14:paraId="6C24A91D">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局限性说明</w:t>
      </w:r>
    </w:p>
    <w:p w14:paraId="40BBAB72">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summaryOfRresults.productModularization.limitation_statement | nl() %}{%if loop.last%}{{ b }}{%else%}{{ b }}</w:t>
      </w:r>
    </w:p>
    <w:p w14:paraId="22727E3F">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14:paraId="4C47077F">
      <w:pPr>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br w:type="page"/>
      </w:r>
    </w:p>
    <w:bookmarkEnd w:id="96"/>
    <w:bookmarkEnd w:id="97"/>
    <w:bookmarkEnd w:id="98"/>
    <w:bookmarkEnd w:id="99"/>
    <w:p w14:paraId="0EBFE2C6">
      <w:pPr>
        <w:pStyle w:val="3"/>
        <w:numPr>
          <w:ilvl w:val="255"/>
          <w:numId w:val="0"/>
        </w:numPr>
        <w:jc w:val="left"/>
        <w:rPr>
          <w:color w:val="auto"/>
          <w:sz w:val="30"/>
          <w:lang w:eastAsia="zh-CN"/>
        </w:rPr>
      </w:pPr>
      <w:bookmarkStart w:id="100" w:name="_Toc5404"/>
      <w:bookmarkStart w:id="101" w:name="_Toc19584_WPSOffice_Level1"/>
      <w:bookmarkStart w:id="102" w:name="_Toc22162_WPSOffice_Level1"/>
      <w:bookmarkStart w:id="103" w:name="_Toc13275"/>
      <w:bookmarkStart w:id="104" w:name="_Toc11994"/>
      <w:bookmarkStart w:id="105" w:name="_Toc14611_WPSOffice_Level1"/>
      <w:bookmarkStart w:id="106" w:name="_Toc22623"/>
      <w:r>
        <w:rPr>
          <w:rFonts w:hint="eastAsia"/>
          <w:color w:val="auto"/>
          <w:sz w:val="30"/>
          <w:lang w:eastAsia="zh-CN"/>
        </w:rPr>
        <w:t>参考文献</w:t>
      </w:r>
      <w:bookmarkEnd w:id="100"/>
      <w:bookmarkEnd w:id="101"/>
      <w:bookmarkEnd w:id="102"/>
      <w:bookmarkEnd w:id="103"/>
      <w:bookmarkEnd w:id="104"/>
    </w:p>
    <w:p w14:paraId="0DA1C525">
      <w:pPr>
        <w:rPr>
          <w:lang w:eastAsia="zh-CN"/>
        </w:rPr>
      </w:pPr>
    </w:p>
    <w:bookmarkEnd w:id="105"/>
    <w:bookmarkEnd w:id="106"/>
    <w:p w14:paraId="3A916134">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Nakonechny Q B, Gilks C B. Ovarian cancer in hereditary cancer susceptibility syndromes[J]. Surgical pathology clinics, 2016, 9(2): 189-199.</w:t>
      </w:r>
      <w:r>
        <w:rPr>
          <w:rFonts w:ascii="Times New Roman" w:hAnsi="Times New Roman" w:eastAsia="微软雅黑" w:cs="Times New Roman"/>
          <w:sz w:val="15"/>
          <w:szCs w:val="15"/>
          <w:shd w:val="clear" w:color="auto" w:fill="FFFFFF"/>
          <w:lang w:eastAsia="zh-CN"/>
        </w:rPr>
        <w:t xml:space="preserve"> [PMID: 27241103]</w:t>
      </w:r>
    </w:p>
    <w:p w14:paraId="67F204B7">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Chui M H, Ryan P, Radigan J, et al. The histomorphology of Lynch syndrome–associated ovarian carcinomas: toward a subtype-specific screening strategy[J]. The American journal of surgical pathology, 2014, 38(9): 1173-1181.</w:t>
      </w:r>
      <w:r>
        <w:rPr>
          <w:rFonts w:ascii="Times New Roman" w:hAnsi="Times New Roman" w:eastAsia="微软雅黑" w:cs="Times New Roman"/>
          <w:sz w:val="15"/>
          <w:szCs w:val="15"/>
          <w:shd w:val="clear" w:color="auto" w:fill="FFFFFF"/>
          <w:lang w:eastAsia="zh-CN"/>
        </w:rPr>
        <w:t xml:space="preserve"> [PMID: 25025451]</w:t>
      </w:r>
    </w:p>
    <w:p w14:paraId="58FF5699">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Lu K H, Daniels M. Endometrial and ovarian cancer in women with Lynch syndrome: update in screening and prevention[J]. Familial cancer, 2013, 12(2): 273-277.</w:t>
      </w:r>
      <w:r>
        <w:rPr>
          <w:rFonts w:ascii="Times New Roman" w:hAnsi="Times New Roman" w:eastAsia="微软雅黑" w:cs="Times New Roman"/>
          <w:sz w:val="15"/>
          <w:szCs w:val="15"/>
          <w:shd w:val="clear" w:color="auto" w:fill="FFFFFF"/>
          <w:lang w:eastAsia="zh-CN"/>
        </w:rPr>
        <w:t xml:space="preserve"> [PMID: 23765559]</w:t>
      </w:r>
    </w:p>
    <w:p w14:paraId="77B7E7D1">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Lancaster J M, Powell C B, Chen L, et al. Society of Gynecologic Oncology statement on risk assessment for inherited gynecologic cancer predispositions[J]. Gynecologic oncology, 2015, 136(1): 3-7.</w:t>
      </w:r>
      <w:r>
        <w:rPr>
          <w:rFonts w:ascii="Times New Roman" w:hAnsi="Times New Roman" w:eastAsia="微软雅黑" w:cs="Times New Roman"/>
          <w:sz w:val="15"/>
          <w:szCs w:val="15"/>
          <w:shd w:val="clear" w:color="auto" w:fill="FFFFFF"/>
          <w:lang w:eastAsia="zh-CN"/>
        </w:rPr>
        <w:t xml:space="preserve"> [PMID: 25238946]</w:t>
      </w:r>
    </w:p>
    <w:p w14:paraId="592A38FD">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Tr R, Mitra N, Wan F, et al. Association of type and location of BRCA1 and BRCA2 mutations with risk of breast and ovarian cancer[J]. JAMA INTERNAL MEDICINE, 2015 (Aprile): 1347-1361.</w:t>
      </w:r>
      <w:r>
        <w:rPr>
          <w:rFonts w:ascii="Times New Roman" w:hAnsi="Times New Roman" w:eastAsia="微软雅黑" w:cs="Times New Roman"/>
          <w:sz w:val="15"/>
          <w:szCs w:val="15"/>
          <w:shd w:val="clear" w:color="auto" w:fill="FFFFFF"/>
          <w:lang w:eastAsia="zh-CN"/>
        </w:rPr>
        <w:t xml:space="preserve"> [PMID: 25849179]</w:t>
      </w:r>
    </w:p>
    <w:p w14:paraId="7DBB8E7A">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Daly M B, Axilbund J E, Buys S, et al. Genetic/familial high-risk assessment: breast and ovarian[J]. Journal of the National Comprehensive Cancer Network, 2010, 8(5): 562-594.</w:t>
      </w:r>
      <w:r>
        <w:rPr>
          <w:rFonts w:ascii="Times New Roman" w:hAnsi="Times New Roman" w:eastAsia="微软雅黑" w:cs="Times New Roman"/>
          <w:sz w:val="15"/>
          <w:szCs w:val="15"/>
          <w:shd w:val="clear" w:color="auto" w:fill="FFFFFF"/>
          <w:lang w:eastAsia="zh-CN"/>
        </w:rPr>
        <w:t xml:space="preserve"> [PMID: 20495085]</w:t>
      </w:r>
    </w:p>
    <w:p w14:paraId="7E527970">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Walsh C S, Blum A, Walts A, et al. Lynch syndrome among gynecologic oncology patients meeting Bethesda guidelines for screening[J]. Gynecologic oncology, 2010, 116(3): 516-521.</w:t>
      </w:r>
      <w:r>
        <w:rPr>
          <w:rFonts w:ascii="Times New Roman" w:hAnsi="Times New Roman" w:eastAsia="微软雅黑" w:cs="Times New Roman"/>
          <w:sz w:val="15"/>
          <w:szCs w:val="15"/>
          <w:shd w:val="clear" w:color="auto" w:fill="FFFFFF"/>
          <w:lang w:eastAsia="zh-CN"/>
        </w:rPr>
        <w:t xml:space="preserve"> [PMID: 20034658]</w:t>
      </w:r>
    </w:p>
    <w:p w14:paraId="74CBF799">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Shulman L P. Hereditary breast and ovarian cancer (HBOC): clinical features and counseling for BRCA1 and BRCA2, Lynch syndrome, Cowden syndrome, and Li-Fraumeni syndrome[J]. Obstetrics and Gynecology Clinics, 2010, 37(1): 109-133.</w:t>
      </w:r>
      <w:r>
        <w:rPr>
          <w:rFonts w:ascii="Times New Roman" w:hAnsi="Times New Roman" w:eastAsia="微软雅黑" w:cs="Times New Roman"/>
          <w:sz w:val="15"/>
          <w:szCs w:val="15"/>
          <w:shd w:val="clear" w:color="auto" w:fill="FFFFFF"/>
          <w:lang w:eastAsia="zh-CN"/>
        </w:rPr>
        <w:t xml:space="preserve"> [PMID: 20494261]</w:t>
      </w:r>
    </w:p>
    <w:p w14:paraId="7E25E4E9">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Zhang S, Royer R, Li S, et al. Frequencies of BRCA1 and BRCA2 mutations among 1,342 unselected patients with invasive ovarian cancer[J]. Gynecologic oncology, 2011, 121(2): 353-357.</w:t>
      </w:r>
      <w:r>
        <w:rPr>
          <w:rFonts w:ascii="Times New Roman" w:hAnsi="Times New Roman" w:eastAsia="微软雅黑" w:cs="Times New Roman"/>
          <w:sz w:val="15"/>
          <w:szCs w:val="15"/>
          <w:shd w:val="clear" w:color="auto" w:fill="FFFFFF"/>
          <w:lang w:eastAsia="zh-CN"/>
        </w:rPr>
        <w:t xml:space="preserve"> [PMID: 21324516]</w:t>
      </w:r>
    </w:p>
    <w:p w14:paraId="55166BE4">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Liu G, Yang D, Sun Y, et al. Differing clinical impact of BRCA1 and BRCA2 mutations in serous ovarian cancer[J]. Pharmacogenomics, 2012, 13(13): 1523-1535.</w:t>
      </w:r>
      <w:r>
        <w:rPr>
          <w:rFonts w:ascii="Times New Roman" w:hAnsi="Times New Roman" w:eastAsia="微软雅黑" w:cs="Times New Roman"/>
          <w:sz w:val="15"/>
          <w:szCs w:val="15"/>
          <w:shd w:val="clear" w:color="auto" w:fill="FFFFFF"/>
          <w:lang w:eastAsia="zh-CN"/>
        </w:rPr>
        <w:t xml:space="preserve"> [PMID: 23057551]</w:t>
      </w:r>
    </w:p>
    <w:p w14:paraId="19A3AAA8">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Finch A, Beiner M, Lubinski J, et al. Salpingo-oophorectomy and the risk of ovarian, fallopian tube, and peritoneal cancers in women with a BRCA1 or BRCA2 Mutation[J]. Jama, 2006, 296(2): 185-192.</w:t>
      </w:r>
      <w:r>
        <w:rPr>
          <w:rFonts w:ascii="Times New Roman" w:hAnsi="Times New Roman" w:eastAsia="微软雅黑" w:cs="Times New Roman"/>
          <w:sz w:val="15"/>
          <w:szCs w:val="15"/>
          <w:shd w:val="clear" w:color="auto" w:fill="FFFFFF"/>
          <w:lang w:eastAsia="zh-CN"/>
        </w:rPr>
        <w:t xml:space="preserve"> [PMID: 16835424]</w:t>
      </w:r>
    </w:p>
    <w:p w14:paraId="798B3057">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Stan D L, Shuster L T, Wick M J, et al. Challenging and complex decisions in the management of the BRCA mutation carrier[J]. Journal of Women's Health, 2013, 22(10): 825-834.</w:t>
      </w:r>
      <w:r>
        <w:rPr>
          <w:rFonts w:ascii="Times New Roman" w:hAnsi="Times New Roman" w:eastAsia="微软雅黑" w:cs="Times New Roman"/>
          <w:sz w:val="15"/>
          <w:szCs w:val="15"/>
          <w:shd w:val="clear" w:color="auto" w:fill="FFFFFF"/>
          <w:lang w:eastAsia="zh-CN"/>
        </w:rPr>
        <w:t xml:space="preserve"> [PMID: 23987739]</w:t>
      </w:r>
    </w:p>
    <w:p w14:paraId="3A51B64B">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Elit L, Hirte H. Palliative systemic therapy for women with recurrent epithelial ovarian cancer: current options[J]. OncoTargets and therapy, 2013, 6: 107.</w:t>
      </w:r>
      <w:r>
        <w:rPr>
          <w:rFonts w:ascii="Times New Roman" w:hAnsi="Times New Roman" w:eastAsia="微软雅黑" w:cs="Times New Roman"/>
          <w:sz w:val="15"/>
          <w:szCs w:val="15"/>
          <w:shd w:val="clear" w:color="auto" w:fill="FFFFFF"/>
          <w:lang w:eastAsia="zh-CN"/>
        </w:rPr>
        <w:t xml:space="preserve"> [PMID: 23459506]</w:t>
      </w:r>
    </w:p>
    <w:p w14:paraId="482DE64A">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Suh D H, Lee K H, Kim K, et al. Major clinical research advances in gynecologic cancer in 2014[J]. Journal of gynecologic oncology, 2015, 26(2): 156-167.</w:t>
      </w:r>
      <w:r>
        <w:rPr>
          <w:rFonts w:ascii="Times New Roman" w:hAnsi="Times New Roman" w:eastAsia="微软雅黑" w:cs="Times New Roman"/>
          <w:sz w:val="15"/>
          <w:szCs w:val="15"/>
          <w:shd w:val="clear" w:color="auto" w:fill="FFFFFF"/>
          <w:lang w:eastAsia="zh-CN"/>
        </w:rPr>
        <w:t xml:space="preserve"> [PMID: 25872896]</w:t>
      </w:r>
    </w:p>
    <w:p w14:paraId="62C5D377">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ascii="Times New Roman" w:hAnsi="Times New Roman" w:eastAsia="微软雅黑" w:cs="Times New Roman"/>
          <w:sz w:val="15"/>
          <w:szCs w:val="15"/>
          <w:shd w:val="clear" w:color="auto" w:fill="FFFFFF"/>
          <w:lang w:eastAsia="zh-CN"/>
        </w:rPr>
        <w:t>C, Angelina Tjokrowidjaja A B, et al. Prognostic nomogram for progression-free survival in patients with BRCA mutations and platinum-sensitive recurrent ovarian cancer on maintenance olaparib therapy following response to chemotherapy[J]. European Journal of Cancer, 2021, 154:190-200. [PMID: 34293664]</w:t>
      </w:r>
    </w:p>
    <w:p w14:paraId="21CA74FC">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ascii="Times New Roman" w:hAnsi="Times New Roman" w:eastAsia="微软雅黑" w:cs="Times New Roman"/>
          <w:sz w:val="15"/>
          <w:szCs w:val="15"/>
          <w:shd w:val="clear" w:color="auto" w:fill="FFFFFF"/>
          <w:lang w:eastAsia="zh-CN"/>
        </w:rPr>
        <w:t>Andrew R Clamp, Domenica Lorusso, Amit M Oza, et al. Rucaparib maintenance treatment for recurrent ovarian carcinoma: the effects of progression-free interval and prior therapies on efficacy and safety in the randomized phase III trial ARIEL3[J]. Int J Gynecol Cancer. 2021, 31(7):949-958. [PMID: 34103386]</w:t>
      </w:r>
    </w:p>
    <w:p w14:paraId="525F61E0">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ascii="Times New Roman" w:hAnsi="Times New Roman" w:eastAsia="微软雅黑" w:cs="Times New Roman"/>
          <w:sz w:val="15"/>
          <w:szCs w:val="15"/>
          <w:shd w:val="clear" w:color="auto" w:fill="FFFFFF"/>
          <w:lang w:eastAsia="zh-CN"/>
        </w:rPr>
        <w:t>Chee Khoon Lee, Michael L Friedlander, Angelina Tjokrowidjaja, et al. Molecular and clinical predictors of improvement in progression‐free survival with maintenance PARP inhibitor therapy in women with platinum‐sensitive, recurrent ovarian cancer: A meta‐analysis[J]. Cancer, 2021. 127(14):2432-2441. [PMID: 33740262]</w:t>
      </w:r>
    </w:p>
    <w:p w14:paraId="69C83135">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ascii="Times New Roman" w:hAnsi="Times New Roman" w:eastAsia="微软雅黑" w:cs="Times New Roman"/>
          <w:sz w:val="15"/>
          <w:szCs w:val="15"/>
          <w:shd w:val="clear" w:color="auto" w:fill="FFFFFF"/>
          <w:lang w:eastAsia="zh-CN"/>
        </w:rPr>
        <w:t>Arnold Lee. Fuzuloparib: First Approval[J]. Drugs. 2021, 81(10):1221-1226. [PMID: 34118019]</w:t>
      </w:r>
    </w:p>
    <w:p w14:paraId="7F4F07AE">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fldChar w:fldCharType="begin"/>
      </w:r>
      <w:r>
        <w:instrText xml:space="preserve"> HYPERLINK "https://pubmed.ncbi.nlm.nih.gov/?sort=date&amp;term=Markham+A&amp;cauthor_id=34287805" </w:instrText>
      </w:r>
      <w:r>
        <w:fldChar w:fldCharType="separate"/>
      </w:r>
      <w:r>
        <w:rPr>
          <w:rFonts w:ascii="Times New Roman" w:hAnsi="Times New Roman" w:eastAsia="微软雅黑" w:cs="Times New Roman"/>
          <w:sz w:val="15"/>
          <w:szCs w:val="15"/>
          <w:shd w:val="clear" w:color="auto" w:fill="FFFFFF"/>
        </w:rPr>
        <w:t>Anthony Markham</w:t>
      </w:r>
      <w:r>
        <w:rPr>
          <w:rFonts w:ascii="Times New Roman" w:hAnsi="Times New Roman" w:eastAsia="微软雅黑" w:cs="Times New Roman"/>
          <w:sz w:val="15"/>
          <w:szCs w:val="15"/>
          <w:shd w:val="clear" w:color="auto" w:fill="FFFFFF"/>
        </w:rPr>
        <w:fldChar w:fldCharType="end"/>
      </w:r>
      <w:r>
        <w:rPr>
          <w:rFonts w:ascii="Times New Roman" w:hAnsi="Times New Roman" w:eastAsia="微软雅黑" w:cs="Times New Roman"/>
          <w:sz w:val="15"/>
          <w:szCs w:val="15"/>
          <w:shd w:val="clear" w:color="auto" w:fill="FFFFFF"/>
          <w:lang w:eastAsia="zh-CN"/>
        </w:rPr>
        <w:t xml:space="preserve">. Pamiparib: First Approval[J]. Drugs. </w:t>
      </w:r>
      <w:r>
        <w:rPr>
          <w:rFonts w:ascii="Times New Roman" w:hAnsi="Times New Roman" w:eastAsia="微软雅黑" w:cs="Times New Roman"/>
          <w:sz w:val="15"/>
          <w:szCs w:val="15"/>
          <w:shd w:val="clear" w:color="auto" w:fill="FFFFFF"/>
        </w:rPr>
        <w:t>2021</w:t>
      </w:r>
      <w:r>
        <w:rPr>
          <w:rFonts w:ascii="Times New Roman" w:hAnsi="Times New Roman" w:eastAsia="微软雅黑" w:cs="Times New Roman"/>
          <w:sz w:val="15"/>
          <w:szCs w:val="15"/>
          <w:shd w:val="clear" w:color="auto" w:fill="FFFFFF"/>
          <w:lang w:eastAsia="zh-CN"/>
        </w:rPr>
        <w:t>. [PMID: 34287805]</w:t>
      </w:r>
      <w:r>
        <w:rPr>
          <w:rFonts w:ascii="Times New Roman" w:hAnsi="Times New Roman" w:eastAsia="微软雅黑" w:cs="Times New Roman"/>
          <w:sz w:val="15"/>
          <w:szCs w:val="15"/>
          <w:shd w:val="clear" w:color="auto" w:fill="FFFFFF"/>
        </w:rPr>
        <w:t>Muthiah Bose, Juliane Sachsenweger, Niina Laurila</w:t>
      </w:r>
      <w:r>
        <w:rPr>
          <w:rFonts w:ascii="Times New Roman" w:hAnsi="Times New Roman" w:eastAsia="微软雅黑" w:cs="Times New Roman"/>
          <w:sz w:val="15"/>
          <w:szCs w:val="15"/>
          <w:shd w:val="clear" w:color="auto" w:fill="FFFFFF"/>
          <w:lang w:eastAsia="zh-CN"/>
        </w:rPr>
        <w:t>, et al. BRCA1 mislocalization leads to aberrant DNA damage response in heterozygous ABRAXAS1 mutation carrier cells</w:t>
      </w:r>
      <w:r>
        <w:rPr>
          <w:rFonts w:ascii="Times New Roman" w:hAnsi="Times New Roman" w:eastAsia="微软雅黑" w:cs="Times New Roman"/>
          <w:sz w:val="15"/>
          <w:szCs w:val="15"/>
          <w:shd w:val="clear" w:color="auto" w:fill="FFFFFF"/>
        </w:rPr>
        <w:t>[J]. Hum Mol Genet, 2019,28(24):4148-4160.</w:t>
      </w:r>
      <w:r>
        <w:rPr>
          <w:rFonts w:ascii="Times New Roman" w:hAnsi="Times New Roman" w:eastAsia="微软雅黑" w:cs="Times New Roman"/>
          <w:sz w:val="15"/>
          <w:szCs w:val="15"/>
          <w:shd w:val="clear" w:color="auto" w:fill="FFFFFF"/>
          <w:lang w:eastAsia="zh-CN"/>
        </w:rPr>
        <w:t xml:space="preserve"> [PMID: 31630195]</w:t>
      </w:r>
    </w:p>
    <w:p w14:paraId="76BB63D2">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Zdenek Kleibl, Vessela N Kristensen. Women at High Risk of Breast Cancer: Molecular Characteristics, Clinical Presentation and Management[J]. Breast, 2016, 28:136-44.</w:t>
      </w:r>
      <w:r>
        <w:rPr>
          <w:rFonts w:ascii="Times New Roman" w:hAnsi="Times New Roman" w:eastAsia="微软雅黑" w:cs="Times New Roman"/>
          <w:sz w:val="15"/>
          <w:szCs w:val="15"/>
          <w:shd w:val="clear" w:color="auto" w:fill="FFFFFF"/>
          <w:lang w:eastAsia="zh-CN"/>
        </w:rPr>
        <w:t xml:space="preserve"> [PMID: 27318168]</w:t>
      </w:r>
    </w:p>
    <w:p w14:paraId="7C1C1E7B">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shd w:val="clear" w:color="auto" w:fill="FFFFFF"/>
        </w:rPr>
        <w:t>Clare Turnbull, Sarah Hines, Anthony Renwick. Mutation and Association Analysis of GEN1 in Breast Cancer Susceptibility[J], Breast Cancer Res Treat, 2010, 124(1):283-8.</w:t>
      </w:r>
      <w:r>
        <w:rPr>
          <w:rFonts w:ascii="Times New Roman" w:hAnsi="Times New Roman" w:eastAsia="微软雅黑" w:cs="Times New Roman"/>
          <w:sz w:val="15"/>
          <w:szCs w:val="15"/>
          <w:shd w:val="clear" w:color="auto" w:fill="FFFFFF"/>
          <w:lang w:eastAsia="zh-CN"/>
        </w:rPr>
        <w:t xml:space="preserve"> [PMID: 20512659]</w:t>
      </w:r>
    </w:p>
    <w:p w14:paraId="697279DF">
      <w:pPr>
        <w:widowControl/>
        <w:adjustRightInd w:val="0"/>
        <w:snapToGrid w:val="0"/>
        <w:spacing w:before="120" w:beforeLines="50"/>
        <w:rPr>
          <w:rFonts w:ascii="Times New Roman" w:hAnsi="Times New Roman" w:cs="Times New Roman"/>
          <w:sz w:val="15"/>
          <w:szCs w:val="15"/>
        </w:rPr>
        <w:sectPr>
          <w:footerReference r:id="rId6" w:type="default"/>
          <w:pgSz w:w="11910" w:h="16840"/>
          <w:pgMar w:top="1037" w:right="1020" w:bottom="981" w:left="1020" w:header="170" w:footer="567" w:gutter="0"/>
          <w:pgNumType w:start="1"/>
          <w:cols w:space="720" w:num="1"/>
        </w:sectPr>
      </w:pPr>
    </w:p>
    <w:p w14:paraId="3C6E3B76">
      <w:pPr>
        <w:pStyle w:val="13"/>
        <w:widowControl/>
        <w:rPr>
          <w:rFonts w:hint="eastAsia" w:ascii="Times New Roman" w:hAnsi="Times New Roman" w:eastAsia="等线"/>
          <w:sz w:val="22"/>
          <w:lang w:eastAsia="zh-CN"/>
        </w:rPr>
      </w:pPr>
      <w:r>
        <w:rPr>
          <w:rFonts w:hint="eastAsia" w:ascii="Times New Roman" w:hAnsi="Times New Roman" w:eastAsia="等线"/>
          <w:sz w:val="22"/>
          <w:lang w:eastAsia="zh-CN"/>
        </w:rPr>
        <w:drawing>
          <wp:anchor distT="0" distB="0" distL="114300" distR="114300" simplePos="0" relativeHeight="251664384" behindDoc="0" locked="0" layoutInCell="1" allowOverlap="1">
            <wp:simplePos x="0" y="0"/>
            <wp:positionH relativeFrom="column">
              <wp:posOffset>-552450</wp:posOffset>
            </wp:positionH>
            <wp:positionV relativeFrom="paragraph">
              <wp:posOffset>-712470</wp:posOffset>
            </wp:positionV>
            <wp:extent cx="7634605" cy="10800080"/>
            <wp:effectExtent l="0" t="0" r="635" b="5080"/>
            <wp:wrapNone/>
            <wp:docPr id="10" name="图片 10" descr="平安化封底_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平安化封底_00"/>
                    <pic:cNvPicPr>
                      <a:picLocks noChangeAspect="1"/>
                    </pic:cNvPicPr>
                  </pic:nvPicPr>
                  <pic:blipFill>
                    <a:blip r:embed="rId15"/>
                    <a:stretch>
                      <a:fillRect/>
                    </a:stretch>
                  </pic:blipFill>
                  <pic:spPr>
                    <a:xfrm>
                      <a:off x="0" y="0"/>
                      <a:ext cx="7634605" cy="10800080"/>
                    </a:xfrm>
                    <a:prstGeom prst="rect">
                      <a:avLst/>
                    </a:prstGeom>
                  </pic:spPr>
                </pic:pic>
              </a:graphicData>
            </a:graphic>
          </wp:anchor>
        </w:drawing>
      </w:r>
    </w:p>
    <w:sectPr>
      <w:headerReference r:id="rId7" w:type="default"/>
      <w:footerReference r:id="rId8" w:type="default"/>
      <w:pgSz w:w="11906" w:h="16838"/>
      <w:pgMar w:top="850" w:right="850" w:bottom="850" w:left="85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B1"/>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微软雅黑 Light">
    <w:panose1 w:val="020B0502040204020203"/>
    <w:charset w:val="86"/>
    <w:family w:val="swiss"/>
    <w:pitch w:val="default"/>
    <w:sig w:usb0="80000287" w:usb1="2ACF0010" w:usb2="00000016" w:usb3="00000000" w:csb0="0004001F"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366E61">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65AAA0">
    <w:pPr>
      <w:pStyle w:val="9"/>
    </w:pPr>
    <w:r>
      <mc:AlternateContent>
        <mc:Choice Requires="wps">
          <w:drawing>
            <wp:anchor distT="0" distB="0" distL="114300" distR="114300" simplePos="0" relativeHeight="251661312" behindDoc="0" locked="0" layoutInCell="1" allowOverlap="1">
              <wp:simplePos x="0" y="0"/>
              <wp:positionH relativeFrom="margin">
                <wp:posOffset>1800860</wp:posOffset>
              </wp:positionH>
              <wp:positionV relativeFrom="paragraph">
                <wp:posOffset>-53975</wp:posOffset>
              </wp:positionV>
              <wp:extent cx="2922270" cy="550545"/>
              <wp:effectExtent l="0" t="0" r="0" b="0"/>
              <wp:wrapNone/>
              <wp:docPr id="24" name="文本框 24"/>
              <wp:cNvGraphicFramePr/>
              <a:graphic xmlns:a="http://schemas.openxmlformats.org/drawingml/2006/main">
                <a:graphicData uri="http://schemas.microsoft.com/office/word/2010/wordprocessingShape">
                  <wps:wsp>
                    <wps:cNvSpPr txBox="1"/>
                    <wps:spPr>
                      <a:xfrm>
                        <a:off x="0" y="0"/>
                        <a:ext cx="2922270" cy="55054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96D854C">
                          <w:pPr>
                            <w:pStyle w:val="9"/>
                            <w:jc w:val="center"/>
                            <w:rPr>
                              <w:rFonts w:ascii="Times New Roman" w:hAnsi="Times New Roman" w:cs="Times New Roman"/>
                              <w:b/>
                              <w:bCs/>
                              <w:sz w:val="20"/>
                              <w:szCs w:val="20"/>
                            </w:rPr>
                          </w:pPr>
                          <w:r>
                            <w:rPr>
                              <w:rFonts w:ascii="Times New Roman" w:hAnsi="Times New Roman" w:cs="Times New Roman"/>
                              <w:b/>
                              <w:bCs/>
                              <w:sz w:val="20"/>
                              <w:szCs w:val="20"/>
                            </w:rPr>
                            <w:fldChar w:fldCharType="begin"/>
                          </w:r>
                          <w:r>
                            <w:rPr>
                              <w:rFonts w:ascii="Times New Roman" w:hAnsi="Times New Roman" w:cs="Times New Roman"/>
                              <w:b/>
                              <w:bCs/>
                              <w:sz w:val="20"/>
                              <w:szCs w:val="20"/>
                            </w:rPr>
                            <w:instrText xml:space="preserve"> PAGE  \* MERGEFORMAT </w:instrText>
                          </w:r>
                          <w:r>
                            <w:rPr>
                              <w:rFonts w:ascii="Times New Roman" w:hAnsi="Times New Roman" w:cs="Times New Roman"/>
                              <w:b/>
                              <w:bCs/>
                              <w:sz w:val="20"/>
                              <w:szCs w:val="20"/>
                            </w:rPr>
                            <w:fldChar w:fldCharType="separate"/>
                          </w:r>
                          <w:r>
                            <w:rPr>
                              <w:rFonts w:ascii="Times New Roman" w:hAnsi="Times New Roman" w:cs="Times New Roman"/>
                              <w:b/>
                              <w:bCs/>
                              <w:sz w:val="20"/>
                              <w:szCs w:val="20"/>
                            </w:rPr>
                            <w:t>3</w:t>
                          </w:r>
                          <w:r>
                            <w:rPr>
                              <w:rFonts w:ascii="Times New Roman" w:hAnsi="Times New Roman" w:cs="Times New Roman"/>
                              <w:b/>
                              <w:bCs/>
                              <w:sz w:val="20"/>
                              <w:szCs w:val="20"/>
                            </w:rPr>
                            <w:fldChar w:fldCharType="end"/>
                          </w:r>
                          <w:r>
                            <w:rPr>
                              <w:rFonts w:ascii="Times New Roman" w:hAnsi="Times New Roman" w:cs="Times New Roman"/>
                              <w:b/>
                              <w:bCs/>
                              <w:sz w:val="20"/>
                              <w:szCs w:val="20"/>
                            </w:rPr>
                            <w:t xml:space="preserve"> / </w:t>
                          </w:r>
                          <w:r>
                            <w:rPr>
                              <w:rFonts w:ascii="Times New Roman" w:hAnsi="Times New Roman" w:eastAsia="微软雅黑" w:cs="Times New Roman"/>
                              <w:b/>
                              <w:bCs/>
                              <w:sz w:val="20"/>
                              <w:szCs w:val="20"/>
                            </w:rPr>
                            <w:fldChar w:fldCharType="begin"/>
                          </w:r>
                          <w:r>
                            <w:rPr>
                              <w:rFonts w:ascii="Times New Roman" w:hAnsi="Times New Roman" w:eastAsia="微软雅黑" w:cs="Times New Roman"/>
                              <w:b/>
                              <w:bCs/>
                              <w:sz w:val="20"/>
                              <w:szCs w:val="20"/>
                            </w:rPr>
                            <w:instrText xml:space="preserve"> </w:instrText>
                          </w:r>
                          <w:r>
                            <w:rPr>
                              <w:rFonts w:ascii="Times New Roman" w:hAnsi="Times New Roman" w:eastAsia="微软雅黑" w:cs="Times New Roman"/>
                              <w:b/>
                              <w:bCs/>
                              <w:sz w:val="20"/>
                              <w:szCs w:val="20"/>
                              <w:lang w:eastAsia="zh-CN"/>
                            </w:rPr>
                            <w:instrText xml:space="preserve">=</w:instrText>
                          </w:r>
                          <w:r>
                            <w:rPr>
                              <w:rFonts w:ascii="Times New Roman" w:hAnsi="Times New Roman" w:eastAsia="微软雅黑" w:cs="Times New Roman"/>
                              <w:b/>
                              <w:bCs/>
                              <w:sz w:val="20"/>
                              <w:szCs w:val="20"/>
                            </w:rPr>
                            <w:fldChar w:fldCharType="begin"/>
                          </w:r>
                          <w:r>
                            <w:rPr>
                              <w:rFonts w:ascii="Times New Roman" w:hAnsi="Times New Roman" w:eastAsia="微软雅黑" w:cs="Times New Roman"/>
                              <w:b/>
                              <w:bCs/>
                              <w:sz w:val="20"/>
                              <w:szCs w:val="20"/>
                            </w:rPr>
                            <w:instrText xml:space="preserve"> NUMPAGES </w:instrText>
                          </w:r>
                          <w:r>
                            <w:rPr>
                              <w:rFonts w:ascii="Times New Roman" w:hAnsi="Times New Roman" w:eastAsia="微软雅黑" w:cs="Times New Roman"/>
                              <w:b/>
                              <w:bCs/>
                              <w:sz w:val="20"/>
                              <w:szCs w:val="20"/>
                            </w:rPr>
                            <w:fldChar w:fldCharType="separate"/>
                          </w:r>
                          <w:r>
                            <w:rPr>
                              <w:rFonts w:ascii="Times New Roman" w:hAnsi="Times New Roman" w:eastAsia="微软雅黑" w:cs="Times New Roman"/>
                              <w:b/>
                              <w:bCs/>
                              <w:sz w:val="20"/>
                              <w:szCs w:val="20"/>
                            </w:rPr>
                            <w:instrText xml:space="preserve">19</w:instrText>
                          </w:r>
                          <w:r>
                            <w:rPr>
                              <w:rFonts w:ascii="Times New Roman" w:hAnsi="Times New Roman" w:eastAsia="微软雅黑" w:cs="Times New Roman"/>
                              <w:b/>
                              <w:bCs/>
                              <w:sz w:val="20"/>
                              <w:szCs w:val="20"/>
                            </w:rPr>
                            <w:fldChar w:fldCharType="end"/>
                          </w:r>
                          <w:r>
                            <w:rPr>
                              <w:rFonts w:ascii="Times New Roman" w:hAnsi="Times New Roman" w:eastAsia="微软雅黑" w:cs="Times New Roman"/>
                              <w:b/>
                              <w:bCs/>
                              <w:sz w:val="20"/>
                              <w:szCs w:val="20"/>
                              <w:lang w:eastAsia="zh-CN"/>
                            </w:rPr>
                            <w:instrText xml:space="preserve">-</w:instrText>
                          </w:r>
                          <w:r>
                            <w:rPr>
                              <w:rFonts w:hint="eastAsia" w:ascii="Times New Roman" w:hAnsi="Times New Roman" w:eastAsia="微软雅黑" w:cs="Times New Roman"/>
                              <w:b/>
                              <w:bCs/>
                              <w:sz w:val="20"/>
                              <w:szCs w:val="20"/>
                              <w:lang w:val="en-US" w:eastAsia="zh-CN"/>
                            </w:rPr>
                            <w:instrText xml:space="preserve">4</w:instrText>
                          </w:r>
                          <w:r>
                            <w:rPr>
                              <w:rFonts w:ascii="Times New Roman" w:hAnsi="Times New Roman" w:eastAsia="微软雅黑" w:cs="Times New Roman"/>
                              <w:b/>
                              <w:bCs/>
                              <w:sz w:val="20"/>
                              <w:szCs w:val="20"/>
                            </w:rPr>
                            <w:instrText xml:space="preserve">  \* MERGEFORMAT </w:instrText>
                          </w:r>
                          <w:r>
                            <w:rPr>
                              <w:rFonts w:ascii="Times New Roman" w:hAnsi="Times New Roman" w:eastAsia="微软雅黑" w:cs="Times New Roman"/>
                              <w:b/>
                              <w:bCs/>
                              <w:sz w:val="20"/>
                              <w:szCs w:val="20"/>
                            </w:rPr>
                            <w:fldChar w:fldCharType="separate"/>
                          </w:r>
                          <w:r>
                            <w:rPr>
                              <w:rFonts w:ascii="Times New Roman" w:hAnsi="Times New Roman" w:eastAsia="微软雅黑" w:cs="Times New Roman"/>
                              <w:b/>
                              <w:bCs/>
                              <w:sz w:val="20"/>
                              <w:szCs w:val="20"/>
                            </w:rPr>
                            <w:t>19</w:t>
                          </w:r>
                          <w:r>
                            <w:rPr>
                              <w:rFonts w:ascii="Times New Roman" w:hAnsi="Times New Roman" w:eastAsia="微软雅黑" w:cs="Times New Roman"/>
                              <w:b/>
                              <w:bCs/>
                              <w:sz w:val="20"/>
                              <w:szCs w:val="20"/>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141.8pt;margin-top:-4.25pt;height:43.35pt;width:230.1pt;mso-position-horizontal-relative:margin;z-index:251661312;mso-width-relative:page;mso-height-relative:page;" filled="f" stroked="f" coordsize="21600,21600" o:gfxdata="UEsDBAoAAAAAAIdO4kAAAAAAAAAAAAAAAAAEAAAAZHJzL1BLAwQUAAAACACHTuJAjdiO2NgAAAAJ&#10;AQAADwAAAGRycy9kb3ducmV2LnhtbE2Py07DMBBF90j8gzVI7Fo7KZQoxOmCx45nWyTYObFJIuxx&#10;ZDtp+XuGFexmNEd3zq02R2fZbEIcPErIlgKYwdbrATsJ+939ogAWk0KtrEcj4dtE2NSnJ5UqtT/g&#10;q5m3qWMUgrFUEvqUxpLz2PbGqbj0o0G6ffrgVKI1dFwHdaBwZ3kuxJo7NSB96NVobnrTfm0nJ8G+&#10;x/DQiPQx33aP6eWZT2932ZOU52eZuAaWzDH9wfCrT+pQk1PjJ9SRWQl5sVoTKmFRXAIj4OpiRV0a&#10;GooceF3x/w3qH1BLAwQUAAAACACHTuJAFwqCfTQCAABYBAAADgAAAGRycy9lMm9Eb2MueG1srVTB&#10;bhMxEL0j8Q+W72TTpSkQdVOFVkVIEa1UEGfH6+2uZHuM7WQ3fAD8QU9cuPNd/Q6ed7MpKhx64OLM&#10;zozf+L2ZyelZZzTbKh8asgU/mkw5U1ZS2djbgn/6ePniNWchClsKTVYVfKcCP1s8f3baurnKqSZd&#10;Ks8AYsO8dQWvY3TzLAuyVkaECTllEazIGxHx6W+z0osW6EZn+XR6krXkS+dJqhDgvRiCfI/onwJI&#10;VdVIdUFyY5SNA6pXWkRQCnXjAl/0r60qJeNVVQUVmS44mMb+RBHY63Rmi1Mxv/XC1Y3cP0E85QmP&#10;OBnRWBQ9QF2IKNjGN39BmUZ6ClTFiSSTDUR6RcDiaPpIm5taONVzgdTBHUQP/w9Wfthee9aUBc+P&#10;ObPCoOP3d9/vf/y6//mNwQeBWhfmyLtxyIzdW+owNqM/wJl4d5U36ReMGOKQd3eQV3WRSTjzN3me&#10;v0JIIjabTWfHswSTPdx2PsR3igxLRsE92terKrarEIfUMSUVs3TZaN23UFvWFvzk5WzaXzhEAK4t&#10;aiQOw1uTFbt1tye2pnIHXp6G0QhOXjYovhIhXguPWcB7sS3xCkelCUVob3FWk//6L3/KR4sQ5azF&#10;bBU8fNkIrzjT7y2aB8g4Gn401qNhN+acMK5H2EMnexMXfNSjWXkyn7FEy1QFIWElahU8juZ5HCYc&#10;SyjVctknYdyciCt742SCHuRbbiJVTa9skmXQYq8WBq7vzX450kT/+d1nPfwhLH4D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jdiO2NgAAAAJAQAADwAAAAAAAAABACAAAAAiAAAAZHJzL2Rvd25yZXYu&#10;eG1sUEsBAhQAFAAAAAgAh07iQBcKgn00AgAAWAQAAA4AAAAAAAAAAQAgAAAAJwEAAGRycy9lMm9E&#10;b2MueG1sUEsFBgAAAAAGAAYAWQEAAM0FAAAAAA==&#10;">
              <v:fill on="f" focussize="0,0"/>
              <v:stroke on="f" weight="0.5pt"/>
              <v:imagedata o:title=""/>
              <o:lock v:ext="edit" aspectratio="f"/>
              <v:textbox inset="0mm,0mm,0mm,0mm">
                <w:txbxContent>
                  <w:p w14:paraId="296D854C">
                    <w:pPr>
                      <w:pStyle w:val="9"/>
                      <w:jc w:val="center"/>
                      <w:rPr>
                        <w:rFonts w:ascii="Times New Roman" w:hAnsi="Times New Roman" w:cs="Times New Roman"/>
                        <w:b/>
                        <w:bCs/>
                        <w:sz w:val="20"/>
                        <w:szCs w:val="20"/>
                      </w:rPr>
                    </w:pPr>
                    <w:r>
                      <w:rPr>
                        <w:rFonts w:ascii="Times New Roman" w:hAnsi="Times New Roman" w:cs="Times New Roman"/>
                        <w:b/>
                        <w:bCs/>
                        <w:sz w:val="20"/>
                        <w:szCs w:val="20"/>
                      </w:rPr>
                      <w:fldChar w:fldCharType="begin"/>
                    </w:r>
                    <w:r>
                      <w:rPr>
                        <w:rFonts w:ascii="Times New Roman" w:hAnsi="Times New Roman" w:cs="Times New Roman"/>
                        <w:b/>
                        <w:bCs/>
                        <w:sz w:val="20"/>
                        <w:szCs w:val="20"/>
                      </w:rPr>
                      <w:instrText xml:space="preserve"> PAGE  \* MERGEFORMAT </w:instrText>
                    </w:r>
                    <w:r>
                      <w:rPr>
                        <w:rFonts w:ascii="Times New Roman" w:hAnsi="Times New Roman" w:cs="Times New Roman"/>
                        <w:b/>
                        <w:bCs/>
                        <w:sz w:val="20"/>
                        <w:szCs w:val="20"/>
                      </w:rPr>
                      <w:fldChar w:fldCharType="separate"/>
                    </w:r>
                    <w:r>
                      <w:rPr>
                        <w:rFonts w:ascii="Times New Roman" w:hAnsi="Times New Roman" w:cs="Times New Roman"/>
                        <w:b/>
                        <w:bCs/>
                        <w:sz w:val="20"/>
                        <w:szCs w:val="20"/>
                      </w:rPr>
                      <w:t>3</w:t>
                    </w:r>
                    <w:r>
                      <w:rPr>
                        <w:rFonts w:ascii="Times New Roman" w:hAnsi="Times New Roman" w:cs="Times New Roman"/>
                        <w:b/>
                        <w:bCs/>
                        <w:sz w:val="20"/>
                        <w:szCs w:val="20"/>
                      </w:rPr>
                      <w:fldChar w:fldCharType="end"/>
                    </w:r>
                    <w:r>
                      <w:rPr>
                        <w:rFonts w:ascii="Times New Roman" w:hAnsi="Times New Roman" w:cs="Times New Roman"/>
                        <w:b/>
                        <w:bCs/>
                        <w:sz w:val="20"/>
                        <w:szCs w:val="20"/>
                      </w:rPr>
                      <w:t xml:space="preserve"> / </w:t>
                    </w:r>
                    <w:r>
                      <w:rPr>
                        <w:rFonts w:ascii="Times New Roman" w:hAnsi="Times New Roman" w:eastAsia="微软雅黑" w:cs="Times New Roman"/>
                        <w:b/>
                        <w:bCs/>
                        <w:sz w:val="20"/>
                        <w:szCs w:val="20"/>
                      </w:rPr>
                      <w:fldChar w:fldCharType="begin"/>
                    </w:r>
                    <w:r>
                      <w:rPr>
                        <w:rFonts w:ascii="Times New Roman" w:hAnsi="Times New Roman" w:eastAsia="微软雅黑" w:cs="Times New Roman"/>
                        <w:b/>
                        <w:bCs/>
                        <w:sz w:val="20"/>
                        <w:szCs w:val="20"/>
                      </w:rPr>
                      <w:instrText xml:space="preserve"> </w:instrText>
                    </w:r>
                    <w:r>
                      <w:rPr>
                        <w:rFonts w:ascii="Times New Roman" w:hAnsi="Times New Roman" w:eastAsia="微软雅黑" w:cs="Times New Roman"/>
                        <w:b/>
                        <w:bCs/>
                        <w:sz w:val="20"/>
                        <w:szCs w:val="20"/>
                        <w:lang w:eastAsia="zh-CN"/>
                      </w:rPr>
                      <w:instrText xml:space="preserve">=</w:instrText>
                    </w:r>
                    <w:r>
                      <w:rPr>
                        <w:rFonts w:ascii="Times New Roman" w:hAnsi="Times New Roman" w:eastAsia="微软雅黑" w:cs="Times New Roman"/>
                        <w:b/>
                        <w:bCs/>
                        <w:sz w:val="20"/>
                        <w:szCs w:val="20"/>
                      </w:rPr>
                      <w:fldChar w:fldCharType="begin"/>
                    </w:r>
                    <w:r>
                      <w:rPr>
                        <w:rFonts w:ascii="Times New Roman" w:hAnsi="Times New Roman" w:eastAsia="微软雅黑" w:cs="Times New Roman"/>
                        <w:b/>
                        <w:bCs/>
                        <w:sz w:val="20"/>
                        <w:szCs w:val="20"/>
                      </w:rPr>
                      <w:instrText xml:space="preserve"> NUMPAGES </w:instrText>
                    </w:r>
                    <w:r>
                      <w:rPr>
                        <w:rFonts w:ascii="Times New Roman" w:hAnsi="Times New Roman" w:eastAsia="微软雅黑" w:cs="Times New Roman"/>
                        <w:b/>
                        <w:bCs/>
                        <w:sz w:val="20"/>
                        <w:szCs w:val="20"/>
                      </w:rPr>
                      <w:fldChar w:fldCharType="separate"/>
                    </w:r>
                    <w:r>
                      <w:rPr>
                        <w:rFonts w:ascii="Times New Roman" w:hAnsi="Times New Roman" w:eastAsia="微软雅黑" w:cs="Times New Roman"/>
                        <w:b/>
                        <w:bCs/>
                        <w:sz w:val="20"/>
                        <w:szCs w:val="20"/>
                      </w:rPr>
                      <w:instrText xml:space="preserve">19</w:instrText>
                    </w:r>
                    <w:r>
                      <w:rPr>
                        <w:rFonts w:ascii="Times New Roman" w:hAnsi="Times New Roman" w:eastAsia="微软雅黑" w:cs="Times New Roman"/>
                        <w:b/>
                        <w:bCs/>
                        <w:sz w:val="20"/>
                        <w:szCs w:val="20"/>
                      </w:rPr>
                      <w:fldChar w:fldCharType="end"/>
                    </w:r>
                    <w:r>
                      <w:rPr>
                        <w:rFonts w:ascii="Times New Roman" w:hAnsi="Times New Roman" w:eastAsia="微软雅黑" w:cs="Times New Roman"/>
                        <w:b/>
                        <w:bCs/>
                        <w:sz w:val="20"/>
                        <w:szCs w:val="20"/>
                        <w:lang w:eastAsia="zh-CN"/>
                      </w:rPr>
                      <w:instrText xml:space="preserve">-</w:instrText>
                    </w:r>
                    <w:r>
                      <w:rPr>
                        <w:rFonts w:hint="eastAsia" w:ascii="Times New Roman" w:hAnsi="Times New Roman" w:eastAsia="微软雅黑" w:cs="Times New Roman"/>
                        <w:b/>
                        <w:bCs/>
                        <w:sz w:val="20"/>
                        <w:szCs w:val="20"/>
                        <w:lang w:val="en-US" w:eastAsia="zh-CN"/>
                      </w:rPr>
                      <w:instrText xml:space="preserve">4</w:instrText>
                    </w:r>
                    <w:r>
                      <w:rPr>
                        <w:rFonts w:ascii="Times New Roman" w:hAnsi="Times New Roman" w:eastAsia="微软雅黑" w:cs="Times New Roman"/>
                        <w:b/>
                        <w:bCs/>
                        <w:sz w:val="20"/>
                        <w:szCs w:val="20"/>
                      </w:rPr>
                      <w:instrText xml:space="preserve">  \* MERGEFORMAT </w:instrText>
                    </w:r>
                    <w:r>
                      <w:rPr>
                        <w:rFonts w:ascii="Times New Roman" w:hAnsi="Times New Roman" w:eastAsia="微软雅黑" w:cs="Times New Roman"/>
                        <w:b/>
                        <w:bCs/>
                        <w:sz w:val="20"/>
                        <w:szCs w:val="20"/>
                      </w:rPr>
                      <w:fldChar w:fldCharType="separate"/>
                    </w:r>
                    <w:r>
                      <w:rPr>
                        <w:rFonts w:ascii="Times New Roman" w:hAnsi="Times New Roman" w:eastAsia="微软雅黑" w:cs="Times New Roman"/>
                        <w:b/>
                        <w:bCs/>
                        <w:sz w:val="20"/>
                        <w:szCs w:val="20"/>
                      </w:rPr>
                      <w:t>19</w:t>
                    </w:r>
                    <w:r>
                      <w:rPr>
                        <w:rFonts w:ascii="Times New Roman" w:hAnsi="Times New Roman" w:eastAsia="微软雅黑" w:cs="Times New Roman"/>
                        <w:b/>
                        <w:bCs/>
                        <w:sz w:val="20"/>
                        <w:szCs w:val="20"/>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A17981">
    <w:pPr>
      <w:pStyle w:val="9"/>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659BC0">
    <w:pPr>
      <w:pStyle w:val="10"/>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ABDFA5">
    <w:pPr>
      <w:spacing w:before="120" w:beforeLines="50"/>
      <w:jc w:val="right"/>
      <w:rPr>
        <w:color w:val="7F7F7F"/>
        <w:sz w:val="20"/>
        <w:szCs w:val="20"/>
        <w:lang w:eastAsia="zh-CN"/>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9A8A4C">
    <w:pPr>
      <w:pStyle w:val="10"/>
      <w:jc w:val="right"/>
      <w:rPr>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FE6C8412"/>
    <w:multiLevelType w:val="singleLevel"/>
    <w:tmpl w:val="FE6C8412"/>
    <w:lvl w:ilvl="0" w:tentative="0">
      <w:start w:val="1"/>
      <w:numFmt w:val="decimal"/>
      <w:lvlText w:val="%1."/>
      <w:lvlJc w:val="left"/>
      <w:pPr>
        <w:ind w:left="425" w:hanging="425"/>
      </w:pPr>
      <w:rPr>
        <w:rFonts w:hint="default" w:ascii="Times New Roman" w:hAnsi="Times New Roman" w:cs="Times New Roman"/>
        <w:sz w:val="18"/>
        <w:szCs w:val="18"/>
      </w:rPr>
    </w:lvl>
  </w:abstractNum>
  <w:abstractNum w:abstractNumId="1">
    <w:nsid w:val="12127B25"/>
    <w:multiLevelType w:val="multilevel"/>
    <w:tmpl w:val="12127B25"/>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12167FD4"/>
    <w:multiLevelType w:val="multilevel"/>
    <w:tmpl w:val="12167FD4"/>
    <w:lvl w:ilvl="0" w:tentative="0">
      <w:start w:val="1"/>
      <w:numFmt w:val="decimal"/>
      <w:lvlText w:val="%1."/>
      <w:lvlJc w:val="left"/>
      <w:pPr>
        <w:ind w:left="420" w:hanging="420"/>
      </w:pPr>
      <w:rPr>
        <w:rFonts w:hint="default"/>
        <w:b w:val="0"/>
        <w:bCs w:val="0"/>
        <w:color w:val="auto"/>
        <w:sz w:val="20"/>
        <w:szCs w:val="20"/>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219D0AF6"/>
    <w:multiLevelType w:val="singleLevel"/>
    <w:tmpl w:val="219D0AF6"/>
    <w:lvl w:ilvl="0" w:tentative="0">
      <w:start w:val="1"/>
      <w:numFmt w:val="decimal"/>
      <w:suff w:val="space"/>
      <w:lvlText w:val="%1."/>
      <w:lvlJc w:val="left"/>
    </w:lvl>
  </w:abstractNum>
  <w:abstractNum w:abstractNumId="4">
    <w:nsid w:val="2CEC1C1C"/>
    <w:multiLevelType w:val="multilevel"/>
    <w:tmpl w:val="2CEC1C1C"/>
    <w:lvl w:ilvl="0" w:tentative="0">
      <w:start w:val="1"/>
      <w:numFmt w:val="bullet"/>
      <w:pStyle w:val="24"/>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5">
    <w:nsid w:val="34613CBC"/>
    <w:multiLevelType w:val="multilevel"/>
    <w:tmpl w:val="34613CBC"/>
    <w:lvl w:ilvl="0" w:tentative="0">
      <w:start w:val="1"/>
      <w:numFmt w:val="bullet"/>
      <w:pStyle w:val="26"/>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6">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7">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8">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9">
    <w:nsid w:val="5B812BEF"/>
    <w:multiLevelType w:val="multilevel"/>
    <w:tmpl w:val="5B812BEF"/>
    <w:lvl w:ilvl="0" w:tentative="0">
      <w:start w:val="1"/>
      <w:numFmt w:val="bullet"/>
      <w:pStyle w:val="23"/>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0">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abstractNum w:abstractNumId="11">
    <w:nsid w:val="6BAC6FD5"/>
    <w:multiLevelType w:val="singleLevel"/>
    <w:tmpl w:val="6BAC6FD5"/>
    <w:lvl w:ilvl="0" w:tentative="0">
      <w:start w:val="1"/>
      <w:numFmt w:val="decimal"/>
      <w:suff w:val="space"/>
      <w:lvlText w:val="(%1)"/>
      <w:lvlJc w:val="left"/>
    </w:lvl>
  </w:abstractNum>
  <w:num w:numId="1">
    <w:abstractNumId w:val="7"/>
  </w:num>
  <w:num w:numId="2">
    <w:abstractNumId w:val="10"/>
  </w:num>
  <w:num w:numId="3">
    <w:abstractNumId w:val="9"/>
  </w:num>
  <w:num w:numId="4">
    <w:abstractNumId w:val="4"/>
  </w:num>
  <w:num w:numId="5">
    <w:abstractNumId w:val="5"/>
  </w:num>
  <w:num w:numId="6">
    <w:abstractNumId w:val="0"/>
  </w:num>
  <w:num w:numId="7">
    <w:abstractNumId w:val="6"/>
  </w:num>
  <w:num w:numId="8">
    <w:abstractNumId w:val="2"/>
  </w:num>
  <w:num w:numId="9">
    <w:abstractNumId w:val="3"/>
  </w:num>
  <w:num w:numId="10">
    <w:abstractNumId w:val="8"/>
  </w:num>
  <w:num w:numId="11">
    <w:abstractNumId w:val="1"/>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Y2NjU5MGIzZGFmM2M5NTIxMmI2NjdmNGQ0NDdjMDUifQ=="/>
  </w:docVars>
  <w:rsids>
    <w:rsidRoot w:val="00172A27"/>
    <w:rsid w:val="0000028D"/>
    <w:rsid w:val="00007D42"/>
    <w:rsid w:val="00041219"/>
    <w:rsid w:val="00047D10"/>
    <w:rsid w:val="0005033E"/>
    <w:rsid w:val="000507F3"/>
    <w:rsid w:val="0008174D"/>
    <w:rsid w:val="000A0F37"/>
    <w:rsid w:val="000A5140"/>
    <w:rsid w:val="000B2CB2"/>
    <w:rsid w:val="000D230B"/>
    <w:rsid w:val="000D6CF7"/>
    <w:rsid w:val="0011289C"/>
    <w:rsid w:val="0013162D"/>
    <w:rsid w:val="00132164"/>
    <w:rsid w:val="00132535"/>
    <w:rsid w:val="00144C16"/>
    <w:rsid w:val="00172A27"/>
    <w:rsid w:val="00180BB8"/>
    <w:rsid w:val="00185484"/>
    <w:rsid w:val="0019000C"/>
    <w:rsid w:val="001B072A"/>
    <w:rsid w:val="001C07DE"/>
    <w:rsid w:val="001C23FD"/>
    <w:rsid w:val="001D6D02"/>
    <w:rsid w:val="001D7C77"/>
    <w:rsid w:val="001E7A56"/>
    <w:rsid w:val="001F21E5"/>
    <w:rsid w:val="001F4ECE"/>
    <w:rsid w:val="00255961"/>
    <w:rsid w:val="0029398A"/>
    <w:rsid w:val="002B0469"/>
    <w:rsid w:val="002B3FE2"/>
    <w:rsid w:val="002C35E0"/>
    <w:rsid w:val="002C72A3"/>
    <w:rsid w:val="002E435B"/>
    <w:rsid w:val="002E6148"/>
    <w:rsid w:val="002F5CEC"/>
    <w:rsid w:val="00327D49"/>
    <w:rsid w:val="003553CA"/>
    <w:rsid w:val="00394FB5"/>
    <w:rsid w:val="003A01C6"/>
    <w:rsid w:val="003A4E9A"/>
    <w:rsid w:val="003B12C3"/>
    <w:rsid w:val="003C623E"/>
    <w:rsid w:val="00414EEA"/>
    <w:rsid w:val="00420BDB"/>
    <w:rsid w:val="00421E3C"/>
    <w:rsid w:val="00423A6E"/>
    <w:rsid w:val="004469FE"/>
    <w:rsid w:val="0046362E"/>
    <w:rsid w:val="00484AC0"/>
    <w:rsid w:val="0049191F"/>
    <w:rsid w:val="004A1A5D"/>
    <w:rsid w:val="004E0147"/>
    <w:rsid w:val="004E3873"/>
    <w:rsid w:val="00522403"/>
    <w:rsid w:val="00535580"/>
    <w:rsid w:val="0055306A"/>
    <w:rsid w:val="00554850"/>
    <w:rsid w:val="00557FE1"/>
    <w:rsid w:val="00587704"/>
    <w:rsid w:val="00590902"/>
    <w:rsid w:val="005D358F"/>
    <w:rsid w:val="005E4110"/>
    <w:rsid w:val="006255B1"/>
    <w:rsid w:val="00633A35"/>
    <w:rsid w:val="00647132"/>
    <w:rsid w:val="00651B7C"/>
    <w:rsid w:val="00661D27"/>
    <w:rsid w:val="006635BE"/>
    <w:rsid w:val="0068352F"/>
    <w:rsid w:val="0069280D"/>
    <w:rsid w:val="006961CD"/>
    <w:rsid w:val="0069639B"/>
    <w:rsid w:val="006B4E54"/>
    <w:rsid w:val="006B777A"/>
    <w:rsid w:val="006C6633"/>
    <w:rsid w:val="006E07B4"/>
    <w:rsid w:val="007037B1"/>
    <w:rsid w:val="00713361"/>
    <w:rsid w:val="00713431"/>
    <w:rsid w:val="00732BE2"/>
    <w:rsid w:val="00745856"/>
    <w:rsid w:val="00753EF1"/>
    <w:rsid w:val="00755250"/>
    <w:rsid w:val="00755D21"/>
    <w:rsid w:val="007750F2"/>
    <w:rsid w:val="00780B18"/>
    <w:rsid w:val="007F26A3"/>
    <w:rsid w:val="00817A5D"/>
    <w:rsid w:val="00833292"/>
    <w:rsid w:val="008338B5"/>
    <w:rsid w:val="008357DD"/>
    <w:rsid w:val="008704D2"/>
    <w:rsid w:val="0087653D"/>
    <w:rsid w:val="00881B49"/>
    <w:rsid w:val="008B7162"/>
    <w:rsid w:val="008C0CB8"/>
    <w:rsid w:val="008C5BF7"/>
    <w:rsid w:val="008F3AEE"/>
    <w:rsid w:val="008F70ED"/>
    <w:rsid w:val="00905D2C"/>
    <w:rsid w:val="0094199C"/>
    <w:rsid w:val="009549FD"/>
    <w:rsid w:val="00964FE5"/>
    <w:rsid w:val="0097140A"/>
    <w:rsid w:val="009A1545"/>
    <w:rsid w:val="009D047C"/>
    <w:rsid w:val="009E08EE"/>
    <w:rsid w:val="009E55D6"/>
    <w:rsid w:val="00A04DFF"/>
    <w:rsid w:val="00A25AD6"/>
    <w:rsid w:val="00A35B3F"/>
    <w:rsid w:val="00A5524B"/>
    <w:rsid w:val="00A56AC1"/>
    <w:rsid w:val="00A80F92"/>
    <w:rsid w:val="00A94DEB"/>
    <w:rsid w:val="00AA050C"/>
    <w:rsid w:val="00AB335E"/>
    <w:rsid w:val="00AB37E7"/>
    <w:rsid w:val="00AE7986"/>
    <w:rsid w:val="00B01743"/>
    <w:rsid w:val="00B01C16"/>
    <w:rsid w:val="00B1136D"/>
    <w:rsid w:val="00B324F3"/>
    <w:rsid w:val="00B402FE"/>
    <w:rsid w:val="00B42BDB"/>
    <w:rsid w:val="00B50392"/>
    <w:rsid w:val="00B5346F"/>
    <w:rsid w:val="00B55EFA"/>
    <w:rsid w:val="00B81E2D"/>
    <w:rsid w:val="00B84ADF"/>
    <w:rsid w:val="00B94623"/>
    <w:rsid w:val="00BA0BAB"/>
    <w:rsid w:val="00BA1415"/>
    <w:rsid w:val="00BA2111"/>
    <w:rsid w:val="00BB1478"/>
    <w:rsid w:val="00BC0E67"/>
    <w:rsid w:val="00BD3AC9"/>
    <w:rsid w:val="00BE16AF"/>
    <w:rsid w:val="00BE223F"/>
    <w:rsid w:val="00BE537E"/>
    <w:rsid w:val="00BF0BAA"/>
    <w:rsid w:val="00BF293B"/>
    <w:rsid w:val="00C54108"/>
    <w:rsid w:val="00C734E4"/>
    <w:rsid w:val="00CA376A"/>
    <w:rsid w:val="00CA65EF"/>
    <w:rsid w:val="00CB2EF1"/>
    <w:rsid w:val="00CC5117"/>
    <w:rsid w:val="00CD529F"/>
    <w:rsid w:val="00D0100A"/>
    <w:rsid w:val="00D205D0"/>
    <w:rsid w:val="00D310F9"/>
    <w:rsid w:val="00D5270B"/>
    <w:rsid w:val="00D7527E"/>
    <w:rsid w:val="00D8225E"/>
    <w:rsid w:val="00D908BA"/>
    <w:rsid w:val="00DA2F2F"/>
    <w:rsid w:val="00DB2FA6"/>
    <w:rsid w:val="00DE30A2"/>
    <w:rsid w:val="00E023DC"/>
    <w:rsid w:val="00E34B4B"/>
    <w:rsid w:val="00E75F82"/>
    <w:rsid w:val="00E850A2"/>
    <w:rsid w:val="00E92E16"/>
    <w:rsid w:val="00E95B02"/>
    <w:rsid w:val="00EC70A7"/>
    <w:rsid w:val="00ED0DA3"/>
    <w:rsid w:val="00EE3454"/>
    <w:rsid w:val="00EF63D4"/>
    <w:rsid w:val="00F32D8E"/>
    <w:rsid w:val="00F36B5D"/>
    <w:rsid w:val="00F4302E"/>
    <w:rsid w:val="00F515E4"/>
    <w:rsid w:val="00F53E77"/>
    <w:rsid w:val="00F71F9E"/>
    <w:rsid w:val="00F742EC"/>
    <w:rsid w:val="00F85C1C"/>
    <w:rsid w:val="00F94B48"/>
    <w:rsid w:val="00FA0C98"/>
    <w:rsid w:val="00FB5144"/>
    <w:rsid w:val="00FB618D"/>
    <w:rsid w:val="00FF0FEA"/>
    <w:rsid w:val="00FF7BB1"/>
    <w:rsid w:val="011A0D8B"/>
    <w:rsid w:val="018F296E"/>
    <w:rsid w:val="01B51EE1"/>
    <w:rsid w:val="01B72AB4"/>
    <w:rsid w:val="020E54D7"/>
    <w:rsid w:val="028222DA"/>
    <w:rsid w:val="02890465"/>
    <w:rsid w:val="02CA5230"/>
    <w:rsid w:val="02FE466B"/>
    <w:rsid w:val="032E1BA5"/>
    <w:rsid w:val="04871837"/>
    <w:rsid w:val="04C17114"/>
    <w:rsid w:val="054059BE"/>
    <w:rsid w:val="0543385E"/>
    <w:rsid w:val="067768A4"/>
    <w:rsid w:val="06843081"/>
    <w:rsid w:val="074043CC"/>
    <w:rsid w:val="075E75DE"/>
    <w:rsid w:val="07A60EF0"/>
    <w:rsid w:val="07AE4A53"/>
    <w:rsid w:val="07B349D9"/>
    <w:rsid w:val="07DB59EB"/>
    <w:rsid w:val="08043A3B"/>
    <w:rsid w:val="09422AEA"/>
    <w:rsid w:val="096609CC"/>
    <w:rsid w:val="0A043ABA"/>
    <w:rsid w:val="0A0D5F18"/>
    <w:rsid w:val="0AB746A3"/>
    <w:rsid w:val="0AC2077C"/>
    <w:rsid w:val="0AEB0A8D"/>
    <w:rsid w:val="0AF733BD"/>
    <w:rsid w:val="0B324F7E"/>
    <w:rsid w:val="0B9E3B84"/>
    <w:rsid w:val="0BBA7D6D"/>
    <w:rsid w:val="0C3A0C95"/>
    <w:rsid w:val="0C3E5385"/>
    <w:rsid w:val="0C96240B"/>
    <w:rsid w:val="0C9C7F73"/>
    <w:rsid w:val="0CF412D3"/>
    <w:rsid w:val="0DB72312"/>
    <w:rsid w:val="0E0A4A44"/>
    <w:rsid w:val="0E11445D"/>
    <w:rsid w:val="0E1307EF"/>
    <w:rsid w:val="0E542351"/>
    <w:rsid w:val="0E5837D7"/>
    <w:rsid w:val="0E6B10D8"/>
    <w:rsid w:val="0EBF2A43"/>
    <w:rsid w:val="0ED843CC"/>
    <w:rsid w:val="0FB9297A"/>
    <w:rsid w:val="10326BAC"/>
    <w:rsid w:val="103D206B"/>
    <w:rsid w:val="1143495E"/>
    <w:rsid w:val="11661D44"/>
    <w:rsid w:val="11D5354D"/>
    <w:rsid w:val="11F83267"/>
    <w:rsid w:val="121F2419"/>
    <w:rsid w:val="12596D51"/>
    <w:rsid w:val="12963DA1"/>
    <w:rsid w:val="12A54E20"/>
    <w:rsid w:val="12AE3B46"/>
    <w:rsid w:val="12AE3E17"/>
    <w:rsid w:val="12CF6142"/>
    <w:rsid w:val="12EB43FD"/>
    <w:rsid w:val="131329DD"/>
    <w:rsid w:val="136165CC"/>
    <w:rsid w:val="13897526"/>
    <w:rsid w:val="13AA502A"/>
    <w:rsid w:val="13AB527B"/>
    <w:rsid w:val="14236AE4"/>
    <w:rsid w:val="147543DC"/>
    <w:rsid w:val="148972D9"/>
    <w:rsid w:val="149B458A"/>
    <w:rsid w:val="14B92AE9"/>
    <w:rsid w:val="14BE6CAA"/>
    <w:rsid w:val="14CE76A9"/>
    <w:rsid w:val="15196B67"/>
    <w:rsid w:val="152E3223"/>
    <w:rsid w:val="153D5417"/>
    <w:rsid w:val="153F7D0D"/>
    <w:rsid w:val="15400323"/>
    <w:rsid w:val="15446D6F"/>
    <w:rsid w:val="154E7616"/>
    <w:rsid w:val="15A6476A"/>
    <w:rsid w:val="163A296A"/>
    <w:rsid w:val="16D46F11"/>
    <w:rsid w:val="17482F1B"/>
    <w:rsid w:val="17494E34"/>
    <w:rsid w:val="17B26E2A"/>
    <w:rsid w:val="17BA680D"/>
    <w:rsid w:val="17EF172D"/>
    <w:rsid w:val="18890C52"/>
    <w:rsid w:val="18AD4BD2"/>
    <w:rsid w:val="18B63CA5"/>
    <w:rsid w:val="18FC0848"/>
    <w:rsid w:val="193642D4"/>
    <w:rsid w:val="194459ED"/>
    <w:rsid w:val="19927C08"/>
    <w:rsid w:val="19E976DA"/>
    <w:rsid w:val="19FC7A5F"/>
    <w:rsid w:val="1A022F03"/>
    <w:rsid w:val="1ABB2E82"/>
    <w:rsid w:val="1AC426DB"/>
    <w:rsid w:val="1B28649B"/>
    <w:rsid w:val="1BA36B7F"/>
    <w:rsid w:val="1BE4451A"/>
    <w:rsid w:val="1C73419E"/>
    <w:rsid w:val="1C7A05D0"/>
    <w:rsid w:val="1C98707F"/>
    <w:rsid w:val="1CA30E79"/>
    <w:rsid w:val="1CFB3D7D"/>
    <w:rsid w:val="1D3A1AFC"/>
    <w:rsid w:val="1DAE6F6E"/>
    <w:rsid w:val="1DEA1774"/>
    <w:rsid w:val="1EAB0C6A"/>
    <w:rsid w:val="1EDC7BC1"/>
    <w:rsid w:val="1EEB2832"/>
    <w:rsid w:val="1F4875C7"/>
    <w:rsid w:val="1F4A2536"/>
    <w:rsid w:val="1F5A0E9A"/>
    <w:rsid w:val="1FA24F8D"/>
    <w:rsid w:val="1FA85BDB"/>
    <w:rsid w:val="1FD3343E"/>
    <w:rsid w:val="1FD42119"/>
    <w:rsid w:val="20205A20"/>
    <w:rsid w:val="20855B55"/>
    <w:rsid w:val="209432E5"/>
    <w:rsid w:val="20C54A84"/>
    <w:rsid w:val="20CF286A"/>
    <w:rsid w:val="215A019C"/>
    <w:rsid w:val="216F18A9"/>
    <w:rsid w:val="217779FC"/>
    <w:rsid w:val="21891AD9"/>
    <w:rsid w:val="21A3516C"/>
    <w:rsid w:val="21D2625B"/>
    <w:rsid w:val="22180203"/>
    <w:rsid w:val="223D0F56"/>
    <w:rsid w:val="227B3413"/>
    <w:rsid w:val="22A94685"/>
    <w:rsid w:val="22C66C3F"/>
    <w:rsid w:val="22F65CE9"/>
    <w:rsid w:val="22FB1D0C"/>
    <w:rsid w:val="230D0ED9"/>
    <w:rsid w:val="23306B12"/>
    <w:rsid w:val="235C2C2A"/>
    <w:rsid w:val="23774A45"/>
    <w:rsid w:val="23DC4798"/>
    <w:rsid w:val="24AA13B8"/>
    <w:rsid w:val="24BD3E4B"/>
    <w:rsid w:val="254279B7"/>
    <w:rsid w:val="25F54CAA"/>
    <w:rsid w:val="2600557D"/>
    <w:rsid w:val="26020A52"/>
    <w:rsid w:val="26976104"/>
    <w:rsid w:val="26A1625C"/>
    <w:rsid w:val="26B13D03"/>
    <w:rsid w:val="26DB0DD2"/>
    <w:rsid w:val="26E84EE4"/>
    <w:rsid w:val="26E8562E"/>
    <w:rsid w:val="273010F7"/>
    <w:rsid w:val="27870460"/>
    <w:rsid w:val="27C72ABE"/>
    <w:rsid w:val="27D66E1E"/>
    <w:rsid w:val="27F27066"/>
    <w:rsid w:val="285A77A5"/>
    <w:rsid w:val="28707737"/>
    <w:rsid w:val="28B74238"/>
    <w:rsid w:val="293B2954"/>
    <w:rsid w:val="293D6B16"/>
    <w:rsid w:val="296854D3"/>
    <w:rsid w:val="296F5B95"/>
    <w:rsid w:val="29900BEF"/>
    <w:rsid w:val="299A2D41"/>
    <w:rsid w:val="29AF4935"/>
    <w:rsid w:val="29DE0525"/>
    <w:rsid w:val="2A105542"/>
    <w:rsid w:val="2A3716AB"/>
    <w:rsid w:val="2A3D3A93"/>
    <w:rsid w:val="2A7E5056"/>
    <w:rsid w:val="2A8C4E85"/>
    <w:rsid w:val="2ACE7C97"/>
    <w:rsid w:val="2ADE2A02"/>
    <w:rsid w:val="2BBC39CE"/>
    <w:rsid w:val="2BD9617D"/>
    <w:rsid w:val="2C165FD1"/>
    <w:rsid w:val="2C427C83"/>
    <w:rsid w:val="2C69021B"/>
    <w:rsid w:val="2CCD11F0"/>
    <w:rsid w:val="2D0B14F3"/>
    <w:rsid w:val="2D110A51"/>
    <w:rsid w:val="2D19585C"/>
    <w:rsid w:val="2D281273"/>
    <w:rsid w:val="2DAC5DA3"/>
    <w:rsid w:val="2E0C0EE9"/>
    <w:rsid w:val="2EB35A8A"/>
    <w:rsid w:val="2F300935"/>
    <w:rsid w:val="2F5813F2"/>
    <w:rsid w:val="2F8D1AD6"/>
    <w:rsid w:val="2FDC3431"/>
    <w:rsid w:val="2FF24729"/>
    <w:rsid w:val="30564A47"/>
    <w:rsid w:val="30FD530B"/>
    <w:rsid w:val="3109732A"/>
    <w:rsid w:val="323E3B4A"/>
    <w:rsid w:val="32B71D27"/>
    <w:rsid w:val="32E0137F"/>
    <w:rsid w:val="330B4E2E"/>
    <w:rsid w:val="33145ED7"/>
    <w:rsid w:val="335C23ED"/>
    <w:rsid w:val="343D6BCA"/>
    <w:rsid w:val="34580D8D"/>
    <w:rsid w:val="345D3677"/>
    <w:rsid w:val="34777EA9"/>
    <w:rsid w:val="34E528A6"/>
    <w:rsid w:val="35264EF8"/>
    <w:rsid w:val="357E5409"/>
    <w:rsid w:val="35B3556B"/>
    <w:rsid w:val="35F5325E"/>
    <w:rsid w:val="36251143"/>
    <w:rsid w:val="362E0676"/>
    <w:rsid w:val="36350561"/>
    <w:rsid w:val="3657230F"/>
    <w:rsid w:val="36D01D61"/>
    <w:rsid w:val="370C757D"/>
    <w:rsid w:val="371E73E3"/>
    <w:rsid w:val="375E0130"/>
    <w:rsid w:val="379B1E24"/>
    <w:rsid w:val="37D565C0"/>
    <w:rsid w:val="37D92628"/>
    <w:rsid w:val="37E81DE8"/>
    <w:rsid w:val="3848012E"/>
    <w:rsid w:val="39902B51"/>
    <w:rsid w:val="39BC590A"/>
    <w:rsid w:val="3AE51253"/>
    <w:rsid w:val="3CAB6D2F"/>
    <w:rsid w:val="3CD41349"/>
    <w:rsid w:val="3D1C54C3"/>
    <w:rsid w:val="3D1E52E4"/>
    <w:rsid w:val="3D515A29"/>
    <w:rsid w:val="3D6C60E9"/>
    <w:rsid w:val="3D855C98"/>
    <w:rsid w:val="3EC949BD"/>
    <w:rsid w:val="3EE97DE1"/>
    <w:rsid w:val="3F695775"/>
    <w:rsid w:val="3F730F86"/>
    <w:rsid w:val="3F983C5F"/>
    <w:rsid w:val="3FC60306"/>
    <w:rsid w:val="3FFC1C67"/>
    <w:rsid w:val="400426B3"/>
    <w:rsid w:val="40351F6C"/>
    <w:rsid w:val="405979F4"/>
    <w:rsid w:val="4097636C"/>
    <w:rsid w:val="40B26194"/>
    <w:rsid w:val="40BA2B58"/>
    <w:rsid w:val="40C44308"/>
    <w:rsid w:val="419D3258"/>
    <w:rsid w:val="41C73588"/>
    <w:rsid w:val="42050384"/>
    <w:rsid w:val="42E96B02"/>
    <w:rsid w:val="43386A55"/>
    <w:rsid w:val="43902585"/>
    <w:rsid w:val="443F7550"/>
    <w:rsid w:val="44466D39"/>
    <w:rsid w:val="445407E5"/>
    <w:rsid w:val="45170951"/>
    <w:rsid w:val="454A2BAB"/>
    <w:rsid w:val="456766E7"/>
    <w:rsid w:val="45AC0CA9"/>
    <w:rsid w:val="45D4644E"/>
    <w:rsid w:val="461A4F2E"/>
    <w:rsid w:val="46643822"/>
    <w:rsid w:val="466C7B9B"/>
    <w:rsid w:val="471D23B3"/>
    <w:rsid w:val="4727135C"/>
    <w:rsid w:val="478438CC"/>
    <w:rsid w:val="47C42235"/>
    <w:rsid w:val="48360696"/>
    <w:rsid w:val="49004F61"/>
    <w:rsid w:val="49073B20"/>
    <w:rsid w:val="494210AF"/>
    <w:rsid w:val="49940535"/>
    <w:rsid w:val="4A035DEA"/>
    <w:rsid w:val="4A30398B"/>
    <w:rsid w:val="4A4A7D68"/>
    <w:rsid w:val="4A782519"/>
    <w:rsid w:val="4AE037E4"/>
    <w:rsid w:val="4B240BDE"/>
    <w:rsid w:val="4B315A79"/>
    <w:rsid w:val="4BB835D7"/>
    <w:rsid w:val="4BF03C69"/>
    <w:rsid w:val="4C653F54"/>
    <w:rsid w:val="4CDA15BF"/>
    <w:rsid w:val="4D0134F9"/>
    <w:rsid w:val="4DB00142"/>
    <w:rsid w:val="4DC108F4"/>
    <w:rsid w:val="4DD83BC7"/>
    <w:rsid w:val="4E11134E"/>
    <w:rsid w:val="4E135FA8"/>
    <w:rsid w:val="4E35193A"/>
    <w:rsid w:val="4ED24E8A"/>
    <w:rsid w:val="4FA36C53"/>
    <w:rsid w:val="502A762A"/>
    <w:rsid w:val="503A0EF6"/>
    <w:rsid w:val="50AB59C1"/>
    <w:rsid w:val="50E023DF"/>
    <w:rsid w:val="511416C5"/>
    <w:rsid w:val="51184C27"/>
    <w:rsid w:val="51521F59"/>
    <w:rsid w:val="519324DF"/>
    <w:rsid w:val="520B5239"/>
    <w:rsid w:val="5312550A"/>
    <w:rsid w:val="53277AAC"/>
    <w:rsid w:val="537E0CD3"/>
    <w:rsid w:val="53A11B2C"/>
    <w:rsid w:val="53DE69BF"/>
    <w:rsid w:val="54251380"/>
    <w:rsid w:val="54D723E8"/>
    <w:rsid w:val="55107F59"/>
    <w:rsid w:val="55911EF9"/>
    <w:rsid w:val="55C15CC7"/>
    <w:rsid w:val="56352830"/>
    <w:rsid w:val="56BE67A9"/>
    <w:rsid w:val="573568BB"/>
    <w:rsid w:val="57AE4059"/>
    <w:rsid w:val="57B51456"/>
    <w:rsid w:val="57BB7D3A"/>
    <w:rsid w:val="57C733D2"/>
    <w:rsid w:val="57C96345"/>
    <w:rsid w:val="582735C7"/>
    <w:rsid w:val="587A6546"/>
    <w:rsid w:val="58A44110"/>
    <w:rsid w:val="58AB776E"/>
    <w:rsid w:val="58E972C7"/>
    <w:rsid w:val="5927169E"/>
    <w:rsid w:val="59395D0B"/>
    <w:rsid w:val="595448AF"/>
    <w:rsid w:val="5A286A49"/>
    <w:rsid w:val="5A57708D"/>
    <w:rsid w:val="5A9B6492"/>
    <w:rsid w:val="5B2F358E"/>
    <w:rsid w:val="5C1A497B"/>
    <w:rsid w:val="5C1D56F3"/>
    <w:rsid w:val="5C28702B"/>
    <w:rsid w:val="5C8C6A8B"/>
    <w:rsid w:val="5CCE20CE"/>
    <w:rsid w:val="5CFC2CB8"/>
    <w:rsid w:val="5D090FC9"/>
    <w:rsid w:val="5D471B9B"/>
    <w:rsid w:val="5DB8708F"/>
    <w:rsid w:val="5DE923B9"/>
    <w:rsid w:val="5E65676C"/>
    <w:rsid w:val="5E9310B5"/>
    <w:rsid w:val="5EE43933"/>
    <w:rsid w:val="5F884BC4"/>
    <w:rsid w:val="5F884FFD"/>
    <w:rsid w:val="5FA2526B"/>
    <w:rsid w:val="5FF61953"/>
    <w:rsid w:val="600E54F4"/>
    <w:rsid w:val="6014152D"/>
    <w:rsid w:val="607B75C7"/>
    <w:rsid w:val="60D51A59"/>
    <w:rsid w:val="60E465DF"/>
    <w:rsid w:val="60E82224"/>
    <w:rsid w:val="61B17DFE"/>
    <w:rsid w:val="620463D6"/>
    <w:rsid w:val="62592E0F"/>
    <w:rsid w:val="62DB637F"/>
    <w:rsid w:val="63EC6B7E"/>
    <w:rsid w:val="640B7333"/>
    <w:rsid w:val="6469117D"/>
    <w:rsid w:val="64AC5747"/>
    <w:rsid w:val="64EC6C5A"/>
    <w:rsid w:val="6517290F"/>
    <w:rsid w:val="651A57FB"/>
    <w:rsid w:val="6584207D"/>
    <w:rsid w:val="65B119A5"/>
    <w:rsid w:val="65B14162"/>
    <w:rsid w:val="65FB0593"/>
    <w:rsid w:val="662751C6"/>
    <w:rsid w:val="66E142AB"/>
    <w:rsid w:val="670E76D1"/>
    <w:rsid w:val="67620161"/>
    <w:rsid w:val="679C3EC4"/>
    <w:rsid w:val="67D77C44"/>
    <w:rsid w:val="67F15F78"/>
    <w:rsid w:val="68D15312"/>
    <w:rsid w:val="6A5C51F3"/>
    <w:rsid w:val="6A653AC8"/>
    <w:rsid w:val="6A683F63"/>
    <w:rsid w:val="6A741A7E"/>
    <w:rsid w:val="6A90444F"/>
    <w:rsid w:val="6A9C6540"/>
    <w:rsid w:val="6B2031BA"/>
    <w:rsid w:val="6B250C53"/>
    <w:rsid w:val="6B6721F6"/>
    <w:rsid w:val="6BD43E82"/>
    <w:rsid w:val="6C385BB0"/>
    <w:rsid w:val="6D5F2A16"/>
    <w:rsid w:val="6DDC419B"/>
    <w:rsid w:val="6DE87FC6"/>
    <w:rsid w:val="6DF52F94"/>
    <w:rsid w:val="6EBE1D0D"/>
    <w:rsid w:val="6ECA61E9"/>
    <w:rsid w:val="6F8037B0"/>
    <w:rsid w:val="70184EA3"/>
    <w:rsid w:val="70CB53E1"/>
    <w:rsid w:val="70F80C27"/>
    <w:rsid w:val="714A7F36"/>
    <w:rsid w:val="71B01D04"/>
    <w:rsid w:val="724D2459"/>
    <w:rsid w:val="7259341C"/>
    <w:rsid w:val="72624781"/>
    <w:rsid w:val="73434FA2"/>
    <w:rsid w:val="734521A8"/>
    <w:rsid w:val="73707E67"/>
    <w:rsid w:val="73E30F79"/>
    <w:rsid w:val="741F0C23"/>
    <w:rsid w:val="7458797A"/>
    <w:rsid w:val="74A209A6"/>
    <w:rsid w:val="74BC7F66"/>
    <w:rsid w:val="74DF0CAA"/>
    <w:rsid w:val="7500507A"/>
    <w:rsid w:val="75686B98"/>
    <w:rsid w:val="75A75869"/>
    <w:rsid w:val="76657C67"/>
    <w:rsid w:val="76A021B3"/>
    <w:rsid w:val="76B664D7"/>
    <w:rsid w:val="76EB2B73"/>
    <w:rsid w:val="776E64ED"/>
    <w:rsid w:val="77D16924"/>
    <w:rsid w:val="77D6452E"/>
    <w:rsid w:val="780562F7"/>
    <w:rsid w:val="781253EF"/>
    <w:rsid w:val="78326601"/>
    <w:rsid w:val="78A27924"/>
    <w:rsid w:val="78F1506D"/>
    <w:rsid w:val="79125F75"/>
    <w:rsid w:val="79647A53"/>
    <w:rsid w:val="7A266F03"/>
    <w:rsid w:val="7A47154A"/>
    <w:rsid w:val="7A7B64EF"/>
    <w:rsid w:val="7AB962F9"/>
    <w:rsid w:val="7ABA3AA8"/>
    <w:rsid w:val="7B086897"/>
    <w:rsid w:val="7B233E8C"/>
    <w:rsid w:val="7B3A50B0"/>
    <w:rsid w:val="7BCA3B47"/>
    <w:rsid w:val="7C01614C"/>
    <w:rsid w:val="7C3D421C"/>
    <w:rsid w:val="7C7B71BF"/>
    <w:rsid w:val="7D250FF6"/>
    <w:rsid w:val="7D365449"/>
    <w:rsid w:val="7D793C28"/>
    <w:rsid w:val="7D795A89"/>
    <w:rsid w:val="7D8C0E93"/>
    <w:rsid w:val="7DAA0961"/>
    <w:rsid w:val="7DB92FD3"/>
    <w:rsid w:val="7E152420"/>
    <w:rsid w:val="7F1274B0"/>
    <w:rsid w:val="7F6A54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iPriority="39" w:semiHidden="0" w:name="toc 1"/>
    <w:lsdException w:qFormat="1" w:uiPriority="39" w:semiHidden="0" w:name="toc 2"/>
    <w:lsdException w:qFormat="1" w:unhideWhenUsed="0" w:uiPriority="0" w:semiHidden="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qFormat="1" w:unhideWhenUsed="0" w:uiPriority="0" w:semiHidden="0" w:name="annotation text"/>
    <w:lsdException w:qFormat="1" w:unhideWhenUsed="0" w:uiPriority="0" w:semiHidden="0" w:name="header"/>
    <w:lsdException w:qFormat="1" w:uiPriority="99"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qFormat="1" w:unhideWhenUsed="0" w:uiPriority="0" w:semiHidden="0" w:name="annotation reference"/>
    <w:lsdException w:uiPriority="0" w:name="line number"/>
    <w:lsdException w:uiPriority="0" w:name="page number"/>
    <w:lsdException w:uiPriority="0" w:name="endnote reference"/>
    <w:lsdException w:uiPriority="0" w:name="endnote text"/>
    <w:lsdException w:unhideWhenUsed="0" w:uiPriority="0" w:semiHidden="0" w:name="table of authorities"/>
    <w:lsdException w:uiPriority="0" w:name="macro"/>
    <w:lsdException w:uiPriority="0" w:name="toa heading"/>
    <w:lsdException w:unhideWhenUsed="0" w:uiPriority="0" w:semiHidden="0" w:name="List"/>
    <w:lsdException w:unhideWhenUsed="0" w:uiPriority="0" w:semiHidden="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qFormat="1" w:unhideWhenUsed="0" w:uiPriority="1" w:semiHidden="0" w:name="Body Text"/>
    <w:lsdException w:uiPriority="0" w:name="Body Text Indent"/>
    <w:lsdException w:uiPriority="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iPriority="0" w:name="Message Header"/>
    <w:lsdException w:qFormat="1" w:unhideWhenUsed="0" w:uiPriority="0"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iPriority="99" w:semiHidden="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qFormat="1" w:unhideWhenUsed="0" w:uiPriority="0"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42"/>
    <w:autoRedefine/>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link w:val="36"/>
    <w:autoRedefine/>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autoRedefine/>
    <w:qFormat/>
    <w:uiPriority w:val="1"/>
    <w:pPr>
      <w:outlineLvl w:val="2"/>
    </w:pPr>
    <w:rPr>
      <w:rFonts w:eastAsia="黑体"/>
      <w:b/>
      <w:sz w:val="28"/>
      <w:szCs w:val="30"/>
    </w:rPr>
  </w:style>
  <w:style w:type="character" w:default="1" w:styleId="16">
    <w:name w:val="Default Paragraph Font"/>
    <w:autoRedefine/>
    <w:semiHidden/>
    <w:unhideWhenUsed/>
    <w:qFormat/>
    <w:uiPriority w:val="1"/>
  </w:style>
  <w:style w:type="table" w:default="1" w:styleId="14">
    <w:name w:val="Normal Table"/>
    <w:autoRedefine/>
    <w:semiHidden/>
    <w:unhideWhenUsed/>
    <w:qFormat/>
    <w:uiPriority w:val="99"/>
    <w:tblPr>
      <w:tblCellMar>
        <w:top w:w="0" w:type="dxa"/>
        <w:left w:w="108" w:type="dxa"/>
        <w:bottom w:w="0" w:type="dxa"/>
        <w:right w:w="108" w:type="dxa"/>
      </w:tblCellMar>
    </w:tblPr>
  </w:style>
  <w:style w:type="paragraph" w:styleId="5">
    <w:name w:val="annotation text"/>
    <w:basedOn w:val="1"/>
    <w:link w:val="37"/>
    <w:autoRedefine/>
    <w:qFormat/>
    <w:uiPriority w:val="0"/>
  </w:style>
  <w:style w:type="paragraph" w:styleId="6">
    <w:name w:val="Body Text"/>
    <w:basedOn w:val="1"/>
    <w:link w:val="38"/>
    <w:autoRedefine/>
    <w:qFormat/>
    <w:uiPriority w:val="1"/>
    <w:rPr>
      <w:sz w:val="18"/>
      <w:szCs w:val="18"/>
    </w:rPr>
  </w:style>
  <w:style w:type="paragraph" w:styleId="7">
    <w:name w:val="toc 3"/>
    <w:basedOn w:val="1"/>
    <w:next w:val="1"/>
    <w:autoRedefine/>
    <w:qFormat/>
    <w:uiPriority w:val="0"/>
    <w:pPr>
      <w:ind w:left="840" w:leftChars="400"/>
    </w:pPr>
  </w:style>
  <w:style w:type="paragraph" w:styleId="8">
    <w:name w:val="Balloon Text"/>
    <w:basedOn w:val="1"/>
    <w:link w:val="35"/>
    <w:autoRedefine/>
    <w:qFormat/>
    <w:uiPriority w:val="0"/>
    <w:rPr>
      <w:sz w:val="18"/>
      <w:szCs w:val="18"/>
    </w:rPr>
  </w:style>
  <w:style w:type="paragraph" w:styleId="9">
    <w:name w:val="footer"/>
    <w:basedOn w:val="1"/>
    <w:autoRedefine/>
    <w:unhideWhenUsed/>
    <w:qFormat/>
    <w:uiPriority w:val="99"/>
    <w:pPr>
      <w:tabs>
        <w:tab w:val="center" w:pos="4153"/>
        <w:tab w:val="right" w:pos="8306"/>
      </w:tabs>
      <w:snapToGrid w:val="0"/>
    </w:pPr>
    <w:rPr>
      <w:sz w:val="18"/>
      <w:szCs w:val="18"/>
    </w:rPr>
  </w:style>
  <w:style w:type="paragraph" w:styleId="10">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1">
    <w:name w:val="toc 1"/>
    <w:basedOn w:val="1"/>
    <w:next w:val="1"/>
    <w:autoRedefine/>
    <w:unhideWhenUsed/>
    <w:qFormat/>
    <w:uiPriority w:val="39"/>
  </w:style>
  <w:style w:type="paragraph" w:styleId="12">
    <w:name w:val="toc 2"/>
    <w:basedOn w:val="1"/>
    <w:next w:val="1"/>
    <w:autoRedefine/>
    <w:unhideWhenUsed/>
    <w:qFormat/>
    <w:uiPriority w:val="39"/>
    <w:pPr>
      <w:ind w:left="420" w:leftChars="200"/>
    </w:pPr>
  </w:style>
  <w:style w:type="paragraph" w:styleId="13">
    <w:name w:val="Normal (Web)"/>
    <w:basedOn w:val="1"/>
    <w:autoRedefine/>
    <w:qFormat/>
    <w:uiPriority w:val="0"/>
    <w:rPr>
      <w:sz w:val="24"/>
    </w:rPr>
  </w:style>
  <w:style w:type="table" w:styleId="15">
    <w:name w:val="Table Grid"/>
    <w:basedOn w:val="14"/>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Strong"/>
    <w:basedOn w:val="16"/>
    <w:autoRedefine/>
    <w:qFormat/>
    <w:uiPriority w:val="0"/>
    <w:rPr>
      <w:b/>
    </w:rPr>
  </w:style>
  <w:style w:type="character" w:styleId="18">
    <w:name w:val="Hyperlink"/>
    <w:basedOn w:val="16"/>
    <w:autoRedefine/>
    <w:unhideWhenUsed/>
    <w:qFormat/>
    <w:uiPriority w:val="99"/>
    <w:rPr>
      <w:color w:val="0563C1" w:themeColor="hyperlink"/>
      <w:u w:val="single"/>
      <w14:textFill>
        <w14:solidFill>
          <w14:schemeClr w14:val="hlink"/>
        </w14:solidFill>
      </w14:textFill>
    </w:rPr>
  </w:style>
  <w:style w:type="character" w:styleId="19">
    <w:name w:val="annotation reference"/>
    <w:basedOn w:val="16"/>
    <w:autoRedefine/>
    <w:qFormat/>
    <w:uiPriority w:val="0"/>
    <w:rPr>
      <w:sz w:val="21"/>
      <w:szCs w:val="21"/>
    </w:rPr>
  </w:style>
  <w:style w:type="paragraph" w:customStyle="1" w:styleId="20">
    <w:name w:val="Table Paragraph"/>
    <w:basedOn w:val="1"/>
    <w:autoRedefine/>
    <w:qFormat/>
    <w:uiPriority w:val="0"/>
  </w:style>
  <w:style w:type="table" w:customStyle="1" w:styleId="21">
    <w:name w:val="Table Normal1"/>
    <w:autoRedefine/>
    <w:unhideWhenUsed/>
    <w:qFormat/>
    <w:uiPriority w:val="2"/>
    <w:tblPr>
      <w:tblCellMar>
        <w:top w:w="0" w:type="dxa"/>
        <w:left w:w="0" w:type="dxa"/>
        <w:bottom w:w="0" w:type="dxa"/>
        <w:right w:w="0" w:type="dxa"/>
      </w:tblCellMar>
    </w:tblPr>
  </w:style>
  <w:style w:type="paragraph" w:customStyle="1" w:styleId="22">
    <w:name w:val="List Paragraph1"/>
    <w:basedOn w:val="1"/>
    <w:autoRedefine/>
    <w:qFormat/>
    <w:uiPriority w:val="34"/>
    <w:rPr>
      <w:rFonts w:asciiTheme="minorHAnsi" w:hAnsiTheme="minorHAnsi" w:eastAsiaTheme="minorEastAsia" w:cstheme="minorBidi"/>
    </w:rPr>
  </w:style>
  <w:style w:type="paragraph" w:customStyle="1" w:styleId="23">
    <w:name w:val="标题1-1"/>
    <w:basedOn w:val="2"/>
    <w:next w:val="1"/>
    <w:autoRedefine/>
    <w:qFormat/>
    <w:uiPriority w:val="1"/>
    <w:pPr>
      <w:numPr>
        <w:numId w:val="3"/>
      </w:numPr>
    </w:pPr>
    <w:rPr>
      <w:rFonts w:cs="Times New Roman"/>
      <w:bCs w:val="0"/>
      <w:color w:val="45A3A7"/>
    </w:rPr>
  </w:style>
  <w:style w:type="paragraph" w:customStyle="1" w:styleId="24">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5">
    <w:name w:val="样式1"/>
    <w:basedOn w:val="6"/>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6">
    <w:name w:val="标题1-3"/>
    <w:basedOn w:val="2"/>
    <w:next w:val="1"/>
    <w:autoRedefine/>
    <w:qFormat/>
    <w:uiPriority w:val="1"/>
    <w:pPr>
      <w:numPr>
        <w:numId w:val="5"/>
      </w:numPr>
    </w:pPr>
    <w:rPr>
      <w:rFonts w:cs="Times New Roman"/>
      <w:color w:val="416AAB"/>
      <w:szCs w:val="32"/>
    </w:rPr>
  </w:style>
  <w:style w:type="paragraph" w:customStyle="1" w:styleId="27">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28">
    <w:name w:val="WPSOffice手动目录 1"/>
    <w:autoRedefine/>
    <w:qFormat/>
    <w:uiPriority w:val="0"/>
    <w:rPr>
      <w:rFonts w:asciiTheme="minorHAnsi" w:hAnsiTheme="minorHAnsi" w:eastAsiaTheme="minorHAnsi" w:cstheme="minorBidi"/>
      <w:lang w:val="en-US" w:eastAsia="zh-CN" w:bidi="ar-SA"/>
    </w:rPr>
  </w:style>
  <w:style w:type="paragraph" w:customStyle="1" w:styleId="29">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0">
    <w:name w:val="列出段落1"/>
    <w:basedOn w:val="1"/>
    <w:autoRedefine/>
    <w:unhideWhenUsed/>
    <w:qFormat/>
    <w:uiPriority w:val="34"/>
    <w:pPr>
      <w:spacing w:before="42"/>
      <w:ind w:left="1699" w:hanging="380"/>
    </w:pPr>
    <w:rPr>
      <w:sz w:val="24"/>
    </w:rPr>
  </w:style>
  <w:style w:type="table" w:customStyle="1" w:styleId="31">
    <w:name w:val="ffzstable0"/>
    <w:basedOn w:val="15"/>
    <w:autoRedefine/>
    <w:qFormat/>
    <w:uiPriority w:val="0"/>
    <w:pPr>
      <w:jc w:val="center"/>
    </w:pPr>
    <w:tcPr>
      <w:tcBorders>
        <w:top w:val="single" w:color="auto" w:sz="4" w:space="0"/>
        <w:left w:val="single" w:color="auto" w:sz="4" w:space="0"/>
        <w:bottom w:val="single" w:color="auto" w:sz="4" w:space="0"/>
        <w:right w:val="single" w:color="auto" w:sz="4" w:space="0"/>
      </w:tcBorders>
      <w:vAlign w:val="center"/>
    </w:tcPr>
  </w:style>
  <w:style w:type="table" w:customStyle="1" w:styleId="32">
    <w:name w:val="ffzstable1"/>
    <w:basedOn w:val="15"/>
    <w:autoRedefine/>
    <w:qFormat/>
    <w:uiPriority w:val="0"/>
    <w:pPr>
      <w:jc w:val="center"/>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op w:val="single" w:color="000000" w:sz="4" w:space="0"/>
        <w:left w:val="single" w:color="000000" w:sz="4" w:space="0"/>
        <w:bottom w:val="single" w:color="000000" w:sz="4" w:space="0"/>
        <w:right w:val="single" w:color="000000" w:sz="4" w:space="0"/>
      </w:tcBorders>
      <w:vAlign w:val="center"/>
    </w:tcPr>
    <w:tblStylePr w:type="firstRow">
      <w:pPr>
        <w:jc w:val="center"/>
      </w:pPr>
      <w:rPr>
        <w:rFonts w:hint="default" w:ascii="Times New Roman" w:hAnsi="Times New Roman" w:cs="Times New Roman"/>
        <w:b/>
        <w:color w:val="FFFFFF"/>
      </w:rPr>
      <w:tcPr>
        <w:shd w:val="clear" w:color="auto" w:fill="017991"/>
      </w:tcPr>
    </w:tblStylePr>
  </w:style>
  <w:style w:type="paragraph" w:styleId="33">
    <w:name w:val="List Paragraph"/>
    <w:basedOn w:val="1"/>
    <w:autoRedefine/>
    <w:qFormat/>
    <w:uiPriority w:val="99"/>
    <w:pPr>
      <w:ind w:firstLine="420" w:firstLineChars="200"/>
    </w:pPr>
  </w:style>
  <w:style w:type="table" w:customStyle="1" w:styleId="34">
    <w:name w:val="Table Normal"/>
    <w:autoRedefine/>
    <w:qFormat/>
    <w:uiPriority w:val="0"/>
    <w:tblPr>
      <w:tblCellMar>
        <w:top w:w="0" w:type="dxa"/>
        <w:left w:w="0" w:type="dxa"/>
        <w:bottom w:w="0" w:type="dxa"/>
        <w:right w:w="0" w:type="dxa"/>
      </w:tblCellMar>
    </w:tblPr>
  </w:style>
  <w:style w:type="character" w:customStyle="1" w:styleId="35">
    <w:name w:val="批注框文本 字符"/>
    <w:basedOn w:val="16"/>
    <w:link w:val="8"/>
    <w:autoRedefine/>
    <w:qFormat/>
    <w:uiPriority w:val="0"/>
    <w:rPr>
      <w:rFonts w:ascii="宋体" w:hAnsi="宋体" w:cs="宋体"/>
      <w:sz w:val="18"/>
      <w:szCs w:val="18"/>
      <w:lang w:eastAsia="en-US"/>
    </w:rPr>
  </w:style>
  <w:style w:type="character" w:customStyle="1" w:styleId="36">
    <w:name w:val="标题 2 字符"/>
    <w:basedOn w:val="16"/>
    <w:link w:val="3"/>
    <w:autoRedefine/>
    <w:qFormat/>
    <w:uiPriority w:val="1"/>
    <w:rPr>
      <w:rFonts w:eastAsia="微软雅黑" w:cs="黑体"/>
      <w:b/>
      <w:bCs/>
      <w:color w:val="00B050"/>
      <w:sz w:val="24"/>
      <w:szCs w:val="30"/>
      <w:lang w:eastAsia="en-US"/>
    </w:rPr>
  </w:style>
  <w:style w:type="character" w:customStyle="1" w:styleId="37">
    <w:name w:val="批注文字 字符"/>
    <w:basedOn w:val="16"/>
    <w:link w:val="5"/>
    <w:autoRedefine/>
    <w:qFormat/>
    <w:uiPriority w:val="0"/>
    <w:rPr>
      <w:rFonts w:ascii="宋体" w:hAnsi="宋体" w:cs="宋体"/>
      <w:sz w:val="22"/>
      <w:szCs w:val="22"/>
      <w:lang w:eastAsia="en-US"/>
    </w:rPr>
  </w:style>
  <w:style w:type="character" w:customStyle="1" w:styleId="38">
    <w:name w:val="正文文本 字符"/>
    <w:basedOn w:val="16"/>
    <w:link w:val="6"/>
    <w:autoRedefine/>
    <w:qFormat/>
    <w:uiPriority w:val="1"/>
    <w:rPr>
      <w:rFonts w:ascii="宋体" w:hAnsi="宋体" w:cs="宋体"/>
      <w:sz w:val="18"/>
      <w:szCs w:val="18"/>
      <w:lang w:eastAsia="en-US"/>
    </w:rPr>
  </w:style>
  <w:style w:type="paragraph" w:customStyle="1" w:styleId="39">
    <w:name w:val="列表段落2"/>
    <w:basedOn w:val="1"/>
    <w:autoRedefine/>
    <w:qFormat/>
    <w:uiPriority w:val="0"/>
    <w:pPr>
      <w:ind w:firstLine="420" w:firstLineChars="200"/>
    </w:pPr>
    <w:rPr>
      <w:rFonts w:ascii="Calibri" w:hAnsi="Calibri" w:cs="Times New Roman"/>
    </w:rPr>
  </w:style>
  <w:style w:type="paragraph" w:customStyle="1" w:styleId="40">
    <w:name w:val="正文1"/>
    <w:autoRedefine/>
    <w:qFormat/>
    <w:uiPriority w:val="0"/>
    <w:rPr>
      <w:rFonts w:ascii="Times New Roman" w:hAnsi="Times New Roman" w:eastAsia="宋体" w:cs="Times New Roman"/>
      <w:sz w:val="24"/>
      <w:szCs w:val="24"/>
      <w:lang w:val="en-US" w:eastAsia="zh-CN" w:bidi="ar-SA"/>
    </w:rPr>
  </w:style>
  <w:style w:type="paragraph" w:customStyle="1" w:styleId="41">
    <w:name w:val="列出段落3"/>
    <w:basedOn w:val="1"/>
    <w:autoRedefine/>
    <w:qFormat/>
    <w:uiPriority w:val="0"/>
    <w:pPr>
      <w:ind w:firstLine="420" w:firstLineChars="200"/>
    </w:pPr>
    <w:rPr>
      <w:rFonts w:ascii="Calibri" w:hAnsi="Calibri"/>
    </w:rPr>
  </w:style>
  <w:style w:type="character" w:customStyle="1" w:styleId="42">
    <w:name w:val="标题 1 字符"/>
    <w:link w:val="2"/>
    <w:autoRedefine/>
    <w:qFormat/>
    <w:uiPriority w:val="1"/>
    <w:rPr>
      <w:rFonts w:ascii="Times New Roman" w:hAnsi="Times New Roman" w:eastAsia="微软雅黑" w:cs="黑体"/>
      <w:b/>
      <w:bCs/>
      <w:color w:val="00B050"/>
      <w:sz w:val="28"/>
      <w:szCs w:val="36"/>
      <w:lang w:eastAsia="zh-CN"/>
    </w:rPr>
  </w:style>
  <w:style w:type="paragraph" w:customStyle="1" w:styleId="43">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44">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45">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customXml" Target="../customXml/item1.xml"/><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jpe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_rels/numbering.xml.rels><?xml version="1.0" encoding="UTF-8" standalone="yes"?>
<Relationships xmlns="http://schemas.openxmlformats.org/package/2006/relationships"><Relationship Id="rId3" Type="http://schemas.openxmlformats.org/officeDocument/2006/relationships/image" Target="media/image9.jpeg"/><Relationship Id="rId2" Type="http://schemas.openxmlformats.org/officeDocument/2006/relationships/image" Target="media/image8.jpeg"/><Relationship Id="rId1" Type="http://schemas.openxmlformats.org/officeDocument/2006/relationships/image" Target="media/image7.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20</Pages>
  <Words>3281</Words>
  <Characters>6822</Characters>
  <Lines>164</Lines>
  <Paragraphs>46</Paragraphs>
  <TotalTime>0</TotalTime>
  <ScaleCrop>false</ScaleCrop>
  <LinksUpToDate>false</LinksUpToDate>
  <CharactersWithSpaces>7318</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2020-06-30T08:37:00Z</dcterms:created>
  <dc:creator>86131</dc:creator>
  <cp:lastModifiedBy>yolo</cp:lastModifiedBy>
  <dcterms:modified xsi:type="dcterms:W3CDTF">2025-04-22T02:44:54Z</dcterms:modified>
  <cp:revision>127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367DB62FEEE7498BB174AD232BEDC858_13</vt:lpwstr>
  </property>
  <property fmtid="{D5CDD505-2E9C-101B-9397-08002B2CF9AE}" pid="4" name="commondata">
    <vt:lpwstr>eyJoZGlkIjoiNzhjODRmNWJhZTVkNTI1OGI2YWZlNjVkNDIwMWYwMDkifQ==</vt:lpwstr>
  </property>
  <property fmtid="{D5CDD505-2E9C-101B-9397-08002B2CF9AE}" pid="5" name="KSOTemplateDocerSaveRecord">
    <vt:lpwstr>eyJoZGlkIjoiNzhjODRmNWJhZTVkNTI1OGI2YWZlNjVkNDIwMWYwMDkiLCJ1c2VySWQiOiIzMTAxODgzOTQifQ==</vt:lpwstr>
  </property>
</Properties>
</file>