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640EC8">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14:paraId="1AB4D58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773F9123">
      <w:pPr>
        <w:autoSpaceDE w:val="0"/>
        <w:autoSpaceDN w:val="0"/>
        <w:spacing w:after="160" w:line="360" w:lineRule="exact"/>
        <w:jc w:val="both"/>
        <w:rPr>
          <w:rFonts w:ascii="微软雅黑" w:hAnsi="微软雅黑" w:eastAsia="微软雅黑" w:cs="微软雅黑"/>
          <w:sz w:val="52"/>
          <w:szCs w:val="52"/>
          <w:lang w:val="zh-CN" w:eastAsia="zh-CN" w:bidi="zh-CN"/>
        </w:rPr>
      </w:pPr>
    </w:p>
    <w:p w14:paraId="12173816">
      <w:pPr>
        <w:autoSpaceDE w:val="0"/>
        <w:autoSpaceDN w:val="0"/>
        <w:spacing w:after="160" w:line="360" w:lineRule="exact"/>
        <w:jc w:val="center"/>
        <w:rPr>
          <w:rFonts w:ascii="微软雅黑" w:hAnsi="微软雅黑" w:eastAsia="微软雅黑" w:cs="微软雅黑"/>
          <w:sz w:val="52"/>
          <w:szCs w:val="52"/>
          <w:lang w:val="zh-CN" w:eastAsia="zh-CN" w:bidi="zh-CN"/>
        </w:rPr>
      </w:pPr>
    </w:p>
    <w:p w14:paraId="5BFDBFB4">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592B6D68">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 if sarcomaFlag == True %}骨及软组织肿瘤{% else %}实体瘤{% endif %}靶向</w:t>
      </w:r>
      <w:r>
        <w:rPr>
          <w:rFonts w:hint="eastAsia" w:ascii="微软雅黑" w:hAnsi="微软雅黑" w:eastAsia="微软雅黑" w:cs="微软雅黑"/>
          <w:sz w:val="52"/>
          <w:szCs w:val="52"/>
          <w:highlight w:val="none"/>
          <w:lang w:val="en-US" w:eastAsia="zh-CN" w:bidi="zh-CN"/>
        </w:rPr>
        <w:t>550+596</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765DB9B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3DBB0D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D51926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49234C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41A101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14977A4">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14:paraId="791D715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551CE6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50361F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1B6E63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2D3B88C">
      <w:pPr>
        <w:autoSpaceDE w:val="0"/>
        <w:autoSpaceDN w:val="0"/>
        <w:spacing w:after="160" w:line="300" w:lineRule="exact"/>
        <w:jc w:val="both"/>
        <w:rPr>
          <w:rFonts w:ascii="微软雅黑" w:hAnsi="微软雅黑" w:eastAsia="微软雅黑" w:cs="微软雅黑"/>
          <w:sz w:val="52"/>
          <w:szCs w:val="52"/>
          <w:lang w:val="zh-CN" w:eastAsia="zh-CN" w:bidi="zh-CN"/>
        </w:rPr>
      </w:pPr>
    </w:p>
    <w:p w14:paraId="7A8982D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2CD1097">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2"/>
                    <a:stretch>
                      <a:fillRect/>
                    </a:stretch>
                  </pic:blipFill>
                  <pic:spPr>
                    <a:xfrm>
                      <a:off x="0" y="0"/>
                      <a:ext cx="2667000" cy="257175"/>
                    </a:xfrm>
                    <a:prstGeom prst="rect">
                      <a:avLst/>
                    </a:prstGeom>
                  </pic:spPr>
                </pic:pic>
              </a:graphicData>
            </a:graphic>
          </wp:anchor>
        </w:drawing>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75F1B1D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B8EEDB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4D06996">
      <w:pPr>
        <w:jc w:val="center"/>
      </w:pPr>
    </w:p>
    <w:p w14:paraId="774D2022">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_Toc29330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_Toc29330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664E7292">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_Toc3546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_Toc3546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7B53AF3A">
      <w:pPr>
        <w:pStyle w:val="11"/>
        <w:keepNext w:val="0"/>
        <w:keepLines w:val="0"/>
        <w:pageBreakBefore w:val="0"/>
        <w:tabs>
          <w:tab w:val="right" w:leader="dot" w:pos="9870"/>
        </w:tabs>
        <w:kinsoku/>
        <w:wordWrap/>
        <w:overflowPunct/>
        <w:topLinePunct w:val="0"/>
        <w:autoSpaceDE/>
        <w:autoSpaceDN/>
        <w:bidi w:val="0"/>
        <w:adjustRightInd/>
        <w:snapToGrid/>
        <w:textAlignment w:val="auto"/>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_Toc26565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_Toc26565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30BFF8C4">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_Toc13550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_Toc13550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7BF0040">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_Toc25123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_Toc25123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79760B7">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_Toc27685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_Toc27685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7</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cs="Times New Roman"/>
          <w:sz w:val="24"/>
          <w:szCs w:val="24"/>
          <w:lang w:eastAsia="zh-CN"/>
        </w:rPr>
        <w:t>{% if endometrialCarcinoma == True %}</w:t>
      </w:r>
    </w:p>
    <w:p w14:paraId="1F86ADB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_Toc27185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_Toc27185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14:paraId="6D83698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_Toc26888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肉瘤辅助诊断提示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_Toc26888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37DBCD88">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_Toc23040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_Toc23040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C096733">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_Toc30032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_Toc30032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1D21D5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_Toc29868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_Toc29868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sz w:val="24"/>
          <w:szCs w:val="24"/>
          <w:lang w:eastAsia="zh-CN"/>
        </w:rPr>
        <w:t>{% endif %}</w:t>
      </w:r>
    </w:p>
    <w:p w14:paraId="079584A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_Toc28384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_Toc28384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E4EBB53">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_Toc4826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_Toc4826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22</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24"/>
          <w:szCs w:val="24"/>
          <w:lang w:eastAsia="zh-CN"/>
        </w:rPr>
        <w:t>{%if BodyDrugDrugDetectionStr or unknownVarAnalysisStr %}</w:t>
      </w:r>
    </w:p>
    <w:p w14:paraId="0F3FCB2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_Toc15573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_Toc15573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40072D8C">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_Toc21530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_Toc21530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256E1945">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478AAD6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_Toc1105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_Toc1105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197B97BC">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_Toc22124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_Toc22124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35</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38445FF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_Toc7587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_Toc7587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54A3FDD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_Toc18836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_Toc18836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14:paraId="4489D89C">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_Toc21104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常见肉瘤分型相关基因变异</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_Toc21104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73ED33F7">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BF575E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_Toc10330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_Toc10330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2D792DB">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_Toc11489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_Toc11489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DEBF2B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_Toc13431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_Toc13431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C626C12">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0624C921">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13806"/>
      <w:bookmarkStart w:id="3" w:name="_Toc21009_WPSOffice_Level1"/>
      <w:bookmarkStart w:id="4" w:name="_Toc30143_WPSOffice_Level1"/>
      <w:bookmarkStart w:id="5" w:name="_Toc21669"/>
      <w:bookmarkStart w:id="6" w:name="_Toc24178_WPSOffice_Level1"/>
      <w:bookmarkStart w:id="7" w:name="_Toc29330"/>
      <w:bookmarkStart w:id="8" w:name="_Toc3619"/>
      <w:bookmarkStart w:id="9" w:name="_Toc14123"/>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66B423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2ED5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497611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5C06A7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17E10E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9C13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5C7BFA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292A4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6CA020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B0AD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F0DB3C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CE8B1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CB8A3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70A5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B881C3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EEF0D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8B4B4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71E4F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BECF19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83493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B97CD70">
      <w:pPr>
        <w:rPr>
          <w:rFonts w:ascii="Times New Roman" w:hAnsi="Times New Roman" w:eastAsia="微软雅黑" w:cs="Times New Roman"/>
          <w:b/>
          <w:color w:val="00B050"/>
          <w:sz w:val="28"/>
          <w:szCs w:val="28"/>
          <w:lang w:eastAsia="zh-CN"/>
        </w:rPr>
      </w:pPr>
    </w:p>
    <w:p w14:paraId="6F5EBAD6">
      <w:pPr>
        <w:rPr>
          <w:rFonts w:ascii="Times New Roman" w:hAnsi="Times New Roman" w:eastAsia="微软雅黑" w:cs="Times New Roman"/>
          <w:b/>
          <w:color w:val="00B050"/>
          <w:sz w:val="28"/>
          <w:szCs w:val="28"/>
          <w:lang w:eastAsia="zh-CN"/>
        </w:rPr>
      </w:pPr>
    </w:p>
    <w:p w14:paraId="77B2722C">
      <w:pPr>
        <w:rPr>
          <w:rFonts w:ascii="Times New Roman" w:hAnsi="Times New Roman" w:eastAsia="微软雅黑" w:cs="Times New Roman"/>
          <w:b/>
          <w:color w:val="00B050"/>
          <w:sz w:val="28"/>
          <w:szCs w:val="28"/>
          <w:lang w:eastAsia="zh-CN"/>
        </w:rPr>
      </w:pPr>
    </w:p>
    <w:p w14:paraId="7E377387">
      <w:pPr>
        <w:rPr>
          <w:rFonts w:ascii="Times New Roman" w:hAnsi="Times New Roman" w:eastAsia="微软雅黑" w:cs="Times New Roman"/>
          <w:b/>
          <w:color w:val="00B050"/>
          <w:sz w:val="28"/>
          <w:szCs w:val="28"/>
          <w:lang w:eastAsia="zh-CN"/>
        </w:rPr>
      </w:pPr>
    </w:p>
    <w:p w14:paraId="780129FF">
      <w:pPr>
        <w:rPr>
          <w:rFonts w:ascii="Times New Roman" w:hAnsi="Times New Roman" w:eastAsia="微软雅黑" w:cs="Times New Roman"/>
          <w:b/>
          <w:color w:val="00B050"/>
          <w:sz w:val="28"/>
          <w:szCs w:val="28"/>
          <w:lang w:eastAsia="zh-CN"/>
        </w:rPr>
      </w:pPr>
    </w:p>
    <w:p w14:paraId="66184E6C">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3546"/>
      <w:bookmarkStart w:id="11" w:name="_Toc7021_WPSOffice_Level1"/>
      <w:bookmarkStart w:id="12" w:name="_Toc26731"/>
      <w:bookmarkStart w:id="13" w:name="_Toc17451"/>
      <w:bookmarkStart w:id="14" w:name="_Toc29272"/>
      <w:bookmarkStart w:id="15" w:name="_Toc11015_WPSOffice_Level1"/>
      <w:bookmarkStart w:id="16" w:name="_Toc18062_WPSOffice_Level1"/>
      <w:bookmarkStart w:id="17" w:name="_Toc3823"/>
      <w:r>
        <w:rPr>
          <w:rFonts w:ascii="Times New Roman" w:hAnsi="Times New Roman"/>
          <w:b/>
          <w:bCs/>
          <w:color w:val="3DA6BB"/>
          <w:sz w:val="32"/>
          <w14:shadow w14:blurRad="0" w14:dist="0" w14:dir="0" w14:sx="0" w14:sy="0" w14:kx="0" w14:ky="0" w14:algn="none">
            <w14:srgbClr w14:val="000000"/>
          </w14:shadow>
        </w:rPr>
        <w:t>检测项目</w:t>
      </w:r>
      <w:bookmarkEnd w:id="10"/>
      <w:bookmarkEnd w:id="11"/>
      <w:bookmarkEnd w:id="12"/>
      <w:bookmarkEnd w:id="13"/>
      <w:bookmarkEnd w:id="14"/>
      <w:bookmarkEnd w:id="15"/>
      <w:bookmarkEnd w:id="16"/>
    </w:p>
    <w:p w14:paraId="79FAA485">
      <w:pPr>
        <w:spacing w:line="276" w:lineRule="auto"/>
        <w:ind w:firstLine="420" w:firstLineChars="200"/>
        <w:jc w:val="both"/>
        <w:rPr>
          <w:rFonts w:hint="eastAsia" w:ascii="Times New Roman" w:hAnsi="Times New Roman" w:eastAsia="微软雅黑" w:cs="Times New Roman"/>
          <w:bCs/>
          <w:sz w:val="21"/>
          <w:szCs w:val="21"/>
          <w:lang w:eastAsia="zh-CN"/>
        </w:rPr>
      </w:pPr>
      <w:bookmarkStart w:id="18" w:name="_Toc534807930"/>
      <w:r>
        <w:rPr>
          <w:rFonts w:hint="eastAsia" w:ascii="Times New Roman" w:hAnsi="Times New Roman" w:eastAsia="微软雅黑" w:cs="Times New Roman"/>
          <w:bCs/>
          <w:sz w:val="21"/>
          <w:szCs w:val="21"/>
          <w:lang w:eastAsia="zh-CN"/>
        </w:rPr>
        <w:t>本产品基于二代高通量测序（NGS）技术平台，从DNA+RNA双层面检测基因变异信息。检测突变形式为点突变（SNV）、小片段插入缺失（INDEL）、拷贝数变异（CNV）以及融合（FUSION）。DNA层面精准检测550基因，RNA层面检测</w:t>
      </w:r>
      <w:r>
        <w:rPr>
          <w:rFonts w:hint="eastAsia" w:ascii="Times New Roman" w:hAnsi="Times New Roman" w:eastAsia="微软雅黑" w:cs="Times New Roman"/>
          <w:bCs/>
          <w:sz w:val="21"/>
          <w:szCs w:val="21"/>
          <w:lang w:val="en-US" w:eastAsia="zh-CN"/>
        </w:rPr>
        <w:t>596</w:t>
      </w:r>
      <w:r>
        <w:rPr>
          <w:rFonts w:hint="eastAsia" w:ascii="Times New Roman" w:hAnsi="Times New Roman" w:eastAsia="微软雅黑" w:cs="Times New Roman"/>
          <w:bCs/>
          <w:sz w:val="21"/>
          <w:szCs w:val="21"/>
          <w:lang w:eastAsia="zh-CN"/>
        </w:rPr>
        <w:t>基因融合变异，指导患者的精准治疗方案的制定和优化。</w:t>
      </w:r>
    </w:p>
    <w:p w14:paraId="4FD9297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7D3507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5379D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8C89E22">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19" w:name="_Toc23369_WPSOffice_Level1"/>
      <w:bookmarkStart w:id="20" w:name="_Toc12582"/>
      <w:bookmarkStart w:id="21" w:name="_Toc16576"/>
      <w:bookmarkStart w:id="22" w:name="_Toc6221_WPSOffice_Level1"/>
      <w:bookmarkStart w:id="23" w:name="_Toc107825549"/>
      <w:bookmarkStart w:id="24" w:name="_Toc25920"/>
      <w:bookmarkStart w:id="25" w:name="_Toc18058"/>
      <w:bookmarkStart w:id="26" w:name="_Toc26565"/>
      <w:r>
        <w:rPr>
          <w:rFonts w:hint="eastAsia" w:ascii="Times New Roman" w:hAnsi="Times New Roman"/>
          <w:b/>
          <w:bCs/>
          <w:color w:val="3DA6BB"/>
          <w:sz w:val="32"/>
          <w14:shadow w14:blurRad="0" w14:dist="0" w14:dir="0" w14:sx="0" w14:sy="0" w14:kx="0" w14:ky="0" w14:algn="none">
            <w14:srgbClr w14:val="000000"/>
          </w14:shadow>
        </w:rPr>
        <w:t>检测结果</w:t>
      </w:r>
      <w:bookmarkEnd w:id="19"/>
      <w:bookmarkEnd w:id="20"/>
      <w:bookmarkEnd w:id="21"/>
      <w:bookmarkEnd w:id="22"/>
      <w:bookmarkEnd w:id="23"/>
      <w:bookmarkEnd w:id="24"/>
      <w:bookmarkEnd w:id="25"/>
      <w:r>
        <w:rPr>
          <w:rFonts w:hint="eastAsia"/>
          <w:b/>
          <w:bCs/>
          <w:color w:val="3DA6BB"/>
          <w:sz w:val="32"/>
          <w:lang w:val="en-US" w:eastAsia="zh-CN"/>
          <w14:shadow w14:blurRad="0" w14:dist="0" w14:dir="0" w14:sx="0" w14:sy="0" w14:kx="0" w14:ky="0" w14:algn="none">
            <w14:srgbClr w14:val="000000"/>
          </w14:shadow>
        </w:rPr>
        <w:t>总览</w:t>
      </w:r>
      <w:bookmarkEnd w:id="26"/>
    </w:p>
    <w:p w14:paraId="10751D1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7" w:name="_Toc13550"/>
      <w:bookmarkStart w:id="28" w:name="_Toc26045"/>
      <w:bookmarkStart w:id="29" w:name="_Toc149837254"/>
      <w:bookmarkStart w:id="30" w:name="_Toc15649"/>
      <w:r>
        <w:rPr>
          <w:rFonts w:hint="eastAsia" w:ascii="Times New Roman" w:hAnsi="Times New Roman"/>
          <w:color w:val="3DA6BB"/>
          <w:sz w:val="30"/>
          <w:lang w:eastAsia="zh-CN"/>
        </w:rPr>
        <w:t>检测结果小结</w:t>
      </w:r>
      <w:bookmarkEnd w:id="27"/>
      <w:bookmarkEnd w:id="28"/>
      <w:bookmarkEnd w:id="29"/>
      <w:bookmarkEnd w:id="30"/>
    </w:p>
    <w:tbl>
      <w:tblPr>
        <w:tblStyle w:val="21"/>
        <w:tblW w:w="5230"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0"/>
        <w:gridCol w:w="205"/>
        <w:gridCol w:w="784"/>
        <w:gridCol w:w="1527"/>
        <w:gridCol w:w="340"/>
        <w:gridCol w:w="1053"/>
        <w:gridCol w:w="1159"/>
        <w:gridCol w:w="2210"/>
        <w:gridCol w:w="2116"/>
        <w:gridCol w:w="1"/>
      </w:tblGrid>
      <w:tr w14:paraId="083556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auto"/>
            <w:vAlign w:val="center"/>
          </w:tcPr>
          <w:p w14:paraId="1D23D43F">
            <w:pPr>
              <w:keepNext w:val="0"/>
              <w:keepLines w:val="0"/>
              <w:pageBreakBefore w:val="0"/>
              <w:widowControl/>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eastAsia" w:ascii="Times New Roman" w:hAnsi="Times New Roman" w:eastAsia="微软雅黑" w:cs="Times New Roman"/>
                <w:b/>
                <w:bCs/>
                <w:sz w:val="21"/>
                <w:szCs w:val="21"/>
                <w:lang w:val="en-US" w:eastAsia="zh-CN" w:bidi="ar-SA"/>
              </w:rPr>
              <w:t>{%tr if endometrialCarcinoma == True %}</w:t>
            </w:r>
          </w:p>
        </w:tc>
      </w:tr>
      <w:tr w14:paraId="2AE400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7680355E">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default" w:ascii="Times New Roman" w:hAnsi="Times New Roman" w:eastAsia="微软雅黑" w:cs="Times New Roman"/>
                <w:b/>
                <w:bCs/>
                <w:color w:val="3DA6BB"/>
                <w:sz w:val="24"/>
                <w:szCs w:val="24"/>
                <w:lang w:eastAsia="zh-CN"/>
              </w:rPr>
              <w:t>子宫内膜癌TCGA分子分型</w:t>
            </w:r>
          </w:p>
        </w:tc>
      </w:tr>
      <w:tr w14:paraId="6DB6E5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000D4143">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default" w:ascii="Times New Roman" w:hAnsi="Times New Roman" w:eastAsia="微软雅黑" w:cs="Times New Roman"/>
                <w:b/>
                <w:bCs/>
                <w:sz w:val="21"/>
                <w:szCs w:val="21"/>
                <w:lang w:eastAsia="zh-CN"/>
              </w:rPr>
              <w:t>TCGA分子分型</w:t>
            </w:r>
          </w:p>
        </w:tc>
        <w:tc>
          <w:tcPr>
            <w:tcW w:w="6872" w:type="dxa"/>
            <w:gridSpan w:val="5"/>
            <w:tcBorders>
              <w:tl2br w:val="nil"/>
              <w:tr2bl w:val="nil"/>
            </w:tcBorders>
            <w:shd w:val="clear" w:color="auto" w:fill="auto"/>
            <w:vAlign w:val="center"/>
          </w:tcPr>
          <w:p w14:paraId="28003F39">
            <w:pPr>
              <w:pStyle w:val="20"/>
              <w:keepNext w:val="0"/>
              <w:keepLines w:val="0"/>
              <w:pageBreakBefore w:val="0"/>
              <w:widowControl w:val="0"/>
              <w:kinsoku/>
              <w:wordWrap/>
              <w:overflowPunct/>
              <w:topLinePunct w:val="0"/>
              <w:autoSpaceDE/>
              <w:autoSpaceDN/>
              <w:bidi w:val="0"/>
              <w:adjustRightInd/>
              <w:snapToGrid/>
              <w:ind w:left="113"/>
              <w:jc w:val="left"/>
              <w:textAlignment w:val="auto"/>
              <w:rPr>
                <w:rFonts w:hint="eastAsia" w:ascii="Times New Roman" w:hAnsi="Times New Roman" w:eastAsia="微软雅黑" w:cs="黑体"/>
                <w:sz w:val="21"/>
                <w:szCs w:val="21"/>
                <w:lang w:eastAsia="zh-CN"/>
              </w:rPr>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14:paraId="708F40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36D46BD">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bCs/>
                <w:i w:val="0"/>
                <w:iCs w:val="0"/>
                <w:color w:val="000000"/>
                <w:kern w:val="0"/>
                <w:sz w:val="21"/>
                <w:szCs w:val="21"/>
                <w:u w:val="none"/>
                <w:lang w:val="en-US" w:eastAsia="zh-CN" w:bidi="ar"/>
              </w:rPr>
            </w:pPr>
            <w:r>
              <w:rPr>
                <w:rFonts w:hint="eastAsia" w:ascii="Times New Roman" w:hAnsi="Times New Roman" w:eastAsia="微软雅黑" w:cs="Times New Roman"/>
                <w:b/>
                <w:bCs/>
                <w:sz w:val="21"/>
                <w:szCs w:val="21"/>
                <w:lang w:val="en-US" w:eastAsia="zh-CN" w:bidi="ar-SA"/>
              </w:rPr>
              <w:t>{%tr endif %}</w:t>
            </w:r>
          </w:p>
        </w:tc>
      </w:tr>
      <w:tr w14:paraId="09EDFF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4713D666">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cs="Times New Roman"/>
                <w:sz w:val="21"/>
                <w:szCs w:val="21"/>
                <w:lang w:eastAsia="zh-CN"/>
              </w:rPr>
              <w:t>{%tr if sarcomaFlag == True %}</w:t>
            </w:r>
          </w:p>
        </w:tc>
      </w:tr>
      <w:tr w14:paraId="6608AB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5E168E1D">
            <w:pPr>
              <w:pStyle w:val="20"/>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辅助肉瘤诊断</w:t>
            </w:r>
          </w:p>
        </w:tc>
      </w:tr>
      <w:tr w14:paraId="33B45F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5E7AD2AF">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辅助诊断</w:t>
            </w:r>
          </w:p>
        </w:tc>
        <w:tc>
          <w:tcPr>
            <w:tcW w:w="6872" w:type="dxa"/>
            <w:gridSpan w:val="5"/>
            <w:tcBorders>
              <w:tl2br w:val="nil"/>
              <w:tr2bl w:val="nil"/>
            </w:tcBorders>
            <w:shd w:val="clear" w:color="auto" w:fill="auto"/>
            <w:vAlign w:val="center"/>
          </w:tcPr>
          <w:p w14:paraId="1FF1DA8D">
            <w:pPr>
              <w:pStyle w:val="20"/>
              <w:keepNext w:val="0"/>
              <w:keepLines w:val="0"/>
              <w:pageBreakBefore w:val="0"/>
              <w:widowControl w:val="0"/>
              <w:kinsoku/>
              <w:wordWrap/>
              <w:overflowPunct/>
              <w:topLinePunct w:val="0"/>
              <w:autoSpaceDE/>
              <w:autoSpaceDN/>
              <w:bidi w:val="0"/>
              <w:adjustRightInd/>
              <w:snapToGrid/>
              <w:ind w:left="110" w:leftChars="50" w:right="113"/>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601BB8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6A3B099E">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6ABAE8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0788EE5C">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444438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939" w:type="dxa"/>
            <w:tcBorders>
              <w:tl2br w:val="nil"/>
              <w:tr2bl w:val="nil"/>
            </w:tcBorders>
            <w:shd w:val="clear" w:color="auto" w:fill="auto"/>
            <w:vAlign w:val="center"/>
          </w:tcPr>
          <w:p w14:paraId="128B5DFA">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88" w:type="dxa"/>
            <w:gridSpan w:val="2"/>
            <w:tcBorders>
              <w:tl2br w:val="nil"/>
              <w:tr2bl w:val="nil"/>
            </w:tcBorders>
            <w:shd w:val="clear" w:color="auto" w:fill="auto"/>
            <w:vAlign w:val="center"/>
          </w:tcPr>
          <w:p w14:paraId="1EC1DA17">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66" w:type="dxa"/>
            <w:gridSpan w:val="2"/>
            <w:tcBorders>
              <w:tl2br w:val="nil"/>
              <w:tr2bl w:val="nil"/>
            </w:tcBorders>
            <w:shd w:val="clear" w:color="auto" w:fill="auto"/>
            <w:vAlign w:val="center"/>
          </w:tcPr>
          <w:p w14:paraId="053728E9">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2" w:type="dxa"/>
            <w:tcBorders>
              <w:tl2br w:val="nil"/>
              <w:tr2bl w:val="nil"/>
            </w:tcBorders>
            <w:shd w:val="clear" w:color="auto" w:fill="auto"/>
            <w:vAlign w:val="center"/>
          </w:tcPr>
          <w:p w14:paraId="478C570C">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58" w:type="dxa"/>
            <w:tcBorders>
              <w:tl2br w:val="nil"/>
              <w:tr2bl w:val="nil"/>
            </w:tcBorders>
            <w:shd w:val="clear" w:color="auto" w:fill="auto"/>
            <w:vAlign w:val="center"/>
          </w:tcPr>
          <w:p w14:paraId="48481645">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7C2CF56F">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7239C0C2">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208" w:type="dxa"/>
            <w:tcBorders>
              <w:tl2br w:val="nil"/>
              <w:tr2bl w:val="nil"/>
            </w:tcBorders>
            <w:shd w:val="clear" w:color="auto" w:fill="auto"/>
            <w:vAlign w:val="center"/>
          </w:tcPr>
          <w:p w14:paraId="135C29ED">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14" w:type="dxa"/>
            <w:tcBorders>
              <w:tl2br w:val="nil"/>
              <w:tr2bl w:val="nil"/>
            </w:tcBorders>
            <w:shd w:val="clear" w:color="auto" w:fill="auto"/>
            <w:vAlign w:val="center"/>
          </w:tcPr>
          <w:p w14:paraId="312473B2">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473FC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6CFAFE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62A390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371443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A5C58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1438" w:hRule="atLeast"/>
          <w:jc w:val="center"/>
        </w:trPr>
        <w:tc>
          <w:tcPr>
            <w:tcW w:w="939" w:type="dxa"/>
            <w:tcBorders>
              <w:tl2br w:val="nil"/>
              <w:tr2bl w:val="nil"/>
            </w:tcBorders>
            <w:shd w:val="clear" w:color="auto" w:fill="auto"/>
            <w:vAlign w:val="center"/>
          </w:tcPr>
          <w:p w14:paraId="3CF9CB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88" w:type="dxa"/>
            <w:gridSpan w:val="2"/>
            <w:tcBorders>
              <w:tl2br w:val="nil"/>
              <w:tr2bl w:val="nil"/>
            </w:tcBorders>
            <w:shd w:val="clear" w:color="auto" w:fill="auto"/>
            <w:vAlign w:val="center"/>
          </w:tcPr>
          <w:p w14:paraId="7323B9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66" w:type="dxa"/>
            <w:gridSpan w:val="2"/>
            <w:tcBorders>
              <w:tl2br w:val="nil"/>
              <w:tr2bl w:val="nil"/>
            </w:tcBorders>
            <w:shd w:val="clear" w:color="auto" w:fill="auto"/>
            <w:vAlign w:val="center"/>
          </w:tcPr>
          <w:p w14:paraId="403F8A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2" w:type="dxa"/>
            <w:tcBorders>
              <w:tl2br w:val="nil"/>
              <w:tr2bl w:val="nil"/>
            </w:tcBorders>
            <w:shd w:val="clear" w:color="auto" w:fill="auto"/>
            <w:vAlign w:val="center"/>
          </w:tcPr>
          <w:p w14:paraId="571649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8" w:type="dxa"/>
            <w:tcBorders>
              <w:tl2br w:val="nil"/>
              <w:tr2bl w:val="nil"/>
            </w:tcBorders>
            <w:shd w:val="clear" w:color="auto" w:fill="auto"/>
            <w:vAlign w:val="center"/>
          </w:tcPr>
          <w:p w14:paraId="7B5ACB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08" w:type="dxa"/>
            <w:tcBorders>
              <w:tl2br w:val="nil"/>
              <w:tr2bl w:val="nil"/>
            </w:tcBorders>
            <w:shd w:val="clear" w:color="auto" w:fill="auto"/>
            <w:vAlign w:val="center"/>
          </w:tcPr>
          <w:p w14:paraId="7895D6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0E6F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50E8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3C74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3313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4" w:type="dxa"/>
            <w:tcBorders>
              <w:tl2br w:val="nil"/>
              <w:tr2bl w:val="nil"/>
            </w:tcBorders>
            <w:shd w:val="clear" w:color="auto" w:fill="auto"/>
            <w:vAlign w:val="center"/>
          </w:tcPr>
          <w:p w14:paraId="508783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D085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00F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51D4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AE6F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EBF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39D29F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D0AA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0C07F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BA8F0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1404" w:hRule="atLeast"/>
          <w:jc w:val="center"/>
        </w:trPr>
        <w:tc>
          <w:tcPr>
            <w:tcW w:w="939" w:type="dxa"/>
            <w:tcBorders>
              <w:tl2br w:val="nil"/>
              <w:tr2bl w:val="nil"/>
            </w:tcBorders>
            <w:shd w:val="clear" w:color="auto" w:fill="auto"/>
            <w:vAlign w:val="center"/>
          </w:tcPr>
          <w:p w14:paraId="34E299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88" w:type="dxa"/>
            <w:gridSpan w:val="2"/>
            <w:tcBorders>
              <w:tl2br w:val="nil"/>
              <w:tr2bl w:val="nil"/>
            </w:tcBorders>
            <w:shd w:val="clear" w:color="auto" w:fill="auto"/>
            <w:vAlign w:val="center"/>
          </w:tcPr>
          <w:p w14:paraId="73C850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66" w:type="dxa"/>
            <w:gridSpan w:val="2"/>
            <w:tcBorders>
              <w:tl2br w:val="nil"/>
              <w:tr2bl w:val="nil"/>
            </w:tcBorders>
            <w:shd w:val="clear" w:color="auto" w:fill="auto"/>
            <w:vAlign w:val="center"/>
          </w:tcPr>
          <w:p w14:paraId="41FEE8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2" w:type="dxa"/>
            <w:tcBorders>
              <w:tl2br w:val="nil"/>
              <w:tr2bl w:val="nil"/>
            </w:tcBorders>
            <w:shd w:val="clear" w:color="auto" w:fill="auto"/>
            <w:vAlign w:val="center"/>
          </w:tcPr>
          <w:p w14:paraId="73BD5A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8" w:type="dxa"/>
            <w:tcBorders>
              <w:tl2br w:val="nil"/>
              <w:tr2bl w:val="nil"/>
            </w:tcBorders>
            <w:shd w:val="clear" w:color="auto" w:fill="auto"/>
            <w:vAlign w:val="center"/>
          </w:tcPr>
          <w:p w14:paraId="413572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08" w:type="dxa"/>
            <w:tcBorders>
              <w:tl2br w:val="nil"/>
              <w:tr2bl w:val="nil"/>
            </w:tcBorders>
            <w:shd w:val="clear" w:color="auto" w:fill="auto"/>
            <w:vAlign w:val="center"/>
          </w:tcPr>
          <w:p w14:paraId="2733F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7312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33EC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A010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03C8E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4" w:type="dxa"/>
            <w:tcBorders>
              <w:tl2br w:val="nil"/>
              <w:tr2bl w:val="nil"/>
            </w:tcBorders>
            <w:shd w:val="clear" w:color="auto" w:fill="auto"/>
            <w:vAlign w:val="center"/>
          </w:tcPr>
          <w:p w14:paraId="541C1E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59CA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437C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3FCF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1EB4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8D14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CE387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8F7D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123B3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FE459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939" w:type="dxa"/>
            <w:tcBorders>
              <w:tl2br w:val="nil"/>
              <w:tr2bl w:val="nil"/>
            </w:tcBorders>
            <w:shd w:val="clear" w:color="auto" w:fill="auto"/>
            <w:vAlign w:val="center"/>
          </w:tcPr>
          <w:p w14:paraId="7FB5C52D">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88" w:type="dxa"/>
            <w:gridSpan w:val="2"/>
            <w:tcBorders>
              <w:tl2br w:val="nil"/>
              <w:tr2bl w:val="nil"/>
            </w:tcBorders>
            <w:shd w:val="clear" w:color="auto" w:fill="auto"/>
            <w:vAlign w:val="center"/>
          </w:tcPr>
          <w:p w14:paraId="7311AE14">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66" w:type="dxa"/>
            <w:gridSpan w:val="2"/>
            <w:tcBorders>
              <w:tl2br w:val="nil"/>
              <w:tr2bl w:val="nil"/>
            </w:tcBorders>
            <w:shd w:val="clear" w:color="auto" w:fill="auto"/>
            <w:vAlign w:val="center"/>
          </w:tcPr>
          <w:p w14:paraId="00E3D23E">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2" w:type="dxa"/>
            <w:tcBorders>
              <w:tl2br w:val="nil"/>
              <w:tr2bl w:val="nil"/>
            </w:tcBorders>
            <w:shd w:val="clear" w:color="auto" w:fill="auto"/>
            <w:vAlign w:val="center"/>
          </w:tcPr>
          <w:p w14:paraId="6C947DF7">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158" w:type="dxa"/>
            <w:tcBorders>
              <w:tl2br w:val="nil"/>
              <w:tr2bl w:val="nil"/>
            </w:tcBorders>
            <w:shd w:val="clear" w:color="auto" w:fill="auto"/>
            <w:vAlign w:val="center"/>
          </w:tcPr>
          <w:p w14:paraId="6B3A4506">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208" w:type="dxa"/>
            <w:tcBorders>
              <w:tl2br w:val="nil"/>
              <w:tr2bl w:val="nil"/>
            </w:tcBorders>
            <w:shd w:val="clear" w:color="auto" w:fill="auto"/>
            <w:vAlign w:val="center"/>
          </w:tcPr>
          <w:p w14:paraId="6CE02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37B6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7C87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FDA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ED3A8C">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4" w:type="dxa"/>
            <w:tcBorders>
              <w:tl2br w:val="nil"/>
              <w:tr2bl w:val="nil"/>
            </w:tcBorders>
            <w:shd w:val="clear" w:color="auto" w:fill="auto"/>
            <w:vAlign w:val="center"/>
          </w:tcPr>
          <w:p w14:paraId="2D5BC4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2DC0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A99F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9963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2C927">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6646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71AA1661">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953E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BA8019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8156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939" w:type="dxa"/>
            <w:tcBorders>
              <w:tl2br w:val="nil"/>
              <w:tr2bl w:val="nil"/>
            </w:tcBorders>
            <w:shd w:val="clear" w:color="auto" w:fill="auto"/>
            <w:vAlign w:val="center"/>
          </w:tcPr>
          <w:p w14:paraId="2AA49B81">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88" w:type="dxa"/>
            <w:gridSpan w:val="2"/>
            <w:tcBorders>
              <w:tl2br w:val="nil"/>
              <w:tr2bl w:val="nil"/>
            </w:tcBorders>
            <w:shd w:val="clear" w:color="auto" w:fill="auto"/>
            <w:vAlign w:val="center"/>
          </w:tcPr>
          <w:p w14:paraId="08847D9C">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66" w:type="dxa"/>
            <w:gridSpan w:val="2"/>
            <w:tcBorders>
              <w:tl2br w:val="nil"/>
              <w:tr2bl w:val="nil"/>
            </w:tcBorders>
            <w:shd w:val="clear" w:color="auto" w:fill="auto"/>
            <w:vAlign w:val="center"/>
          </w:tcPr>
          <w:p w14:paraId="04B16639">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2" w:type="dxa"/>
            <w:tcBorders>
              <w:tl2br w:val="nil"/>
              <w:tr2bl w:val="nil"/>
            </w:tcBorders>
            <w:shd w:val="clear" w:color="auto" w:fill="auto"/>
            <w:vAlign w:val="center"/>
          </w:tcPr>
          <w:p w14:paraId="1504D771">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158" w:type="dxa"/>
            <w:tcBorders>
              <w:tl2br w:val="nil"/>
              <w:tr2bl w:val="nil"/>
            </w:tcBorders>
            <w:shd w:val="clear" w:color="auto" w:fill="auto"/>
            <w:vAlign w:val="center"/>
          </w:tcPr>
          <w:p w14:paraId="5D376412">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208" w:type="dxa"/>
            <w:tcBorders>
              <w:tl2br w:val="nil"/>
              <w:tr2bl w:val="nil"/>
            </w:tcBorders>
            <w:shd w:val="clear" w:color="auto" w:fill="auto"/>
            <w:vAlign w:val="center"/>
          </w:tcPr>
          <w:p w14:paraId="313BEA79">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14" w:type="dxa"/>
            <w:tcBorders>
              <w:tl2br w:val="nil"/>
              <w:tr2bl w:val="nil"/>
            </w:tcBorders>
            <w:shd w:val="clear" w:color="auto" w:fill="auto"/>
            <w:vAlign w:val="center"/>
          </w:tcPr>
          <w:p w14:paraId="69BD9724">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14:paraId="3947AA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6D03CC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AC55A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3C0E209A">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免疫治疗相关标志物检测</w:t>
            </w:r>
          </w:p>
        </w:tc>
      </w:tr>
      <w:tr w14:paraId="09AC7E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105DB7DE">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肿瘤突变负荷（TMB）</w:t>
            </w:r>
          </w:p>
        </w:tc>
        <w:tc>
          <w:tcPr>
            <w:tcW w:w="6872" w:type="dxa"/>
            <w:gridSpan w:val="5"/>
            <w:tcBorders>
              <w:tl2br w:val="nil"/>
              <w:tr2bl w:val="nil"/>
            </w:tcBorders>
            <w:shd w:val="clear" w:color="auto" w:fill="auto"/>
            <w:vAlign w:val="center"/>
          </w:tcPr>
          <w:p w14:paraId="2D72CA47">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482BA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3783D1DF">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872" w:type="dxa"/>
            <w:gridSpan w:val="5"/>
            <w:tcBorders>
              <w:tl2br w:val="nil"/>
              <w:tr2bl w:val="nil"/>
            </w:tcBorders>
            <w:shd w:val="clear" w:color="auto" w:fill="auto"/>
            <w:vAlign w:val="center"/>
          </w:tcPr>
          <w:p w14:paraId="66B3719B">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DBFE0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251708CB">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872" w:type="dxa"/>
            <w:gridSpan w:val="5"/>
            <w:tcBorders>
              <w:tl2br w:val="nil"/>
              <w:tr2bl w:val="nil"/>
            </w:tcBorders>
            <w:shd w:val="clear" w:color="auto" w:fill="auto"/>
            <w:vAlign w:val="center"/>
          </w:tcPr>
          <w:p w14:paraId="145915D6">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5A428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2B8E6D16">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6872" w:type="dxa"/>
            <w:gridSpan w:val="5"/>
            <w:tcBorders>
              <w:tl2br w:val="nil"/>
              <w:tr2bl w:val="nil"/>
            </w:tcBorders>
            <w:shd w:val="clear" w:color="auto" w:fill="auto"/>
            <w:vAlign w:val="center"/>
          </w:tcPr>
          <w:p w14:paraId="39D48335">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953E9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5A209748">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6872" w:type="dxa"/>
            <w:gridSpan w:val="5"/>
            <w:tcBorders>
              <w:tl2br w:val="nil"/>
              <w:tr2bl w:val="nil"/>
            </w:tcBorders>
            <w:shd w:val="clear" w:color="auto" w:fill="auto"/>
            <w:vAlign w:val="center"/>
          </w:tcPr>
          <w:p w14:paraId="221345AD">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EC743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2905C8A5">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6872" w:type="dxa"/>
            <w:gridSpan w:val="5"/>
            <w:tcBorders>
              <w:tl2br w:val="nil"/>
              <w:tr2bl w:val="nil"/>
            </w:tcBorders>
            <w:shd w:val="clear" w:color="auto" w:fill="auto"/>
            <w:vAlign w:val="center"/>
          </w:tcPr>
          <w:p w14:paraId="631FFE46">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32BFA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5412BFE4">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肿瘤遗传风险检测</w:t>
            </w:r>
          </w:p>
        </w:tc>
      </w:tr>
      <w:tr w14:paraId="30FE56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2BAC90AA">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6"/>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872" w:type="dxa"/>
            <w:gridSpan w:val="5"/>
            <w:tcBorders>
              <w:tl2br w:val="nil"/>
              <w:tr2bl w:val="nil"/>
            </w:tcBorders>
            <w:shd w:val="clear" w:color="auto" w:fill="auto"/>
            <w:vAlign w:val="center"/>
          </w:tcPr>
          <w:p w14:paraId="49F12AB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6"/>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B6CDE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1C664A58">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ADCE9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7721CFF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化疗药物检测</w:t>
            </w:r>
          </w:p>
        </w:tc>
      </w:tr>
      <w:tr w14:paraId="056371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restart"/>
            <w:tcBorders>
              <w:tl2br w:val="nil"/>
              <w:tr2bl w:val="nil"/>
            </w:tcBorders>
            <w:shd w:val="clear" w:color="auto" w:fill="auto"/>
            <w:vAlign w:val="center"/>
          </w:tcPr>
          <w:p w14:paraId="5EDC4301">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182" w:type="dxa"/>
            <w:gridSpan w:val="8"/>
            <w:tcBorders>
              <w:tl2br w:val="nil"/>
              <w:tr2bl w:val="nil"/>
            </w:tcBorders>
            <w:shd w:val="clear" w:color="auto" w:fill="auto"/>
            <w:vAlign w:val="center"/>
          </w:tcPr>
          <w:p w14:paraId="7A42F8CE">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2A66F0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continue"/>
            <w:tcBorders>
              <w:tl2br w:val="nil"/>
              <w:tr2bl w:val="nil"/>
            </w:tcBorders>
            <w:shd w:val="clear" w:color="auto" w:fill="auto"/>
            <w:vAlign w:val="center"/>
          </w:tcPr>
          <w:p w14:paraId="2170368A">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9182" w:type="dxa"/>
            <w:gridSpan w:val="8"/>
            <w:tcBorders>
              <w:tl2br w:val="nil"/>
              <w:tr2bl w:val="nil"/>
            </w:tcBorders>
            <w:shd w:val="clear" w:color="auto" w:fill="auto"/>
            <w:vAlign w:val="center"/>
          </w:tcPr>
          <w:p w14:paraId="29CB86A7">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4EBCC0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restart"/>
            <w:tcBorders>
              <w:tl2br w:val="nil"/>
              <w:tr2bl w:val="nil"/>
            </w:tcBorders>
            <w:shd w:val="clear" w:color="auto" w:fill="auto"/>
            <w:vAlign w:val="center"/>
          </w:tcPr>
          <w:p w14:paraId="0806067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182" w:type="dxa"/>
            <w:gridSpan w:val="8"/>
            <w:tcBorders>
              <w:tl2br w:val="nil"/>
              <w:tr2bl w:val="nil"/>
            </w:tcBorders>
            <w:shd w:val="clear" w:color="auto" w:fill="auto"/>
            <w:vAlign w:val="center"/>
          </w:tcPr>
          <w:p w14:paraId="714A3B01">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45ABA7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continue"/>
            <w:tcBorders>
              <w:tl2br w:val="nil"/>
              <w:tr2bl w:val="nil"/>
            </w:tcBorders>
            <w:shd w:val="clear" w:color="auto" w:fill="auto"/>
            <w:vAlign w:val="center"/>
          </w:tcPr>
          <w:p w14:paraId="7EB7EAB8">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lang w:val="en-US" w:eastAsia="zh-CN"/>
              </w:rPr>
            </w:pPr>
          </w:p>
        </w:tc>
        <w:tc>
          <w:tcPr>
            <w:tcW w:w="9182" w:type="dxa"/>
            <w:gridSpan w:val="8"/>
            <w:tcBorders>
              <w:tl2br w:val="nil"/>
              <w:tr2bl w:val="nil"/>
            </w:tcBorders>
            <w:shd w:val="clear" w:color="auto" w:fill="auto"/>
            <w:vAlign w:val="center"/>
          </w:tcPr>
          <w:p w14:paraId="67F76775">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12714B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0FFD3BEA">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5BA89D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3E8F9785">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6"/>
                <w:rFonts w:hint="eastAsia" w:ascii="微软雅黑" w:hAnsi="微软雅黑" w:eastAsia="微软雅黑" w:cs="微软雅黑"/>
                <w:b/>
                <w:bCs/>
                <w:color w:val="3DA6BB"/>
                <w:sz w:val="24"/>
                <w:szCs w:val="24"/>
                <w:lang w:val="en-US" w:eastAsia="zh-CN" w:bidi="ar"/>
              </w:rPr>
              <w:t>样品总体质量评估</w:t>
            </w:r>
          </w:p>
        </w:tc>
      </w:tr>
      <w:tr w14:paraId="28FD86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1E40B1CC">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Cs/>
                <w:sz w:val="21"/>
                <w:szCs w:val="21"/>
                <w:lang w:eastAsia="zh-CN"/>
              </w:rPr>
              <w:t xml:space="preserve">{%if rna != undefined%}{% if 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 xml:space="preserve"> elif </w:t>
            </w:r>
            <w:r>
              <w:rPr>
                <w:rFonts w:hint="eastAsia" w:ascii="Times New Roman" w:hAnsi="Times New Roman" w:eastAsia="微软雅黑" w:cs="Times New Roman"/>
                <w:bCs/>
                <w:sz w:val="21"/>
                <w:szCs w:val="21"/>
                <w:lang w:eastAsia="zh-CN"/>
              </w:rPr>
              <w:t xml:space="preserve">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21"/>
                <w:szCs w:val="21"/>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21"/>
                <w:szCs w:val="21"/>
                <w:lang w:eastAsia="zh-CN"/>
              </w:rPr>
              <w:t>{%endif%}{%endif%}</w:t>
            </w:r>
          </w:p>
        </w:tc>
      </w:tr>
    </w:tbl>
    <w:p w14:paraId="21A603EF">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610ECA5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本报告为基因检测结果，基因、药物等信息列举未按照重要性排序。</w:t>
      </w:r>
    </w:p>
    <w:p w14:paraId="0E52A31E">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rPr>
        <w:t>检测结果仅供科学研究和临床用药参考，具体治疗方案请咨询主治医生。</w:t>
      </w:r>
    </w:p>
    <w:p w14:paraId="162A1501">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本报告只对本次采集样本负责，如有疑问，请在7个工作日内与我们联系。</w:t>
      </w:r>
      <w:r>
        <w:rPr>
          <w:rFonts w:hint="default" w:ascii="Times New Roman" w:hAnsi="Times New Roman" w:eastAsia="微软雅黑" w:cs="Times New Roman"/>
          <w:sz w:val="24"/>
          <w:szCs w:val="24"/>
          <w:lang w:eastAsia="zh-CN"/>
        </w:rPr>
        <w:t>{% if testedby == “1” %}</w:t>
      </w:r>
    </w:p>
    <w:p w14:paraId="51C2BB8E">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pKjs3g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3"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2FF0553">
      <w:pPr>
        <w:rPr>
          <w:rFonts w:hint="default"/>
          <w:sz w:val="24"/>
          <w:lang w:val="en-US" w:eastAsia="zh-CN"/>
        </w:rPr>
      </w:pPr>
    </w:p>
    <w:p w14:paraId="6C1E7732">
      <w:pPr>
        <w:rPr>
          <w:sz w:val="24"/>
          <w:lang w:eastAsia="zh-CN"/>
        </w:rPr>
      </w:pPr>
      <w:bookmarkStart w:id="195" w:name="_GoBack"/>
      <w:bookmarkEnd w:id="195"/>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4"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34FB08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66C71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1" w:name="_Toc21059"/>
      <w:bookmarkStart w:id="32" w:name="_Toc2028"/>
      <w:bookmarkStart w:id="33" w:name="_Toc25123"/>
      <w:bookmarkStart w:id="34" w:name="_Toc149837255"/>
      <w:bookmarkStart w:id="35" w:name="_Toc10112"/>
      <w:bookmarkStart w:id="36" w:name="_Toc2866"/>
      <w:bookmarkStart w:id="37" w:name="_Toc24235"/>
      <w:bookmarkStart w:id="38" w:name="_Toc22132"/>
      <w:bookmarkStart w:id="39" w:name="_Toc20136_WPSOffice_Level1"/>
      <w:bookmarkStart w:id="40" w:name="_Toc19898_WPSOffice_Level1"/>
      <w:bookmarkStart w:id="41" w:name="_Toc2781"/>
      <w:r>
        <w:rPr>
          <w:rFonts w:hint="eastAsia" w:ascii="Times New Roman" w:hAnsi="Times New Roman"/>
          <w:color w:val="3DA6BB"/>
          <w:sz w:val="30"/>
          <w:lang w:val="en-US" w:eastAsia="zh-CN"/>
        </w:rPr>
        <w:t>{% if importantTargetedDiseaseName == ‘泛癌种’%}重要靶向用药</w:t>
      </w:r>
      <w:bookmarkEnd w:id="31"/>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2"/>
      <w:bookmarkEnd w:id="33"/>
      <w:bookmarkEnd w:id="34"/>
      <w:bookmarkEnd w:id="35"/>
    </w:p>
    <w:p w14:paraId="13031E55">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F4D4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0B659C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3D95578">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FE9FA1E">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67F763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148AF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AA3EF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11FC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6E531F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2DCD7C9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7C6F60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336C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5D901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CE029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F46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382773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E8BA13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4"/>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4F02F3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4CC0FAF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4DF316E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672BFF82">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6F4028DE">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292158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05006C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7B6D9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30D8F0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0573693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6B671F5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89EC4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0AA729D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533C9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F6782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35569E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F35774C">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659520A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0E950C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84C2D5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4E14F3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AC5217C">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42" w:name="_Toc27685"/>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18"/>
      <w:bookmarkEnd w:id="36"/>
      <w:bookmarkEnd w:id="37"/>
      <w:bookmarkEnd w:id="38"/>
      <w:bookmarkEnd w:id="39"/>
      <w:bookmarkEnd w:id="40"/>
      <w:bookmarkEnd w:id="41"/>
      <w:bookmarkEnd w:id="42"/>
    </w:p>
    <w:p w14:paraId="2E277F8E">
      <w:pPr>
        <w:rPr>
          <w:rFonts w:hint="eastAsia" w:ascii="Times New Roman" w:hAnsi="Times New Roman" w:eastAsia="微软雅黑" w:cs="Times New Roman"/>
          <w:sz w:val="24"/>
          <w:szCs w:val="24"/>
          <w:lang w:eastAsia="zh-CN"/>
        </w:rPr>
      </w:pPr>
      <w:bookmarkStart w:id="43" w:name="_Toc2962"/>
      <w:bookmarkStart w:id="44" w:name="_Toc19636"/>
      <w:bookmarkStart w:id="45" w:name="_Toc20571"/>
      <w:bookmarkStart w:id="46" w:name="_Toc15063"/>
      <w:bookmarkStart w:id="47" w:name="_Toc18062_WPSOffice_Level2"/>
      <w:bookmarkStart w:id="48" w:name="_Toc9088"/>
      <w:bookmarkStart w:id="49" w:name="_Toc5728"/>
      <w:bookmarkStart w:id="50" w:name="_Toc11015_WPSOffice_Level2"/>
      <w:bookmarkStart w:id="51" w:name="_Toc23375"/>
      <w:bookmarkStart w:id="52" w:name="_Toc107825552"/>
      <w:bookmarkStart w:id="53" w:name="_Toc27379"/>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43"/>
    <w:bookmarkEnd w:id="44"/>
    <w:bookmarkEnd w:id="45"/>
    <w:p w14:paraId="43E537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lang w:eastAsia="zh-CN"/>
        </w:rPr>
      </w:pPr>
      <w:bookmarkStart w:id="54" w:name="_Toc27185"/>
      <w:bookmarkStart w:id="55" w:name="_Toc10434"/>
      <w:bookmarkStart w:id="56" w:name="_Toc31362"/>
      <w:r>
        <w:rPr>
          <w:rFonts w:hint="eastAsia" w:ascii="Times New Roman" w:hAnsi="Times New Roman"/>
          <w:color w:val="3DA6BB"/>
          <w:sz w:val="30"/>
          <w:lang w:eastAsia="zh-CN"/>
        </w:rPr>
        <w:t>子宫内膜癌TCGA分子分型检测结果</w:t>
      </w:r>
      <w:bookmarkEnd w:id="54"/>
      <w:bookmarkEnd w:id="55"/>
      <w:bookmarkEnd w:id="56"/>
    </w:p>
    <w:tbl>
      <w:tblPr>
        <w:tblStyle w:val="14"/>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14:paraId="762CDC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58" w:hRule="atLeast"/>
          <w:jc w:val="center"/>
        </w:trPr>
        <w:tc>
          <w:tcPr>
            <w:tcW w:w="4328" w:type="dxa"/>
            <w:shd w:val="clear" w:color="auto" w:fill="D3D3D3"/>
            <w:vAlign w:val="center"/>
          </w:tcPr>
          <w:p w14:paraId="471DE97C">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14:paraId="5047C829">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14:paraId="0689AC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14:paraId="6203B94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14:paraId="3ED3976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2EBECE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F59877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027D7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2CD27EE4">
      <w:pPr>
        <w:widowControl/>
        <w:rPr>
          <w:rFonts w:ascii="Times New Roman" w:hAnsi="Times New Roman" w:eastAsia="微软雅黑" w:cs="Times New Roman"/>
          <w:lang w:eastAsia="zh-CN"/>
        </w:rPr>
      </w:pPr>
    </w:p>
    <w:p w14:paraId="5648E4A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D7D8D13">
      <w:pPr>
        <w:rPr>
          <w:rFonts w:ascii="Times New Roman" w:hAnsi="Times New Roman" w:eastAsia="微软雅黑" w:cs="Times New Roman"/>
          <w:sz w:val="18"/>
          <w:lang w:eastAsia="zh-CN"/>
        </w:rPr>
      </w:pPr>
    </w:p>
    <w:p w14:paraId="4587A47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6DFF1A">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239BC146">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 if sarcomaFlag == True %}</w:t>
      </w:r>
    </w:p>
    <w:p w14:paraId="5369F6F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7" w:name="_Toc28709"/>
      <w:bookmarkStart w:id="58" w:name="_Toc31555"/>
      <w:bookmarkStart w:id="59" w:name="_Toc26888"/>
      <w:bookmarkStart w:id="60" w:name="_Toc16898"/>
      <w:r>
        <w:rPr>
          <w:rFonts w:hint="eastAsia" w:ascii="Times New Roman" w:hAnsi="Times New Roman"/>
          <w:color w:val="3DA6BB"/>
          <w:sz w:val="30"/>
          <w:lang w:eastAsia="zh-CN"/>
        </w:rPr>
        <w:t>肉瘤辅助诊断提示</w:t>
      </w:r>
      <w:bookmarkEnd w:id="57"/>
      <w:bookmarkEnd w:id="58"/>
      <w:bookmarkEnd w:id="59"/>
      <w:bookmarkEnd w:id="60"/>
    </w:p>
    <w:p w14:paraId="250C9059">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1"/>
        <w:tblW w:w="9978"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73CA7E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l2br w:val="nil"/>
              <w:tr2bl w:val="nil"/>
            </w:tcBorders>
            <w:shd w:val="clear" w:color="auto" w:fill="D3D3D3"/>
            <w:vAlign w:val="center"/>
          </w:tcPr>
          <w:p w14:paraId="1753EFD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417" w:type="dxa"/>
            <w:tcBorders>
              <w:tl2br w:val="nil"/>
              <w:tr2bl w:val="nil"/>
            </w:tcBorders>
            <w:shd w:val="clear" w:color="auto" w:fill="D3D3D3"/>
            <w:vAlign w:val="center"/>
          </w:tcPr>
          <w:p w14:paraId="7D78B186">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rPr>
              <w:t>丰度/</w:t>
            </w:r>
          </w:p>
          <w:p w14:paraId="64E1A12B">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融合reads</w:t>
            </w:r>
          </w:p>
        </w:tc>
        <w:tc>
          <w:tcPr>
            <w:tcW w:w="2438" w:type="dxa"/>
            <w:tcBorders>
              <w:tl2br w:val="nil"/>
              <w:tr2bl w:val="nil"/>
            </w:tcBorders>
            <w:shd w:val="clear" w:color="auto" w:fill="D3D3D3"/>
            <w:vAlign w:val="center"/>
          </w:tcPr>
          <w:p w14:paraId="6880FEFC">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基因变异相关肉瘤亚型</w:t>
            </w:r>
          </w:p>
        </w:tc>
        <w:tc>
          <w:tcPr>
            <w:tcW w:w="1882" w:type="dxa"/>
            <w:tcBorders>
              <w:tl2br w:val="nil"/>
              <w:tr2bl w:val="nil"/>
            </w:tcBorders>
            <w:shd w:val="clear" w:color="auto" w:fill="D3D3D3"/>
            <w:vAlign w:val="center"/>
          </w:tcPr>
          <w:p w14:paraId="6D478DFF">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证据等级</w:t>
            </w:r>
          </w:p>
        </w:tc>
      </w:tr>
      <w:tr w14:paraId="6E5276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1021" w:hRule="atLeast"/>
        </w:trPr>
        <w:tc>
          <w:tcPr>
            <w:tcW w:w="9978" w:type="dxa"/>
            <w:gridSpan w:val="4"/>
            <w:tcBorders>
              <w:tl2br w:val="nil"/>
              <w:tr2bl w:val="nil"/>
            </w:tcBorders>
            <w:shd w:val="clear" w:color="auto" w:fill="auto"/>
            <w:vAlign w:val="center"/>
          </w:tcPr>
          <w:p w14:paraId="5A406D7B">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if sarcomaTyping != [] %}</w:t>
            </w:r>
          </w:p>
        </w:tc>
      </w:tr>
      <w:tr w14:paraId="1623DE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14:paraId="74447C3F">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for st in sarcomaTyping %}</w:t>
            </w:r>
          </w:p>
        </w:tc>
      </w:tr>
      <w:tr w14:paraId="32C14B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103" w:hRule="atLeast"/>
        </w:trPr>
        <w:tc>
          <w:tcPr>
            <w:tcW w:w="4241" w:type="dxa"/>
            <w:tcBorders>
              <w:tl2br w:val="nil"/>
              <w:tr2bl w:val="nil"/>
            </w:tcBorders>
            <w:shd w:val="clear" w:color="auto" w:fill="auto"/>
            <w:vAlign w:val="center"/>
          </w:tcPr>
          <w:p w14:paraId="3AC0817A">
            <w:pPr>
              <w:spacing w:before="1" w:line="249" w:lineRule="auto"/>
              <w:ind w:left="262" w:right="131"/>
              <w:jc w:val="center"/>
              <w:rPr>
                <w:rFonts w:ascii="Times New Roman" w:hAnsi="Times New Roman" w:eastAsia="微软雅黑" w:cs="Times New Roman"/>
                <w:b/>
                <w:bCs/>
                <w:color w:val="000000"/>
                <w:sz w:val="18"/>
                <w:szCs w:val="18"/>
                <w:shd w:val="clear" w:color="auto" w:fill="FFFFFF"/>
                <w:lang w:eastAsia="zh-CN"/>
              </w:rPr>
            </w:pPr>
            <w:r>
              <w:rPr>
                <w:rFonts w:hint="eastAsia" w:ascii="Times New Roman" w:hAnsi="Times New Roman" w:eastAsia="微软雅黑" w:cs="Times New Roman"/>
                <w:b/>
                <w:bCs/>
                <w:color w:val="000000"/>
                <w:sz w:val="18"/>
                <w:szCs w:val="18"/>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18"/>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358BA2C4">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l2br w:val="nil"/>
              <w:tr2bl w:val="nil"/>
            </w:tcBorders>
            <w:shd w:val="clear" w:color="auto" w:fill="auto"/>
            <w:vAlign w:val="center"/>
          </w:tcPr>
          <w:p w14:paraId="0E09766E">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 st.mutFreq }}</w:t>
            </w:r>
          </w:p>
        </w:tc>
        <w:tc>
          <w:tcPr>
            <w:tcW w:w="2438" w:type="dxa"/>
            <w:tcBorders>
              <w:tl2br w:val="nil"/>
              <w:tr2bl w:val="nil"/>
            </w:tcBorders>
            <w:shd w:val="clear" w:color="auto" w:fill="auto"/>
            <w:vAlign w:val="center"/>
          </w:tcPr>
          <w:p w14:paraId="6078028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2C2D34B">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l2br w:val="nil"/>
              <w:tr2bl w:val="nil"/>
            </w:tcBorders>
            <w:shd w:val="clear" w:color="auto" w:fill="auto"/>
            <w:vAlign w:val="center"/>
          </w:tcPr>
          <w:p w14:paraId="720BB14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4C9885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14:paraId="6F8B0D35">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endfor %}</w:t>
            </w:r>
          </w:p>
        </w:tc>
      </w:tr>
      <w:tr w14:paraId="006B03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14:paraId="3646AC0F">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else %}</w:t>
            </w:r>
          </w:p>
        </w:tc>
      </w:tr>
      <w:tr w14:paraId="3A4E4B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4241" w:type="dxa"/>
            <w:tcBorders>
              <w:tl2br w:val="nil"/>
              <w:tr2bl w:val="nil"/>
            </w:tcBorders>
            <w:shd w:val="clear" w:color="auto" w:fill="auto"/>
            <w:vAlign w:val="center"/>
          </w:tcPr>
          <w:p w14:paraId="22E8FE5A">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c>
          <w:tcPr>
            <w:tcW w:w="1417" w:type="dxa"/>
            <w:tcBorders>
              <w:tl2br w:val="nil"/>
              <w:tr2bl w:val="nil"/>
            </w:tcBorders>
            <w:shd w:val="clear" w:color="auto" w:fill="auto"/>
            <w:vAlign w:val="center"/>
          </w:tcPr>
          <w:p w14:paraId="2DDDFD03">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c>
          <w:tcPr>
            <w:tcW w:w="2438" w:type="dxa"/>
            <w:tcBorders>
              <w:tl2br w:val="nil"/>
              <w:tr2bl w:val="nil"/>
            </w:tcBorders>
            <w:shd w:val="clear" w:color="auto" w:fill="auto"/>
            <w:vAlign w:val="center"/>
          </w:tcPr>
          <w:p w14:paraId="1DA13032">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c>
          <w:tcPr>
            <w:tcW w:w="1882" w:type="dxa"/>
            <w:tcBorders>
              <w:tl2br w:val="nil"/>
              <w:tr2bl w:val="nil"/>
            </w:tcBorders>
            <w:shd w:val="clear" w:color="auto" w:fill="auto"/>
            <w:vAlign w:val="center"/>
          </w:tcPr>
          <w:p w14:paraId="3E044EAC">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r>
      <w:tr w14:paraId="750FA7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14:paraId="23CB82D1">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endif %}</w:t>
            </w:r>
          </w:p>
        </w:tc>
      </w:tr>
    </w:tbl>
    <w:p w14:paraId="60A129D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83C954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A9A1CE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651D949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146CFFA5">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2A6D9B5">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17FB1BB">
      <w:pPr>
        <w:numPr>
          <w:ilvl w:val="0"/>
          <w:numId w:val="9"/>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32AB0045">
      <w:pPr>
        <w:rPr>
          <w:rFonts w:hint="eastAsia" w:ascii="Times New Roman" w:hAnsi="Times New Roman"/>
          <w:color w:val="auto"/>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46"/>
    <w:bookmarkEnd w:id="47"/>
    <w:bookmarkEnd w:id="48"/>
    <w:bookmarkEnd w:id="49"/>
    <w:bookmarkEnd w:id="50"/>
    <w:bookmarkEnd w:id="51"/>
    <w:bookmarkEnd w:id="52"/>
    <w:bookmarkEnd w:id="53"/>
    <w:p w14:paraId="37EBBC4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1" w:name="_Toc23365"/>
      <w:bookmarkStart w:id="62" w:name="_Toc149837258"/>
      <w:bookmarkStart w:id="63" w:name="_Toc23040"/>
      <w:r>
        <w:rPr>
          <w:rFonts w:hint="eastAsia" w:ascii="Times New Roman" w:hAnsi="Times New Roman"/>
          <w:color w:val="3DA6BB"/>
          <w:sz w:val="30"/>
          <w:lang w:eastAsia="zh-CN"/>
        </w:rPr>
        <w:t>体细胞变异分级提示</w:t>
      </w:r>
      <w:bookmarkEnd w:id="61"/>
      <w:bookmarkEnd w:id="62"/>
      <w:bookmarkEnd w:id="63"/>
    </w:p>
    <w:p w14:paraId="0CBFCD4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625B8B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1643318A">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5D7C1107">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5D4AD146">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7D156BCF">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3B9703D6">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49DDA97A">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60E137C6">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3FB5CDED">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C8EC8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3E3E2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37F0F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32C033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7D78A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0C0194F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671B82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5409B6F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5C65F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B765B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4688B1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492A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BDA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3D58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41BD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698563F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6910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4005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24D3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4297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48A8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6615EC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27EC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72C5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2BE2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52A3CA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D079D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13BEA5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6632BE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03BEC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07DBB2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4075A2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9B8A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757FFC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0D34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0417CC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80055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8B6D2B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481BF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2F8B42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74F527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6CAD4F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DC327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C82F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8729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6808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3DB76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307F691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8F9E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AB17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20A2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F00C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4286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248683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D141C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7FD8FD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7D7D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6A9D9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1734EDC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6189C2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773510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3D176C2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5E2E5B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24252B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4E81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7C0BD0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76BB01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17360F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6795DE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A06695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825F52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F0F5F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AB00D1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A2E55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685DC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534BDF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0F0E9E0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0140899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A1975B9">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36B989">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70EABD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4E1DBA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4" w:name="_Toc149837259"/>
      <w:bookmarkStart w:id="65" w:name="_Toc30032"/>
      <w:bookmarkStart w:id="66" w:name="_Toc24086"/>
      <w:r>
        <w:rPr>
          <w:rFonts w:hint="eastAsia" w:ascii="Times New Roman" w:hAnsi="Times New Roman"/>
          <w:color w:val="3DA6BB"/>
          <w:sz w:val="30"/>
          <w:lang w:eastAsia="zh-CN"/>
        </w:rPr>
        <w:t>胚系变异结果提示</w:t>
      </w:r>
      <w:bookmarkEnd w:id="64"/>
      <w:bookmarkEnd w:id="65"/>
      <w:bookmarkEnd w:id="66"/>
    </w:p>
    <w:p w14:paraId="3FF1FB0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56E7C757">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5F718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3E88C22C">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1575ABE3">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1DB3BAEA">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48D3B489">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00961800">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3E546BA5">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5E3C9143">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329029B3">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3449A96D">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64B474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15FE5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AFFFA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E9158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05CC3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322D4C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7059D1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E1FAB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6B773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B71A1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532CA9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61360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5343C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490F63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EF9DC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736EB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3D9D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65619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4E63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C3EA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24C164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7D6DA2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1F7E25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75DB31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20644D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7F3B69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1A6714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5F067A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01FE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0C365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1F0AD96">
      <w:pPr>
        <w:rPr>
          <w:rFonts w:ascii="Times New Roman" w:hAnsi="Times New Roman" w:eastAsia="微软雅黑" w:cs="Times New Roman"/>
          <w:sz w:val="24"/>
          <w:szCs w:val="24"/>
          <w:lang w:eastAsia="zh-CN"/>
        </w:rPr>
      </w:pPr>
    </w:p>
    <w:p w14:paraId="404BE6C1">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4D6EE7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0529A17B">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6CC38892">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50695A9F">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20A775CB">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6A8722B0">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683716FA">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77E1B8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57F851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F4F0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3C9EDF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D0AF8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67B0E3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401F6C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68FF7B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676B270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3D7D2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DAF4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CAF4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A1A1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EB29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4EC5CC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1C73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B00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3813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A5C4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ACA3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0C438C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4A2E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FCC5E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7D5A1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64639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D8E20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1EE3DA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B0DB06">
      <w:pPr>
        <w:spacing w:before="47"/>
        <w:rPr>
          <w:rFonts w:ascii="Times New Roman" w:hAnsi="Times New Roman" w:eastAsia="微软雅黑" w:cs="Times New Roman"/>
          <w:b/>
          <w:bCs/>
          <w:sz w:val="18"/>
          <w:szCs w:val="18"/>
          <w:lang w:eastAsia="zh-CN"/>
        </w:rPr>
      </w:pPr>
      <w:bookmarkStart w:id="67" w:name="_Toc6221_WPSOffice_Level2"/>
      <w:bookmarkStart w:id="68" w:name="_Toc4339"/>
      <w:bookmarkStart w:id="69" w:name="_Toc31872"/>
      <w:bookmarkStart w:id="70" w:name="_Toc7551_WPSOffice_Level2"/>
      <w:bookmarkStart w:id="71" w:name="_Toc17526"/>
      <w:bookmarkStart w:id="72" w:name="_Toc25737"/>
      <w:bookmarkStart w:id="73" w:name="_Toc14671"/>
      <w:bookmarkStart w:id="74" w:name="_Toc24960"/>
      <w:bookmarkStart w:id="75" w:name="_Toc25727"/>
      <w:bookmarkStart w:id="76" w:name="_Toc4331_WPSOffice_Level1"/>
      <w:bookmarkStart w:id="77" w:name="_Toc32443_WPSOffice_Level1"/>
      <w:bookmarkStart w:id="78" w:name="_Toc180"/>
      <w:bookmarkStart w:id="79" w:name="_Toc29372"/>
      <w:bookmarkStart w:id="80" w:name="_Toc23846_WPSOffice_Level1"/>
      <w:bookmarkStart w:id="81" w:name="_Toc107825555"/>
      <w:bookmarkStart w:id="82" w:name="_Toc23903"/>
      <w:r>
        <w:rPr>
          <w:rFonts w:ascii="Times New Roman" w:hAnsi="Times New Roman" w:eastAsia="微软雅黑" w:cs="Times New Roman"/>
          <w:b/>
          <w:bCs/>
          <w:sz w:val="18"/>
          <w:szCs w:val="18"/>
          <w:lang w:eastAsia="zh-CN"/>
        </w:rPr>
        <w:t>注：</w:t>
      </w:r>
    </w:p>
    <w:p w14:paraId="73EE4E8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A283347">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471F8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F62D4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593878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AB3F6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9162B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25349B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0DCB8DD">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9971663">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95A2BD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3" w:name="_Toc10945"/>
      <w:bookmarkStart w:id="84" w:name="_Toc149837260"/>
      <w:bookmarkStart w:id="85" w:name="_Toc29868"/>
      <w:r>
        <w:rPr>
          <w:rFonts w:hint="eastAsia" w:ascii="Times New Roman" w:hAnsi="Times New Roman"/>
          <w:color w:val="3DA6BB"/>
          <w:sz w:val="30"/>
          <w:lang w:eastAsia="zh-CN"/>
        </w:rPr>
        <w:t>本癌种FDA/NMPA获批的其他可选靶向药物</w:t>
      </w:r>
      <w:bookmarkEnd w:id="83"/>
      <w:bookmarkEnd w:id="84"/>
      <w:bookmarkEnd w:id="85"/>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53EED8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3C51A13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02D61DC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7226A623">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096A9CC7">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3D16D4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063B7E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06CF8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627822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64A5C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737FA0E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27CDE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23348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1E49BF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DBB5C94">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67"/>
    <w:bookmarkEnd w:id="68"/>
    <w:bookmarkEnd w:id="69"/>
    <w:bookmarkEnd w:id="70"/>
    <w:bookmarkEnd w:id="71"/>
    <w:bookmarkEnd w:id="72"/>
    <w:bookmarkEnd w:id="73"/>
    <w:p w14:paraId="172200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86" w:name="_Toc149837261"/>
      <w:bookmarkStart w:id="87" w:name="_Toc28384"/>
      <w:bookmarkStart w:id="88" w:name="_Toc6358"/>
      <w:r>
        <w:rPr>
          <w:rFonts w:hint="eastAsia" w:ascii="Times New Roman" w:hAnsi="Times New Roman"/>
          <w:color w:val="3DA6BB"/>
          <w:sz w:val="30"/>
          <w:lang w:val="en-US" w:eastAsia="zh-CN"/>
        </w:rPr>
        <w:t>免疫药物用药提示</w:t>
      </w:r>
      <w:bookmarkEnd w:id="86"/>
      <w:bookmarkEnd w:id="87"/>
      <w:bookmarkEnd w:id="88"/>
    </w:p>
    <w:p w14:paraId="12893680">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3DA6BB"/>
          <w:sz w:val="24"/>
          <w:szCs w:val="24"/>
          <w:lang w:eastAsia="zh-CN"/>
        </w:rPr>
      </w:pPr>
      <w:bookmarkStart w:id="89" w:name="_Toc11562_WPSOffice_Level3"/>
      <w:r>
        <w:rPr>
          <w:rFonts w:hint="eastAsia" w:ascii="Times New Roman" w:hAnsi="Times New Roman" w:eastAsia="微软雅黑" w:cs="Times New Roman"/>
          <w:b/>
          <w:color w:val="3DA6BB"/>
          <w:sz w:val="24"/>
          <w:szCs w:val="24"/>
          <w:lang w:eastAsia="zh-CN"/>
        </w:rPr>
        <w:t>免疫用药检测结果</w:t>
      </w:r>
    </w:p>
    <w:tbl>
      <w:tblPr>
        <w:tblStyle w:val="14"/>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6C53F9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DDDDD"/>
            <w:vAlign w:val="center"/>
          </w:tcPr>
          <w:p w14:paraId="039550A9">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2D0D941F">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58FEFFAF">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0C7DDB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E3B08EB">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eastAsia="微软雅黑"/>
                <w:lang w:eastAsia="zh-CN" w:bidi="ar"/>
              </w:rPr>
              <w:t>肿瘤突变负荷（TMB）</w:t>
            </w:r>
          </w:p>
        </w:tc>
        <w:tc>
          <w:tcPr>
            <w:tcW w:w="2623" w:type="dxa"/>
            <w:tcBorders>
              <w:tl2br w:val="nil"/>
              <w:tr2bl w:val="nil"/>
            </w:tcBorders>
            <w:shd w:val="clear" w:color="auto" w:fill="auto"/>
            <w:vAlign w:val="center"/>
          </w:tcPr>
          <w:p w14:paraId="32259D19">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A067D67">
            <w:pPr>
              <w:widowControl/>
              <w:snapToGrid w:val="0"/>
              <w:jc w:val="center"/>
              <w:textAlignment w:val="center"/>
              <w:rPr>
                <w:rStyle w:val="44"/>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5AF7929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75F80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4868F0B9">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5FC758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6222EDE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D5A73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460C0FB1">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48C55A83">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23C03E85">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14:paraId="6CBC55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9824E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CE4385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707C3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1E8D9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7757DFB8">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14:paraId="567516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66A0F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55FD36">
            <w:pPr>
              <w:snapToGrid w:val="0"/>
              <w:jc w:val="both"/>
              <w:rPr>
                <w:rFonts w:ascii="Times New Roman" w:hAnsi="Times New Roman" w:eastAsia="微软雅黑" w:cs="Times New Roman"/>
                <w:color w:val="000000"/>
                <w:sz w:val="21"/>
                <w:szCs w:val="21"/>
              </w:rPr>
            </w:pPr>
          </w:p>
        </w:tc>
      </w:tr>
      <w:tr w14:paraId="6F8CDF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B0CD8F6">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5472835C">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14:paraId="2D3566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F675E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15D2DA6">
            <w:pPr>
              <w:snapToGrid w:val="0"/>
              <w:jc w:val="both"/>
              <w:rPr>
                <w:rFonts w:ascii="Times New Roman" w:hAnsi="Times New Roman" w:eastAsia="微软雅黑" w:cs="Times New Roman"/>
                <w:color w:val="000000"/>
                <w:sz w:val="21"/>
                <w:szCs w:val="21"/>
              </w:rPr>
            </w:pPr>
          </w:p>
        </w:tc>
      </w:tr>
      <w:tr w14:paraId="759469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51E96DA">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6694742A">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14:paraId="6AE3F7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166A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6D24F54">
            <w:pPr>
              <w:snapToGrid w:val="0"/>
              <w:jc w:val="both"/>
              <w:rPr>
                <w:rFonts w:ascii="Times New Roman" w:hAnsi="Times New Roman" w:eastAsia="微软雅黑" w:cs="Times New Roman"/>
                <w:color w:val="000000"/>
                <w:sz w:val="21"/>
                <w:szCs w:val="21"/>
              </w:rPr>
            </w:pPr>
          </w:p>
        </w:tc>
      </w:tr>
      <w:tr w14:paraId="4D641C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311567E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l2br w:val="nil"/>
              <w:tr2bl w:val="nil"/>
            </w:tcBorders>
            <w:shd w:val="clear" w:color="auto" w:fill="auto"/>
            <w:noWrap/>
            <w:vAlign w:val="center"/>
          </w:tcPr>
          <w:p w14:paraId="01E4DF2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7252D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0E32D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70D30C19">
            <w:pPr>
              <w:widowControl/>
              <w:snapToGrid w:val="0"/>
              <w:textAlignment w:val="center"/>
              <w:rPr>
                <w:rStyle w:val="46"/>
                <w:rFonts w:eastAsia="微软雅黑"/>
                <w:lang w:eastAsia="zh-CN" w:bidi="ar"/>
              </w:rPr>
            </w:pPr>
            <w:r>
              <w:rPr>
                <w:rStyle w:val="46"/>
                <w:rFonts w:eastAsia="微软雅黑"/>
                <w:lang w:eastAsia="zh-CN" w:bidi="ar"/>
              </w:rPr>
              <w:t>ATM突变</w:t>
            </w:r>
          </w:p>
        </w:tc>
        <w:tc>
          <w:tcPr>
            <w:tcW w:w="2623" w:type="dxa"/>
            <w:tcBorders>
              <w:tl2br w:val="nil"/>
              <w:tr2bl w:val="nil"/>
            </w:tcBorders>
            <w:shd w:val="clear" w:color="auto" w:fill="auto"/>
            <w:vAlign w:val="center"/>
          </w:tcPr>
          <w:p w14:paraId="11C4F2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24C80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61CE0E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699CF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562BDF9">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703A8EC">
            <w:pPr>
              <w:widowControl/>
              <w:snapToGrid w:val="0"/>
              <w:textAlignment w:val="center"/>
              <w:rPr>
                <w:rStyle w:val="46"/>
                <w:rFonts w:eastAsia="微软雅黑"/>
                <w:lang w:eastAsia="zh-CN" w:bidi="ar"/>
              </w:rPr>
            </w:pPr>
            <w:r>
              <w:rPr>
                <w:rStyle w:val="46"/>
                <w:rFonts w:eastAsia="微软雅黑"/>
                <w:lang w:eastAsia="zh-CN" w:bidi="ar"/>
              </w:rPr>
              <w:t>ATR突变</w:t>
            </w:r>
          </w:p>
        </w:tc>
        <w:tc>
          <w:tcPr>
            <w:tcW w:w="2623" w:type="dxa"/>
            <w:tcBorders>
              <w:tl2br w:val="nil"/>
              <w:tr2bl w:val="nil"/>
            </w:tcBorders>
            <w:shd w:val="clear" w:color="auto" w:fill="auto"/>
            <w:vAlign w:val="center"/>
          </w:tcPr>
          <w:p w14:paraId="18B492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CB1DA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86E58E">
            <w:pPr>
              <w:snapToGrid w:val="0"/>
              <w:rPr>
                <w:rFonts w:ascii="Times New Roman" w:hAnsi="Times New Roman" w:eastAsia="微软雅黑" w:cs="Times New Roman"/>
                <w:sz w:val="21"/>
                <w:szCs w:val="21"/>
                <w:lang w:eastAsia="zh-CN"/>
              </w:rPr>
            </w:pPr>
          </w:p>
        </w:tc>
      </w:tr>
      <w:tr w14:paraId="1FB4EA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F6ED89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1B5E3EC">
            <w:pPr>
              <w:widowControl/>
              <w:snapToGrid w:val="0"/>
              <w:textAlignment w:val="center"/>
              <w:rPr>
                <w:rStyle w:val="46"/>
                <w:rFonts w:eastAsia="微软雅黑"/>
                <w:lang w:eastAsia="zh-CN" w:bidi="ar"/>
              </w:rPr>
            </w:pPr>
            <w:r>
              <w:rPr>
                <w:rStyle w:val="46"/>
                <w:rFonts w:eastAsia="微软雅黑"/>
                <w:lang w:eastAsia="zh-CN" w:bidi="ar"/>
              </w:rPr>
              <w:t>BAP1突变</w:t>
            </w:r>
          </w:p>
        </w:tc>
        <w:tc>
          <w:tcPr>
            <w:tcW w:w="2623" w:type="dxa"/>
            <w:tcBorders>
              <w:tl2br w:val="nil"/>
              <w:tr2bl w:val="nil"/>
            </w:tcBorders>
            <w:shd w:val="clear" w:color="auto" w:fill="auto"/>
            <w:vAlign w:val="center"/>
          </w:tcPr>
          <w:p w14:paraId="57829A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69438B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D703897">
            <w:pPr>
              <w:snapToGrid w:val="0"/>
              <w:rPr>
                <w:rFonts w:ascii="Times New Roman" w:hAnsi="Times New Roman" w:eastAsia="微软雅黑" w:cs="Times New Roman"/>
                <w:sz w:val="21"/>
                <w:szCs w:val="21"/>
                <w:lang w:eastAsia="zh-CN"/>
              </w:rPr>
            </w:pPr>
          </w:p>
        </w:tc>
      </w:tr>
      <w:tr w14:paraId="0B5113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84FBC83">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2234492">
            <w:pPr>
              <w:widowControl/>
              <w:snapToGrid w:val="0"/>
              <w:textAlignment w:val="center"/>
              <w:rPr>
                <w:rStyle w:val="46"/>
                <w:rFonts w:eastAsia="微软雅黑"/>
                <w:lang w:eastAsia="zh-CN" w:bidi="ar"/>
              </w:rPr>
            </w:pPr>
            <w:r>
              <w:rPr>
                <w:rStyle w:val="46"/>
                <w:rFonts w:eastAsia="微软雅黑"/>
                <w:lang w:eastAsia="zh-CN" w:bidi="ar"/>
              </w:rPr>
              <w:t>BLM突变</w:t>
            </w:r>
          </w:p>
        </w:tc>
        <w:tc>
          <w:tcPr>
            <w:tcW w:w="2623" w:type="dxa"/>
            <w:tcBorders>
              <w:tl2br w:val="nil"/>
              <w:tr2bl w:val="nil"/>
            </w:tcBorders>
            <w:shd w:val="clear" w:color="auto" w:fill="auto"/>
            <w:noWrap/>
            <w:vAlign w:val="center"/>
          </w:tcPr>
          <w:p w14:paraId="3066BF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27F74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B5AC9E8">
            <w:pPr>
              <w:snapToGrid w:val="0"/>
              <w:rPr>
                <w:rFonts w:ascii="Times New Roman" w:hAnsi="Times New Roman" w:eastAsia="微软雅黑" w:cs="Times New Roman"/>
                <w:sz w:val="21"/>
                <w:szCs w:val="21"/>
                <w:lang w:eastAsia="zh-CN"/>
              </w:rPr>
            </w:pPr>
          </w:p>
        </w:tc>
      </w:tr>
      <w:tr w14:paraId="7379F3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E8CFBD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54CEC70">
            <w:pPr>
              <w:widowControl/>
              <w:snapToGrid w:val="0"/>
              <w:textAlignment w:val="center"/>
              <w:rPr>
                <w:rStyle w:val="46"/>
                <w:rFonts w:eastAsia="微软雅黑"/>
                <w:lang w:eastAsia="zh-CN" w:bidi="ar"/>
              </w:rPr>
            </w:pPr>
            <w:r>
              <w:rPr>
                <w:rStyle w:val="46"/>
                <w:rFonts w:eastAsia="微软雅黑"/>
                <w:lang w:eastAsia="zh-CN" w:bidi="ar"/>
              </w:rPr>
              <w:t>BRCA1突变</w:t>
            </w:r>
          </w:p>
        </w:tc>
        <w:tc>
          <w:tcPr>
            <w:tcW w:w="2623" w:type="dxa"/>
            <w:tcBorders>
              <w:tl2br w:val="nil"/>
              <w:tr2bl w:val="nil"/>
            </w:tcBorders>
            <w:shd w:val="clear" w:color="auto" w:fill="auto"/>
            <w:noWrap/>
            <w:vAlign w:val="center"/>
          </w:tcPr>
          <w:p w14:paraId="5ADC0B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12A980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7BA44B7">
            <w:pPr>
              <w:snapToGrid w:val="0"/>
              <w:rPr>
                <w:rFonts w:ascii="Times New Roman" w:hAnsi="Times New Roman" w:eastAsia="微软雅黑" w:cs="Times New Roman"/>
                <w:sz w:val="21"/>
                <w:szCs w:val="21"/>
                <w:lang w:eastAsia="zh-CN"/>
              </w:rPr>
            </w:pPr>
          </w:p>
        </w:tc>
      </w:tr>
      <w:tr w14:paraId="6EA556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DD983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5FC14E4">
            <w:pPr>
              <w:widowControl/>
              <w:snapToGrid w:val="0"/>
              <w:textAlignment w:val="center"/>
              <w:rPr>
                <w:rStyle w:val="46"/>
                <w:rFonts w:eastAsia="微软雅黑"/>
                <w:lang w:eastAsia="zh-CN" w:bidi="ar"/>
              </w:rPr>
            </w:pPr>
            <w:r>
              <w:rPr>
                <w:rStyle w:val="46"/>
                <w:rFonts w:eastAsia="微软雅黑"/>
                <w:lang w:eastAsia="zh-CN" w:bidi="ar"/>
              </w:rPr>
              <w:t>BRCA2突变</w:t>
            </w:r>
          </w:p>
        </w:tc>
        <w:tc>
          <w:tcPr>
            <w:tcW w:w="2623" w:type="dxa"/>
            <w:tcBorders>
              <w:tl2br w:val="nil"/>
              <w:tr2bl w:val="nil"/>
            </w:tcBorders>
            <w:shd w:val="clear" w:color="auto" w:fill="auto"/>
            <w:noWrap/>
            <w:vAlign w:val="center"/>
          </w:tcPr>
          <w:p w14:paraId="7C9E5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42606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79DBD29">
            <w:pPr>
              <w:snapToGrid w:val="0"/>
              <w:rPr>
                <w:rFonts w:ascii="Times New Roman" w:hAnsi="Times New Roman" w:eastAsia="微软雅黑" w:cs="Times New Roman"/>
                <w:sz w:val="21"/>
                <w:szCs w:val="21"/>
                <w:lang w:eastAsia="zh-CN"/>
              </w:rPr>
            </w:pPr>
          </w:p>
        </w:tc>
      </w:tr>
      <w:tr w14:paraId="6CD0A7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332533">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4A7ED5">
            <w:pPr>
              <w:widowControl/>
              <w:snapToGrid w:val="0"/>
              <w:textAlignment w:val="center"/>
              <w:rPr>
                <w:rStyle w:val="46"/>
                <w:rFonts w:eastAsia="微软雅黑"/>
                <w:lang w:eastAsia="zh-CN" w:bidi="ar"/>
              </w:rPr>
            </w:pPr>
            <w:r>
              <w:rPr>
                <w:rStyle w:val="46"/>
                <w:rFonts w:eastAsia="微软雅黑"/>
                <w:lang w:eastAsia="zh-CN" w:bidi="ar"/>
              </w:rPr>
              <w:t>BRIP1突变</w:t>
            </w:r>
          </w:p>
        </w:tc>
        <w:tc>
          <w:tcPr>
            <w:tcW w:w="2623" w:type="dxa"/>
            <w:tcBorders>
              <w:tl2br w:val="nil"/>
              <w:tr2bl w:val="nil"/>
            </w:tcBorders>
            <w:shd w:val="clear" w:color="auto" w:fill="auto"/>
            <w:noWrap/>
            <w:vAlign w:val="center"/>
          </w:tcPr>
          <w:p w14:paraId="336F9C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A5D1C4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BADF0A1">
            <w:pPr>
              <w:snapToGrid w:val="0"/>
              <w:rPr>
                <w:rFonts w:ascii="Times New Roman" w:hAnsi="Times New Roman" w:eastAsia="微软雅黑" w:cs="Times New Roman"/>
                <w:sz w:val="21"/>
                <w:szCs w:val="21"/>
                <w:lang w:eastAsia="zh-CN"/>
              </w:rPr>
            </w:pPr>
          </w:p>
        </w:tc>
      </w:tr>
      <w:tr w14:paraId="601D2B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95D5F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03EDEA">
            <w:pPr>
              <w:widowControl/>
              <w:snapToGrid w:val="0"/>
              <w:textAlignment w:val="center"/>
              <w:rPr>
                <w:rStyle w:val="46"/>
                <w:rFonts w:eastAsia="微软雅黑"/>
                <w:lang w:eastAsia="zh-CN" w:bidi="ar"/>
              </w:rPr>
            </w:pPr>
            <w:r>
              <w:rPr>
                <w:rStyle w:val="46"/>
                <w:rFonts w:eastAsia="微软雅黑"/>
                <w:lang w:eastAsia="zh-CN" w:bidi="ar"/>
              </w:rPr>
              <w:t>CHEK1突变</w:t>
            </w:r>
          </w:p>
        </w:tc>
        <w:tc>
          <w:tcPr>
            <w:tcW w:w="2623" w:type="dxa"/>
            <w:tcBorders>
              <w:tl2br w:val="nil"/>
              <w:tr2bl w:val="nil"/>
            </w:tcBorders>
            <w:shd w:val="clear" w:color="auto" w:fill="auto"/>
            <w:noWrap/>
            <w:vAlign w:val="center"/>
          </w:tcPr>
          <w:p w14:paraId="5BA2D2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E50AA0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93A7403">
            <w:pPr>
              <w:snapToGrid w:val="0"/>
              <w:rPr>
                <w:rFonts w:ascii="Times New Roman" w:hAnsi="Times New Roman" w:eastAsia="微软雅黑" w:cs="Times New Roman"/>
                <w:sz w:val="21"/>
                <w:szCs w:val="21"/>
                <w:lang w:eastAsia="zh-CN"/>
              </w:rPr>
            </w:pPr>
          </w:p>
        </w:tc>
      </w:tr>
      <w:tr w14:paraId="571C52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2BFDF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F918791">
            <w:pPr>
              <w:widowControl/>
              <w:snapToGrid w:val="0"/>
              <w:textAlignment w:val="center"/>
              <w:rPr>
                <w:rStyle w:val="46"/>
                <w:rFonts w:eastAsia="微软雅黑"/>
                <w:lang w:eastAsia="zh-CN" w:bidi="ar"/>
              </w:rPr>
            </w:pPr>
            <w:r>
              <w:rPr>
                <w:rStyle w:val="46"/>
                <w:rFonts w:eastAsia="微软雅黑"/>
                <w:lang w:eastAsia="zh-CN" w:bidi="ar"/>
              </w:rPr>
              <w:t>CHEK2突变</w:t>
            </w:r>
          </w:p>
        </w:tc>
        <w:tc>
          <w:tcPr>
            <w:tcW w:w="2623" w:type="dxa"/>
            <w:tcBorders>
              <w:tl2br w:val="nil"/>
              <w:tr2bl w:val="nil"/>
            </w:tcBorders>
            <w:shd w:val="clear" w:color="auto" w:fill="auto"/>
            <w:noWrap/>
            <w:vAlign w:val="center"/>
          </w:tcPr>
          <w:p w14:paraId="42C49E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C1B1C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19EA4A7">
            <w:pPr>
              <w:snapToGrid w:val="0"/>
              <w:rPr>
                <w:rFonts w:ascii="Times New Roman" w:hAnsi="Times New Roman" w:eastAsia="微软雅黑" w:cs="Times New Roman"/>
                <w:sz w:val="21"/>
                <w:szCs w:val="21"/>
                <w:lang w:eastAsia="zh-CN"/>
              </w:rPr>
            </w:pPr>
          </w:p>
        </w:tc>
      </w:tr>
      <w:tr w14:paraId="47F2FA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33D34C">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D8D10BC">
            <w:pPr>
              <w:widowControl/>
              <w:snapToGrid w:val="0"/>
              <w:textAlignment w:val="center"/>
              <w:rPr>
                <w:rStyle w:val="46"/>
                <w:rFonts w:eastAsia="微软雅黑"/>
                <w:lang w:eastAsia="zh-CN" w:bidi="ar"/>
              </w:rPr>
            </w:pPr>
            <w:r>
              <w:rPr>
                <w:rStyle w:val="46"/>
                <w:rFonts w:eastAsia="微软雅黑"/>
                <w:lang w:eastAsia="zh-CN" w:bidi="ar"/>
              </w:rPr>
              <w:t>ERCC2突变</w:t>
            </w:r>
          </w:p>
        </w:tc>
        <w:tc>
          <w:tcPr>
            <w:tcW w:w="2623" w:type="dxa"/>
            <w:tcBorders>
              <w:tl2br w:val="nil"/>
              <w:tr2bl w:val="nil"/>
            </w:tcBorders>
            <w:shd w:val="clear" w:color="auto" w:fill="auto"/>
            <w:noWrap/>
            <w:vAlign w:val="center"/>
          </w:tcPr>
          <w:p w14:paraId="47180E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A8598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7F7C0F">
            <w:pPr>
              <w:snapToGrid w:val="0"/>
              <w:rPr>
                <w:rFonts w:ascii="Times New Roman" w:hAnsi="Times New Roman" w:eastAsia="微软雅黑" w:cs="Times New Roman"/>
                <w:sz w:val="21"/>
                <w:szCs w:val="21"/>
                <w:lang w:eastAsia="zh-CN"/>
              </w:rPr>
            </w:pPr>
          </w:p>
        </w:tc>
      </w:tr>
      <w:tr w14:paraId="465F7C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8171951">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6491F8">
            <w:pPr>
              <w:widowControl/>
              <w:snapToGrid w:val="0"/>
              <w:textAlignment w:val="center"/>
              <w:rPr>
                <w:rStyle w:val="46"/>
                <w:rFonts w:eastAsia="微软雅黑"/>
                <w:lang w:eastAsia="zh-CN" w:bidi="ar"/>
              </w:rPr>
            </w:pPr>
            <w:r>
              <w:rPr>
                <w:rStyle w:val="46"/>
                <w:rFonts w:eastAsia="微软雅黑"/>
                <w:lang w:eastAsia="zh-CN" w:bidi="ar"/>
              </w:rPr>
              <w:t>ERCC3突变</w:t>
            </w:r>
          </w:p>
        </w:tc>
        <w:tc>
          <w:tcPr>
            <w:tcW w:w="2623" w:type="dxa"/>
            <w:tcBorders>
              <w:tl2br w:val="nil"/>
              <w:tr2bl w:val="nil"/>
            </w:tcBorders>
            <w:shd w:val="clear" w:color="auto" w:fill="auto"/>
            <w:noWrap/>
            <w:vAlign w:val="center"/>
          </w:tcPr>
          <w:p w14:paraId="51783C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C28C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209DF23">
            <w:pPr>
              <w:snapToGrid w:val="0"/>
              <w:rPr>
                <w:rFonts w:ascii="Times New Roman" w:hAnsi="Times New Roman" w:eastAsia="微软雅黑" w:cs="Times New Roman"/>
                <w:sz w:val="21"/>
                <w:szCs w:val="21"/>
                <w:lang w:eastAsia="zh-CN"/>
              </w:rPr>
            </w:pPr>
          </w:p>
        </w:tc>
      </w:tr>
      <w:tr w14:paraId="619C64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306F7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F7C583B">
            <w:pPr>
              <w:widowControl/>
              <w:snapToGrid w:val="0"/>
              <w:textAlignment w:val="center"/>
              <w:rPr>
                <w:rStyle w:val="46"/>
                <w:rFonts w:eastAsia="微软雅黑"/>
                <w:lang w:eastAsia="zh-CN" w:bidi="ar"/>
              </w:rPr>
            </w:pPr>
            <w:r>
              <w:rPr>
                <w:rStyle w:val="46"/>
                <w:rFonts w:eastAsia="微软雅黑"/>
                <w:lang w:eastAsia="zh-CN" w:bidi="ar"/>
              </w:rPr>
              <w:t>ERCC4突变</w:t>
            </w:r>
          </w:p>
        </w:tc>
        <w:tc>
          <w:tcPr>
            <w:tcW w:w="2623" w:type="dxa"/>
            <w:tcBorders>
              <w:tl2br w:val="nil"/>
              <w:tr2bl w:val="nil"/>
            </w:tcBorders>
            <w:shd w:val="clear" w:color="auto" w:fill="auto"/>
            <w:noWrap/>
            <w:vAlign w:val="center"/>
          </w:tcPr>
          <w:p w14:paraId="270512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34DA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D3931E">
            <w:pPr>
              <w:snapToGrid w:val="0"/>
              <w:rPr>
                <w:rFonts w:ascii="Times New Roman" w:hAnsi="Times New Roman" w:eastAsia="微软雅黑" w:cs="Times New Roman"/>
                <w:sz w:val="21"/>
                <w:szCs w:val="21"/>
                <w:lang w:eastAsia="zh-CN"/>
              </w:rPr>
            </w:pPr>
          </w:p>
        </w:tc>
      </w:tr>
      <w:tr w14:paraId="6C8659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DF89AF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192131E">
            <w:pPr>
              <w:widowControl/>
              <w:snapToGrid w:val="0"/>
              <w:textAlignment w:val="center"/>
              <w:rPr>
                <w:rStyle w:val="46"/>
                <w:rFonts w:eastAsia="微软雅黑"/>
                <w:lang w:eastAsia="zh-CN" w:bidi="ar"/>
              </w:rPr>
            </w:pPr>
            <w:r>
              <w:rPr>
                <w:rStyle w:val="46"/>
                <w:rFonts w:eastAsia="微软雅黑"/>
                <w:lang w:eastAsia="zh-CN" w:bidi="ar"/>
              </w:rPr>
              <w:t>ERCC5突</w:t>
            </w:r>
            <w:r>
              <w:rPr>
                <w:rStyle w:val="46"/>
                <w:rFonts w:hint="eastAsia" w:eastAsia="微软雅黑"/>
                <w:lang w:eastAsia="zh-CN" w:bidi="ar"/>
              </w:rPr>
              <w:t>变</w:t>
            </w:r>
          </w:p>
        </w:tc>
        <w:tc>
          <w:tcPr>
            <w:tcW w:w="2623" w:type="dxa"/>
            <w:tcBorders>
              <w:tl2br w:val="nil"/>
              <w:tr2bl w:val="nil"/>
            </w:tcBorders>
            <w:shd w:val="clear" w:color="auto" w:fill="auto"/>
            <w:noWrap/>
            <w:vAlign w:val="center"/>
          </w:tcPr>
          <w:p w14:paraId="3D8652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6A1E0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DC8241">
            <w:pPr>
              <w:snapToGrid w:val="0"/>
              <w:rPr>
                <w:rFonts w:ascii="Times New Roman" w:hAnsi="Times New Roman" w:eastAsia="微软雅黑" w:cs="Times New Roman"/>
                <w:sz w:val="21"/>
                <w:szCs w:val="21"/>
                <w:lang w:eastAsia="zh-CN"/>
              </w:rPr>
            </w:pPr>
          </w:p>
        </w:tc>
      </w:tr>
      <w:tr w14:paraId="726322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45373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F9B7452">
            <w:pPr>
              <w:widowControl/>
              <w:snapToGrid w:val="0"/>
              <w:textAlignment w:val="center"/>
              <w:rPr>
                <w:rStyle w:val="46"/>
                <w:rFonts w:eastAsia="微软雅黑"/>
                <w:lang w:eastAsia="zh-CN" w:bidi="ar"/>
              </w:rPr>
            </w:pPr>
            <w:r>
              <w:rPr>
                <w:rStyle w:val="46"/>
                <w:rFonts w:eastAsia="微软雅黑"/>
                <w:lang w:eastAsia="zh-CN" w:bidi="ar"/>
              </w:rPr>
              <w:t>FANCA突变</w:t>
            </w:r>
          </w:p>
        </w:tc>
        <w:tc>
          <w:tcPr>
            <w:tcW w:w="2623" w:type="dxa"/>
            <w:tcBorders>
              <w:tl2br w:val="nil"/>
              <w:tr2bl w:val="nil"/>
            </w:tcBorders>
            <w:shd w:val="clear" w:color="auto" w:fill="auto"/>
            <w:noWrap/>
            <w:vAlign w:val="center"/>
          </w:tcPr>
          <w:p w14:paraId="3C6357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1E2BF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D9AE62D">
            <w:pPr>
              <w:snapToGrid w:val="0"/>
              <w:rPr>
                <w:rFonts w:ascii="Times New Roman" w:hAnsi="Times New Roman" w:eastAsia="微软雅黑" w:cs="Times New Roman"/>
                <w:sz w:val="21"/>
                <w:szCs w:val="21"/>
                <w:lang w:eastAsia="zh-CN"/>
              </w:rPr>
            </w:pPr>
          </w:p>
        </w:tc>
      </w:tr>
      <w:tr w14:paraId="3DDD3A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85CCC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5BAD119">
            <w:pPr>
              <w:widowControl/>
              <w:snapToGrid w:val="0"/>
              <w:textAlignment w:val="center"/>
              <w:rPr>
                <w:rStyle w:val="46"/>
                <w:rFonts w:eastAsia="微软雅黑"/>
                <w:lang w:eastAsia="zh-CN" w:bidi="ar"/>
              </w:rPr>
            </w:pPr>
            <w:r>
              <w:rPr>
                <w:rStyle w:val="46"/>
                <w:rFonts w:eastAsia="微软雅黑"/>
                <w:lang w:eastAsia="zh-CN" w:bidi="ar"/>
              </w:rPr>
              <w:t>FANCC突变</w:t>
            </w:r>
          </w:p>
        </w:tc>
        <w:tc>
          <w:tcPr>
            <w:tcW w:w="2623" w:type="dxa"/>
            <w:tcBorders>
              <w:tl2br w:val="nil"/>
              <w:tr2bl w:val="nil"/>
            </w:tcBorders>
            <w:shd w:val="clear" w:color="auto" w:fill="auto"/>
            <w:noWrap/>
            <w:vAlign w:val="center"/>
          </w:tcPr>
          <w:p w14:paraId="16EEA7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5470F19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806A24D">
            <w:pPr>
              <w:snapToGrid w:val="0"/>
              <w:rPr>
                <w:rFonts w:ascii="Times New Roman" w:hAnsi="Times New Roman" w:eastAsia="微软雅黑" w:cs="Times New Roman"/>
                <w:sz w:val="21"/>
                <w:szCs w:val="21"/>
                <w:lang w:eastAsia="zh-CN"/>
              </w:rPr>
            </w:pPr>
          </w:p>
        </w:tc>
      </w:tr>
      <w:tr w14:paraId="0159BB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39A11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656F9D4">
            <w:pPr>
              <w:widowControl/>
              <w:snapToGrid w:val="0"/>
              <w:textAlignment w:val="center"/>
              <w:rPr>
                <w:rStyle w:val="46"/>
                <w:rFonts w:eastAsia="微软雅黑"/>
                <w:lang w:eastAsia="zh-CN" w:bidi="ar"/>
              </w:rPr>
            </w:pPr>
            <w:r>
              <w:rPr>
                <w:rStyle w:val="46"/>
                <w:rFonts w:eastAsia="微软雅黑"/>
                <w:lang w:eastAsia="zh-CN" w:bidi="ar"/>
              </w:rPr>
              <w:t>MRE11</w:t>
            </w:r>
            <w:r>
              <w:rPr>
                <w:rStyle w:val="46"/>
                <w:rFonts w:hint="eastAsia" w:eastAsia="微软雅黑"/>
                <w:lang w:eastAsia="zh-CN" w:bidi="ar"/>
              </w:rPr>
              <w:t>突变</w:t>
            </w:r>
          </w:p>
        </w:tc>
        <w:tc>
          <w:tcPr>
            <w:tcW w:w="2623" w:type="dxa"/>
            <w:tcBorders>
              <w:tl2br w:val="nil"/>
              <w:tr2bl w:val="nil"/>
            </w:tcBorders>
            <w:shd w:val="clear" w:color="auto" w:fill="auto"/>
            <w:noWrap/>
            <w:vAlign w:val="center"/>
          </w:tcPr>
          <w:p w14:paraId="62B987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2DF834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1663117">
            <w:pPr>
              <w:snapToGrid w:val="0"/>
              <w:rPr>
                <w:rFonts w:ascii="Times New Roman" w:hAnsi="Times New Roman" w:eastAsia="微软雅黑" w:cs="Times New Roman"/>
                <w:sz w:val="21"/>
                <w:szCs w:val="21"/>
                <w:lang w:eastAsia="zh-CN"/>
              </w:rPr>
            </w:pPr>
          </w:p>
        </w:tc>
      </w:tr>
      <w:tr w14:paraId="7C9008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3AFF89">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328EA50">
            <w:pPr>
              <w:widowControl/>
              <w:snapToGrid w:val="0"/>
              <w:textAlignment w:val="center"/>
              <w:rPr>
                <w:rStyle w:val="46"/>
                <w:rFonts w:eastAsia="微软雅黑"/>
                <w:lang w:eastAsia="zh-CN" w:bidi="ar"/>
              </w:rPr>
            </w:pPr>
            <w:r>
              <w:rPr>
                <w:rStyle w:val="46"/>
                <w:rFonts w:eastAsia="微软雅黑"/>
                <w:lang w:eastAsia="zh-CN" w:bidi="ar"/>
              </w:rPr>
              <w:t>NBN突变</w:t>
            </w:r>
          </w:p>
        </w:tc>
        <w:tc>
          <w:tcPr>
            <w:tcW w:w="2623" w:type="dxa"/>
            <w:tcBorders>
              <w:tl2br w:val="nil"/>
              <w:tr2bl w:val="nil"/>
            </w:tcBorders>
            <w:shd w:val="clear" w:color="auto" w:fill="auto"/>
            <w:noWrap/>
            <w:vAlign w:val="center"/>
          </w:tcPr>
          <w:p w14:paraId="4071A5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6A9924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22716D6">
            <w:pPr>
              <w:snapToGrid w:val="0"/>
              <w:rPr>
                <w:rFonts w:ascii="Times New Roman" w:hAnsi="Times New Roman" w:eastAsia="微软雅黑" w:cs="Times New Roman"/>
                <w:sz w:val="21"/>
                <w:szCs w:val="21"/>
                <w:lang w:eastAsia="zh-CN"/>
              </w:rPr>
            </w:pPr>
          </w:p>
        </w:tc>
      </w:tr>
      <w:tr w14:paraId="596C5E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3EB9B7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286B7A">
            <w:pPr>
              <w:widowControl/>
              <w:snapToGrid w:val="0"/>
              <w:textAlignment w:val="center"/>
              <w:rPr>
                <w:rStyle w:val="46"/>
                <w:rFonts w:eastAsia="微软雅黑"/>
                <w:lang w:eastAsia="zh-CN" w:bidi="ar"/>
              </w:rPr>
            </w:pPr>
            <w:r>
              <w:rPr>
                <w:rStyle w:val="46"/>
                <w:rFonts w:eastAsia="微软雅黑"/>
                <w:lang w:eastAsia="zh-CN" w:bidi="ar"/>
              </w:rPr>
              <w:t>RAD50突变</w:t>
            </w:r>
          </w:p>
        </w:tc>
        <w:tc>
          <w:tcPr>
            <w:tcW w:w="2623" w:type="dxa"/>
            <w:tcBorders>
              <w:tl2br w:val="nil"/>
              <w:tr2bl w:val="nil"/>
            </w:tcBorders>
            <w:shd w:val="clear" w:color="auto" w:fill="auto"/>
            <w:noWrap/>
            <w:vAlign w:val="center"/>
          </w:tcPr>
          <w:p w14:paraId="063F16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6EC1CF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0D9D882">
            <w:pPr>
              <w:snapToGrid w:val="0"/>
              <w:rPr>
                <w:rFonts w:ascii="Times New Roman" w:hAnsi="Times New Roman" w:eastAsia="微软雅黑" w:cs="Times New Roman"/>
                <w:sz w:val="21"/>
                <w:szCs w:val="21"/>
                <w:lang w:eastAsia="zh-CN"/>
              </w:rPr>
            </w:pPr>
          </w:p>
        </w:tc>
      </w:tr>
      <w:tr w14:paraId="3A8657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9185E9">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BED1E26">
            <w:pPr>
              <w:widowControl/>
              <w:snapToGrid w:val="0"/>
              <w:textAlignment w:val="center"/>
              <w:rPr>
                <w:rStyle w:val="46"/>
                <w:rFonts w:eastAsia="微软雅黑"/>
                <w:lang w:eastAsia="zh-CN" w:bidi="ar"/>
              </w:rPr>
            </w:pPr>
            <w:r>
              <w:rPr>
                <w:rStyle w:val="46"/>
                <w:rFonts w:eastAsia="微软雅黑"/>
                <w:lang w:eastAsia="zh-CN" w:bidi="ar"/>
              </w:rPr>
              <w:t>RAD51突变</w:t>
            </w:r>
          </w:p>
        </w:tc>
        <w:tc>
          <w:tcPr>
            <w:tcW w:w="2623" w:type="dxa"/>
            <w:tcBorders>
              <w:tl2br w:val="nil"/>
              <w:tr2bl w:val="nil"/>
            </w:tcBorders>
            <w:shd w:val="clear" w:color="auto" w:fill="auto"/>
            <w:noWrap/>
            <w:vAlign w:val="center"/>
          </w:tcPr>
          <w:p w14:paraId="22EBF3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1B0370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798D77">
            <w:pPr>
              <w:snapToGrid w:val="0"/>
              <w:rPr>
                <w:rFonts w:ascii="Times New Roman" w:hAnsi="Times New Roman" w:eastAsia="微软雅黑" w:cs="Times New Roman"/>
                <w:sz w:val="21"/>
                <w:szCs w:val="21"/>
                <w:lang w:eastAsia="zh-CN"/>
              </w:rPr>
            </w:pPr>
          </w:p>
        </w:tc>
      </w:tr>
      <w:tr w14:paraId="6D8BCD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D2D0AA8">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263DA42">
            <w:pPr>
              <w:widowControl/>
              <w:snapToGrid w:val="0"/>
              <w:textAlignment w:val="center"/>
              <w:rPr>
                <w:rStyle w:val="46"/>
                <w:rFonts w:eastAsia="微软雅黑"/>
                <w:lang w:eastAsia="zh-CN" w:bidi="ar"/>
              </w:rPr>
            </w:pPr>
            <w:r>
              <w:rPr>
                <w:rStyle w:val="46"/>
                <w:rFonts w:eastAsia="微软雅黑"/>
                <w:lang w:eastAsia="zh-CN" w:bidi="ar"/>
              </w:rPr>
              <w:t>RAD51B突变</w:t>
            </w:r>
          </w:p>
        </w:tc>
        <w:tc>
          <w:tcPr>
            <w:tcW w:w="2623" w:type="dxa"/>
            <w:tcBorders>
              <w:tl2br w:val="nil"/>
              <w:tr2bl w:val="nil"/>
            </w:tcBorders>
            <w:shd w:val="clear" w:color="auto" w:fill="auto"/>
            <w:noWrap/>
            <w:vAlign w:val="center"/>
          </w:tcPr>
          <w:p w14:paraId="46FDA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314D7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142FB0D">
            <w:pPr>
              <w:snapToGrid w:val="0"/>
              <w:rPr>
                <w:rFonts w:ascii="Times New Roman" w:hAnsi="Times New Roman" w:eastAsia="微软雅黑" w:cs="Times New Roman"/>
                <w:sz w:val="21"/>
                <w:szCs w:val="21"/>
                <w:lang w:eastAsia="zh-CN"/>
              </w:rPr>
            </w:pPr>
          </w:p>
        </w:tc>
      </w:tr>
      <w:tr w14:paraId="4ECD40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FFB399">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FA1CD61">
            <w:pPr>
              <w:widowControl/>
              <w:snapToGrid w:val="0"/>
              <w:textAlignment w:val="center"/>
              <w:rPr>
                <w:rStyle w:val="46"/>
                <w:rFonts w:eastAsia="微软雅黑"/>
                <w:lang w:eastAsia="zh-CN" w:bidi="ar"/>
              </w:rPr>
            </w:pPr>
            <w:r>
              <w:rPr>
                <w:rStyle w:val="46"/>
                <w:rFonts w:eastAsia="微软雅黑"/>
                <w:lang w:eastAsia="zh-CN" w:bidi="ar"/>
              </w:rPr>
              <w:t>RAD51D突变</w:t>
            </w:r>
          </w:p>
        </w:tc>
        <w:tc>
          <w:tcPr>
            <w:tcW w:w="2623" w:type="dxa"/>
            <w:tcBorders>
              <w:tl2br w:val="nil"/>
              <w:tr2bl w:val="nil"/>
            </w:tcBorders>
            <w:shd w:val="clear" w:color="auto" w:fill="auto"/>
            <w:noWrap/>
            <w:vAlign w:val="center"/>
          </w:tcPr>
          <w:p w14:paraId="336FD1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RAD51D</w:t>
            </w:r>
            <w:r>
              <w:rPr>
                <w:rStyle w:val="46"/>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2EFB5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EF804DF">
            <w:pPr>
              <w:snapToGrid w:val="0"/>
              <w:rPr>
                <w:rFonts w:ascii="Times New Roman" w:hAnsi="Times New Roman" w:eastAsia="微软雅黑" w:cs="Times New Roman"/>
                <w:sz w:val="21"/>
                <w:szCs w:val="21"/>
                <w:lang w:eastAsia="zh-CN"/>
              </w:rPr>
            </w:pPr>
          </w:p>
        </w:tc>
      </w:tr>
      <w:tr w14:paraId="6586D8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1B758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471CBDF">
            <w:pPr>
              <w:widowControl/>
              <w:snapToGrid w:val="0"/>
              <w:textAlignment w:val="center"/>
              <w:rPr>
                <w:rStyle w:val="46"/>
                <w:rFonts w:eastAsia="微软雅黑"/>
                <w:lang w:eastAsia="zh-CN" w:bidi="ar"/>
              </w:rPr>
            </w:pPr>
            <w:r>
              <w:rPr>
                <w:rStyle w:val="46"/>
                <w:rFonts w:eastAsia="微软雅黑"/>
                <w:lang w:eastAsia="zh-CN" w:bidi="ar"/>
              </w:rPr>
              <w:t>RAD54L突变</w:t>
            </w:r>
          </w:p>
        </w:tc>
        <w:tc>
          <w:tcPr>
            <w:tcW w:w="2623" w:type="dxa"/>
            <w:tcBorders>
              <w:tl2br w:val="nil"/>
              <w:tr2bl w:val="nil"/>
            </w:tcBorders>
            <w:shd w:val="clear" w:color="auto" w:fill="auto"/>
            <w:noWrap/>
            <w:vAlign w:val="center"/>
          </w:tcPr>
          <w:p w14:paraId="3764CA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B1157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F957E56">
            <w:pPr>
              <w:snapToGrid w:val="0"/>
              <w:rPr>
                <w:rFonts w:ascii="Times New Roman" w:hAnsi="Times New Roman" w:eastAsia="微软雅黑" w:cs="Times New Roman"/>
                <w:sz w:val="21"/>
                <w:szCs w:val="21"/>
                <w:lang w:eastAsia="zh-CN"/>
              </w:rPr>
            </w:pPr>
          </w:p>
        </w:tc>
      </w:tr>
      <w:tr w14:paraId="4101D9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D3DAF6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28E7415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E1A68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2215670">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3248EC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14:paraId="2179C06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CBC96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518EF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E193C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C0B1A5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l2br w:val="nil"/>
              <w:tr2bl w:val="nil"/>
            </w:tcBorders>
            <w:shd w:val="clear" w:color="auto" w:fill="auto"/>
            <w:noWrap/>
            <w:vAlign w:val="center"/>
          </w:tcPr>
          <w:p w14:paraId="61F2B2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6BAD44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FD56968">
            <w:pPr>
              <w:snapToGrid w:val="0"/>
              <w:rPr>
                <w:rFonts w:ascii="Times New Roman" w:hAnsi="Times New Roman" w:eastAsia="微软雅黑" w:cs="Times New Roman"/>
                <w:sz w:val="21"/>
                <w:szCs w:val="21"/>
                <w:lang w:eastAsia="zh-CN"/>
              </w:rPr>
            </w:pPr>
          </w:p>
        </w:tc>
      </w:tr>
      <w:tr w14:paraId="57D4FC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76AFE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431A35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tcBorders>
              <w:tl2br w:val="nil"/>
              <w:tr2bl w:val="nil"/>
            </w:tcBorders>
            <w:shd w:val="clear" w:color="auto" w:fill="auto"/>
            <w:noWrap/>
            <w:vAlign w:val="center"/>
          </w:tcPr>
          <w:p w14:paraId="1FA40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CB2187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A853D6">
            <w:pPr>
              <w:snapToGrid w:val="0"/>
              <w:rPr>
                <w:rFonts w:ascii="Times New Roman" w:hAnsi="Times New Roman" w:eastAsia="微软雅黑" w:cs="Times New Roman"/>
                <w:sz w:val="21"/>
                <w:szCs w:val="21"/>
                <w:lang w:eastAsia="zh-CN"/>
              </w:rPr>
            </w:pPr>
          </w:p>
        </w:tc>
      </w:tr>
      <w:tr w14:paraId="207CF6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AEA2D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183906A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14:paraId="24D5465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5FC5EC9">
            <w:pPr>
              <w:snapToGrid w:val="0"/>
              <w:rPr>
                <w:rFonts w:ascii="Times New Roman" w:hAnsi="Times New Roman" w:eastAsia="微软雅黑" w:cs="Times New Roman"/>
                <w:sz w:val="21"/>
                <w:szCs w:val="21"/>
                <w:lang w:eastAsia="zh-CN"/>
              </w:rPr>
            </w:pPr>
          </w:p>
        </w:tc>
      </w:tr>
      <w:tr w14:paraId="658980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2FAD15C">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618158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l2br w:val="nil"/>
              <w:tr2bl w:val="nil"/>
            </w:tcBorders>
            <w:shd w:val="clear" w:color="auto" w:fill="auto"/>
            <w:noWrap/>
            <w:vAlign w:val="center"/>
          </w:tcPr>
          <w:p w14:paraId="1D93F9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2500F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84A9186">
            <w:pPr>
              <w:snapToGrid w:val="0"/>
              <w:rPr>
                <w:rFonts w:ascii="Times New Roman" w:hAnsi="Times New Roman" w:eastAsia="微软雅黑" w:cs="Times New Roman"/>
                <w:sz w:val="21"/>
                <w:szCs w:val="21"/>
                <w:lang w:eastAsia="zh-CN"/>
              </w:rPr>
            </w:pPr>
          </w:p>
        </w:tc>
      </w:tr>
      <w:tr w14:paraId="5FC9F4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2CDFF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A9DB3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l2br w:val="nil"/>
              <w:tr2bl w:val="nil"/>
            </w:tcBorders>
            <w:shd w:val="clear" w:color="auto" w:fill="auto"/>
            <w:noWrap/>
            <w:vAlign w:val="center"/>
          </w:tcPr>
          <w:p w14:paraId="65055F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4DBC13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A7E0A8">
            <w:pPr>
              <w:snapToGrid w:val="0"/>
              <w:rPr>
                <w:rFonts w:ascii="Times New Roman" w:hAnsi="Times New Roman" w:eastAsia="微软雅黑" w:cs="Times New Roman"/>
                <w:sz w:val="21"/>
                <w:szCs w:val="21"/>
                <w:lang w:eastAsia="zh-CN"/>
              </w:rPr>
            </w:pPr>
          </w:p>
        </w:tc>
      </w:tr>
      <w:tr w14:paraId="6D1783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247CBC">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7DC7F9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l2br w:val="nil"/>
              <w:tr2bl w:val="nil"/>
            </w:tcBorders>
            <w:shd w:val="clear" w:color="auto" w:fill="auto"/>
            <w:noWrap/>
            <w:vAlign w:val="center"/>
          </w:tcPr>
          <w:p w14:paraId="4EBE00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BD6A39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609E5E">
            <w:pPr>
              <w:snapToGrid w:val="0"/>
              <w:rPr>
                <w:rFonts w:ascii="Times New Roman" w:hAnsi="Times New Roman" w:eastAsia="微软雅黑" w:cs="Times New Roman"/>
                <w:sz w:val="21"/>
                <w:szCs w:val="21"/>
                <w:lang w:eastAsia="zh-CN"/>
              </w:rPr>
            </w:pPr>
          </w:p>
        </w:tc>
      </w:tr>
      <w:tr w14:paraId="2C7FC4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2E253E4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l2br w:val="nil"/>
              <w:tr2bl w:val="nil"/>
            </w:tcBorders>
            <w:shd w:val="clear" w:color="auto" w:fill="auto"/>
            <w:noWrap/>
            <w:vAlign w:val="center"/>
          </w:tcPr>
          <w:p w14:paraId="08AC221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l2br w:val="nil"/>
              <w:tr2bl w:val="nil"/>
            </w:tcBorders>
            <w:shd w:val="clear" w:color="auto" w:fill="auto"/>
            <w:noWrap/>
            <w:vAlign w:val="center"/>
          </w:tcPr>
          <w:p w14:paraId="247A98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7BABEA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4CE1277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ADCEE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BB33D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1193F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tcBorders>
              <w:tl2br w:val="nil"/>
              <w:tr2bl w:val="nil"/>
            </w:tcBorders>
            <w:shd w:val="clear" w:color="auto" w:fill="auto"/>
            <w:noWrap/>
            <w:vAlign w:val="center"/>
          </w:tcPr>
          <w:p w14:paraId="3E16BE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A6FBA4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C70CD20">
            <w:pPr>
              <w:snapToGrid w:val="0"/>
              <w:rPr>
                <w:rFonts w:ascii="Times New Roman" w:hAnsi="Times New Roman" w:eastAsia="微软雅黑" w:cs="Times New Roman"/>
                <w:sz w:val="21"/>
                <w:szCs w:val="21"/>
                <w:lang w:eastAsia="zh-CN"/>
              </w:rPr>
            </w:pPr>
          </w:p>
        </w:tc>
      </w:tr>
      <w:tr w14:paraId="02D19B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E3037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2D486B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l2br w:val="nil"/>
              <w:tr2bl w:val="nil"/>
            </w:tcBorders>
            <w:shd w:val="clear" w:color="auto" w:fill="auto"/>
            <w:noWrap/>
            <w:vAlign w:val="center"/>
          </w:tcPr>
          <w:p w14:paraId="0A527E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32DD1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8507D5F">
            <w:pPr>
              <w:snapToGrid w:val="0"/>
              <w:rPr>
                <w:rFonts w:ascii="Times New Roman" w:hAnsi="Times New Roman" w:eastAsia="微软雅黑" w:cs="Times New Roman"/>
                <w:sz w:val="21"/>
                <w:szCs w:val="21"/>
                <w:lang w:eastAsia="zh-CN"/>
              </w:rPr>
            </w:pPr>
          </w:p>
        </w:tc>
      </w:tr>
      <w:tr w14:paraId="446021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B5E6F4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932A3D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l2br w:val="nil"/>
              <w:tr2bl w:val="nil"/>
            </w:tcBorders>
            <w:shd w:val="clear" w:color="auto" w:fill="auto"/>
            <w:noWrap/>
            <w:vAlign w:val="center"/>
          </w:tcPr>
          <w:p w14:paraId="5B7FAA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7EE80E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88880D">
            <w:pPr>
              <w:snapToGrid w:val="0"/>
              <w:rPr>
                <w:rFonts w:ascii="Times New Roman" w:hAnsi="Times New Roman" w:eastAsia="微软雅黑" w:cs="Times New Roman"/>
                <w:sz w:val="21"/>
                <w:szCs w:val="21"/>
                <w:lang w:eastAsia="zh-CN"/>
              </w:rPr>
            </w:pPr>
          </w:p>
        </w:tc>
      </w:tr>
      <w:tr w14:paraId="74EB26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E4BEC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C5002A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l2br w:val="nil"/>
              <w:tr2bl w:val="nil"/>
            </w:tcBorders>
            <w:shd w:val="clear" w:color="auto" w:fill="auto"/>
            <w:noWrap/>
            <w:vAlign w:val="center"/>
          </w:tcPr>
          <w:p w14:paraId="441A89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6A2BC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546500">
            <w:pPr>
              <w:snapToGrid w:val="0"/>
              <w:rPr>
                <w:rFonts w:ascii="Times New Roman" w:hAnsi="Times New Roman" w:eastAsia="微软雅黑" w:cs="Times New Roman"/>
                <w:sz w:val="21"/>
                <w:szCs w:val="21"/>
                <w:lang w:eastAsia="zh-CN"/>
              </w:rPr>
            </w:pPr>
          </w:p>
        </w:tc>
      </w:tr>
      <w:tr w14:paraId="101FF8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7DFB83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98A332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l2br w:val="nil"/>
              <w:tr2bl w:val="nil"/>
            </w:tcBorders>
            <w:shd w:val="clear" w:color="auto" w:fill="auto"/>
            <w:noWrap/>
            <w:vAlign w:val="center"/>
          </w:tcPr>
          <w:p w14:paraId="406469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35E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17AA833">
            <w:pPr>
              <w:snapToGrid w:val="0"/>
              <w:rPr>
                <w:rFonts w:ascii="Times New Roman" w:hAnsi="Times New Roman" w:eastAsia="微软雅黑" w:cs="Times New Roman"/>
                <w:sz w:val="21"/>
                <w:szCs w:val="21"/>
                <w:lang w:eastAsia="zh-CN"/>
              </w:rPr>
            </w:pPr>
          </w:p>
        </w:tc>
      </w:tr>
      <w:tr w14:paraId="5658AE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9F8496">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8D34B1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tcBorders>
              <w:tl2br w:val="nil"/>
              <w:tr2bl w:val="nil"/>
            </w:tcBorders>
            <w:shd w:val="clear" w:color="auto" w:fill="auto"/>
            <w:noWrap/>
            <w:vAlign w:val="center"/>
          </w:tcPr>
          <w:p w14:paraId="786D00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9D22D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FA0E02">
            <w:pPr>
              <w:snapToGrid w:val="0"/>
              <w:rPr>
                <w:rFonts w:ascii="Times New Roman" w:hAnsi="Times New Roman" w:eastAsia="微软雅黑" w:cs="Times New Roman"/>
                <w:sz w:val="21"/>
                <w:szCs w:val="21"/>
                <w:lang w:eastAsia="zh-CN"/>
              </w:rPr>
            </w:pPr>
          </w:p>
        </w:tc>
      </w:tr>
      <w:tr w14:paraId="6A8627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F29AF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E448DE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l2br w:val="nil"/>
              <w:tr2bl w:val="nil"/>
            </w:tcBorders>
            <w:shd w:val="clear" w:color="auto" w:fill="auto"/>
            <w:noWrap/>
            <w:vAlign w:val="center"/>
          </w:tcPr>
          <w:p w14:paraId="051F4A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579DD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4998F4">
            <w:pPr>
              <w:snapToGrid w:val="0"/>
              <w:rPr>
                <w:rFonts w:ascii="Times New Roman" w:hAnsi="Times New Roman" w:eastAsia="微软雅黑" w:cs="Times New Roman"/>
                <w:sz w:val="21"/>
                <w:szCs w:val="21"/>
                <w:lang w:eastAsia="zh-CN"/>
              </w:rPr>
            </w:pPr>
          </w:p>
        </w:tc>
      </w:tr>
      <w:tr w14:paraId="591A12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746490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6A8E15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l2br w:val="nil"/>
              <w:tr2bl w:val="nil"/>
            </w:tcBorders>
            <w:shd w:val="clear" w:color="auto" w:fill="auto"/>
            <w:noWrap/>
            <w:vAlign w:val="center"/>
          </w:tcPr>
          <w:p w14:paraId="7CC78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2743C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EC9661">
            <w:pPr>
              <w:snapToGrid w:val="0"/>
              <w:rPr>
                <w:rFonts w:ascii="Times New Roman" w:hAnsi="Times New Roman" w:eastAsia="微软雅黑" w:cs="Times New Roman"/>
                <w:sz w:val="21"/>
                <w:szCs w:val="21"/>
                <w:lang w:eastAsia="zh-CN"/>
              </w:rPr>
            </w:pPr>
          </w:p>
        </w:tc>
      </w:tr>
      <w:tr w14:paraId="2F987A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4ECDD7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tcBorders>
              <w:tl2br w:val="nil"/>
              <w:tr2bl w:val="nil"/>
            </w:tcBorders>
            <w:shd w:val="clear" w:color="auto" w:fill="auto"/>
            <w:noWrap/>
            <w:vAlign w:val="center"/>
          </w:tcPr>
          <w:p w14:paraId="050264E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tcBorders>
              <w:tl2br w:val="nil"/>
              <w:tr2bl w:val="nil"/>
            </w:tcBorders>
            <w:shd w:val="clear" w:color="auto" w:fill="auto"/>
            <w:noWrap/>
            <w:vAlign w:val="center"/>
          </w:tcPr>
          <w:p w14:paraId="37CC2A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1C00013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6D827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4DEBC5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D15D0D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50168F1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DBE0853">
            <w:pPr>
              <w:snapToGrid w:val="0"/>
              <w:rPr>
                <w:rFonts w:ascii="Times New Roman" w:hAnsi="Times New Roman" w:eastAsia="微软雅黑" w:cs="Times New Roman"/>
                <w:color w:val="000000"/>
                <w:sz w:val="21"/>
                <w:szCs w:val="21"/>
              </w:rPr>
            </w:pPr>
          </w:p>
        </w:tc>
      </w:tr>
      <w:tr w14:paraId="5F2EC4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01A851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20F857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374067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FE845CD">
            <w:pPr>
              <w:snapToGrid w:val="0"/>
              <w:rPr>
                <w:rFonts w:ascii="Times New Roman" w:hAnsi="Times New Roman" w:eastAsia="微软雅黑" w:cs="Times New Roman"/>
                <w:color w:val="000000"/>
                <w:sz w:val="21"/>
                <w:szCs w:val="21"/>
              </w:rPr>
            </w:pPr>
          </w:p>
        </w:tc>
      </w:tr>
      <w:tr w14:paraId="4E78D7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FB85024">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6DE8CE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7A46A3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FE59D32">
            <w:pPr>
              <w:snapToGrid w:val="0"/>
              <w:rPr>
                <w:rFonts w:ascii="Times New Roman" w:hAnsi="Times New Roman" w:eastAsia="微软雅黑" w:cs="Times New Roman"/>
                <w:color w:val="000000"/>
                <w:sz w:val="21"/>
                <w:szCs w:val="21"/>
              </w:rPr>
            </w:pPr>
          </w:p>
        </w:tc>
      </w:tr>
      <w:tr w14:paraId="31112B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5E0C49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A16C91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2F656C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1E62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2C1EE77">
            <w:pPr>
              <w:snapToGrid w:val="0"/>
              <w:rPr>
                <w:rFonts w:ascii="Times New Roman" w:hAnsi="Times New Roman" w:eastAsia="微软雅黑" w:cs="Times New Roman"/>
                <w:color w:val="000000"/>
                <w:sz w:val="21"/>
                <w:szCs w:val="21"/>
              </w:rPr>
            </w:pPr>
          </w:p>
        </w:tc>
      </w:tr>
      <w:tr w14:paraId="7BAB0A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E244C7A">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740F0D45">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3F96DC6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E83F9D3">
            <w:pPr>
              <w:snapToGrid w:val="0"/>
              <w:rPr>
                <w:rFonts w:ascii="Times New Roman" w:hAnsi="Times New Roman" w:eastAsia="微软雅黑" w:cs="Times New Roman"/>
                <w:color w:val="000000"/>
                <w:sz w:val="21"/>
                <w:szCs w:val="21"/>
              </w:rPr>
            </w:pPr>
          </w:p>
        </w:tc>
      </w:tr>
      <w:tr w14:paraId="3E0AB8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E29A4B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2CA9EC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6F2F1B8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0629D749">
            <w:pPr>
              <w:snapToGrid w:val="0"/>
              <w:rPr>
                <w:rFonts w:ascii="Times New Roman" w:hAnsi="Times New Roman" w:eastAsia="微软雅黑" w:cs="Times New Roman"/>
                <w:color w:val="000000"/>
                <w:sz w:val="21"/>
                <w:szCs w:val="21"/>
              </w:rPr>
            </w:pPr>
          </w:p>
        </w:tc>
      </w:tr>
      <w:tr w14:paraId="1ABE0E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CB682A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57153E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4A61AD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1D6491F">
            <w:pPr>
              <w:snapToGrid w:val="0"/>
              <w:rPr>
                <w:rFonts w:ascii="Times New Roman" w:hAnsi="Times New Roman" w:eastAsia="微软雅黑" w:cs="Times New Roman"/>
                <w:color w:val="000000"/>
                <w:sz w:val="21"/>
                <w:szCs w:val="21"/>
              </w:rPr>
            </w:pPr>
          </w:p>
        </w:tc>
      </w:tr>
      <w:bookmarkEnd w:id="89"/>
    </w:tbl>
    <w:p w14:paraId="0D48108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6EBB2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9A2D700">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D5E6F0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D451B5">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8106C4">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5425D77">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eastAsia="zh-CN"/>
        </w:rPr>
        <w:br w:type="page"/>
      </w:r>
      <w:bookmarkStart w:id="90" w:name="_Hlk516758315"/>
      <w:bookmarkStart w:id="91" w:name="_Toc13489_WPSOffice_Level2"/>
      <w:bookmarkStart w:id="92" w:name="_Toc18950"/>
      <w:bookmarkStart w:id="93" w:name="_Toc24038"/>
      <w:bookmarkStart w:id="94" w:name="_Toc19898_WPSOffice_Level2"/>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6A0388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3B9BD2D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563EB58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358AC92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D759D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B2BCA8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6EF31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D23422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28993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0417C03F">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5DEA307F">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2BD59A90">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6B068D81">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282178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AB133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862B5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B80F6C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667EF5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2A7EB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5D7D00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6A79B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D7E236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BADCA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BC19B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93CF3A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A4D3A38">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90"/>
    <w:bookmarkEnd w:id="91"/>
    <w:bookmarkEnd w:id="92"/>
    <w:bookmarkEnd w:id="93"/>
    <w:bookmarkEnd w:id="94"/>
    <w:p w14:paraId="4B4D709D">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95" w:name="_Toc4826"/>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4"/>
      <w:bookmarkEnd w:id="75"/>
      <w:bookmarkEnd w:id="76"/>
      <w:bookmarkEnd w:id="77"/>
      <w:bookmarkEnd w:id="78"/>
      <w:bookmarkEnd w:id="79"/>
      <w:bookmarkEnd w:id="80"/>
      <w:bookmarkEnd w:id="81"/>
      <w:bookmarkEnd w:id="82"/>
      <w:bookmarkEnd w:id="95"/>
    </w:p>
    <w:p w14:paraId="42A6C464">
      <w:pPr>
        <w:bidi w:val="0"/>
        <w:rPr>
          <w:rFonts w:hint="eastAsia" w:ascii="Times New Roman" w:hAnsi="Times New Roman" w:eastAsia="微软雅黑" w:cs="Times New Roman"/>
          <w:b/>
          <w:color w:val="auto"/>
          <w:sz w:val="24"/>
          <w:szCs w:val="24"/>
          <w:lang w:eastAsia="zh-CN"/>
        </w:rPr>
      </w:pPr>
      <w:bookmarkStart w:id="96" w:name="_Toc107825557"/>
      <w:bookmarkStart w:id="97" w:name="_Toc8388"/>
      <w:bookmarkStart w:id="98" w:name="_Toc16525"/>
      <w:bookmarkStart w:id="99" w:name="_Toc31324"/>
      <w:bookmarkStart w:id="100" w:name="_Toc26395"/>
      <w:r>
        <w:rPr>
          <w:rFonts w:hint="eastAsia" w:ascii="Times New Roman" w:hAnsi="Times New Roman" w:eastAsia="微软雅黑" w:cs="Times New Roman"/>
          <w:bCs/>
          <w:sz w:val="24"/>
          <w:szCs w:val="24"/>
          <w:lang w:eastAsia="zh-CN"/>
        </w:rPr>
        <w:t>{%if BodyDrugDrugDetectionStr or unknownVarAnalysisStr %}</w:t>
      </w:r>
    </w:p>
    <w:bookmarkEnd w:id="96"/>
    <w:bookmarkEnd w:id="97"/>
    <w:bookmarkEnd w:id="98"/>
    <w:p w14:paraId="12F3E0E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1" w:name="_Toc15573"/>
      <w:bookmarkStart w:id="102" w:name="_Toc10531"/>
      <w:r>
        <w:rPr>
          <w:rFonts w:hint="eastAsia" w:ascii="Times New Roman" w:hAnsi="Times New Roman"/>
          <w:color w:val="3DA6BB"/>
          <w:sz w:val="30"/>
          <w:lang w:eastAsia="zh-CN"/>
        </w:rPr>
        <w:t>体细胞变异结果解析</w:t>
      </w:r>
      <w:bookmarkEnd w:id="101"/>
      <w:bookmarkEnd w:id="102"/>
    </w:p>
    <w:p w14:paraId="0D82E6B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BodyDrugNoComplexStr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57DEDF23">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7BC11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6D1F90C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30083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9345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C9BA3FF">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F22D3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227F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E7AF737">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3993CAC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B79D6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DF2E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B7DD02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A675D5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AE0A2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0046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929562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1744BD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C8D6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5FC5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4B6376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5E53FA8">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0720E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C0EA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589451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3CE751B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2086C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07AC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3CAB1A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5BA287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C85EE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0D18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B01158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F0CA0A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58F11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1A5C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C06F7E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EDB901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B9C31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6082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18404BF0">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C225AB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F510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B5C7E7B">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350EEB20">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26430B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CDBDBB1">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7980DF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3A12CB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1388D8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23FE6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04BB8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2336EC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5B8C932">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38707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28DF6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13CB3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4744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40C6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8C41E08">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0C6B00F0">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0B7A22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0C59846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188335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0644D5D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39CFAA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A445F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C5DBF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404A23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32565B8">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CF95F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A5CED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71D4D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C26E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4B890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3F531F2">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4D7C1262">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910A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2D8F380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6372D8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0B0F5F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93AAFD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5AB824E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BE8E73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64800B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6011D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A8CE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0F16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5756B2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741E94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149FE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F3FFEE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AD8E0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534EF2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664C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1E7FC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4818CC8">
      <w:pPr>
        <w:pStyle w:val="25"/>
        <w:rPr>
          <w:color w:val="3DA6BB"/>
        </w:rPr>
      </w:pPr>
      <w:r>
        <w:rPr>
          <w:rFonts w:hint="eastAsia" w:ascii="Times New Roman" w:hAnsi="Times New Roman" w:eastAsia="微软雅黑" w:cs="Times New Roman"/>
          <w:b/>
          <w:color w:val="3DA6BB"/>
          <w:sz w:val="24"/>
          <w:szCs w:val="24"/>
          <w:lang w:eastAsia="zh-CN"/>
        </w:rPr>
        <w:t>{% endif %}</w:t>
      </w:r>
      <w:bookmarkEnd w:id="99"/>
      <w:r>
        <w:rPr>
          <w:rFonts w:hint="eastAsia"/>
          <w:color w:val="3DA6BB"/>
        </w:rPr>
        <w:t>{% endfor %}{% for vus in unknownVarAnalysisStr %}</w:t>
      </w:r>
    </w:p>
    <w:p w14:paraId="0284DE9A">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326FCA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58E51B29">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2A956B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E7D70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61157CF7">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4FEDE0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5498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55907CD1">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02A10E8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4171AB4">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61E96AF8">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5C42A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2CA148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527944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13AF3F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6036A67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246C8E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6E5C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D8F2890">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76754B4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B8004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5B6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229E05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2E3461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5FE3C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2CFD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ED3D1C7">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EB0BD2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11868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8F3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C53A3F">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B39B6D3">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4A4EB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5F5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4918DD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383CF7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81430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2AD7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368F0F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F17118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16CC5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1ABE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474F99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340C30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5C26C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EA1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D2EAD8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E40865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9E357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9EC8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61CC329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78A0D8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1E8F3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1A850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0C442A99">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AB5A0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3EA131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219891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31470FF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13BF6E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87EBE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8ECE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1D80A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BDE6A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5A940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C98A5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14C14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6698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90379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A35C38">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0F85932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25173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20BB13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3E29FC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628F7F9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6F6CF64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7FDF0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C8797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E6F8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530AE2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258CE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A8DED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5455A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A8B2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FDDE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02BB58E">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4FB565F6">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66FB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338DA7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56B73BA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815026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CA6155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4CA6D72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6F44E95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B29A8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jc w:val="center"/>
        </w:trPr>
        <w:tc>
          <w:tcPr>
            <w:tcW w:w="9870" w:type="dxa"/>
            <w:gridSpan w:val="6"/>
            <w:tcBorders>
              <w:tl2br w:val="nil"/>
              <w:tr2bl w:val="nil"/>
            </w:tcBorders>
            <w:vAlign w:val="center"/>
          </w:tcPr>
          <w:p w14:paraId="307AE0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428A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FBBF2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0DAF35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5D85A7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D548D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9554A6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18670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EB65A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EBC9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F2E5C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470502">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bookmarkEnd w:id="100"/>
      <w:r>
        <w:rPr>
          <w:rFonts w:hint="eastAsia" w:ascii="Times New Roman" w:hAnsi="Times New Roman" w:eastAsia="微软雅黑" w:cs="Times New Roman"/>
          <w:b/>
          <w:color w:val="3DA6BB"/>
          <w:sz w:val="24"/>
          <w:szCs w:val="24"/>
          <w:lang w:eastAsia="zh-CN"/>
        </w:rPr>
        <w:t>{% endif %}{%if geneticCancerRiskInfo %}</w:t>
      </w:r>
    </w:p>
    <w:p w14:paraId="7C244D1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3" w:name="_Toc27047"/>
      <w:bookmarkStart w:id="104" w:name="_Toc21530"/>
      <w:bookmarkStart w:id="105" w:name="_Toc149837265"/>
      <w:r>
        <w:rPr>
          <w:rFonts w:hint="eastAsia" w:ascii="Times New Roman" w:hAnsi="Times New Roman"/>
          <w:color w:val="3DA6BB"/>
          <w:sz w:val="30"/>
          <w:lang w:eastAsia="zh-CN"/>
        </w:rPr>
        <w:t>胚系变异结果解析</w:t>
      </w:r>
      <w:bookmarkEnd w:id="103"/>
      <w:bookmarkEnd w:id="104"/>
    </w:p>
    <w:p w14:paraId="7D8CED4F">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05"/>
    </w:p>
    <w:p w14:paraId="582A0A49">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8C019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C0856B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2E92E4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D123D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AE15A1F">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8343A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A489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B95A69A">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C09156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BB36D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2A1F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55DDD9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08E68F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EA50D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4BA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869AA4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971DE8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06086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F35C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E44F5B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38C236C">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5F1F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E16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D27B93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1CEF777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BE53D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2D98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86D4BD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8BF72A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C15E3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F143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B6CCC1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2518D4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7EE28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CA91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DEDB81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8DDC1F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A0CF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1EE3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7C254C90">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F2ABD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A3BB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03C628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6733E1BA">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211255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B9FCC6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2B3F77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479FDB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9E8BA7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14BD5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94EA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DD18D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C3CD85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7C863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52B0D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00D97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2085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B9B48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C097D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29DC88FA">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684917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667A43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EA7C81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716FF4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3AF578F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9A39F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16905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F32CF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9FD9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94214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5760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687E87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134B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A3D8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2CF48E">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1B8469CC">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7536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67CAB1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602B291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7C4882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0591CF9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671FA2F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1BB5963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D0050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F58BD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5690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0B3722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E04782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7B35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17F54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59CB77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298C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77B1A9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C62BE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2BB5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64163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14:paraId="5DFB7F8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2525"/>
      <w:bookmarkStart w:id="107" w:name="_Toc4275"/>
      <w:bookmarkStart w:id="108" w:name="_Toc6345"/>
      <w:bookmarkStart w:id="109" w:name="_Toc27302"/>
      <w:bookmarkStart w:id="110" w:name="_Toc13196_WPSOffice_Level1"/>
      <w:bookmarkStart w:id="111" w:name="_Toc21764_WPSOffice_Level1"/>
      <w:bookmarkStart w:id="112" w:name="_Toc107825561"/>
      <w:bookmarkStart w:id="113" w:name="_Toc28240"/>
      <w:bookmarkStart w:id="114" w:name="_Toc1707_WPSOffice_Level1"/>
      <w:bookmarkStart w:id="115" w:name="_Toc13698"/>
      <w:bookmarkStart w:id="116" w:name="_Toc11294"/>
      <w:bookmarkStart w:id="117" w:name="_Toc16835"/>
      <w:r>
        <w:rPr>
          <w:rFonts w:hint="eastAsia" w:ascii="Times New Roman" w:hAnsi="Times New Roman"/>
          <w:color w:val="3DA6BB"/>
          <w:sz w:val="30"/>
          <w:lang w:eastAsia="zh-CN"/>
        </w:rPr>
        <w:t>免疫检测结果解析</w:t>
      </w:r>
      <w:bookmarkEnd w:id="106"/>
      <w:bookmarkEnd w:id="107"/>
      <w:bookmarkEnd w:id="108"/>
    </w:p>
    <w:p w14:paraId="33ED97AC">
      <w:pPr>
        <w:spacing w:before="29" w:line="36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3171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E70008C">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69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40C8A87">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19B1FB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877A26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DFBCBD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C92B2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BEBEBE" w:sz="4" w:space="0"/>
              <w:bottom w:val="nil"/>
              <w:right w:val="nil"/>
            </w:tcBorders>
            <w:shd w:val="clear" w:color="auto" w:fill="auto"/>
          </w:tcPr>
          <w:p w14:paraId="33F9F3CA">
            <w:pPr>
              <w:keepNext w:val="0"/>
              <w:keepLines w:val="0"/>
              <w:pageBreakBefore w:val="0"/>
              <w:widowControl w:val="0"/>
              <w:kinsoku/>
              <w:wordWrap/>
              <w:overflowPunct/>
              <w:topLinePunct w:val="0"/>
              <w:autoSpaceDE/>
              <w:autoSpaceDN/>
              <w:bidi w:val="0"/>
              <w:adjustRightInd/>
              <w:snapToGrid/>
              <w:spacing w:before="32"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BEBEBE" w:sz="4" w:space="0"/>
              <w:left w:val="nil"/>
              <w:bottom w:val="nil"/>
            </w:tcBorders>
            <w:shd w:val="clear" w:color="auto" w:fill="auto"/>
          </w:tcPr>
          <w:p w14:paraId="06B46B00">
            <w:pPr>
              <w:spacing w:line="276" w:lineRule="auto"/>
              <w:jc w:val="both"/>
              <w:rPr>
                <w:rFonts w:ascii="Times New Roman" w:hAnsi="Times New Roman" w:eastAsia="微软雅黑" w:cs="Times New Roman"/>
                <w:sz w:val="11"/>
                <w:szCs w:val="16"/>
                <w:shd w:val="clear" w:color="auto" w:fill="FFFFFF"/>
                <w:lang w:eastAsia="zh-CN"/>
              </w:rPr>
            </w:pPr>
          </w:p>
          <w:p w14:paraId="43C268B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8789F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6BDFC33">
            <w:pPr>
              <w:spacing w:line="276" w:lineRule="auto"/>
              <w:jc w:val="both"/>
              <w:rPr>
                <w:rFonts w:ascii="Times New Roman" w:hAnsi="Times New Roman" w:eastAsia="微软雅黑" w:cs="Times New Roman"/>
                <w:sz w:val="18"/>
                <w:shd w:val="clear" w:color="auto" w:fill="FFFFFF"/>
                <w:lang w:eastAsia="zh-CN"/>
              </w:rPr>
            </w:pPr>
          </w:p>
          <w:p w14:paraId="1C492CB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D849F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633E54A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E8C42EB">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9E14E2F">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C1A127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554C62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6A89D26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53D3FD9">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7435FAA">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620744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9CA7D51">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B3C0A21">
      <w:pPr>
        <w:spacing w:before="29" w:line="360" w:lineRule="auto"/>
        <w:rPr>
          <w:rFonts w:ascii="Times New Roman" w:hAnsi="Times New Roman" w:eastAsia="微软雅黑" w:cs="Times New Roman"/>
          <w:b/>
          <w:color w:val="00B050"/>
          <w:sz w:val="24"/>
          <w:szCs w:val="24"/>
        </w:rPr>
      </w:pPr>
      <w:r>
        <w:rPr>
          <w:rFonts w:ascii="Times New Roman" w:hAnsi="Times New Roman" w:eastAsia="微软雅黑" w:cs="Times New Roman"/>
          <w:b/>
          <w:color w:val="00B050"/>
          <w:sz w:val="24"/>
          <w:szCs w:val="24"/>
          <w:lang w:eastAsia="zh-CN" w:bidi="ar"/>
        </w:rPr>
        <w:br w:type="page"/>
      </w:r>
    </w:p>
    <w:p w14:paraId="1F064B92">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95410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F750B83">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C7BFCDA">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58A3FF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544183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7DE82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59FC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E53C5D2">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9F0B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F5F957">
            <w:pPr>
              <w:rPr>
                <w:rFonts w:ascii="Times New Roman" w:hAnsi="Times New Roman" w:eastAsia="微软雅黑" w:cs="Times New Roman"/>
                <w:sz w:val="18"/>
                <w:shd w:val="clear" w:color="auto" w:fill="FFFFFF"/>
                <w:lang w:eastAsia="zh-CN"/>
              </w:rPr>
            </w:pPr>
          </w:p>
          <w:p w14:paraId="78A28C4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69EC15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F5DA43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D297FE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CDF154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70FA9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A9DD2C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F3FE59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8BD629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0A9BE6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2DD3AA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167668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A1897E">
            <w:pPr>
              <w:rPr>
                <w:rFonts w:ascii="Times New Roman" w:hAnsi="Times New Roman" w:eastAsia="微软雅黑" w:cs="Times New Roman"/>
                <w:b/>
                <w:sz w:val="18"/>
                <w:shd w:val="clear" w:color="auto" w:fill="FFFFFF"/>
                <w:lang w:eastAsia="zh-CN"/>
              </w:rPr>
            </w:pPr>
          </w:p>
          <w:p w14:paraId="0EAF3E6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FF4807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94B413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2602248">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18938EEF">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4"/>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4B60E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BE12B68">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7711B76">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7B51EF8">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B75643D">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6F977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2F9BDC7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CC8FC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F778A4E">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0E5E33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181C86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ACD3F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96A54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617681D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343C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14:paraId="1E0F635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14:paraId="4A40EB6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14:paraId="086C8B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14:paraId="617AF17B">
            <w:pPr>
              <w:spacing w:before="13" w:line="252" w:lineRule="auto"/>
              <w:ind w:right="174"/>
              <w:jc w:val="center"/>
              <w:rPr>
                <w:rFonts w:ascii="Times New Roman" w:hAnsi="Times New Roman" w:eastAsia="微软雅黑" w:cs="Times New Roman"/>
                <w:b/>
                <w:bCs/>
                <w:sz w:val="21"/>
                <w:szCs w:val="21"/>
                <w:lang w:eastAsia="zh-CN"/>
              </w:rPr>
            </w:pPr>
          </w:p>
        </w:tc>
      </w:tr>
      <w:tr w14:paraId="7BA77B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2954F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21C460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EA00D80">
            <w:pPr>
              <w:ind w:firstLine="360" w:firstLineChars="200"/>
              <w:rPr>
                <w:rFonts w:ascii="Times New Roman" w:hAnsi="Times New Roman" w:eastAsia="微软雅黑" w:cs="Times New Roman"/>
                <w:sz w:val="18"/>
                <w:shd w:val="clear" w:color="auto" w:fill="FFFFFF"/>
                <w:lang w:eastAsia="zh-CN"/>
              </w:rPr>
            </w:pPr>
          </w:p>
          <w:p w14:paraId="4470764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50A8DE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92DF5F9">
            <w:pPr>
              <w:ind w:firstLine="360" w:firstLineChars="200"/>
              <w:rPr>
                <w:rFonts w:ascii="Times New Roman" w:hAnsi="Times New Roman" w:eastAsia="微软雅黑" w:cs="Times New Roman"/>
                <w:sz w:val="18"/>
                <w:shd w:val="clear" w:color="auto" w:fill="FFFFFF"/>
                <w:lang w:eastAsia="zh-CN"/>
              </w:rPr>
            </w:pPr>
          </w:p>
          <w:p w14:paraId="6C8F15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10C443E">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93C00F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703C9D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6E35D0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BBECA7E">
      <w:pPr>
        <w:rPr>
          <w:rFonts w:hint="eastAsia" w:ascii="Times New Roman" w:hAnsi="Times New Roman" w:eastAsia="微软雅黑" w:cs="Times New Roman"/>
          <w:b/>
          <w:color w:val="auto"/>
          <w:sz w:val="24"/>
          <w:szCs w:val="24"/>
          <w:lang w:eastAsia="zh-CN"/>
        </w:rPr>
      </w:pPr>
    </w:p>
    <w:p w14:paraId="1ADB2162">
      <w:pPr>
        <w:rPr>
          <w:rFonts w:hint="eastAsia" w:ascii="Times New Roman" w:hAnsi="Times New Roman" w:eastAsia="微软雅黑" w:cs="Times New Roman"/>
          <w:b/>
          <w:color w:val="3DA6BB"/>
          <w:sz w:val="24"/>
          <w:lang w:eastAsia="zh-CN"/>
        </w:rPr>
      </w:pPr>
      <w:r>
        <w:rPr>
          <w:rFonts w:ascii="微软雅黑" w:hAnsi="微软雅黑" w:eastAsia="微软雅黑" w:cs="微软雅黑"/>
          <w:b/>
          <w:color w:val="auto"/>
          <w:sz w:val="24"/>
          <w:szCs w:val="24"/>
          <w:lang w:eastAsia="zh-CN" w:bidi="ar"/>
        </w:rPr>
        <w:br w:type="page"/>
      </w:r>
      <w:r>
        <w:rPr>
          <w:rFonts w:hint="eastAsia" w:ascii="Times New Roman" w:hAnsi="Times New Roman" w:eastAsia="微软雅黑" w:cs="Times New Roman"/>
          <w:b/>
          <w:color w:val="3DA6BB"/>
          <w:sz w:val="24"/>
          <w:lang w:eastAsia="zh-CN"/>
        </w:rPr>
        <w:t>{%if summaryOfRresults.positiveImmnueNum != 0%}{%if positiveImmnue!= [] %}免疫正相关基因检测结果解析{% for tdd in positiveImmnue %}{% if tdd.varDesc !=”/” %}</w:t>
      </w:r>
    </w:p>
    <w:p w14:paraId="2E7AE6C6">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13D981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14:paraId="1378B37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2C2E53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0C49C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53A17CB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4274D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1356B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5E31992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14:paraId="4AC67F1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240B4BB">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sz w:val="24"/>
          <w:szCs w:val="24"/>
          <w:lang w:eastAsia="zh-CN"/>
        </w:rPr>
        <w:t>{% endif %}{% endfor %}{% endif %}</w:t>
      </w:r>
      <w:r>
        <w:rPr>
          <w:color w:val="auto"/>
        </w:rPr>
        <w:br w:type="page"/>
      </w:r>
      <w:r>
        <w:rPr>
          <w:rFonts w:hint="eastAsia" w:ascii="Times New Roman" w:hAnsi="Times New Roman" w:eastAsia="微软雅黑" w:cs="Times New Roman"/>
          <w:b/>
          <w:color w:val="3DA6BB"/>
          <w:sz w:val="24"/>
          <w:lang w:eastAsia="zh-CN"/>
        </w:rPr>
        <w:t>{% endif %}{%if summaryOfRresults.negativeImmnueNum != 0%}{%if negativeImmnue!= [] %}免疫负相关基因检测结果解析{% for tdd in negativeImmnue%}{% if tdd.varDesc !=”/” %}</w:t>
      </w:r>
    </w:p>
    <w:p w14:paraId="4645D849">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712887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14:paraId="63A6B7B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5705B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96913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6A2D86A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7E7A02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42DC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4643A24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14:paraId="79B4EE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38A636A">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3DA6BB"/>
          <w:sz w:val="24"/>
          <w:lang w:eastAsia="zh-CN"/>
        </w:rPr>
        <w:t>{% endif %}{%if summaryOfRresults.hpdImmnueNum != 0%}{%if hpdImmnue!= [] %}免疫超进展相关基因检测结果解析{% for tdd in hpdImmnue%}{% if tdd.varDesc !=”/” %}</w:t>
      </w:r>
    </w:p>
    <w:p w14:paraId="364EE8A9">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8B1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C852C8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op w:val="single" w:color="BEBEBE" w:sz="4" w:space="0"/>
              <w:left w:val="single" w:color="BEBEBE" w:sz="4" w:space="0"/>
              <w:bottom w:val="single" w:color="BEBEBE" w:sz="4" w:space="0"/>
              <w:right w:val="single" w:color="BEBEBE" w:sz="4" w:space="0"/>
            </w:tcBorders>
            <w:vAlign w:val="center"/>
          </w:tcPr>
          <w:p w14:paraId="329817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327F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EEFF27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op w:val="single" w:color="BEBEBE" w:sz="4" w:space="0"/>
              <w:left w:val="single" w:color="BEBEBE" w:sz="4" w:space="0"/>
              <w:bottom w:val="single" w:color="BEBEBE" w:sz="4" w:space="0"/>
              <w:right w:val="single" w:color="BEBEBE" w:sz="4" w:space="0"/>
            </w:tcBorders>
            <w:vAlign w:val="center"/>
          </w:tcPr>
          <w:p w14:paraId="4B920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FE0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DF5FA3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op w:val="single" w:color="BEBEBE" w:sz="4" w:space="0"/>
              <w:left w:val="single" w:color="BEBEBE" w:sz="4" w:space="0"/>
              <w:bottom w:val="single" w:color="BEBEBE" w:sz="4" w:space="0"/>
              <w:right w:val="single" w:color="BEBEBE" w:sz="4" w:space="0"/>
            </w:tcBorders>
            <w:vAlign w:val="center"/>
          </w:tcPr>
          <w:p w14:paraId="5E96A6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3121679">
      <w:pPr>
        <w:pStyle w:val="25"/>
        <w:rPr>
          <w:color w:val="auto"/>
          <w:sz w:val="20"/>
          <w:szCs w:val="18"/>
        </w:rPr>
      </w:pP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2B3C57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8" w:name="_Toc1105"/>
      <w:bookmarkStart w:id="119" w:name="_Toc14132"/>
      <w:bookmarkStart w:id="120" w:name="_Toc107825560"/>
      <w:bookmarkStart w:id="121" w:name="_Toc12977"/>
      <w:bookmarkStart w:id="122" w:name="_Toc11923"/>
      <w:r>
        <w:rPr>
          <w:rFonts w:hint="eastAsia" w:ascii="Times New Roman" w:hAnsi="Times New Roman"/>
          <w:color w:val="3DA6BB"/>
          <w:sz w:val="30"/>
          <w:lang w:eastAsia="zh-CN"/>
        </w:rPr>
        <w:t>化疗药物检测解析</w:t>
      </w:r>
      <w:bookmarkEnd w:id="118"/>
      <w:bookmarkEnd w:id="119"/>
      <w:bookmarkEnd w:id="120"/>
      <w:bookmarkEnd w:id="121"/>
      <w:bookmarkEnd w:id="122"/>
    </w:p>
    <w:p w14:paraId="6E241AAB">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5"/>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131F54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21" w:hRule="atLeast"/>
          <w:jc w:val="center"/>
        </w:trPr>
        <w:tc>
          <w:tcPr>
            <w:tcW w:w="1339" w:type="dxa"/>
            <w:vMerge w:val="restart"/>
            <w:tcBorders>
              <w:tl2br w:val="nil"/>
              <w:tr2bl w:val="nil"/>
            </w:tcBorders>
            <w:shd w:val="clear" w:color="auto" w:fill="DDDDDD"/>
            <w:vAlign w:val="center"/>
          </w:tcPr>
          <w:p w14:paraId="5E8D61FF">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134C2B26">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9DE3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13A2B5C0">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682BBAB4">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86B4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753DFA96">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02D00F13">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B94F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4CAE064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47671F51">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7FE4C3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292DDB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8FB64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5DC4F1B">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0AAEEC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67899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FA4B44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70665D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72A22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35AB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C492C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9492B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958762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605B5C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AB2E20B">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4"/>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30920F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0DF3BC41">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496F4F5D">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0248A0D6">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4F032FDC">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4E1D9205">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333130C3">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5F98F6E8">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527B95DB">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449B97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FB4325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AAD96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5AE216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B88FA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15DA61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05AE0E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7D93755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529B7DE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5E2E7CC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7A7608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260040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184AD37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CAE73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4712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B18A5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F1B2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901DCE6">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164E7EA">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3D13A81">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4F88680">
      <w:pPr>
        <w:pStyle w:val="25"/>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48BDC47">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123" w:name="_Toc22124"/>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109"/>
      <w:bookmarkEnd w:id="110"/>
      <w:bookmarkEnd w:id="111"/>
      <w:bookmarkEnd w:id="112"/>
      <w:bookmarkEnd w:id="113"/>
      <w:bookmarkEnd w:id="114"/>
      <w:bookmarkEnd w:id="115"/>
      <w:bookmarkEnd w:id="116"/>
      <w:bookmarkEnd w:id="123"/>
    </w:p>
    <w:bookmarkEnd w:id="117"/>
    <w:p w14:paraId="74651E8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4" w:name="_Toc15840_WPSOffice_Level1"/>
      <w:bookmarkStart w:id="125" w:name="_Toc3674"/>
      <w:bookmarkStart w:id="126" w:name="_Toc28605"/>
      <w:bookmarkStart w:id="127" w:name="_Toc14255_WPSOffice_Level1"/>
      <w:bookmarkStart w:id="128" w:name="_Toc24085_WPSOffice_Level1"/>
      <w:bookmarkStart w:id="129" w:name="_Toc32150"/>
      <w:bookmarkStart w:id="130" w:name="_Toc7587"/>
      <w:bookmarkStart w:id="131" w:name="_Toc9066"/>
      <w:bookmarkStart w:id="132" w:name="_Toc27230"/>
      <w:bookmarkStart w:id="133" w:name="_Toc28810_WPSOffice_Level1"/>
      <w:bookmarkStart w:id="134" w:name="_Toc11193_WPSOffice_Level1"/>
      <w:bookmarkStart w:id="135" w:name="_Toc23688"/>
      <w:bookmarkStart w:id="136" w:name="_Toc11896_WPSOffice_Level1"/>
      <w:r>
        <w:rPr>
          <w:rFonts w:hint="eastAsia" w:ascii="Times New Roman" w:hAnsi="Times New Roman"/>
          <w:color w:val="3DA6BB"/>
          <w:sz w:val="30"/>
          <w:lang w:val="en-US" w:eastAsia="zh-CN"/>
        </w:rPr>
        <w:t>样本质控情况</w:t>
      </w:r>
      <w:bookmarkEnd w:id="124"/>
      <w:bookmarkEnd w:id="125"/>
      <w:bookmarkEnd w:id="126"/>
      <w:bookmarkEnd w:id="127"/>
      <w:bookmarkEnd w:id="128"/>
      <w:bookmarkEnd w:id="129"/>
      <w:bookmarkEnd w:id="130"/>
      <w:bookmarkEnd w:id="131"/>
      <w:bookmarkEnd w:id="132"/>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458E37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3D3D3"/>
            <w:vAlign w:val="center"/>
          </w:tcPr>
          <w:p w14:paraId="58ED67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质控环节</w:t>
            </w:r>
          </w:p>
        </w:tc>
        <w:tc>
          <w:tcPr>
            <w:tcW w:w="2721" w:type="dxa"/>
            <w:shd w:val="clear" w:color="auto" w:fill="D3D3D3"/>
            <w:vAlign w:val="center"/>
          </w:tcPr>
          <w:p w14:paraId="2776FF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质控参数</w:t>
            </w:r>
          </w:p>
        </w:tc>
        <w:tc>
          <w:tcPr>
            <w:tcW w:w="2381" w:type="dxa"/>
            <w:shd w:val="clear" w:color="auto" w:fill="D3D3D3"/>
            <w:vAlign w:val="center"/>
          </w:tcPr>
          <w:p w14:paraId="4FC962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lang w:eastAsia="zh-CN"/>
              </w:rPr>
            </w:pPr>
            <w:r>
              <w:rPr>
                <w:rFonts w:hint="eastAsia" w:ascii="Times New Roman" w:hAnsi="Times New Roman" w:eastAsia="微软雅黑" w:cs="Times New Roman"/>
                <w:b/>
                <w:color w:val="3DA6BB"/>
                <w:sz w:val="21"/>
                <w:highlight w:val="none"/>
                <w:lang w:eastAsia="zh-CN"/>
              </w:rPr>
              <w:t>质控数值</w:t>
            </w:r>
          </w:p>
        </w:tc>
        <w:tc>
          <w:tcPr>
            <w:tcW w:w="2721" w:type="dxa"/>
            <w:shd w:val="clear" w:color="auto" w:fill="D3D3D3"/>
            <w:vAlign w:val="center"/>
          </w:tcPr>
          <w:p w14:paraId="38101BE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质控标准</w:t>
            </w:r>
          </w:p>
        </w:tc>
      </w:tr>
      <w:tr w14:paraId="6D83C5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Align w:val="center"/>
          </w:tcPr>
          <w:p w14:paraId="508985D0">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vAlign w:val="center"/>
          </w:tcPr>
          <w:p w14:paraId="42445CA8">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vAlign w:val="center"/>
          </w:tcPr>
          <w:p w14:paraId="73F1A88C">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vAlign w:val="center"/>
          </w:tcPr>
          <w:p w14:paraId="4BB15F7D">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038F9E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C60EB5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200B839A">
            <w:pPr>
              <w:spacing w:before="94"/>
              <w:ind w:left="119" w:leftChars="0"/>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63BA0D1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7F4D4E1F">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69080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B1C3C58">
            <w:pPr>
              <w:spacing w:before="94"/>
              <w:ind w:left="119"/>
              <w:jc w:val="center"/>
              <w:rPr>
                <w:rFonts w:ascii="Times New Roman" w:hAnsi="Times New Roman" w:eastAsia="微软雅黑" w:cs="Times New Roman"/>
                <w:b/>
                <w:bCs/>
                <w:sz w:val="21"/>
                <w:highlight w:val="none"/>
              </w:rPr>
            </w:pPr>
          </w:p>
        </w:tc>
        <w:tc>
          <w:tcPr>
            <w:tcW w:w="2721" w:type="dxa"/>
            <w:vAlign w:val="center"/>
          </w:tcPr>
          <w:p w14:paraId="442529F0">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7106C0A0">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E4408E7">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6A8E02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52E896A">
            <w:pPr>
              <w:spacing w:before="94"/>
              <w:ind w:left="119"/>
              <w:jc w:val="center"/>
              <w:rPr>
                <w:rFonts w:ascii="Times New Roman" w:hAnsi="Times New Roman" w:eastAsia="微软雅黑" w:cs="Times New Roman"/>
                <w:b/>
                <w:bCs/>
                <w:sz w:val="21"/>
                <w:highlight w:val="none"/>
              </w:rPr>
            </w:pPr>
          </w:p>
        </w:tc>
        <w:tc>
          <w:tcPr>
            <w:tcW w:w="2721" w:type="dxa"/>
            <w:vAlign w:val="center"/>
          </w:tcPr>
          <w:p w14:paraId="66218409">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77643437">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495CF2F">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242129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2EE519D">
            <w:pPr>
              <w:spacing w:before="94"/>
              <w:ind w:left="119"/>
              <w:jc w:val="center"/>
              <w:rPr>
                <w:rFonts w:ascii="Times New Roman" w:hAnsi="Times New Roman" w:eastAsia="微软雅黑" w:cs="Times New Roman"/>
                <w:b/>
                <w:bCs/>
                <w:sz w:val="21"/>
                <w:highlight w:val="none"/>
              </w:rPr>
            </w:pPr>
          </w:p>
        </w:tc>
        <w:tc>
          <w:tcPr>
            <w:tcW w:w="2721" w:type="dxa"/>
            <w:vAlign w:val="center"/>
          </w:tcPr>
          <w:p w14:paraId="0CB84A11">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FA0C75D">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2F450693">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6CE3C5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1D8E5BA">
            <w:pPr>
              <w:spacing w:before="94"/>
              <w:ind w:left="119"/>
              <w:jc w:val="center"/>
              <w:rPr>
                <w:rFonts w:ascii="Times New Roman" w:hAnsi="Times New Roman" w:eastAsia="微软雅黑" w:cs="Times New Roman"/>
                <w:b/>
                <w:bCs/>
                <w:sz w:val="21"/>
                <w:highlight w:val="none"/>
              </w:rPr>
            </w:pPr>
          </w:p>
        </w:tc>
        <w:tc>
          <w:tcPr>
            <w:tcW w:w="2721" w:type="dxa"/>
            <w:vAlign w:val="center"/>
          </w:tcPr>
          <w:p w14:paraId="64C53F07">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3871A85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51903A1D">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45F2A20F">
            <w:pPr>
              <w:keepNext w:val="0"/>
              <w:keepLines w:val="0"/>
              <w:pageBreakBefore w:val="0"/>
              <w:widowControl w:val="0"/>
              <w:kinsoku/>
              <w:wordWrap/>
              <w:overflowPunct/>
              <w:topLinePunct w:val="0"/>
              <w:autoSpaceDE/>
              <w:autoSpaceDN/>
              <w:bidi w:val="0"/>
              <w:adjustRightInd/>
              <w:snapToGrid/>
              <w:spacing w:before="32" w:beforeLines="10"/>
              <w:ind w:left="119" w:leftChars="0"/>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426E3E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FBDC562">
            <w:pPr>
              <w:spacing w:before="94"/>
              <w:ind w:left="119"/>
              <w:jc w:val="center"/>
              <w:rPr>
                <w:rFonts w:ascii="Times New Roman" w:hAnsi="Times New Roman" w:eastAsia="微软雅黑" w:cs="Times New Roman"/>
                <w:b/>
                <w:bCs/>
                <w:sz w:val="21"/>
                <w:highlight w:val="none"/>
              </w:rPr>
            </w:pPr>
          </w:p>
        </w:tc>
        <w:tc>
          <w:tcPr>
            <w:tcW w:w="2721" w:type="dxa"/>
            <w:vAlign w:val="center"/>
          </w:tcPr>
          <w:p w14:paraId="5DBDE34B">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7D186095">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769B4426">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677662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6D6BA621">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6666C566">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006AB0A9">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C710BE6">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CC3E1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6D62C3D">
            <w:pPr>
              <w:spacing w:before="94"/>
              <w:ind w:left="119"/>
              <w:jc w:val="center"/>
              <w:rPr>
                <w:rFonts w:ascii="Times New Roman" w:hAnsi="Times New Roman" w:eastAsia="微软雅黑" w:cs="Times New Roman"/>
                <w:b/>
                <w:bCs/>
                <w:sz w:val="21"/>
                <w:highlight w:val="none"/>
              </w:rPr>
            </w:pPr>
          </w:p>
        </w:tc>
        <w:tc>
          <w:tcPr>
            <w:tcW w:w="2721" w:type="dxa"/>
            <w:vAlign w:val="center"/>
          </w:tcPr>
          <w:p w14:paraId="3D6A582B">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0B8D96F0">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E6AAB46">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355B17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15EFE4A">
            <w:pPr>
              <w:spacing w:before="94"/>
              <w:ind w:left="119"/>
              <w:jc w:val="center"/>
              <w:rPr>
                <w:rFonts w:ascii="Times New Roman" w:hAnsi="Times New Roman" w:eastAsia="微软雅黑" w:cs="Times New Roman"/>
                <w:b/>
                <w:bCs/>
                <w:sz w:val="21"/>
                <w:highlight w:val="none"/>
              </w:rPr>
            </w:pPr>
          </w:p>
        </w:tc>
        <w:tc>
          <w:tcPr>
            <w:tcW w:w="2721" w:type="dxa"/>
            <w:vAlign w:val="center"/>
          </w:tcPr>
          <w:p w14:paraId="574450DF">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499207A7">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6FDDB1B6">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71A2B4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FE01796">
            <w:pPr>
              <w:spacing w:before="94"/>
              <w:ind w:left="119"/>
              <w:jc w:val="center"/>
              <w:rPr>
                <w:rFonts w:ascii="Times New Roman" w:hAnsi="Times New Roman" w:eastAsia="微软雅黑" w:cs="Times New Roman"/>
                <w:b/>
                <w:bCs/>
                <w:sz w:val="21"/>
                <w:highlight w:val="none"/>
              </w:rPr>
            </w:pPr>
          </w:p>
        </w:tc>
        <w:tc>
          <w:tcPr>
            <w:tcW w:w="2721" w:type="dxa"/>
            <w:vAlign w:val="center"/>
          </w:tcPr>
          <w:p w14:paraId="70DB7811">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CDE3E46">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74D3330C">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432794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4B2445D">
            <w:pPr>
              <w:spacing w:before="94"/>
              <w:ind w:left="119"/>
              <w:jc w:val="center"/>
              <w:rPr>
                <w:rFonts w:ascii="Times New Roman" w:hAnsi="Times New Roman" w:eastAsia="微软雅黑" w:cs="Times New Roman"/>
                <w:b/>
                <w:bCs/>
                <w:sz w:val="21"/>
                <w:highlight w:val="none"/>
              </w:rPr>
            </w:pPr>
          </w:p>
        </w:tc>
        <w:tc>
          <w:tcPr>
            <w:tcW w:w="2721" w:type="dxa"/>
            <w:vAlign w:val="center"/>
          </w:tcPr>
          <w:p w14:paraId="78988480">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61B202B">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7F267F16">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67B67A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CBAACE5">
            <w:pPr>
              <w:spacing w:before="94"/>
              <w:ind w:left="119"/>
              <w:jc w:val="center"/>
              <w:rPr>
                <w:rFonts w:ascii="Times New Roman" w:hAnsi="Times New Roman" w:eastAsia="微软雅黑" w:cs="Times New Roman"/>
                <w:b/>
                <w:bCs/>
                <w:sz w:val="21"/>
                <w:highlight w:val="none"/>
              </w:rPr>
            </w:pPr>
          </w:p>
        </w:tc>
        <w:tc>
          <w:tcPr>
            <w:tcW w:w="2721" w:type="dxa"/>
            <w:vAlign w:val="center"/>
          </w:tcPr>
          <w:p w14:paraId="5BA47FBB">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3FB398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4D43AC07">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056173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8C67A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EFABE0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2B757F83">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683ACC3D">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38907CF4">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3F68DE40">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46E5A0CF">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6CEDD0BE">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53D2CDB0">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06705917">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7B4649A2">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5F6CAA1B">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0F47C26C">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5DADDF90">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2DE7653E">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6F0D89A0">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3FA09A0C">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25DFCE34">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0CA09B2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582203E">
      <w:pPr>
        <w:rPr>
          <w:rFonts w:hint="eastAsia" w:ascii="Times New Roman" w:hAnsi="Times New Roman" w:eastAsia="微软雅黑" w:cs="Times New Roman"/>
          <w:sz w:val="24"/>
          <w:szCs w:val="24"/>
          <w:lang w:eastAsia="zh-CN"/>
        </w:rPr>
      </w:pPr>
      <w:bookmarkStart w:id="137" w:name="_Toc106294407"/>
      <w:bookmarkStart w:id="138" w:name="_Toc12133"/>
      <w:bookmarkStart w:id="139" w:name="_Toc18564"/>
      <w:bookmarkStart w:id="140" w:name="_Toc31498"/>
      <w:bookmarkStart w:id="141" w:name="_Toc28435"/>
      <w:bookmarkStart w:id="142" w:name="_Toc107825567"/>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37"/>
    <w:bookmarkEnd w:id="138"/>
    <w:bookmarkEnd w:id="139"/>
    <w:p w14:paraId="639C119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rPr>
      </w:pPr>
      <w:bookmarkStart w:id="143" w:name="_Toc4233"/>
      <w:bookmarkStart w:id="144" w:name="_Toc4618"/>
      <w:bookmarkStart w:id="145" w:name="_Toc32615"/>
      <w:bookmarkStart w:id="146" w:name="_Toc18836"/>
      <w:r>
        <w:rPr>
          <w:rFonts w:hint="eastAsia" w:ascii="Times New Roman" w:hAnsi="Times New Roman"/>
          <w:color w:val="3DA6BB"/>
          <w:sz w:val="30"/>
          <w:highlight w:val="none"/>
        </w:rPr>
        <w:t>子宫内膜癌</w:t>
      </w:r>
      <w:bookmarkEnd w:id="143"/>
      <w:bookmarkEnd w:id="144"/>
      <w:bookmarkStart w:id="147" w:name="_Toc3454"/>
      <w:bookmarkStart w:id="148" w:name="_Toc15564"/>
      <w:bookmarkStart w:id="149" w:name="_Toc106294408"/>
      <w:bookmarkStart w:id="150" w:name="_Toc17216"/>
      <w:bookmarkStart w:id="151" w:name="_Toc11446"/>
      <w:r>
        <w:rPr>
          <w:rFonts w:hint="eastAsia" w:ascii="Times New Roman" w:hAnsi="Times New Roman"/>
          <w:color w:val="3DA6BB"/>
          <w:sz w:val="30"/>
          <w:highlight w:val="none"/>
        </w:rPr>
        <w:t>分子分型与预后的相关性</w:t>
      </w:r>
      <w:bookmarkEnd w:id="145"/>
      <w:bookmarkEnd w:id="146"/>
      <w:bookmarkEnd w:id="147"/>
      <w:bookmarkEnd w:id="148"/>
      <w:bookmarkEnd w:id="149"/>
      <w:bookmarkEnd w:id="150"/>
      <w:bookmarkEnd w:id="151"/>
    </w:p>
    <w:p w14:paraId="2A5B497F">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0257BFC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14:paraId="048A5E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shd w:val="clear" w:color="auto" w:fill="D3D3D3"/>
            <w:vAlign w:val="center"/>
          </w:tcPr>
          <w:p w14:paraId="4D74F039">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14:paraId="71B8795A">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14:paraId="1EED434E">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14:paraId="22F89F7D">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14:paraId="5EC914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679AEA3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14:paraId="5747B306">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14:paraId="6F290C1E">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03684E">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14:paraId="2F4ECB6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26077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20A02A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14:paraId="3D4B21C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FDC195E">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4F6858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14:paraId="381ABB2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E248E4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505DD9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14:paraId="54B8D36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7D496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2152E20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14:paraId="2F3D237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5472FB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E633BC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14:paraId="190F8D4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349DE6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B4EF2F6">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14:paraId="196DC74C">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FE1A0E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16125E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42906E5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14:paraId="6C0B420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3088EA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CE8F83A">
            <w:pPr>
              <w:widowControl/>
              <w:jc w:val="both"/>
              <w:rPr>
                <w:rFonts w:ascii="Times New Roman" w:hAnsi="Times New Roman" w:eastAsia="微软雅黑" w:cs="Times New Roman"/>
                <w:sz w:val="18"/>
                <w:szCs w:val="18"/>
                <w:lang w:eastAsia="zh-CN"/>
              </w:rPr>
            </w:pPr>
          </w:p>
        </w:tc>
        <w:tc>
          <w:tcPr>
            <w:tcW w:w="2781" w:type="dxa"/>
            <w:vAlign w:val="center"/>
          </w:tcPr>
          <w:p w14:paraId="0D246D4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77D4CA3">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B1D1E5E">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14:paraId="4AAC996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83AF1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633B7D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14:paraId="5EE01BD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D9B99B0">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14:paraId="7F44D3C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0758A27">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14:paraId="7F3B7E8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E4AC71A">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BD9C54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58C27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14:paraId="640B08E6">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14:paraId="081A378C">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14:paraId="06ABB1E4">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14:paraId="52777896">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14:paraId="5D595340">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14:paraId="03616EF0">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14:paraId="64518B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7A34A0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6B538D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40FCAEA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14:paraId="07A493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14:paraId="6985486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14:paraId="5DF09DB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5D6BF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661955C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402D82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565031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14:paraId="6618F18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14:paraId="4EE584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14:paraId="5B0554C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24A09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016EC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792C0E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344238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14:paraId="4C0D41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14:paraId="6A368F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14:paraId="6F71BC0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A3910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5C45B42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2D67EE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37112D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14:paraId="008D8F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14:paraId="113A7B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14:paraId="05BC76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E1E32D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F9AE165">
      <w:pPr>
        <w:rPr>
          <w:rFonts w:ascii="Times New Roman" w:hAnsi="Times New Roman" w:eastAsia="微软雅黑" w:cs="Times New Roman"/>
          <w:sz w:val="20"/>
          <w:szCs w:val="20"/>
          <w:lang w:eastAsia="zh-CN"/>
        </w:rPr>
      </w:pPr>
    </w:p>
    <w:p w14:paraId="609AD4D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4981C7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E9E0C25">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8E74A7D">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B77C823">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B24A30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r>
        <w:rPr>
          <w:rFonts w:hint="eastAsia" w:ascii="Times New Roman" w:hAnsi="Times New Roman" w:eastAsia="微软雅黑" w:cs="Times New Roman"/>
          <w:bCs/>
          <w:sz w:val="21"/>
          <w:szCs w:val="21"/>
          <w:lang w:eastAsia="zh-CN"/>
        </w:rPr>
        <w:t>{% if sarcomaFlag == True %}</w:t>
      </w:r>
    </w:p>
    <w:p w14:paraId="5600E6E9">
      <w:pPr>
        <w:pStyle w:val="3"/>
        <w:numPr>
          <w:ilvl w:val="255"/>
          <w:numId w:val="0"/>
        </w:numPr>
        <w:jc w:val="left"/>
        <w:outlineLvl w:val="1"/>
        <w:rPr>
          <w:rFonts w:hint="eastAsia"/>
          <w:color w:val="3DA6BB"/>
          <w:sz w:val="30"/>
          <w:lang w:eastAsia="zh-CN"/>
        </w:rPr>
      </w:pPr>
      <w:bookmarkStart w:id="152" w:name="_Toc21104"/>
      <w:r>
        <w:rPr>
          <w:rFonts w:hint="eastAsia"/>
          <w:color w:val="3DA6BB"/>
          <w:sz w:val="30"/>
          <w:lang w:eastAsia="zh-CN"/>
        </w:rPr>
        <w:t>常见肉瘤分型相关基因变异</w:t>
      </w:r>
      <w:bookmarkEnd w:id="152"/>
    </w:p>
    <w:p w14:paraId="21726E58">
      <w:pPr>
        <w:numPr>
          <w:ilvl w:val="0"/>
          <w:numId w:val="23"/>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本部分内容参考：WHO-软组织与骨肿瘤指南</w:t>
      </w:r>
    </w:p>
    <w:tbl>
      <w:tblPr>
        <w:tblStyle w:val="14"/>
        <w:tblW w:w="9846"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898"/>
        <w:gridCol w:w="4948"/>
      </w:tblGrid>
      <w:tr w14:paraId="375DEE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4898" w:type="dxa"/>
            <w:tcBorders>
              <w:tl2br w:val="nil"/>
              <w:tr2bl w:val="nil"/>
            </w:tcBorders>
            <w:shd w:val="clear" w:color="auto" w:fill="DDDDDD"/>
            <w:vAlign w:val="center"/>
          </w:tcPr>
          <w:p w14:paraId="707BC3A8">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4948" w:type="dxa"/>
            <w:tcBorders>
              <w:tl2br w:val="nil"/>
              <w:tr2bl w:val="nil"/>
            </w:tcBorders>
            <w:shd w:val="clear" w:color="auto" w:fill="DDDDDD"/>
            <w:vAlign w:val="center"/>
          </w:tcPr>
          <w:p w14:paraId="499E8152">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43FE98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C0D878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4948" w:type="dxa"/>
            <w:tcBorders>
              <w:tl2br w:val="nil"/>
              <w:tr2bl w:val="nil"/>
            </w:tcBorders>
            <w:shd w:val="clear" w:color="auto" w:fill="auto"/>
            <w:noWrap/>
            <w:vAlign w:val="center"/>
          </w:tcPr>
          <w:p w14:paraId="4A5161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027147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6F9FFF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B9631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4A15EC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5D6A7D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6749D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30D9C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2CA7FF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21247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1C9CBB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A9BC37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FC124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15156C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690B7B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2D2CA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4B79C0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FBB0BFF">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426DAF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4948" w:type="dxa"/>
            <w:tcBorders>
              <w:tl2br w:val="nil"/>
              <w:tr2bl w:val="nil"/>
            </w:tcBorders>
            <w:shd w:val="clear" w:color="auto" w:fill="auto"/>
            <w:noWrap/>
            <w:vAlign w:val="center"/>
          </w:tcPr>
          <w:p w14:paraId="26581C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88135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0E39E9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734CA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5C880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16DE9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4948" w:type="dxa"/>
            <w:tcBorders>
              <w:tl2br w:val="nil"/>
              <w:tr2bl w:val="nil"/>
            </w:tcBorders>
            <w:shd w:val="clear" w:color="auto" w:fill="auto"/>
            <w:noWrap/>
            <w:vAlign w:val="center"/>
          </w:tcPr>
          <w:p w14:paraId="7E0BCA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6CADDA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1868F0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612E0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1679F9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C4A0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4948" w:type="dxa"/>
            <w:tcBorders>
              <w:tl2br w:val="nil"/>
              <w:tr2bl w:val="nil"/>
            </w:tcBorders>
            <w:shd w:val="clear" w:color="auto" w:fill="auto"/>
            <w:noWrap/>
            <w:vAlign w:val="center"/>
          </w:tcPr>
          <w:p w14:paraId="202A1C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500E74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6172E9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9BCA1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223E01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2F6F0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4948" w:type="dxa"/>
            <w:tcBorders>
              <w:tl2br w:val="nil"/>
              <w:tr2bl w:val="nil"/>
            </w:tcBorders>
            <w:shd w:val="clear" w:color="auto" w:fill="auto"/>
            <w:noWrap/>
            <w:vAlign w:val="center"/>
          </w:tcPr>
          <w:p w14:paraId="17EC12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0B2097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93710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4948" w:type="dxa"/>
            <w:tcBorders>
              <w:tl2br w:val="nil"/>
              <w:tr2bl w:val="nil"/>
            </w:tcBorders>
            <w:shd w:val="clear" w:color="auto" w:fill="auto"/>
            <w:noWrap/>
            <w:vAlign w:val="center"/>
          </w:tcPr>
          <w:p w14:paraId="666826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7FC5EC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04F4EA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4948" w:type="dxa"/>
            <w:tcBorders>
              <w:tl2br w:val="nil"/>
              <w:tr2bl w:val="nil"/>
            </w:tcBorders>
            <w:shd w:val="clear" w:color="auto" w:fill="auto"/>
            <w:noWrap/>
            <w:vAlign w:val="center"/>
          </w:tcPr>
          <w:p w14:paraId="7FF283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6D2DE7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7EB63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4948" w:type="dxa"/>
            <w:tcBorders>
              <w:tl2br w:val="nil"/>
              <w:tr2bl w:val="nil"/>
            </w:tcBorders>
            <w:shd w:val="clear" w:color="auto" w:fill="auto"/>
            <w:noWrap/>
            <w:vAlign w:val="center"/>
          </w:tcPr>
          <w:p w14:paraId="70241E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65DC15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7BE246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ECE73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51439F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8CFC3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4948" w:type="dxa"/>
            <w:tcBorders>
              <w:tl2br w:val="nil"/>
              <w:tr2bl w:val="nil"/>
            </w:tcBorders>
            <w:shd w:val="clear" w:color="auto" w:fill="auto"/>
            <w:noWrap/>
            <w:vAlign w:val="center"/>
          </w:tcPr>
          <w:p w14:paraId="496CC3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56F97E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2C5CD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4948" w:type="dxa"/>
            <w:tcBorders>
              <w:tl2br w:val="nil"/>
              <w:tr2bl w:val="nil"/>
            </w:tcBorders>
            <w:shd w:val="clear" w:color="auto" w:fill="auto"/>
            <w:noWrap/>
            <w:vAlign w:val="center"/>
          </w:tcPr>
          <w:p w14:paraId="108BA7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9E4BF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F45F5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4948" w:type="dxa"/>
            <w:tcBorders>
              <w:tl2br w:val="nil"/>
              <w:tr2bl w:val="nil"/>
            </w:tcBorders>
            <w:shd w:val="clear" w:color="auto" w:fill="auto"/>
            <w:noWrap/>
            <w:vAlign w:val="center"/>
          </w:tcPr>
          <w:p w14:paraId="387E0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912FC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745898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9E79F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39D7E0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768E12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1A8E2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5D958A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5A6765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4948" w:type="dxa"/>
            <w:tcBorders>
              <w:tl2br w:val="nil"/>
              <w:tr2bl w:val="nil"/>
            </w:tcBorders>
            <w:shd w:val="clear" w:color="auto" w:fill="auto"/>
            <w:noWrap/>
            <w:vAlign w:val="center"/>
          </w:tcPr>
          <w:p w14:paraId="561365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2A8DD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608C64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4948" w:type="dxa"/>
            <w:tcBorders>
              <w:tl2br w:val="nil"/>
              <w:tr2bl w:val="nil"/>
            </w:tcBorders>
            <w:shd w:val="clear" w:color="auto" w:fill="auto"/>
            <w:noWrap/>
            <w:vAlign w:val="center"/>
          </w:tcPr>
          <w:p w14:paraId="022D58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DE01F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58C656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F9F50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095601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3DF273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2402B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78846C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390BBE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7C745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3C3838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9FE8FD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AEEF5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2CCA09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3CACF0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D67BA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378547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DA2B85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98C68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2ED0E2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B97C52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C0C74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0FDBFC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ED7A9C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B98A7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741D1B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BEDDCF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E60BE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7FADC9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6CA1BE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B1C16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503400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336765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3ED6E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6FF5E4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292EAD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18FF6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0F5608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C49FF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F7C33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40CC74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7C3CC4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D928C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72F0E0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0AF1B7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C9D49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6AB44F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8A6219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3F780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90ECF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C64310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48" w:type="dxa"/>
            <w:tcBorders>
              <w:tl2br w:val="nil"/>
              <w:tr2bl w:val="nil"/>
            </w:tcBorders>
            <w:shd w:val="clear" w:color="auto" w:fill="auto"/>
            <w:noWrap/>
            <w:vAlign w:val="center"/>
          </w:tcPr>
          <w:p w14:paraId="2E3DDB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6CC91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8A9589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8291E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368BE7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6D09D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4948" w:type="dxa"/>
            <w:tcBorders>
              <w:tl2br w:val="nil"/>
              <w:tr2bl w:val="nil"/>
            </w:tcBorders>
            <w:shd w:val="clear" w:color="auto" w:fill="auto"/>
            <w:noWrap/>
            <w:vAlign w:val="center"/>
          </w:tcPr>
          <w:p w14:paraId="0ABD45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0F0CF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6F231B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4D2CD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53FE16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19C920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C310B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605D8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C1CB49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798AA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23CA6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289AFC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1814B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7196F0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775CF7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4B8C9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6C6077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FC781A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5A548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18B5A5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523800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2F4B7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3974D8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2A48C0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1C062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0A4BF4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53D6E3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4948" w:type="dxa"/>
            <w:tcBorders>
              <w:tl2br w:val="nil"/>
              <w:tr2bl w:val="nil"/>
            </w:tcBorders>
            <w:shd w:val="clear" w:color="auto" w:fill="auto"/>
            <w:noWrap/>
            <w:vAlign w:val="center"/>
          </w:tcPr>
          <w:p w14:paraId="5AB9FA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23BEC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1B3018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655AC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6D353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FA6DBC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D8B1E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9DEE5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942707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4948" w:type="dxa"/>
            <w:tcBorders>
              <w:tl2br w:val="nil"/>
              <w:tr2bl w:val="nil"/>
            </w:tcBorders>
            <w:shd w:val="clear" w:color="auto" w:fill="auto"/>
            <w:noWrap/>
            <w:vAlign w:val="center"/>
          </w:tcPr>
          <w:p w14:paraId="1E19BE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5A3DF1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14A8AC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D91FA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40C0EE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69716B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3F44F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571CE4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2520CD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7ED56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2DD9E5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84A4B9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692CF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DE616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96B67F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87A19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53BE6B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259074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425A9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6235C4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7C0EEF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4948" w:type="dxa"/>
            <w:tcBorders>
              <w:tl2br w:val="nil"/>
              <w:tr2bl w:val="nil"/>
            </w:tcBorders>
            <w:shd w:val="clear" w:color="auto" w:fill="auto"/>
            <w:noWrap/>
            <w:vAlign w:val="center"/>
          </w:tcPr>
          <w:p w14:paraId="74D338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5B71B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D1780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48" w:type="dxa"/>
            <w:tcBorders>
              <w:tl2br w:val="nil"/>
              <w:tr2bl w:val="nil"/>
            </w:tcBorders>
            <w:shd w:val="clear" w:color="auto" w:fill="auto"/>
            <w:noWrap/>
            <w:vAlign w:val="center"/>
          </w:tcPr>
          <w:p w14:paraId="7EDB79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339BA0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EB09D0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6418C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56FF71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ADA47A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51D93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1E1A0C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D5B559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8E42F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7BE4D2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C7019B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D624F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32D02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0A4A8B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44472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8436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D65610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DC01D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573F02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E9276B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4948" w:type="dxa"/>
            <w:tcBorders>
              <w:tl2br w:val="nil"/>
              <w:tr2bl w:val="nil"/>
            </w:tcBorders>
            <w:shd w:val="clear" w:color="auto" w:fill="auto"/>
            <w:noWrap/>
            <w:vAlign w:val="center"/>
          </w:tcPr>
          <w:p w14:paraId="620D2D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079876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0CDF9B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9E3A1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DE472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noWrap/>
            <w:vAlign w:val="center"/>
          </w:tcPr>
          <w:p w14:paraId="6E075D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4948" w:type="dxa"/>
            <w:tcBorders>
              <w:tl2br w:val="nil"/>
              <w:tr2bl w:val="nil"/>
            </w:tcBorders>
            <w:shd w:val="clear" w:color="auto" w:fill="auto"/>
            <w:noWrap/>
            <w:vAlign w:val="center"/>
          </w:tcPr>
          <w:p w14:paraId="682319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0C5244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890AC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4948" w:type="dxa"/>
            <w:tcBorders>
              <w:tl2br w:val="nil"/>
              <w:tr2bl w:val="nil"/>
            </w:tcBorders>
            <w:shd w:val="clear" w:color="auto" w:fill="auto"/>
            <w:noWrap/>
            <w:vAlign w:val="center"/>
          </w:tcPr>
          <w:p w14:paraId="371C93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123733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7F2AB8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4948" w:type="dxa"/>
            <w:tcBorders>
              <w:tl2br w:val="nil"/>
              <w:tr2bl w:val="nil"/>
            </w:tcBorders>
            <w:shd w:val="clear" w:color="auto" w:fill="auto"/>
            <w:noWrap/>
            <w:vAlign w:val="center"/>
          </w:tcPr>
          <w:p w14:paraId="7B812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6B81ED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13B5C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4948" w:type="dxa"/>
            <w:tcBorders>
              <w:tl2br w:val="nil"/>
              <w:tr2bl w:val="nil"/>
            </w:tcBorders>
            <w:shd w:val="clear" w:color="auto" w:fill="auto"/>
            <w:noWrap/>
            <w:vAlign w:val="center"/>
          </w:tcPr>
          <w:p w14:paraId="43DFC3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624C99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A05E15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17955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245601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2E8998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685E6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0810D7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724B66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C3F3C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027203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49463C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4948" w:type="dxa"/>
            <w:tcBorders>
              <w:tl2br w:val="nil"/>
              <w:tr2bl w:val="nil"/>
            </w:tcBorders>
            <w:shd w:val="clear" w:color="auto" w:fill="auto"/>
            <w:noWrap/>
            <w:vAlign w:val="center"/>
          </w:tcPr>
          <w:p w14:paraId="037B42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4FA82F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226964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ACF4C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5E747F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BC85F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4948" w:type="dxa"/>
            <w:tcBorders>
              <w:tl2br w:val="nil"/>
              <w:tr2bl w:val="nil"/>
            </w:tcBorders>
            <w:shd w:val="clear" w:color="auto" w:fill="auto"/>
            <w:noWrap/>
            <w:vAlign w:val="center"/>
          </w:tcPr>
          <w:p w14:paraId="796819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676E89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F5AD90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63BB6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4B77B9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EF74E9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941D2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743F8E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356638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690F2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7D6291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3626D7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19464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3A9220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565959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CB0BE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309468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C8307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4948" w:type="dxa"/>
            <w:tcBorders>
              <w:tl2br w:val="nil"/>
              <w:tr2bl w:val="nil"/>
            </w:tcBorders>
            <w:shd w:val="clear" w:color="auto" w:fill="auto"/>
            <w:noWrap/>
            <w:vAlign w:val="center"/>
          </w:tcPr>
          <w:p w14:paraId="095B21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2E781E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08B8E4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E5468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2239E7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AEB6C4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35B5B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032822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B8E4F8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01E7F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A6E37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E4DC7B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4948" w:type="dxa"/>
            <w:tcBorders>
              <w:tl2br w:val="nil"/>
              <w:tr2bl w:val="nil"/>
            </w:tcBorders>
            <w:shd w:val="clear" w:color="auto" w:fill="auto"/>
            <w:noWrap/>
            <w:vAlign w:val="center"/>
          </w:tcPr>
          <w:p w14:paraId="726750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D9920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592936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DB282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339DFE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089679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BE4CF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7827A2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FABD3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4948" w:type="dxa"/>
            <w:tcBorders>
              <w:tl2br w:val="nil"/>
              <w:tr2bl w:val="nil"/>
            </w:tcBorders>
            <w:shd w:val="clear" w:color="auto" w:fill="auto"/>
            <w:noWrap/>
            <w:vAlign w:val="center"/>
          </w:tcPr>
          <w:p w14:paraId="61D521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60076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31C992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B6600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1884CE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4DD583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03965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09B1D9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07373E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3C515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0A418F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49B056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0F1A7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573D3C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8CB57F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11D73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5ADB02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D6D6F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E0D28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68D9F3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1B8C66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ECD53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090D8C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63717E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59813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3A6221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5F9E85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4948" w:type="dxa"/>
            <w:tcBorders>
              <w:tl2br w:val="nil"/>
              <w:tr2bl w:val="nil"/>
            </w:tcBorders>
            <w:shd w:val="clear" w:color="auto" w:fill="auto"/>
            <w:noWrap/>
            <w:vAlign w:val="center"/>
          </w:tcPr>
          <w:p w14:paraId="7DCFE1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555392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2122DF9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4948" w:type="dxa"/>
            <w:tcBorders>
              <w:tl2br w:val="nil"/>
              <w:tr2bl w:val="nil"/>
            </w:tcBorders>
            <w:shd w:val="clear" w:color="auto" w:fill="auto"/>
            <w:noWrap/>
            <w:vAlign w:val="center"/>
          </w:tcPr>
          <w:p w14:paraId="7FD2F8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775A37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472E5F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4948" w:type="dxa"/>
            <w:tcBorders>
              <w:tl2br w:val="nil"/>
              <w:tr2bl w:val="nil"/>
            </w:tcBorders>
            <w:shd w:val="clear" w:color="auto" w:fill="auto"/>
            <w:noWrap/>
            <w:vAlign w:val="center"/>
          </w:tcPr>
          <w:p w14:paraId="67B965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198548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0F49633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4948" w:type="dxa"/>
            <w:tcBorders>
              <w:tl2br w:val="nil"/>
              <w:tr2bl w:val="nil"/>
            </w:tcBorders>
            <w:shd w:val="clear" w:color="auto" w:fill="auto"/>
            <w:noWrap/>
            <w:vAlign w:val="center"/>
          </w:tcPr>
          <w:p w14:paraId="64B68B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1BCDC3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E948D2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4948" w:type="dxa"/>
            <w:tcBorders>
              <w:tl2br w:val="nil"/>
              <w:tr2bl w:val="nil"/>
            </w:tcBorders>
            <w:shd w:val="clear" w:color="auto" w:fill="auto"/>
            <w:noWrap/>
            <w:vAlign w:val="center"/>
          </w:tcPr>
          <w:p w14:paraId="2074F5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BBBDF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3B4075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6F0B4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8BEFB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98EF3B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1BF4E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394197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17490A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4948" w:type="dxa"/>
            <w:tcBorders>
              <w:tl2br w:val="nil"/>
              <w:tr2bl w:val="nil"/>
            </w:tcBorders>
            <w:shd w:val="clear" w:color="auto" w:fill="auto"/>
            <w:noWrap/>
            <w:vAlign w:val="center"/>
          </w:tcPr>
          <w:p w14:paraId="4FFEFC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41B21F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ABD9AF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FD503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7C2611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FE2ADD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DFCEE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572182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2A6C53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11752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213809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4F7BF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4948" w:type="dxa"/>
            <w:tcBorders>
              <w:tl2br w:val="nil"/>
              <w:tr2bl w:val="nil"/>
            </w:tcBorders>
            <w:shd w:val="clear" w:color="auto" w:fill="auto"/>
            <w:noWrap/>
            <w:vAlign w:val="center"/>
          </w:tcPr>
          <w:p w14:paraId="2DCD70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09CD00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7ED43E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09D37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7E0A9C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1A060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8F6B1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580F8C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2B2C95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0A197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01E0A4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5E3C49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FA4CE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4C3BB2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7EF14B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ADFD1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6E9E7E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674298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ACE1E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154A36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9BF1CF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07975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4AFB2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735885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5A45A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5FC50B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EC7B49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1306F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476772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3C97A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4948" w:type="dxa"/>
            <w:tcBorders>
              <w:tl2br w:val="nil"/>
              <w:tr2bl w:val="nil"/>
            </w:tcBorders>
            <w:shd w:val="clear" w:color="auto" w:fill="auto"/>
            <w:noWrap/>
            <w:vAlign w:val="center"/>
          </w:tcPr>
          <w:p w14:paraId="1F863A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666A20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233B0A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763DA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0FFF24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FCE67B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CB4F8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2333DC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CADCD0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4FC83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7BF321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9A3B1A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4948" w:type="dxa"/>
            <w:tcBorders>
              <w:tl2br w:val="nil"/>
              <w:tr2bl w:val="nil"/>
            </w:tcBorders>
            <w:shd w:val="clear" w:color="auto" w:fill="auto"/>
            <w:noWrap/>
            <w:vAlign w:val="center"/>
          </w:tcPr>
          <w:p w14:paraId="0B6775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31CAEE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CFED41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79173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1B8F61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F67064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4948" w:type="dxa"/>
            <w:tcBorders>
              <w:tl2br w:val="nil"/>
              <w:tr2bl w:val="nil"/>
            </w:tcBorders>
            <w:shd w:val="clear" w:color="auto" w:fill="auto"/>
            <w:noWrap/>
            <w:vAlign w:val="center"/>
          </w:tcPr>
          <w:p w14:paraId="73B8C4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754614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66343F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959DA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6A4781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D04CD9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4948" w:type="dxa"/>
            <w:tcBorders>
              <w:tl2br w:val="nil"/>
              <w:tr2bl w:val="nil"/>
            </w:tcBorders>
            <w:shd w:val="clear" w:color="auto" w:fill="auto"/>
            <w:noWrap/>
            <w:vAlign w:val="center"/>
          </w:tcPr>
          <w:p w14:paraId="4DF39A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080CCB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895CB8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F0DB2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019758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4F5273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4948" w:type="dxa"/>
            <w:tcBorders>
              <w:tl2br w:val="nil"/>
              <w:tr2bl w:val="nil"/>
            </w:tcBorders>
            <w:shd w:val="clear" w:color="auto" w:fill="auto"/>
            <w:vAlign w:val="center"/>
          </w:tcPr>
          <w:p w14:paraId="580611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1B617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63F24B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1311B7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6E8E8B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BCB70B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2F2BB8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CF39C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01EF2B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D4EBE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255F61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B783C1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A76B6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18F5FC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97FB7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4948" w:type="dxa"/>
            <w:tcBorders>
              <w:tl2br w:val="nil"/>
              <w:tr2bl w:val="nil"/>
            </w:tcBorders>
            <w:shd w:val="clear" w:color="auto" w:fill="auto"/>
            <w:noWrap/>
            <w:vAlign w:val="center"/>
          </w:tcPr>
          <w:p w14:paraId="1AA1D1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034860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1ABAB2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BD7E7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24C23A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EE1C93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19BFB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0C2B7D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0F5499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4948" w:type="dxa"/>
            <w:tcBorders>
              <w:tl2br w:val="nil"/>
              <w:tr2bl w:val="nil"/>
            </w:tcBorders>
            <w:shd w:val="clear" w:color="auto" w:fill="auto"/>
            <w:noWrap/>
            <w:vAlign w:val="center"/>
          </w:tcPr>
          <w:p w14:paraId="74881D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04687E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5CADC0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4948" w:type="dxa"/>
            <w:tcBorders>
              <w:tl2br w:val="nil"/>
              <w:tr2bl w:val="nil"/>
            </w:tcBorders>
            <w:shd w:val="clear" w:color="auto" w:fill="auto"/>
            <w:noWrap/>
            <w:vAlign w:val="center"/>
          </w:tcPr>
          <w:p w14:paraId="75F016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8B9EA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CCE09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4948" w:type="dxa"/>
            <w:tcBorders>
              <w:tl2br w:val="nil"/>
              <w:tr2bl w:val="nil"/>
            </w:tcBorders>
            <w:shd w:val="clear" w:color="auto" w:fill="auto"/>
            <w:noWrap/>
            <w:vAlign w:val="center"/>
          </w:tcPr>
          <w:p w14:paraId="74203B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38A08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63C6EC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F88C2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8ED0E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DCEBE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4948" w:type="dxa"/>
            <w:tcBorders>
              <w:tl2br w:val="nil"/>
              <w:tr2bl w:val="nil"/>
            </w:tcBorders>
            <w:shd w:val="clear" w:color="auto" w:fill="auto"/>
            <w:noWrap/>
            <w:vAlign w:val="center"/>
          </w:tcPr>
          <w:p w14:paraId="306260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271CDE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28F498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8DCBD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230B9A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9B1314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32D06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083B19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48C3AE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7D534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095FD6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2CF32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4948" w:type="dxa"/>
            <w:tcBorders>
              <w:tl2br w:val="nil"/>
              <w:tr2bl w:val="nil"/>
            </w:tcBorders>
            <w:shd w:val="clear" w:color="auto" w:fill="auto"/>
            <w:noWrap/>
            <w:vAlign w:val="center"/>
          </w:tcPr>
          <w:p w14:paraId="20D1EE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4AD6FD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79A291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4948" w:type="dxa"/>
            <w:tcBorders>
              <w:tl2br w:val="nil"/>
              <w:tr2bl w:val="nil"/>
            </w:tcBorders>
            <w:shd w:val="clear" w:color="auto" w:fill="auto"/>
            <w:noWrap/>
            <w:vAlign w:val="center"/>
          </w:tcPr>
          <w:p w14:paraId="697388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32D6E5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8C902B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4948" w:type="dxa"/>
            <w:tcBorders>
              <w:tl2br w:val="nil"/>
              <w:tr2bl w:val="nil"/>
            </w:tcBorders>
            <w:shd w:val="clear" w:color="auto" w:fill="auto"/>
            <w:noWrap/>
            <w:vAlign w:val="center"/>
          </w:tcPr>
          <w:p w14:paraId="055414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1EB507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560A89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3AAF0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5C136A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B514C8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33290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1A3300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B7549A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FBCB7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0F1335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2CFCA2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4948" w:type="dxa"/>
            <w:tcBorders>
              <w:tl2br w:val="nil"/>
              <w:tr2bl w:val="nil"/>
            </w:tcBorders>
            <w:shd w:val="clear" w:color="auto" w:fill="auto"/>
            <w:noWrap/>
            <w:vAlign w:val="center"/>
          </w:tcPr>
          <w:p w14:paraId="7CCC74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4CE14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04CB9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4948" w:type="dxa"/>
            <w:tcBorders>
              <w:tl2br w:val="nil"/>
              <w:tr2bl w:val="nil"/>
            </w:tcBorders>
            <w:shd w:val="clear" w:color="auto" w:fill="auto"/>
            <w:vAlign w:val="center"/>
          </w:tcPr>
          <w:p w14:paraId="4AEDBB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317004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50D9D7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232A8B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7663E1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093DCA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24B1F0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3E053A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E2F97C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2754E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8E5C3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57B20F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473729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4D628B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734ED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0164D8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668E0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56C677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AAB48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107E4A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927C00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384A4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72DFB3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C553ED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ABFB9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29FCF0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24ED5C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722AFF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246402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02D601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66240B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61DEAF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4DE03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4948" w:type="dxa"/>
            <w:tcBorders>
              <w:tl2br w:val="nil"/>
              <w:tr2bl w:val="nil"/>
            </w:tcBorders>
            <w:shd w:val="clear" w:color="auto" w:fill="auto"/>
            <w:noWrap/>
            <w:vAlign w:val="center"/>
          </w:tcPr>
          <w:p w14:paraId="1EB26D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2572DB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1582A2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490B0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383828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97909E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27726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34C9C1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E17D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4948" w:type="dxa"/>
            <w:tcBorders>
              <w:tl2br w:val="nil"/>
              <w:tr2bl w:val="nil"/>
            </w:tcBorders>
            <w:shd w:val="clear" w:color="auto" w:fill="auto"/>
            <w:noWrap/>
            <w:vAlign w:val="center"/>
          </w:tcPr>
          <w:p w14:paraId="5A7EF5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20368E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2ED87B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B6058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01841A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EEAF2A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37925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79A7A2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D40190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D22FB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494FB1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68D48C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2C1E2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12C546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6776A1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4948" w:type="dxa"/>
            <w:tcBorders>
              <w:tl2br w:val="nil"/>
              <w:tr2bl w:val="nil"/>
            </w:tcBorders>
            <w:shd w:val="clear" w:color="auto" w:fill="auto"/>
            <w:noWrap/>
            <w:vAlign w:val="center"/>
          </w:tcPr>
          <w:p w14:paraId="7A751E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62DE47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E4EBAC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69F9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424728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FE9CB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4948" w:type="dxa"/>
            <w:tcBorders>
              <w:tl2br w:val="nil"/>
              <w:tr2bl w:val="nil"/>
            </w:tcBorders>
            <w:shd w:val="clear" w:color="auto" w:fill="auto"/>
            <w:noWrap/>
            <w:vAlign w:val="bottom"/>
          </w:tcPr>
          <w:p w14:paraId="6105590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34DA75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ED2B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4948" w:type="dxa"/>
            <w:tcBorders>
              <w:tl2br w:val="nil"/>
              <w:tr2bl w:val="nil"/>
            </w:tcBorders>
            <w:shd w:val="clear" w:color="auto" w:fill="auto"/>
            <w:noWrap/>
            <w:vAlign w:val="bottom"/>
          </w:tcPr>
          <w:p w14:paraId="08AAFCE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4410AB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792A25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3A769EF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461789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noWrap/>
            <w:vAlign w:val="center"/>
          </w:tcPr>
          <w:p w14:paraId="5A0BB1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4948" w:type="dxa"/>
            <w:tcBorders>
              <w:tl2br w:val="nil"/>
              <w:tr2bl w:val="nil"/>
            </w:tcBorders>
            <w:shd w:val="clear" w:color="auto" w:fill="auto"/>
            <w:noWrap/>
            <w:vAlign w:val="bottom"/>
          </w:tcPr>
          <w:p w14:paraId="6771662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5D2E7C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noWrap/>
            <w:vAlign w:val="center"/>
          </w:tcPr>
          <w:p w14:paraId="7B52D1A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7934AA22">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59A07A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BD0F8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4948" w:type="dxa"/>
            <w:tcBorders>
              <w:tl2br w:val="nil"/>
              <w:tr2bl w:val="nil"/>
            </w:tcBorders>
            <w:shd w:val="clear" w:color="auto" w:fill="auto"/>
            <w:noWrap/>
            <w:vAlign w:val="center"/>
          </w:tcPr>
          <w:p w14:paraId="05CCE3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5903B2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34F561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2797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438125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E0B09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4948" w:type="dxa"/>
            <w:tcBorders>
              <w:tl2br w:val="nil"/>
              <w:tr2bl w:val="nil"/>
            </w:tcBorders>
            <w:shd w:val="clear" w:color="auto" w:fill="auto"/>
            <w:noWrap/>
            <w:vAlign w:val="center"/>
          </w:tcPr>
          <w:p w14:paraId="37040F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3FBE41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51B6DA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F7ED3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4B83B0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9EC98B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4948" w:type="dxa"/>
            <w:tcBorders>
              <w:tl2br w:val="nil"/>
              <w:tr2bl w:val="nil"/>
            </w:tcBorders>
            <w:shd w:val="clear" w:color="auto" w:fill="auto"/>
            <w:noWrap/>
            <w:vAlign w:val="bottom"/>
          </w:tcPr>
          <w:p w14:paraId="2ACCD4D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6431C3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1F12C7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324C750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322198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3446CB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4948" w:type="dxa"/>
            <w:tcBorders>
              <w:tl2br w:val="nil"/>
              <w:tr2bl w:val="nil"/>
            </w:tcBorders>
            <w:shd w:val="clear" w:color="auto" w:fill="auto"/>
            <w:noWrap/>
            <w:vAlign w:val="center"/>
          </w:tcPr>
          <w:p w14:paraId="2C14FE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30A94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01415F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ECEEB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70D88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C77F3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4948" w:type="dxa"/>
            <w:tcBorders>
              <w:tl2br w:val="nil"/>
              <w:tr2bl w:val="nil"/>
            </w:tcBorders>
            <w:shd w:val="clear" w:color="auto" w:fill="auto"/>
            <w:vAlign w:val="center"/>
          </w:tcPr>
          <w:p w14:paraId="6AB6E0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6BA01B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EB5658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F7B1F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2B8CBA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FC469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4948" w:type="dxa"/>
            <w:tcBorders>
              <w:tl2br w:val="nil"/>
              <w:tr2bl w:val="nil"/>
            </w:tcBorders>
            <w:shd w:val="clear" w:color="auto" w:fill="auto"/>
            <w:noWrap/>
            <w:vAlign w:val="center"/>
          </w:tcPr>
          <w:p w14:paraId="0608BE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3951EC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C84BC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4948" w:type="dxa"/>
            <w:tcBorders>
              <w:tl2br w:val="nil"/>
              <w:tr2bl w:val="nil"/>
            </w:tcBorders>
            <w:shd w:val="clear" w:color="auto" w:fill="auto"/>
            <w:noWrap/>
            <w:vAlign w:val="bottom"/>
          </w:tcPr>
          <w:p w14:paraId="7200E1A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1277C7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80C552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6792716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2927AC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65F7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4948" w:type="dxa"/>
            <w:tcBorders>
              <w:tl2br w:val="nil"/>
              <w:tr2bl w:val="nil"/>
            </w:tcBorders>
            <w:shd w:val="clear" w:color="auto" w:fill="auto"/>
            <w:noWrap/>
            <w:vAlign w:val="center"/>
          </w:tcPr>
          <w:p w14:paraId="554AC3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23746E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B0064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4948" w:type="dxa"/>
            <w:tcBorders>
              <w:tl2br w:val="nil"/>
              <w:tr2bl w:val="nil"/>
            </w:tcBorders>
            <w:shd w:val="clear" w:color="auto" w:fill="auto"/>
            <w:noWrap/>
            <w:vAlign w:val="center"/>
          </w:tcPr>
          <w:p w14:paraId="62F9B7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407BC0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80D61D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183A8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2C5EAF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noWrap/>
            <w:vAlign w:val="center"/>
          </w:tcPr>
          <w:p w14:paraId="457CE6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4948" w:type="dxa"/>
            <w:tcBorders>
              <w:tl2br w:val="nil"/>
              <w:tr2bl w:val="nil"/>
            </w:tcBorders>
            <w:shd w:val="clear" w:color="auto" w:fill="auto"/>
            <w:noWrap/>
            <w:vAlign w:val="bottom"/>
          </w:tcPr>
          <w:p w14:paraId="657615E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617BB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799E3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4948" w:type="dxa"/>
            <w:tcBorders>
              <w:tl2br w:val="nil"/>
              <w:tr2bl w:val="nil"/>
            </w:tcBorders>
            <w:shd w:val="clear" w:color="auto" w:fill="auto"/>
            <w:noWrap/>
            <w:vAlign w:val="center"/>
          </w:tcPr>
          <w:p w14:paraId="5AFA0E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0C701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07864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4948" w:type="dxa"/>
            <w:tcBorders>
              <w:tl2br w:val="nil"/>
              <w:tr2bl w:val="nil"/>
            </w:tcBorders>
            <w:shd w:val="clear" w:color="auto" w:fill="auto"/>
            <w:noWrap/>
            <w:vAlign w:val="center"/>
          </w:tcPr>
          <w:p w14:paraId="3C2228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8BE8D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822CAF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EE33C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00800F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6CB5B4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D666B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1C4D7B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BDB12F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8EA8C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4F2CED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154B4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FEE55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115E71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5BA1B0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6998B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68AC2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8EAEA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4948" w:type="dxa"/>
            <w:tcBorders>
              <w:tl2br w:val="nil"/>
              <w:tr2bl w:val="nil"/>
            </w:tcBorders>
            <w:shd w:val="clear" w:color="auto" w:fill="auto"/>
            <w:noWrap/>
            <w:vAlign w:val="center"/>
          </w:tcPr>
          <w:p w14:paraId="5D0A2E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40DBD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F25FC2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F3F22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37A07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E3605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4948" w:type="dxa"/>
            <w:tcBorders>
              <w:tl2br w:val="nil"/>
              <w:tr2bl w:val="nil"/>
            </w:tcBorders>
            <w:shd w:val="clear" w:color="auto" w:fill="auto"/>
            <w:noWrap/>
            <w:vAlign w:val="center"/>
          </w:tcPr>
          <w:p w14:paraId="5FDA28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042891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10B243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AB946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6642D4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E1770F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1F2B9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6DF5A9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0449FE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A33AF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006CF4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5A1336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77A4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0EC758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138313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4985F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0357A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BBB368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37D2C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79214C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82B9DA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6212C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376BCB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AAF20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6E6D6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06D8AF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A705CF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02698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6AB571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2C018A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AE10A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24F3E1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966D1F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0F64C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1439AF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AE8651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76CF0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7DBC9E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CF5EC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4948" w:type="dxa"/>
            <w:tcBorders>
              <w:tl2br w:val="nil"/>
              <w:tr2bl w:val="nil"/>
            </w:tcBorders>
            <w:shd w:val="clear" w:color="auto" w:fill="auto"/>
            <w:noWrap/>
            <w:vAlign w:val="center"/>
          </w:tcPr>
          <w:p w14:paraId="58792B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21F109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30D925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36842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2D728A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BAF40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4948" w:type="dxa"/>
            <w:tcBorders>
              <w:tl2br w:val="nil"/>
              <w:tr2bl w:val="nil"/>
            </w:tcBorders>
            <w:shd w:val="clear" w:color="auto" w:fill="auto"/>
            <w:noWrap/>
            <w:vAlign w:val="bottom"/>
          </w:tcPr>
          <w:p w14:paraId="5510C0CF">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DD5E2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268BA2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4CB6DFB2">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0D6D50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ADBC4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4948" w:type="dxa"/>
            <w:tcBorders>
              <w:tl2br w:val="nil"/>
              <w:tr2bl w:val="nil"/>
            </w:tcBorders>
            <w:shd w:val="clear" w:color="auto" w:fill="auto"/>
            <w:noWrap/>
            <w:vAlign w:val="center"/>
          </w:tcPr>
          <w:p w14:paraId="442727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1C5A46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4A0121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4948" w:type="dxa"/>
            <w:tcBorders>
              <w:tl2br w:val="nil"/>
              <w:tr2bl w:val="nil"/>
            </w:tcBorders>
            <w:shd w:val="clear" w:color="auto" w:fill="auto"/>
            <w:noWrap/>
            <w:vAlign w:val="bottom"/>
          </w:tcPr>
          <w:p w14:paraId="0ED4B4D2">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12441C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801506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152BA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57CB86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91CBCF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76A82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5E8B9B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4AEC3A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0833F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FAC00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BB6691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F53FB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17DC29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6A6E81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BE40E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DCF2D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76E4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4948" w:type="dxa"/>
            <w:tcBorders>
              <w:tl2br w:val="nil"/>
              <w:tr2bl w:val="nil"/>
            </w:tcBorders>
            <w:shd w:val="clear" w:color="auto" w:fill="auto"/>
            <w:noWrap/>
            <w:vAlign w:val="center"/>
          </w:tcPr>
          <w:p w14:paraId="3914BE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3E8971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0C7AA2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7F7D9C6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13674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1497EB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747DBE1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5A816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812E6D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7033E69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50F6B4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B98AE9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30CF983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6DAFFA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FE2BA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409EA18F">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3F7C0B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F6F7B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4948" w:type="dxa"/>
            <w:tcBorders>
              <w:tl2br w:val="nil"/>
              <w:tr2bl w:val="nil"/>
            </w:tcBorders>
            <w:shd w:val="clear" w:color="auto" w:fill="auto"/>
            <w:noWrap/>
            <w:vAlign w:val="bottom"/>
          </w:tcPr>
          <w:p w14:paraId="6E7BD36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06C71A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97E270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5A7910C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4A71FC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01DFA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4948" w:type="dxa"/>
            <w:tcBorders>
              <w:tl2br w:val="nil"/>
              <w:tr2bl w:val="nil"/>
            </w:tcBorders>
            <w:shd w:val="clear" w:color="auto" w:fill="auto"/>
            <w:noWrap/>
            <w:vAlign w:val="center"/>
          </w:tcPr>
          <w:p w14:paraId="42D409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0962C7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D181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4948" w:type="dxa"/>
            <w:tcBorders>
              <w:tl2br w:val="nil"/>
              <w:tr2bl w:val="nil"/>
            </w:tcBorders>
            <w:shd w:val="clear" w:color="auto" w:fill="auto"/>
            <w:noWrap/>
            <w:vAlign w:val="center"/>
          </w:tcPr>
          <w:p w14:paraId="575D81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5098CA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6FAD85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4FBFB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44DE56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7F39B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4948" w:type="dxa"/>
            <w:tcBorders>
              <w:tl2br w:val="nil"/>
              <w:tr2bl w:val="nil"/>
            </w:tcBorders>
            <w:shd w:val="clear" w:color="auto" w:fill="auto"/>
            <w:noWrap/>
            <w:vAlign w:val="center"/>
          </w:tcPr>
          <w:p w14:paraId="49873A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AF1B3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598D5F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4948" w:type="dxa"/>
            <w:tcBorders>
              <w:tl2br w:val="nil"/>
              <w:tr2bl w:val="nil"/>
            </w:tcBorders>
            <w:shd w:val="clear" w:color="auto" w:fill="auto"/>
            <w:noWrap/>
            <w:vAlign w:val="center"/>
          </w:tcPr>
          <w:p w14:paraId="51C029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7EB96A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52E6FD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4948" w:type="dxa"/>
            <w:tcBorders>
              <w:tl2br w:val="nil"/>
              <w:tr2bl w:val="nil"/>
            </w:tcBorders>
            <w:shd w:val="clear" w:color="auto" w:fill="auto"/>
            <w:noWrap/>
            <w:vAlign w:val="center"/>
          </w:tcPr>
          <w:p w14:paraId="3E58B7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493DC345">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92E3ECE">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3C49DCFB">
      <w:pPr>
        <w:numPr>
          <w:ilvl w:val="0"/>
          <w:numId w:val="23"/>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CN"/>
        </w:rPr>
        <w:t>本部分内容参考：NCCN-软组织肉瘤等指南</w:t>
      </w:r>
    </w:p>
    <w:tbl>
      <w:tblPr>
        <w:tblStyle w:val="14"/>
        <w:tblW w:w="9865"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720"/>
        <w:gridCol w:w="5145"/>
      </w:tblGrid>
      <w:tr w14:paraId="5CB395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720" w:type="dxa"/>
            <w:tcBorders>
              <w:tl2br w:val="nil"/>
              <w:tr2bl w:val="nil"/>
            </w:tcBorders>
            <w:shd w:val="clear" w:color="auto" w:fill="DDDDDD"/>
            <w:vAlign w:val="center"/>
          </w:tcPr>
          <w:p w14:paraId="28310182">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145" w:type="dxa"/>
            <w:tcBorders>
              <w:tl2br w:val="nil"/>
              <w:tr2bl w:val="nil"/>
            </w:tcBorders>
            <w:shd w:val="clear" w:color="auto" w:fill="DDDDDD"/>
            <w:vAlign w:val="center"/>
          </w:tcPr>
          <w:p w14:paraId="47ACAA4D">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51BFDD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E26BEE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5" w:type="dxa"/>
            <w:tcBorders>
              <w:tl2br w:val="nil"/>
              <w:tr2bl w:val="nil"/>
            </w:tcBorders>
            <w:shd w:val="clear" w:color="auto" w:fill="auto"/>
            <w:vAlign w:val="center"/>
          </w:tcPr>
          <w:p w14:paraId="4ACB6E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02C817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9F2939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F4D0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5BD80D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037AA1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4A5D0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4D9E08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6E8726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AFBEB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B445F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1FFC3C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C0C12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10C1C4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7FB04D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0B7B5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82557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46FADE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5" w:type="dxa"/>
            <w:tcBorders>
              <w:tl2br w:val="nil"/>
              <w:tr2bl w:val="nil"/>
            </w:tcBorders>
            <w:shd w:val="clear" w:color="auto" w:fill="auto"/>
            <w:vAlign w:val="center"/>
          </w:tcPr>
          <w:p w14:paraId="08DD64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4765C4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CEAACC9">
            <w:pP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5" w:type="dxa"/>
            <w:tcBorders>
              <w:tl2br w:val="nil"/>
              <w:tr2bl w:val="nil"/>
            </w:tcBorders>
            <w:shd w:val="clear" w:color="auto" w:fill="auto"/>
            <w:vAlign w:val="center"/>
          </w:tcPr>
          <w:p w14:paraId="31FC48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182F4B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758D1A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204FE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52D141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F849AE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11D87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7B246B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924F39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B214B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0D357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F08B42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5A85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A9167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E51CB3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03396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0A9D0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C0CE3A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7A89F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2E5DE3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EBA214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3896D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0E20A7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0D18D9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95C32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5F3482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C62AB5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5" w:type="dxa"/>
            <w:tcBorders>
              <w:tl2br w:val="nil"/>
              <w:tr2bl w:val="nil"/>
            </w:tcBorders>
            <w:shd w:val="clear" w:color="auto" w:fill="auto"/>
            <w:vAlign w:val="center"/>
          </w:tcPr>
          <w:p w14:paraId="7799E6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28D177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752B38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1867F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9CF0C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B06D97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BAC14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686768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24FB69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D5072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02AB66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304A9F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E35DE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27F2D9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7EEF52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D7A96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39336D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4BBCC9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5CF5A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11AE7F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0A1CE0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CC3F7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6140DE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7CEE56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5" w:type="dxa"/>
            <w:tcBorders>
              <w:tl2br w:val="nil"/>
              <w:tr2bl w:val="nil"/>
            </w:tcBorders>
            <w:shd w:val="clear" w:color="auto" w:fill="auto"/>
            <w:vAlign w:val="center"/>
          </w:tcPr>
          <w:p w14:paraId="4D16D5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7F3C5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9F0609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7AB50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7E423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DD4EBA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5" w:type="dxa"/>
            <w:tcBorders>
              <w:tl2br w:val="nil"/>
              <w:tr2bl w:val="nil"/>
            </w:tcBorders>
            <w:shd w:val="clear" w:color="auto" w:fill="auto"/>
            <w:vAlign w:val="center"/>
          </w:tcPr>
          <w:p w14:paraId="56DEDD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2EFF1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369590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F2980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5EA5CA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B1FD86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DEDE9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668F80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60E15C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5" w:type="dxa"/>
            <w:tcBorders>
              <w:tl2br w:val="nil"/>
              <w:tr2bl w:val="nil"/>
            </w:tcBorders>
            <w:shd w:val="clear" w:color="auto" w:fill="auto"/>
            <w:vAlign w:val="center"/>
          </w:tcPr>
          <w:p w14:paraId="3830B8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2FD1E8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1B5FA6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4A3FF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70217F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E0467A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5" w:type="dxa"/>
            <w:tcBorders>
              <w:tl2br w:val="nil"/>
              <w:tr2bl w:val="nil"/>
            </w:tcBorders>
            <w:shd w:val="clear" w:color="auto" w:fill="auto"/>
            <w:vAlign w:val="center"/>
          </w:tcPr>
          <w:p w14:paraId="599AB8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7D244B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81E278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5" w:type="dxa"/>
            <w:tcBorders>
              <w:tl2br w:val="nil"/>
              <w:tr2bl w:val="nil"/>
            </w:tcBorders>
            <w:shd w:val="clear" w:color="auto" w:fill="auto"/>
            <w:vAlign w:val="center"/>
          </w:tcPr>
          <w:p w14:paraId="262F66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4EB2BE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1CDADE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51BF6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96D67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7DC3A5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CEEEC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8FEEE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A9ECD0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5" w:type="dxa"/>
            <w:tcBorders>
              <w:tl2br w:val="nil"/>
              <w:tr2bl w:val="nil"/>
            </w:tcBorders>
            <w:shd w:val="clear" w:color="auto" w:fill="auto"/>
            <w:vAlign w:val="center"/>
          </w:tcPr>
          <w:p w14:paraId="7F46D2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4F9D6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0CE1A3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9ED71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50C86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450320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5" w:type="dxa"/>
            <w:tcBorders>
              <w:tl2br w:val="nil"/>
              <w:tr2bl w:val="nil"/>
            </w:tcBorders>
            <w:shd w:val="clear" w:color="auto" w:fill="auto"/>
            <w:vAlign w:val="center"/>
          </w:tcPr>
          <w:p w14:paraId="686985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E4C05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860B59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5" w:type="dxa"/>
            <w:tcBorders>
              <w:tl2br w:val="nil"/>
              <w:tr2bl w:val="nil"/>
            </w:tcBorders>
            <w:shd w:val="clear" w:color="auto" w:fill="auto"/>
            <w:vAlign w:val="center"/>
          </w:tcPr>
          <w:p w14:paraId="4223D9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DD745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BD03C7A">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5" w:type="dxa"/>
            <w:tcBorders>
              <w:tl2br w:val="nil"/>
              <w:tr2bl w:val="nil"/>
            </w:tcBorders>
            <w:shd w:val="clear" w:color="auto" w:fill="auto"/>
            <w:vAlign w:val="center"/>
          </w:tcPr>
          <w:p w14:paraId="659B66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6A79FD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BFB615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DD2EA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169698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A4124D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5" w:type="dxa"/>
            <w:tcBorders>
              <w:tl2br w:val="nil"/>
              <w:tr2bl w:val="nil"/>
            </w:tcBorders>
            <w:shd w:val="clear" w:color="auto" w:fill="auto"/>
            <w:vAlign w:val="center"/>
          </w:tcPr>
          <w:p w14:paraId="68BC3B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13CC6D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DAB2E0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0F06B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196B4B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EF3EB1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93472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57E9A7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476D65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5" w:type="dxa"/>
            <w:tcBorders>
              <w:tl2br w:val="nil"/>
              <w:tr2bl w:val="nil"/>
            </w:tcBorders>
            <w:shd w:val="clear" w:color="auto" w:fill="auto"/>
            <w:vAlign w:val="center"/>
          </w:tcPr>
          <w:p w14:paraId="47069B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21BD69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7CEB30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E225A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2A667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0234F7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5" w:type="dxa"/>
            <w:tcBorders>
              <w:tl2br w:val="nil"/>
              <w:tr2bl w:val="nil"/>
            </w:tcBorders>
            <w:shd w:val="clear" w:color="auto" w:fill="auto"/>
            <w:vAlign w:val="center"/>
          </w:tcPr>
          <w:p w14:paraId="49C8EE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35C025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ECB978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5" w:type="dxa"/>
            <w:tcBorders>
              <w:tl2br w:val="nil"/>
              <w:tr2bl w:val="nil"/>
            </w:tcBorders>
            <w:shd w:val="clear" w:color="auto" w:fill="auto"/>
            <w:vAlign w:val="center"/>
          </w:tcPr>
          <w:p w14:paraId="0B2ED5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212F8C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03F0F83">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5" w:type="dxa"/>
            <w:tcBorders>
              <w:tl2br w:val="nil"/>
              <w:tr2bl w:val="nil"/>
            </w:tcBorders>
            <w:shd w:val="clear" w:color="auto" w:fill="auto"/>
            <w:vAlign w:val="center"/>
          </w:tcPr>
          <w:p w14:paraId="71F15D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DD62B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473B21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50B79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6489E6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4517A8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CEE36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664E0F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DF5912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807A0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35EB27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9E3DFD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5" w:type="dxa"/>
            <w:tcBorders>
              <w:tl2br w:val="nil"/>
              <w:tr2bl w:val="nil"/>
            </w:tcBorders>
            <w:shd w:val="clear" w:color="auto" w:fill="auto"/>
            <w:vAlign w:val="center"/>
          </w:tcPr>
          <w:p w14:paraId="1C65DA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71F0F4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A38AEA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78C39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3F04D2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220219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36113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29F282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FC9A0B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BF895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0002CA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458197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E8B9C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2019CB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F62E89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2C24D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1280F5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1B4ECD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D14D2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43BF5A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A44593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078A6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343E0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035724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7A3F1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25A103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7204AA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22955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207B49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527EC6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BA4CB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1DA7C1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EE84A5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2CAE2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1FA9E3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DB32E0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5" w:type="dxa"/>
            <w:tcBorders>
              <w:tl2br w:val="nil"/>
              <w:tr2bl w:val="nil"/>
            </w:tcBorders>
            <w:shd w:val="clear" w:color="auto" w:fill="auto"/>
            <w:vAlign w:val="center"/>
          </w:tcPr>
          <w:p w14:paraId="4F4E25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671785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8F460F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DCA00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5529EE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D75360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2B95F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532FE2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650013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22AF9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6B2746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701FAC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2C12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7A9329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D38343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1E0ED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58ED7F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58ACC5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14F8C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89FB4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FF544B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F75EF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21F38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634F32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5" w:type="dxa"/>
            <w:tcBorders>
              <w:tl2br w:val="nil"/>
              <w:tr2bl w:val="nil"/>
            </w:tcBorders>
            <w:shd w:val="clear" w:color="auto" w:fill="auto"/>
            <w:vAlign w:val="center"/>
          </w:tcPr>
          <w:p w14:paraId="656CCD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49CB2D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12BEA3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A99F3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241710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7CA399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5" w:type="dxa"/>
            <w:tcBorders>
              <w:tl2br w:val="nil"/>
              <w:tr2bl w:val="nil"/>
            </w:tcBorders>
            <w:shd w:val="clear" w:color="auto" w:fill="auto"/>
            <w:vAlign w:val="center"/>
          </w:tcPr>
          <w:p w14:paraId="0E8F15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51C1E4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783CC9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B8A23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7F2C62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9698AC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5" w:type="dxa"/>
            <w:tcBorders>
              <w:tl2br w:val="nil"/>
              <w:tr2bl w:val="nil"/>
            </w:tcBorders>
            <w:shd w:val="clear" w:color="auto" w:fill="auto"/>
            <w:vAlign w:val="center"/>
          </w:tcPr>
          <w:p w14:paraId="351109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69A91F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000D973">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5" w:type="dxa"/>
            <w:tcBorders>
              <w:tl2br w:val="nil"/>
              <w:tr2bl w:val="nil"/>
            </w:tcBorders>
            <w:shd w:val="clear" w:color="auto" w:fill="auto"/>
            <w:vAlign w:val="center"/>
          </w:tcPr>
          <w:p w14:paraId="017767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4E7BB6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3FEEC1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5" w:type="dxa"/>
            <w:tcBorders>
              <w:tl2br w:val="nil"/>
              <w:tr2bl w:val="nil"/>
            </w:tcBorders>
            <w:shd w:val="clear" w:color="auto" w:fill="auto"/>
            <w:vAlign w:val="center"/>
          </w:tcPr>
          <w:p w14:paraId="7393DA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60843B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D76CDA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4BD04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5185F9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E634F1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70992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784A64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CD41D11">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5" w:type="dxa"/>
            <w:tcBorders>
              <w:tl2br w:val="nil"/>
              <w:tr2bl w:val="nil"/>
            </w:tcBorders>
            <w:shd w:val="clear" w:color="auto" w:fill="auto"/>
            <w:vAlign w:val="center"/>
          </w:tcPr>
          <w:p w14:paraId="5560C9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2C26D5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D4BC7F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5" w:type="dxa"/>
            <w:tcBorders>
              <w:tl2br w:val="nil"/>
              <w:tr2bl w:val="nil"/>
            </w:tcBorders>
            <w:shd w:val="clear" w:color="auto" w:fill="auto"/>
            <w:vAlign w:val="center"/>
          </w:tcPr>
          <w:p w14:paraId="4D503D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7D85F9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BD94D0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9012A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31F4AE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AE50F6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E5913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72642D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1EC9B8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E5C2E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68679E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7F797A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5" w:type="dxa"/>
            <w:tcBorders>
              <w:tl2br w:val="nil"/>
              <w:tr2bl w:val="nil"/>
            </w:tcBorders>
            <w:shd w:val="clear" w:color="auto" w:fill="auto"/>
            <w:vAlign w:val="center"/>
          </w:tcPr>
          <w:p w14:paraId="73172A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26F419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1B1761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5" w:type="dxa"/>
            <w:tcBorders>
              <w:tl2br w:val="nil"/>
              <w:tr2bl w:val="nil"/>
            </w:tcBorders>
            <w:shd w:val="clear" w:color="auto" w:fill="auto"/>
            <w:vAlign w:val="center"/>
          </w:tcPr>
          <w:p w14:paraId="0F4364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01067B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D3D095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5" w:type="dxa"/>
            <w:tcBorders>
              <w:tl2br w:val="nil"/>
              <w:tr2bl w:val="nil"/>
            </w:tcBorders>
            <w:shd w:val="clear" w:color="auto" w:fill="auto"/>
            <w:vAlign w:val="center"/>
          </w:tcPr>
          <w:p w14:paraId="7EFD03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218EAC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07FA97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0E368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2782F9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10620E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7571D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56B868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B57E84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0892D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78F40B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7832FE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5E6D1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091AEF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6D8571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F730B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27132F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3DB70F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7C458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1503FF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AD5C82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E9BB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66C1C9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C77CE1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5" w:type="dxa"/>
            <w:tcBorders>
              <w:tl2br w:val="nil"/>
              <w:tr2bl w:val="nil"/>
            </w:tcBorders>
            <w:shd w:val="clear" w:color="auto" w:fill="auto"/>
            <w:vAlign w:val="center"/>
          </w:tcPr>
          <w:p w14:paraId="51060F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134030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CB28EB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C8D39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5671D4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DC8889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6569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381539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DFE400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D248B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4E286D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723E22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0BBCA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6F3FB9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2B5F72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5" w:type="dxa"/>
            <w:tcBorders>
              <w:tl2br w:val="nil"/>
              <w:tr2bl w:val="nil"/>
            </w:tcBorders>
            <w:shd w:val="clear" w:color="auto" w:fill="auto"/>
            <w:vAlign w:val="center"/>
          </w:tcPr>
          <w:p w14:paraId="117EE4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0A92AB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66A2E8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0B2BA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1870CA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3995C5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6BD8C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7D713C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94BEB8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87CAC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59F7DF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381CE5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46316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2A41D7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28D73A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5" w:type="dxa"/>
            <w:tcBorders>
              <w:tl2br w:val="nil"/>
              <w:tr2bl w:val="nil"/>
            </w:tcBorders>
            <w:shd w:val="clear" w:color="auto" w:fill="auto"/>
            <w:vAlign w:val="center"/>
          </w:tcPr>
          <w:p w14:paraId="6E1760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42D83D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531B73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5" w:type="dxa"/>
            <w:tcBorders>
              <w:tl2br w:val="nil"/>
              <w:tr2bl w:val="nil"/>
            </w:tcBorders>
            <w:shd w:val="clear" w:color="auto" w:fill="auto"/>
            <w:vAlign w:val="center"/>
          </w:tcPr>
          <w:p w14:paraId="443594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03AF87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3BEF6D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27607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480A3F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DBA55D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E7DAE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15E2D7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84D299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5" w:type="dxa"/>
            <w:tcBorders>
              <w:tl2br w:val="nil"/>
              <w:tr2bl w:val="nil"/>
            </w:tcBorders>
            <w:shd w:val="clear" w:color="auto" w:fill="auto"/>
            <w:vAlign w:val="center"/>
          </w:tcPr>
          <w:p w14:paraId="03124D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6A736E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65B075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54B5A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67DA07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C74D5D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5" w:type="dxa"/>
            <w:tcBorders>
              <w:tl2br w:val="nil"/>
              <w:tr2bl w:val="nil"/>
            </w:tcBorders>
            <w:shd w:val="clear" w:color="auto" w:fill="auto"/>
            <w:vAlign w:val="center"/>
          </w:tcPr>
          <w:p w14:paraId="14EB45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74F3C6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BA9467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5" w:type="dxa"/>
            <w:tcBorders>
              <w:tl2br w:val="nil"/>
              <w:tr2bl w:val="nil"/>
            </w:tcBorders>
            <w:shd w:val="clear" w:color="auto" w:fill="auto"/>
            <w:vAlign w:val="center"/>
          </w:tcPr>
          <w:p w14:paraId="4D9D6A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6FDAD9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973958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36527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1E18D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18EEB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5" w:type="dxa"/>
            <w:tcBorders>
              <w:tl2br w:val="nil"/>
              <w:tr2bl w:val="nil"/>
            </w:tcBorders>
            <w:shd w:val="clear" w:color="auto" w:fill="auto"/>
            <w:vAlign w:val="center"/>
          </w:tcPr>
          <w:p w14:paraId="70A0EA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02260B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3B106C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5" w:type="dxa"/>
            <w:tcBorders>
              <w:tl2br w:val="nil"/>
              <w:tr2bl w:val="nil"/>
            </w:tcBorders>
            <w:shd w:val="clear" w:color="auto" w:fill="auto"/>
            <w:vAlign w:val="center"/>
          </w:tcPr>
          <w:p w14:paraId="687A1A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3ACD35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4DC52F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5EFA2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5FB79B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E6A950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22017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59172D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FD4ACB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77919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4259F2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210BDA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A9AED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2121A4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BB9F88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28219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46F045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9E4B52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A04C5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684335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43AB10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6FE15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74E766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C5CFC6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0882D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628290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180CFE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0CF79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2D288F7B">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5C65445C">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D00DB46">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3CC3AE5">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65D75CF1">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6EF1E6A2">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265C9AF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10EC9CC">
      <w:pPr>
        <w:numPr>
          <w:ilvl w:val="0"/>
          <w:numId w:val="25"/>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Hans"/>
        </w:rPr>
        <w:t>本部分内容参考：CSCO-软组织</w:t>
      </w:r>
      <w:r>
        <w:rPr>
          <w:rFonts w:hint="eastAsia" w:ascii="Times New Roman" w:hAnsi="Times New Roman" w:eastAsia="微软雅黑" w:cs="Times New Roman"/>
          <w:color w:val="3DA6BB"/>
          <w:lang w:eastAsia="zh-CN"/>
        </w:rPr>
        <w:t>肉</w:t>
      </w:r>
      <w:r>
        <w:rPr>
          <w:rFonts w:hint="eastAsia" w:ascii="Times New Roman" w:hAnsi="Times New Roman" w:eastAsia="微软雅黑" w:cs="Times New Roman"/>
          <w:color w:val="3DA6BB"/>
          <w:lang w:eastAsia="zh-Hans"/>
        </w:rPr>
        <w:t>瘤等指南</w:t>
      </w:r>
    </w:p>
    <w:tbl>
      <w:tblPr>
        <w:tblStyle w:val="14"/>
        <w:tblW w:w="9901"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891"/>
        <w:gridCol w:w="5010"/>
      </w:tblGrid>
      <w:tr w14:paraId="4E3A10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891" w:type="dxa"/>
            <w:tcBorders>
              <w:tl2br w:val="nil"/>
              <w:tr2bl w:val="nil"/>
            </w:tcBorders>
            <w:shd w:val="clear" w:color="auto" w:fill="DDDDDD"/>
            <w:vAlign w:val="center"/>
          </w:tcPr>
          <w:p w14:paraId="33A231C3">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010" w:type="dxa"/>
            <w:tcBorders>
              <w:tl2br w:val="nil"/>
              <w:tr2bl w:val="nil"/>
            </w:tcBorders>
            <w:shd w:val="clear" w:color="auto" w:fill="DDDDDD"/>
            <w:vAlign w:val="center"/>
          </w:tcPr>
          <w:p w14:paraId="6502DBD7">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6637D2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52CE50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vAlign w:val="center"/>
          </w:tcPr>
          <w:p w14:paraId="669BE2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B9AA4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544D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4E31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6B81E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D7A0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644C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03D4FC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27C30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010B33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21F86D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77AC97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6685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5E358A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8FD4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3AA069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04D8BE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FF8B6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56FAE0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1E12B9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0E89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14335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50D8A9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9ADFC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810C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B5331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E4484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A8F2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1291CF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94EE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5A543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C2AA3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A2099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F478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7159B9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C248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1B4F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1E166E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727F9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930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666A2B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24BF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1F6BD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143E3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7AC0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7FB0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581188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957F6D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0060D1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5EE0A9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E6763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36B872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0BE2D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343F4E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48579E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010E94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9AE2D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9B67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062B0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5EFDD8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6DB751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74FC89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7C21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7E867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28AF6A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DA8E27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E3B5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3DEB02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639B9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5F4D80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248F02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6AB49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27C67E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2228A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51BDE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F2AD6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2D2300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9A8BC9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09267D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2B99AA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092C3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2849EC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0A068B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267D68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5C51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011FC0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B5639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BF052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510C6D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C87E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94691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5615EE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61646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330F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54FD3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25837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454F5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466A17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CBC131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5FC8AA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4D03AC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702F15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F80D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3434EE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91BB6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AB45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3DF77D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DA3A7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723D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377BF4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FDD89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113515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3D6029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49929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50CB92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0CAD6B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84D934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6BF04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791838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91EE50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E9D0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3F472C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9C88F1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33CBA3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388055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DD1B4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708BD9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3937C7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7FF2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CA586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74415D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F1C4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12012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73915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C83AB4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A241E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2E293F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90833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2FEED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659CA9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E232AF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586C65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1616E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913D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08A6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1A7440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9BE5A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DFE80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4256E8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B8C40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FC43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268D62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2CCFF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0390F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0BEB57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4F2C8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340E8A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203EDE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AD19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D9FE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EF5A5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E08F3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DFF5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747BBD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09563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0FBF6B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5B5178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23D86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27E563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7DBDC8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0B1CB2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5B100E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491EA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B568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6EE7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69BC48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6ECCE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4D2725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24A0CD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B8D97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3FFD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2E267D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B46C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68FC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B1B67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06667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B7AE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45840D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25BB1C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29793F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07254D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79E1F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3A1D4D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3B3900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EC309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248A1B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D9566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D02C1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ACF6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AC3C6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F29C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EB429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5B376E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93C15C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6EC5F5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2C394B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3ADF1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59038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3A17A6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2656D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14EA8B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576D9B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8B92F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4D2AE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92DFC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0F0D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415D6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454B6E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645AA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B54BE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86DE2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E1D4D5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CD4C2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2495F6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B81B6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48A92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26E4B6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93CB5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7B3A0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285498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A91D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ECEF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4EBA50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258C3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6D291A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02EF84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668CFE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3581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2C428D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2B595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1185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2FD993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91754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A5105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068EEC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090EF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7E6F8A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18BDFE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5F4467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4B0C1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363F1C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08114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1D37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DFE39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8D5C1F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4ABBC2F">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05AD80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660ED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D65566C">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5DB7E6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18B9A2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1EB494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56F26D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3C2AB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08ABBB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477E66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DF4BC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A871E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19F6D7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3D6C67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340F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60FCF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CA217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5EE7F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6F4440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D601C4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8491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4EF4ED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1B831A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5C254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732DA7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EAE25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153286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76FF0676">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3214484">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24D1855A">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61F2C79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4633040">
      <w:pPr>
        <w:numPr>
          <w:ilvl w:val="0"/>
          <w:numId w:val="27"/>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本部分内容参考：骨与软组织肿瘤二代测序中国专家共识（2021年版）</w:t>
      </w:r>
    </w:p>
    <w:tbl>
      <w:tblPr>
        <w:tblStyle w:val="14"/>
        <w:tblW w:w="9886"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913"/>
        <w:gridCol w:w="4973"/>
      </w:tblGrid>
      <w:tr w14:paraId="423B46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913" w:type="dxa"/>
            <w:tcBorders>
              <w:tl2br w:val="nil"/>
              <w:tr2bl w:val="nil"/>
            </w:tcBorders>
            <w:shd w:val="clear" w:color="auto" w:fill="DDDDDD"/>
            <w:vAlign w:val="center"/>
          </w:tcPr>
          <w:p w14:paraId="5E734C2E">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4973" w:type="dxa"/>
            <w:tcBorders>
              <w:tl2br w:val="nil"/>
              <w:tr2bl w:val="nil"/>
            </w:tcBorders>
            <w:shd w:val="clear" w:color="auto" w:fill="DDDDDD"/>
            <w:vAlign w:val="center"/>
          </w:tcPr>
          <w:p w14:paraId="3D10CF10">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2F66DD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F1BED5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l2br w:val="nil"/>
              <w:tr2bl w:val="nil"/>
            </w:tcBorders>
            <w:shd w:val="clear" w:color="auto" w:fill="auto"/>
            <w:vAlign w:val="center"/>
          </w:tcPr>
          <w:p w14:paraId="05A0A1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24021E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3EA1D9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177F7C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3CA846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451367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077C94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4FB89D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EA529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E454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68C88C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137F3A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454F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6A4D5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2684B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2EFDC4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5382F2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6DB068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7A3DB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491B97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432DC9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6E9A0E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421E1D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419D4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D9181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5BED5A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38A487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0B7B16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009DC0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2CA6B7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26872B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35A713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FC457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A52A6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0F5A14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9A0F3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15E9B0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319075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95D1E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53017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0FB5BC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9F968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B0D6D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19C815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A6C04A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FB642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C44EA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3FED63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CC28B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5559C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5887F0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9DB14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7F9162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7B541D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6AD62F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61F94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EEEEE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057FD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74321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BBAE2B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8003A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1FDF68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B4583F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745E22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67A0EC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E33B53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69E68A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0E1D30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CF1E5A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4FB319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6DED8E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663759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61D2E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7FC15B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8F66C8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6679A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072CC0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67FEC0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1D88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65207B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DA25A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28DDBC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11129A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33B0C3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0DA27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31D6E0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4B006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E8E6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18243D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327921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6C7B5B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77646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5951E7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E34F2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AAC04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E5BEB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63D3F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494825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8EFC9C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693C2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771635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FBB724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6310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4DC85C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FD04F1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4367C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4829D4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964AD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E259F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A2E70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3AD1AD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1C30B7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7B0A94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0C2BE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157E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761E7B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08A76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B124A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6106E3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9F4016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F84BA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5B6669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96123C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632A8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1858B4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CDD9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62C4C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6DD69D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D6640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2464A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776360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F5C412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F7E7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35C5A5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54B11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48F30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6C4B97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0FE920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405C8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7D436E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F7C134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B440F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0DCD0F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6E4B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5BE80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1DF9BD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5A0A07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5155E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6C3031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FEB0ED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24DB0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4B470E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7E462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0EDBA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0BA8E3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EDCD9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558D9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1C067F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6042E7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19F7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0D4251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11B01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06F4BB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7F771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5830A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5A43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F3FFC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78B45F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C3073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020C72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F0AE64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7C764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236166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585FC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15A50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434492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77C261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2A9F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2936A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04D66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6DD12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2E5C7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C21769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AD38B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45C141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41A2C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6CDD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7B2827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AEED7A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B4BE2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0E7BB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1C5C0D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442971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6BFFB5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0E617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49505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5F38C0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0991F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E9F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7BDDE4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BF1AC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4A59D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02C8E9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C163EA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6EDE4E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6EE33B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8BCF8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1CE1C8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0DC19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E5E94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F788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18148A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31245F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A9566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32D47B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DFD10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0433C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60D641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32B6D6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4052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4F7648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FB9819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EA9B6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D2405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B4B0A5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828A7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73C5FA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5B30D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77F7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1E0643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3B5E29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ADC6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43093D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500094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47C31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DBB40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2EE54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7F1982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1E7628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790231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71144F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604985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0B3A3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670791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2A024C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D4A969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5A4343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5E36321A">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2F4F06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1493ED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16C9F80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color w:val="3DA6BB"/>
          <w:sz w:val="24"/>
          <w:szCs w:val="24"/>
          <w:lang w:eastAsia="zh-CN"/>
        </w:rPr>
      </w:pPr>
      <w:bookmarkStart w:id="153" w:name="_Toc7552"/>
      <w:r>
        <w:rPr>
          <w:rFonts w:hint="eastAsia" w:ascii="Times New Roman" w:hAnsi="Times New Roman"/>
          <w:color w:val="3DA6BB"/>
          <w:sz w:val="30"/>
          <w:lang w:eastAsia="zh-CN"/>
        </w:rPr>
        <w:t>常见靶向药物相关基因检测列表</w:t>
      </w:r>
      <w:bookmarkEnd w:id="133"/>
      <w:bookmarkEnd w:id="134"/>
      <w:bookmarkEnd w:id="135"/>
      <w:bookmarkEnd w:id="136"/>
      <w:bookmarkEnd w:id="140"/>
      <w:bookmarkEnd w:id="141"/>
      <w:bookmarkEnd w:id="142"/>
      <w:bookmarkEnd w:id="153"/>
    </w:p>
    <w:bookmarkEnd w:id="17"/>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1CCBE8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4A717DF9">
            <w:pPr>
              <w:spacing w:line="206" w:lineRule="exact"/>
              <w:ind w:leftChars="-4" w:hanging="9" w:hangingChars="5"/>
              <w:jc w:val="center"/>
              <w:rPr>
                <w:rFonts w:hint="default" w:ascii="Times New Roman" w:hAnsi="Times New Roman" w:eastAsia="微软雅黑" w:cs="Times New Roman"/>
                <w:b/>
                <w:bCs/>
                <w:color w:val="3DA6BB"/>
                <w:sz w:val="18"/>
                <w:szCs w:val="18"/>
              </w:rPr>
            </w:pPr>
            <w:bookmarkStart w:id="154" w:name="_Toc25415_WPSOffice_Level1"/>
            <w:bookmarkStart w:id="155" w:name="_Toc11823"/>
            <w:bookmarkStart w:id="156" w:name="_Toc14645_WPSOffice_Level1"/>
            <w:bookmarkStart w:id="157" w:name="_Toc13557_WPSOffice_Level1"/>
            <w:bookmarkStart w:id="158" w:name="_Toc22381"/>
            <w:bookmarkStart w:id="159" w:name="_Toc32730"/>
            <w:bookmarkStart w:id="160" w:name="_Toc107825568"/>
            <w:bookmarkStart w:id="161" w:name="_Toc15690"/>
            <w:bookmarkStart w:id="162" w:name="_Toc28454_WPSOffice_Level1"/>
            <w:bookmarkStart w:id="163" w:name="_Toc26985_WPSOffice_Level1"/>
            <w:bookmarkStart w:id="164" w:name="_Toc5476"/>
            <w:bookmarkStart w:id="165" w:name="_Toc20170_WPSOffice_Level1"/>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67D3A8D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4B162921">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1B7D9D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56A733E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7589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32026A0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780B99BB">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43D72B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89A489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F5D7A99">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1973816">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76604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959E5E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97AED67">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54"/>
    <w:bookmarkEnd w:id="155"/>
    <w:bookmarkEnd w:id="156"/>
    <w:bookmarkEnd w:id="157"/>
    <w:bookmarkEnd w:id="158"/>
    <w:bookmarkEnd w:id="159"/>
    <w:bookmarkEnd w:id="160"/>
    <w:bookmarkEnd w:id="161"/>
    <w:p w14:paraId="726CBA1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6" w:name="_Toc7549"/>
      <w:bookmarkStart w:id="167" w:name="_Toc10330"/>
      <w:bookmarkStart w:id="168" w:name="_Toc107825569"/>
      <w:bookmarkStart w:id="169" w:name="_Toc16368_WPSOffice_Level1"/>
      <w:bookmarkStart w:id="170" w:name="_Toc29696"/>
      <w:bookmarkStart w:id="171" w:name="_Toc11722"/>
      <w:bookmarkStart w:id="172" w:name="_Toc22484_WPSOffice_Level1"/>
      <w:bookmarkStart w:id="173" w:name="_Toc28910_WPSOffice_Level1"/>
      <w:r>
        <w:rPr>
          <w:rFonts w:hint="eastAsia" w:ascii="Times New Roman" w:hAnsi="Times New Roman"/>
          <w:color w:val="3DA6BB"/>
          <w:sz w:val="30"/>
          <w:lang w:eastAsia="zh-CN"/>
        </w:rPr>
        <w:t>检测基因列表</w:t>
      </w:r>
      <w:bookmarkEnd w:id="166"/>
      <w:bookmarkEnd w:id="167"/>
      <w:bookmarkEnd w:id="168"/>
      <w:bookmarkEnd w:id="169"/>
      <w:bookmarkEnd w:id="170"/>
      <w:bookmarkEnd w:id="171"/>
      <w:bookmarkEnd w:id="172"/>
      <w:bookmarkEnd w:id="173"/>
    </w:p>
    <w:p w14:paraId="56DAE381">
      <w:pPr>
        <w:spacing w:line="259" w:lineRule="exact"/>
        <w:ind w:right="3328"/>
        <w:rPr>
          <w:rFonts w:ascii="Times New Roman" w:hAnsi="Times New Roman" w:eastAsia="微软雅黑" w:cs="Times New Roman"/>
          <w:b/>
          <w:color w:val="3DA6BB"/>
          <w:sz w:val="24"/>
          <w:lang w:eastAsia="zh-CN"/>
        </w:rPr>
      </w:pPr>
      <w:bookmarkStart w:id="174" w:name="_Toc8911"/>
      <w:bookmarkStart w:id="175" w:name="_Toc27034"/>
      <w:bookmarkStart w:id="176" w:name="_Toc107825570"/>
      <w:r>
        <w:rPr>
          <w:rFonts w:hint="eastAsia" w:ascii="Times New Roman" w:hAnsi="Times New Roman" w:eastAsia="微软雅黑" w:cs="Times New Roman"/>
          <w:b/>
          <w:color w:val="3DA6BB"/>
          <w:sz w:val="24"/>
          <w:lang w:eastAsia="zh-CN"/>
        </w:rPr>
        <w:t>DNA测序基因分析列表（</w:t>
      </w:r>
      <w:r>
        <w:rPr>
          <w:rFonts w:hint="eastAsia" w:ascii="Times New Roman" w:hAnsi="Times New Roman" w:eastAsia="微软雅黑" w:cs="Times New Roman"/>
          <w:b/>
          <w:color w:val="3DA6BB"/>
          <w:sz w:val="24"/>
          <w:lang w:val="en-US" w:eastAsia="zh-CN"/>
        </w:rPr>
        <w:t>550</w:t>
      </w:r>
      <w:r>
        <w:rPr>
          <w:rFonts w:hint="eastAsia" w:ascii="Times New Roman" w:hAnsi="Times New Roman" w:eastAsia="微软雅黑" w:cs="Times New Roman"/>
          <w:b/>
          <w:color w:val="3DA6BB"/>
          <w:sz w:val="24"/>
          <w:lang w:eastAsia="zh-CN"/>
        </w:rPr>
        <w:t>个基因）：</w:t>
      </w:r>
    </w:p>
    <w:tbl>
      <w:tblPr>
        <w:tblStyle w:val="14"/>
        <w:tblW w:w="9870" w:type="dxa"/>
        <w:tblInd w:w="0"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7C2C28B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155EB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14:paraId="55FF90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14:paraId="61ACEF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14:paraId="0204E4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14:paraId="2C8637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14:paraId="3181A8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14:paraId="1B9D96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14:paraId="6B3C418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ABRAXAS1</w:t>
            </w:r>
          </w:p>
        </w:tc>
      </w:tr>
      <w:tr w14:paraId="1780A65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2E68A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14:paraId="4470C7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14:paraId="5A575D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14:paraId="0EC541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14:paraId="2C961C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14:paraId="7B4574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14:paraId="17384E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14:paraId="2D8386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AKT3</w:t>
            </w:r>
          </w:p>
        </w:tc>
      </w:tr>
      <w:tr w14:paraId="305F4DB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13BD5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14:paraId="50B9B9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14:paraId="2139AB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14:paraId="4E4B00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14:paraId="657BBA8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14:paraId="1B7FCF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14:paraId="1D98E5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14:paraId="78BC9D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ARID1B</w:t>
            </w:r>
          </w:p>
        </w:tc>
      </w:tr>
      <w:tr w14:paraId="0190060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73EB6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14:paraId="2ADA74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14:paraId="59DBCA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14:paraId="4E0655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14:paraId="3FB41D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14:paraId="5F8A96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14:paraId="613863E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14:paraId="102F5E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AURKB</w:t>
            </w:r>
          </w:p>
        </w:tc>
      </w:tr>
      <w:tr w14:paraId="58D21CE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3915B4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14:paraId="187CBB5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14:paraId="7001A3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14:paraId="7D8E71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14:paraId="4CE882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14:paraId="6050ACD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14:paraId="5DB61B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14:paraId="545211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BCL11A</w:t>
            </w:r>
          </w:p>
        </w:tc>
      </w:tr>
      <w:tr w14:paraId="0056313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4DF075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14:paraId="08AC6E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14:paraId="0B1725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14:paraId="67F2DE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14:paraId="4F9D477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14:paraId="593A8D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14:paraId="602BA0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14:paraId="04C9CC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BIRC5</w:t>
            </w:r>
          </w:p>
        </w:tc>
      </w:tr>
      <w:tr w14:paraId="28D6DF9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4A508C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14:paraId="3E5D29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14:paraId="69E676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14:paraId="2BE959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14:paraId="66363D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14:paraId="6D75F0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14:paraId="2AE350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14:paraId="21DBFB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BRD3</w:t>
            </w:r>
          </w:p>
        </w:tc>
      </w:tr>
      <w:tr w14:paraId="5D48B5F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DD2E1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14:paraId="1EAF85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14:paraId="11F6DD3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14:paraId="74DBE4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14:paraId="46A2AF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14:paraId="1CB903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14:paraId="41790A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14:paraId="4BC149D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C8orf34</w:t>
            </w:r>
          </w:p>
        </w:tc>
      </w:tr>
      <w:tr w14:paraId="1988F0A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874FD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14:paraId="5BDF1B2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14:paraId="626229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14:paraId="2C42FF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14:paraId="6FE5EE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14:paraId="0DBE5B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14:paraId="2929CE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14:paraId="1A3DC44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CBR1</w:t>
            </w:r>
          </w:p>
        </w:tc>
      </w:tr>
      <w:tr w14:paraId="291EA9F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2FB69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14:paraId="6FCA3D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14:paraId="707A28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14:paraId="66EFD1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14:paraId="20E18DF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14:paraId="061447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14:paraId="33CF9B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14:paraId="4CD5C2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CD274</w:t>
            </w:r>
          </w:p>
        </w:tc>
      </w:tr>
      <w:tr w14:paraId="607BF3D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74F35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14:paraId="303FFEA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14:paraId="136046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14:paraId="171062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14:paraId="7FA8C3F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14:paraId="0FF453F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14:paraId="34C39A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14:paraId="517475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CDC73</w:t>
            </w:r>
          </w:p>
        </w:tc>
      </w:tr>
      <w:tr w14:paraId="6CD3EB4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70D3D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14:paraId="138AA8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14:paraId="015D5B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14:paraId="1DE134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14:paraId="553C8F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14:paraId="35C6571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14:paraId="1C7999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14:paraId="5C7ADB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CDK7</w:t>
            </w:r>
          </w:p>
        </w:tc>
      </w:tr>
      <w:tr w14:paraId="5F08EAA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F3AAA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14:paraId="16A897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14:paraId="23CB68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14:paraId="5596175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14:paraId="3547CD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14:paraId="53F985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14:paraId="3EB72D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14:paraId="08F505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CDKN2C</w:t>
            </w:r>
          </w:p>
        </w:tc>
      </w:tr>
      <w:tr w14:paraId="67CDA39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FF1057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14:paraId="124859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14:paraId="1D8ECC7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14:paraId="78C63D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14:paraId="632DA8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14:paraId="592D6C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14:paraId="423C31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14:paraId="6F0854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CIC</w:t>
            </w:r>
          </w:p>
        </w:tc>
      </w:tr>
      <w:tr w14:paraId="694F749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C0794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14:paraId="05A309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14:paraId="0A7005C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14:paraId="3E1F6D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14:paraId="7071B3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14:paraId="31B176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14:paraId="2700A1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14:paraId="69CFA8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CRLF2</w:t>
            </w:r>
          </w:p>
        </w:tc>
      </w:tr>
      <w:tr w14:paraId="3B82336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91310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14:paraId="2966D2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14:paraId="14F0D4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14:paraId="4BAF6B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14:paraId="1376E27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14:paraId="4533FF5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14:paraId="39980B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14:paraId="4F667F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CUL3</w:t>
            </w:r>
          </w:p>
        </w:tc>
      </w:tr>
      <w:tr w14:paraId="62CF4F9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3EE36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14:paraId="1A5CBA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14:paraId="2E803E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14:paraId="621EF2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14:paraId="4B9C7A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14:paraId="52A7281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14:paraId="19E54D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14:paraId="1863CE7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CYP1B1</w:t>
            </w:r>
          </w:p>
        </w:tc>
      </w:tr>
      <w:tr w14:paraId="14B7447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0A3F2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14:paraId="222FAA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14:paraId="710B575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14:paraId="6D774D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14:paraId="7E3CEC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14:paraId="07112A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14:paraId="366E68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14:paraId="5D37CCC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DAXX</w:t>
            </w:r>
          </w:p>
        </w:tc>
      </w:tr>
      <w:tr w14:paraId="7F528B9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48144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14:paraId="2A37FA8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14:paraId="714B4B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14:paraId="7671CC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14:paraId="341AD55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14:paraId="4E609B3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14:paraId="5F4C3EA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14:paraId="122843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DOT1L</w:t>
            </w:r>
          </w:p>
        </w:tc>
      </w:tr>
      <w:tr w14:paraId="7B62F95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E3392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14:paraId="02492A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14:paraId="508CD1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14:paraId="010232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14:paraId="232157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14:paraId="3F50ADC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14:paraId="0C7EA1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14:paraId="270B988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ENOSF1</w:t>
            </w:r>
          </w:p>
        </w:tc>
      </w:tr>
      <w:tr w14:paraId="264D376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D4B2E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14:paraId="7BBED1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14:paraId="0AB01A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14:paraId="03669B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14:paraId="05A155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14:paraId="12B5B4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14:paraId="16F301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14:paraId="4E660C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ERBB2</w:t>
            </w:r>
          </w:p>
        </w:tc>
      </w:tr>
      <w:tr w14:paraId="7CBF29F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62F1E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14:paraId="167AB1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14:paraId="742F36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14:paraId="34282C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14:paraId="5C17F3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14:paraId="21AA138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14:paraId="0AAE30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14:paraId="6E883B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ERG</w:t>
            </w:r>
          </w:p>
        </w:tc>
      </w:tr>
      <w:tr w14:paraId="54ED83A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F35A4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14:paraId="74DC72F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14:paraId="2DC6AE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14:paraId="6AB15E0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14:paraId="420314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14:paraId="315754E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14:paraId="394B9F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14:paraId="4AC46C4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EWSR1</w:t>
            </w:r>
          </w:p>
        </w:tc>
      </w:tr>
      <w:tr w14:paraId="17703D5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E4AAB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14:paraId="684B64F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14:paraId="116F17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14:paraId="33FDEB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14:paraId="08451E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14:paraId="638036B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14:paraId="2654D4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14:paraId="6F6DEE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FANCE</w:t>
            </w:r>
          </w:p>
        </w:tc>
      </w:tr>
      <w:tr w14:paraId="41F8987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AE7136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14:paraId="649C756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14:paraId="36CD7C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14:paraId="5B2A890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14:paraId="1567DC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14:paraId="79682A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14:paraId="3E4D9F1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14:paraId="3795AF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FBXW7</w:t>
            </w:r>
          </w:p>
        </w:tc>
      </w:tr>
      <w:tr w14:paraId="28D3F25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BE8D2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14:paraId="0836AA5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14:paraId="7CE3378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14:paraId="443586D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14:paraId="496B0E3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14:paraId="75A82EC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14:paraId="372F1FD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14:paraId="47DCAFF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FGF6</w:t>
            </w:r>
          </w:p>
        </w:tc>
      </w:tr>
      <w:tr w14:paraId="31068E6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2DED2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14:paraId="56E6CB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14:paraId="7359452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14:paraId="6B4C26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14:paraId="29E3D2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14:paraId="57B562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14:paraId="215393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14:paraId="2362E9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FLT3</w:t>
            </w:r>
          </w:p>
        </w:tc>
      </w:tr>
      <w:tr w14:paraId="65F6519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69A3FE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14:paraId="4CFC48C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14:paraId="3ABBCE4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14:paraId="6433BBC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14:paraId="17D1B6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14:paraId="64E97E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14:paraId="29AE862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14:paraId="241F9AE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FRS2</w:t>
            </w:r>
          </w:p>
        </w:tc>
      </w:tr>
      <w:tr w14:paraId="176FC6B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B5F21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14:paraId="52FBB7A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14:paraId="58DE36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14:paraId="55BE06D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14:paraId="677F8D9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14:paraId="1165C2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14:paraId="7873D21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14:paraId="46E8A74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GATA6</w:t>
            </w:r>
          </w:p>
        </w:tc>
      </w:tr>
      <w:tr w14:paraId="2D212B8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9014D9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14:paraId="73FC20D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14:paraId="686C0A7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14:paraId="25E946B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14:paraId="1C25BD4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14:paraId="512B03B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14:paraId="4CCCCAD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14:paraId="22A8EC2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GNAS</w:t>
            </w:r>
          </w:p>
        </w:tc>
      </w:tr>
      <w:tr w14:paraId="364B5D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73ED34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14:paraId="6D07C0F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14:paraId="66E88FE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14:paraId="5028459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14:paraId="09E9F66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14:paraId="68C91DD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14:paraId="32AD6CF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14:paraId="7E9890C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GSTM3</w:t>
            </w:r>
          </w:p>
        </w:tc>
      </w:tr>
      <w:tr w14:paraId="462AD1B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6B429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14:paraId="35C9A37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14:paraId="56D92F5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14:paraId="0EB66AF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14:paraId="752932D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14:paraId="3E8D8C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14:paraId="1FD0719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14:paraId="04A406C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HDAC8</w:t>
            </w:r>
          </w:p>
        </w:tc>
      </w:tr>
      <w:tr w14:paraId="4DCAB2D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8E57CD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14:paraId="33FB84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14:paraId="5292D36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14:paraId="35741B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14:paraId="324AFD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14:paraId="56885D4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14:paraId="70B7E8D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14:paraId="615D6A9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IDH1</w:t>
            </w:r>
          </w:p>
        </w:tc>
      </w:tr>
      <w:tr w14:paraId="6303B3B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DBF33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14:paraId="47D748F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14:paraId="1B4845F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14:paraId="277464D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14:paraId="49CEC84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14:paraId="7E79961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14:paraId="7461B0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14:paraId="388ED95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IKZF1</w:t>
            </w:r>
          </w:p>
        </w:tc>
      </w:tr>
      <w:tr w14:paraId="017504B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141F9C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14:paraId="73FC38E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14:paraId="0867134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14:paraId="006E138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14:paraId="75F80A3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14:paraId="7E11037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14:paraId="76EDE4B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14:paraId="6A6E02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JAK1</w:t>
            </w:r>
          </w:p>
        </w:tc>
      </w:tr>
      <w:tr w14:paraId="3D4F412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B38BD2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14:paraId="58CF937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14:paraId="3C7AFE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14:paraId="218B91F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14:paraId="5CE8FF9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14:paraId="53264C0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14:paraId="6D720F8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14:paraId="7845AE8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KDR</w:t>
            </w:r>
          </w:p>
        </w:tc>
      </w:tr>
      <w:tr w14:paraId="749005D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2AA00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14:paraId="3B9A0F0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14:paraId="0CF3FF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14:paraId="2DF3BDE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14:paraId="442780B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14:paraId="2725662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14:paraId="5C7157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14:paraId="5015FB3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KMT2D</w:t>
            </w:r>
          </w:p>
        </w:tc>
      </w:tr>
      <w:tr w14:paraId="5175CED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B4A960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14:paraId="2A6ADE4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14:paraId="19B5FE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14:paraId="09629A3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14:paraId="474F35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14:paraId="45A12B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14:paraId="54511E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14:paraId="1F99017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MAP2K1</w:t>
            </w:r>
          </w:p>
        </w:tc>
      </w:tr>
      <w:tr w14:paraId="78C8EF8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F8CDC0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14:paraId="7881A95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14:paraId="35EC41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14:paraId="7B885AC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14:paraId="32D623E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14:paraId="6A9FCD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14:paraId="6C4192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14:paraId="39C948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MAPK8</w:t>
            </w:r>
          </w:p>
        </w:tc>
      </w:tr>
      <w:tr w14:paraId="7A6D25A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68D5F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14:paraId="091E8F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14:paraId="61DC55D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14:paraId="2A0DD12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14:paraId="1A1F20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14:paraId="6EFA3F9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14:paraId="082EB28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14:paraId="51F355F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MEN1</w:t>
            </w:r>
          </w:p>
        </w:tc>
      </w:tr>
      <w:tr w14:paraId="23D64ED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336752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14:paraId="2BCAA8A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14:paraId="059C19A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14:paraId="5B2ED73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14:paraId="2CE0C9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14:paraId="7128398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14:paraId="38BCDA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14:paraId="668D7BF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MPL</w:t>
            </w:r>
          </w:p>
        </w:tc>
      </w:tr>
      <w:tr w14:paraId="3EA36FF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37CCC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14:paraId="0DAC0D8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14:paraId="0672D55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14:paraId="5E5AFF9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14:paraId="0FEDEEB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14:paraId="4E88C19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14:paraId="323DBA1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14:paraId="0BAE3D1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MUTYH</w:t>
            </w:r>
          </w:p>
        </w:tc>
      </w:tr>
      <w:tr w14:paraId="113ED7F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31A8FE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14:paraId="263840D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14:paraId="28081BB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14:paraId="403007E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14:paraId="7305DFB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14:paraId="2B7E7B8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14:paraId="455F57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14:paraId="393C2FA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NAT2</w:t>
            </w:r>
          </w:p>
        </w:tc>
      </w:tr>
      <w:tr w14:paraId="2A276DB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606748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14:paraId="0F5510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14:paraId="3005BF5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14:paraId="203E948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14:paraId="1FBAD0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14:paraId="02ABAB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14:paraId="1D05FE3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14:paraId="19B1DA2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NOTCH1</w:t>
            </w:r>
          </w:p>
        </w:tc>
      </w:tr>
      <w:tr w14:paraId="45DFB1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FBAE5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14:paraId="40BBF4B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14:paraId="3B7F98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14:paraId="68E04AB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14:paraId="055CB17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14:paraId="6E626BC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14:paraId="5D5CFDD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14:paraId="4939BC5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NSD1</w:t>
            </w:r>
          </w:p>
        </w:tc>
      </w:tr>
      <w:tr w14:paraId="2DCCE61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648F26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14:paraId="25231DD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14:paraId="0BBDC7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14:paraId="22DD8C3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14:paraId="67B3667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14:paraId="3007DC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14:paraId="17C34DE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14:paraId="6CC43A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PALB2</w:t>
            </w:r>
          </w:p>
        </w:tc>
      </w:tr>
      <w:tr w14:paraId="39B7879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501279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14:paraId="6C9BD1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14:paraId="35E09D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14:paraId="0AC1881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14:paraId="0A2F9BA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14:paraId="0C92178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14:paraId="4AA12FE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14:paraId="1CCB64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PDCD1LG2</w:t>
            </w:r>
          </w:p>
        </w:tc>
      </w:tr>
      <w:tr w14:paraId="22E9AC6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BF7F4F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14:paraId="7882276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14:paraId="0F078B9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14:paraId="44CFE59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14:paraId="6DE86B1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14:paraId="6C708ED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14:paraId="76ACFA5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14:paraId="7B8C578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PIK3CB</w:t>
            </w:r>
          </w:p>
        </w:tc>
      </w:tr>
      <w:tr w14:paraId="185FB58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25757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14:paraId="7A9D642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14:paraId="3E3D37F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14:paraId="4CD5841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14:paraId="1EDE61D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14:paraId="4B9F49B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14:paraId="704AD9C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14:paraId="45DBEA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POLD1</w:t>
            </w:r>
          </w:p>
        </w:tc>
      </w:tr>
      <w:tr w14:paraId="2704793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5693BA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14:paraId="710649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14:paraId="340A276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14:paraId="73F89B5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14:paraId="6586D9C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14:paraId="6C604AC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14:paraId="68D4B56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14:paraId="272B82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PRF1</w:t>
            </w:r>
          </w:p>
        </w:tc>
      </w:tr>
      <w:tr w14:paraId="2252885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26F0AB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14:paraId="726C890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14:paraId="53A6741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14:paraId="44C9359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14:paraId="15DB501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14:paraId="704A6F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14:paraId="16F16C1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14:paraId="336F3D6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PRSS1</w:t>
            </w:r>
          </w:p>
        </w:tc>
      </w:tr>
      <w:tr w14:paraId="3DF9CA7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789BE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14:paraId="33C5588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14:paraId="167BE3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14:paraId="377755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14:paraId="33EECC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14:paraId="718AA4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14:paraId="0C29C9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14:paraId="277C96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QKI</w:t>
            </w:r>
          </w:p>
        </w:tc>
      </w:tr>
      <w:tr w14:paraId="7FBCB26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ACB38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14:paraId="48494D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14:paraId="6F8131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14:paraId="302321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14:paraId="46387BC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14:paraId="3F3DA9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14:paraId="376865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14:paraId="4C9CFD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RAD54L</w:t>
            </w:r>
          </w:p>
        </w:tc>
      </w:tr>
      <w:tr w14:paraId="35569B4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69BE7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14:paraId="27966CA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14:paraId="542E24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14:paraId="5523CA1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14:paraId="5E3CC2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14:paraId="234EBA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14:paraId="2030FE0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14:paraId="538872E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RBM10</w:t>
            </w:r>
          </w:p>
        </w:tc>
      </w:tr>
      <w:tr w14:paraId="4333756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987F2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14:paraId="06F459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14:paraId="2D97CC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14:paraId="577EE9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14:paraId="6D044A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14:paraId="6B7EE9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14:paraId="7F9B06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14:paraId="2C178F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RNF43</w:t>
            </w:r>
          </w:p>
        </w:tc>
      </w:tr>
      <w:tr w14:paraId="7F58D7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BFFE6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14:paraId="37FD95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14:paraId="736493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14:paraId="66A280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14:paraId="44EA52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14:paraId="44B936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14:paraId="4C6479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14:paraId="34FB45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RUNX1T1</w:t>
            </w:r>
          </w:p>
        </w:tc>
      </w:tr>
      <w:tr w14:paraId="4F1E7DC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B7BF2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14:paraId="1224FE9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14:paraId="3FE724D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14:paraId="39D122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14:paraId="154722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14:paraId="46DDF3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14:paraId="298C87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14:paraId="117394E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SDHD</w:t>
            </w:r>
          </w:p>
        </w:tc>
      </w:tr>
      <w:tr w14:paraId="3DA1D05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CEBE8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14:paraId="22B8578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14:paraId="01D561C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14:paraId="14479D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14:paraId="5CB766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14:paraId="7F1833B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14:paraId="678F8F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14:paraId="6C5947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SLC22A2</w:t>
            </w:r>
          </w:p>
        </w:tc>
      </w:tr>
      <w:tr w14:paraId="38B2DD0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5E3F2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14:paraId="758F50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14:paraId="073B39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14:paraId="7AEF0B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14:paraId="48427A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14:paraId="6F375B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14:paraId="611619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14:paraId="79ED1D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SMAD3</w:t>
            </w:r>
          </w:p>
        </w:tc>
      </w:tr>
      <w:tr w14:paraId="1F0C441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66342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14:paraId="7F2F05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14:paraId="7DD9B7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14:paraId="58EA42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14:paraId="15EB81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14:paraId="4BE96B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14:paraId="0A39B5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14:paraId="070FA9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SNAI2</w:t>
            </w:r>
          </w:p>
        </w:tc>
      </w:tr>
      <w:tr w14:paraId="3EDF873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0C758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14:paraId="70B3A06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14:paraId="7E7D90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14:paraId="6EF926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14:paraId="5FC07E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14:paraId="65FF1C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14:paraId="319D63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14:paraId="665AF9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SPEN</w:t>
            </w:r>
          </w:p>
        </w:tc>
      </w:tr>
      <w:tr w14:paraId="4CE19E0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8F0A0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14:paraId="769F2E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14:paraId="272E87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14:paraId="1B331E8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14:paraId="572A4A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14:paraId="227FB0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14:paraId="4125337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14:paraId="6BE265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STK11</w:t>
            </w:r>
          </w:p>
        </w:tc>
      </w:tr>
      <w:tr w14:paraId="1A2F66A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D782A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14:paraId="6FD3F4E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14:paraId="78F235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14:paraId="1B967A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14:paraId="1BC0805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14:paraId="5C215D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14:paraId="02D147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14:paraId="6903CD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TENT5C</w:t>
            </w:r>
          </w:p>
        </w:tc>
      </w:tr>
      <w:tr w14:paraId="23A6134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A61D1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14:paraId="6FE606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14:paraId="04622B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14:paraId="7629D5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14:paraId="4DE9A9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14:paraId="2B4BA3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14:paraId="4BBAB29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14:paraId="240BA0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w:t>
            </w:r>
          </w:p>
        </w:tc>
      </w:tr>
      <w:tr w14:paraId="7967733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0020B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14:paraId="7BADFD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14:paraId="373C53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14:paraId="6FBB0C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14:paraId="526805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14:paraId="1F7D0A0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14:paraId="79F059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14:paraId="548A6D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TPMT</w:t>
            </w:r>
          </w:p>
        </w:tc>
      </w:tr>
      <w:tr w14:paraId="3E6C867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3125F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14:paraId="635B9E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14:paraId="35860F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14:paraId="5E65B7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14:paraId="225C7D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14:paraId="79D2A2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14:paraId="7514EC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14:paraId="1900D1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TWIST1</w:t>
            </w:r>
          </w:p>
        </w:tc>
      </w:tr>
      <w:tr w14:paraId="248983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CCF721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14:paraId="18305B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14:paraId="0D2620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14:paraId="4C45E7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14:paraId="27624F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14:paraId="526A71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14:paraId="7CBFD7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14:paraId="60953D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WEE1</w:t>
            </w:r>
          </w:p>
        </w:tc>
      </w:tr>
      <w:tr w14:paraId="37D18A5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C8759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14:paraId="7FA141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14:paraId="6ADA3AC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14:paraId="61B60A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14:paraId="6395C1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14:paraId="3AF0D63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14:paraId="3CDBF3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14:paraId="5EFD007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XPC</w:t>
            </w:r>
          </w:p>
        </w:tc>
      </w:tr>
      <w:tr w14:paraId="4F72DAA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CBA0C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14:paraId="6D55EE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14:paraId="4A0B81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14:paraId="6FC4BA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14:paraId="2D4FFD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14:paraId="58A7E9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14:paraId="22134851">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14:paraId="473B0335">
            <w:pPr>
              <w:jc w:val="both"/>
              <w:rPr>
                <w:rFonts w:hint="default" w:ascii="Times New Roman" w:hAnsi="Times New Roman" w:eastAsia="微软雅黑" w:cs="Times New Roman"/>
                <w:i/>
                <w:iCs/>
                <w:color w:val="auto"/>
                <w:sz w:val="18"/>
                <w:szCs w:val="18"/>
                <w:lang w:eastAsia="zh-CN" w:bidi="ar"/>
              </w:rPr>
            </w:pPr>
          </w:p>
        </w:tc>
      </w:tr>
    </w:tbl>
    <w:p w14:paraId="05BB1AD0">
      <w:pPr>
        <w:rPr>
          <w:rFonts w:ascii="Times New Roman" w:hAnsi="Times New Roman" w:eastAsia="微软雅黑" w:cs="Times New Roman"/>
        </w:rPr>
      </w:pPr>
    </w:p>
    <w:p w14:paraId="304A04C2">
      <w:pPr>
        <w:spacing w:line="259" w:lineRule="exact"/>
        <w:ind w:right="3328"/>
        <w:rPr>
          <w:rFonts w:hint="eastAsia" w:ascii="Times New Roman" w:hAnsi="Times New Roman" w:eastAsia="微软雅黑" w:cs="Times New Roman"/>
          <w:b/>
          <w:color w:val="3DA6BB"/>
          <w:sz w:val="24"/>
          <w:lang w:eastAsia="zh-CN"/>
        </w:rPr>
      </w:pPr>
      <w:bookmarkStart w:id="177" w:name="_Toc16465"/>
      <w:bookmarkStart w:id="178" w:name="_Toc14626"/>
      <w:bookmarkStart w:id="179" w:name="_Toc28708"/>
      <w:bookmarkStart w:id="180" w:name="_Toc5118"/>
      <w:bookmarkStart w:id="181" w:name="_Toc15192"/>
      <w:r>
        <w:rPr>
          <w:rFonts w:hint="eastAsia" w:ascii="Times New Roman" w:hAnsi="Times New Roman" w:eastAsia="微软雅黑" w:cs="Times New Roman"/>
          <w:b/>
          <w:color w:val="3DA6BB"/>
          <w:sz w:val="24"/>
          <w:lang w:eastAsia="zh-CN"/>
        </w:rPr>
        <w:t>RNA测序基因分析列表（</w:t>
      </w:r>
      <w:r>
        <w:rPr>
          <w:rFonts w:hint="eastAsia" w:ascii="Times New Roman" w:hAnsi="Times New Roman" w:eastAsia="微软雅黑" w:cs="Times New Roman"/>
          <w:b/>
          <w:color w:val="3DA6BB"/>
          <w:sz w:val="24"/>
          <w:lang w:val="en-US" w:eastAsia="zh-CN"/>
        </w:rPr>
        <w:t>596</w:t>
      </w:r>
      <w:r>
        <w:rPr>
          <w:rFonts w:hint="eastAsia" w:ascii="Times New Roman" w:hAnsi="Times New Roman" w:eastAsia="微软雅黑" w:cs="Times New Roman"/>
          <w:b/>
          <w:color w:val="3DA6BB"/>
          <w:sz w:val="24"/>
          <w:lang w:eastAsia="zh-CN"/>
        </w:rPr>
        <w:t>个基因）</w:t>
      </w:r>
      <w:bookmarkEnd w:id="177"/>
      <w:bookmarkEnd w:id="178"/>
      <w:bookmarkEnd w:id="179"/>
      <w:bookmarkEnd w:id="180"/>
      <w:bookmarkEnd w:id="181"/>
    </w:p>
    <w:tbl>
      <w:tblPr>
        <w:tblStyle w:val="14"/>
        <w:tblpPr w:leftFromText="181" w:rightFromText="181" w:vertAnchor="text" w:horzAnchor="page" w:tblpX="1089" w:tblpY="1"/>
        <w:tblOverlap w:val="never"/>
        <w:tblW w:w="9870" w:type="dxa"/>
        <w:tblInd w:w="0"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33C928F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00BB75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14:paraId="3E07D11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14:paraId="549EEA8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14:paraId="39568B5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14:paraId="6C5592C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14:paraId="7BE1AD7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14:paraId="1C77DA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14:paraId="4019523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ACSL6</w:t>
            </w:r>
          </w:p>
        </w:tc>
      </w:tr>
      <w:tr w14:paraId="55E0FB9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444E67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14:paraId="172EC72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14:paraId="38DF6A2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14:paraId="0E14B48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14:paraId="0E1BDE6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14:paraId="5929AF4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14:paraId="2A85381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14:paraId="7B251AA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AGTRAP</w:t>
            </w:r>
          </w:p>
        </w:tc>
      </w:tr>
      <w:tr w14:paraId="1120C51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291A7E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14:paraId="7FE522A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14:paraId="50BCD35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14:paraId="652C551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14:paraId="64F5EC7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14:paraId="3F0064A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14:paraId="7C837C2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14:paraId="7373D07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ALK</w:t>
            </w:r>
          </w:p>
        </w:tc>
      </w:tr>
      <w:tr w14:paraId="297FF70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9B0517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14:paraId="20621DD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14:paraId="6385FBB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14:paraId="13C703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14:paraId="3F42AD7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14:paraId="464BEB6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14:paraId="21DA0EA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14:paraId="5837C6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ARNT</w:t>
            </w:r>
          </w:p>
        </w:tc>
      </w:tr>
      <w:tr w14:paraId="23726D9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AE63C5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14:paraId="4A6BE6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14:paraId="3B94E07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14:paraId="00D8FF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14:paraId="5A2D109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14:paraId="3D3EC6C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14:paraId="715D620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14:paraId="4A8F667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ATP8B2</w:t>
            </w:r>
          </w:p>
        </w:tc>
      </w:tr>
      <w:tr w14:paraId="5B31D62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D86977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14:paraId="579E1AE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14:paraId="449405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14:paraId="6E8E222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14:paraId="66AA73A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14:paraId="6118399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14:paraId="1CAE60D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14:paraId="263E5C2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BCL3</w:t>
            </w:r>
          </w:p>
        </w:tc>
      </w:tr>
      <w:tr w14:paraId="381E6C5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92E06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14:paraId="22D843A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14:paraId="38B16C1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14:paraId="1DB96DA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14:paraId="62A1E39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14:paraId="3BAE60F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14:paraId="5C4BF00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14:paraId="359B863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BRAF</w:t>
            </w:r>
          </w:p>
        </w:tc>
      </w:tr>
      <w:tr w14:paraId="15F4F6B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3EE653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14:paraId="3210439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14:paraId="66BA98C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14:paraId="5DF6713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14:paraId="601D24E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14:paraId="01D491F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14:paraId="0F1B407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14:paraId="0087DB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CANT1</w:t>
            </w:r>
          </w:p>
        </w:tc>
      </w:tr>
      <w:tr w14:paraId="492170A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82AE9B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14:paraId="078687A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14:paraId="045F175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14:paraId="69BCA0E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14:paraId="21CC293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14:paraId="1AE2A01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14:paraId="0DD7BD7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14:paraId="43E0362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CCDC6</w:t>
            </w:r>
          </w:p>
        </w:tc>
      </w:tr>
      <w:tr w14:paraId="1CE6F0F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B3E5DC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14:paraId="3A340FC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14:paraId="1409118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14:paraId="7CA7111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14:paraId="0B51F00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14:paraId="72713AC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14:paraId="50FE0FE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14:paraId="4819DF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CD274</w:t>
            </w:r>
          </w:p>
        </w:tc>
      </w:tr>
      <w:tr w14:paraId="25579D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04861C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14:paraId="154F2A2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14:paraId="3400165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14:paraId="2D100CA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14:paraId="036C3E4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14:paraId="33FDFD9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14:paraId="172C7E5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14:paraId="7E0678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CEP43</w:t>
            </w:r>
          </w:p>
        </w:tc>
      </w:tr>
      <w:tr w14:paraId="30FFFEA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FDB0AD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14:paraId="54EE896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14:paraId="739CAD5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14:paraId="0ACF246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14:paraId="58F42E8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14:paraId="2891186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14:paraId="78A310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14:paraId="1977700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CITED2</w:t>
            </w:r>
          </w:p>
        </w:tc>
      </w:tr>
      <w:tr w14:paraId="3B38A76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D3BDA3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14:paraId="10B860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14:paraId="0AF723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14:paraId="10DFFCA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14:paraId="50021DA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14:paraId="5EAD882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14:paraId="0621A24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14:paraId="1B02CDB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COL1A1</w:t>
            </w:r>
          </w:p>
        </w:tc>
      </w:tr>
      <w:tr w14:paraId="2BE6FAF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09361B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14:paraId="2BC9496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14:paraId="2DCCD8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14:paraId="2070B6C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14:paraId="3D1ED19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14:paraId="12F2DAB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14:paraId="46DACAA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14:paraId="571039E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CREBBP</w:t>
            </w:r>
          </w:p>
        </w:tc>
      </w:tr>
      <w:tr w14:paraId="55BF0E4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BB9661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14:paraId="02A028B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14:paraId="6B2F50C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14:paraId="0ECFEFB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14:paraId="098257D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14:paraId="0BA3076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14:paraId="3958D30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14:paraId="227662B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CTNNB1</w:t>
            </w:r>
          </w:p>
        </w:tc>
      </w:tr>
      <w:tr w14:paraId="7D61F67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D2313D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14:paraId="488B198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14:paraId="737F0E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14:paraId="67FA306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14:paraId="5965DDC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14:paraId="28A1689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14:paraId="3596A70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14:paraId="6F6F11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DDX3X</w:t>
            </w:r>
          </w:p>
        </w:tc>
      </w:tr>
      <w:tr w14:paraId="754FB83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D8579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14:paraId="657E8B9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14:paraId="05F881D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14:paraId="70103E8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14:paraId="10E903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14:paraId="01B6284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14:paraId="5CF59F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14:paraId="134E952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EBF1</w:t>
            </w:r>
          </w:p>
        </w:tc>
      </w:tr>
      <w:tr w14:paraId="28F2604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435A8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14:paraId="35D1D30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14:paraId="3903AF4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14:paraId="7197A25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14:paraId="7E689D9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14:paraId="378C3B4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14:paraId="1A6E551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14:paraId="27085D8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ELK4</w:t>
            </w:r>
          </w:p>
        </w:tc>
      </w:tr>
      <w:tr w14:paraId="71822B7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6B87AA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14:paraId="07441DC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14:paraId="1A5EA99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14:paraId="5110E7D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14:paraId="20AD201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14:paraId="2687573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14:paraId="517A63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14:paraId="218CC26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EPS15</w:t>
            </w:r>
          </w:p>
        </w:tc>
      </w:tr>
      <w:tr w14:paraId="3C634C4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053512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14:paraId="1D789BB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14:paraId="3331D21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14:paraId="01BDB1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14:paraId="0399941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14:paraId="59FC27A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14:paraId="74BC2F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14:paraId="098D8AE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ETV1</w:t>
            </w:r>
          </w:p>
        </w:tc>
      </w:tr>
      <w:tr w14:paraId="2FA39AC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EBE9D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14:paraId="2312274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14:paraId="55FC7E0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14:paraId="7F6616B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14:paraId="03FBC51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14:paraId="27D29A0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14:paraId="4303E49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14:paraId="6F4EB0C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FAM114A2</w:t>
            </w:r>
          </w:p>
        </w:tc>
      </w:tr>
      <w:tr w14:paraId="659D550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19052F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14:paraId="1019083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14:paraId="169AD51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14:paraId="65B1474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14:paraId="1F51F21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14:paraId="54752CC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14:paraId="1F94FF4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14:paraId="661D062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FERMT2</w:t>
            </w:r>
          </w:p>
        </w:tc>
      </w:tr>
      <w:tr w14:paraId="566A8D1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6BEF50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14:paraId="63D09A6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14:paraId="4655417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14:paraId="216B82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14:paraId="5B06FBC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14:paraId="40EA516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14:paraId="20922B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14:paraId="6E81259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FHIT</w:t>
            </w:r>
          </w:p>
        </w:tc>
      </w:tr>
      <w:tr w14:paraId="79CD73B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370A6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14:paraId="3B37013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14:paraId="6B12C7E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14:paraId="7F31AD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14:paraId="3F9B3A2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14:paraId="3E819F9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14:paraId="0A42ED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14:paraId="062AD75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FOS</w:t>
            </w:r>
          </w:p>
        </w:tc>
      </w:tr>
      <w:tr w14:paraId="401AB21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A919AA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14:paraId="6781A36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14:paraId="6B90415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14:paraId="02E87B7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14:paraId="57DF3D3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14:paraId="50B9989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14:paraId="41E75E2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14:paraId="3EA1FC9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GAB2</w:t>
            </w:r>
          </w:p>
        </w:tc>
      </w:tr>
      <w:tr w14:paraId="13E8A08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D1BF2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14:paraId="4821046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14:paraId="7D25726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14:paraId="39B1707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14:paraId="508A2A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14:paraId="53697CA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14:paraId="77D5434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14:paraId="55137F4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GNAI1</w:t>
            </w:r>
          </w:p>
        </w:tc>
      </w:tr>
      <w:tr w14:paraId="1BE2B78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2C44C9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14:paraId="6B3A9DD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14:paraId="7C122A3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14:paraId="7A6911B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14:paraId="4CF7AB1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14:paraId="3F06ED6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14:paraId="62A62B1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14:paraId="7EF04FA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GTF2I</w:t>
            </w:r>
          </w:p>
        </w:tc>
      </w:tr>
      <w:tr w14:paraId="0FF04D4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8EE461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14:paraId="3A3519E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14:paraId="6643D3A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14:paraId="5E2D8E9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14:paraId="31E6672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14:paraId="65BD7A1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14:paraId="5B484FF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14:paraId="248C3D2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HMGA1</w:t>
            </w:r>
          </w:p>
        </w:tc>
      </w:tr>
      <w:tr w14:paraId="3B99160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BB3A79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14:paraId="43C4E1E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14:paraId="580BC8D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14:paraId="04F07EA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14:paraId="21DC14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14:paraId="499F533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14:paraId="4EB3A81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14:paraId="0CE4BD3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HOXC11</w:t>
            </w:r>
          </w:p>
        </w:tc>
      </w:tr>
      <w:tr w14:paraId="0EB2A34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C9D96B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14:paraId="544FDC4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14:paraId="0040CAE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14:paraId="13F2A62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14:paraId="745E854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14:paraId="7DAFD77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14:paraId="600FDFD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14:paraId="1A6FABD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IGFBP5</w:t>
            </w:r>
          </w:p>
        </w:tc>
      </w:tr>
      <w:tr w14:paraId="53B4538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78D92A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14:paraId="51BB23B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14:paraId="791D99D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14:paraId="43A690D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14:paraId="4BBC29B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14:paraId="4FAA286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14:paraId="0B1F901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14:paraId="7FAD8B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INO80D</w:t>
            </w:r>
          </w:p>
        </w:tc>
      </w:tr>
      <w:tr w14:paraId="6E93D7D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24E6E9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14:paraId="0C50BDB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14:paraId="1A20C95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14:paraId="6561340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14:paraId="7D8EC6C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14:paraId="0F32DE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14:paraId="77C3813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14:paraId="292C654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JAK3</w:t>
            </w:r>
          </w:p>
        </w:tc>
      </w:tr>
      <w:tr w14:paraId="0C7D64F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181E55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14:paraId="7FBEB1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14:paraId="1D10551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14:paraId="09AD19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14:paraId="7EC69F1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14:paraId="2CD8CF3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14:paraId="24B48CB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14:paraId="2A73FBF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KDSR</w:t>
            </w:r>
          </w:p>
        </w:tc>
      </w:tr>
      <w:tr w14:paraId="1613A75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9B20A6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14:paraId="44207EF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14:paraId="6B38E42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14:paraId="3B7257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14:paraId="7999E87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14:paraId="20CF75C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14:paraId="0139EB2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14:paraId="5993B72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KLK2</w:t>
            </w:r>
          </w:p>
        </w:tc>
      </w:tr>
      <w:tr w14:paraId="1395313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17E12D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14:paraId="77D684A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w:t>
            </w:r>
            <w:r>
              <w:rPr>
                <w:rStyle w:val="41"/>
                <w:rFonts w:hint="eastAsia" w:ascii="Times New Roman" w:hAnsi="Times New Roman" w:cs="Times New Roman"/>
                <w:i/>
                <w:iCs/>
                <w:color w:val="auto"/>
                <w:sz w:val="18"/>
                <w:szCs w:val="18"/>
                <w:lang w:val="en-US" w:eastAsia="zh-CN" w:bidi="ar"/>
              </w:rPr>
              <w:t>NL</w:t>
            </w:r>
            <w:r>
              <w:rPr>
                <w:rStyle w:val="41"/>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14:paraId="5A9A507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14:paraId="2EF84CA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14:paraId="7AEC8CC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14:paraId="642C772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14:paraId="1B4AB32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14:paraId="2FD45FB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LGR5</w:t>
            </w:r>
          </w:p>
        </w:tc>
      </w:tr>
      <w:tr w14:paraId="43A626E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162302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14:paraId="16EDB36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14:paraId="062A576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14:paraId="52233E2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14:paraId="7FA4F73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14:paraId="14E5F66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14:paraId="11115F5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14:paraId="7255FFD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LTK</w:t>
            </w:r>
          </w:p>
        </w:tc>
      </w:tr>
      <w:tr w14:paraId="4DFFFB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53E294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14:paraId="3E4BD90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14:paraId="1F11A06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14:paraId="7A2F3DD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14:paraId="6980FBE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14:paraId="24A0F59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14:paraId="72F39E1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14:paraId="4192E9D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MAML3</w:t>
            </w:r>
          </w:p>
        </w:tc>
      </w:tr>
      <w:tr w14:paraId="20FCF00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39551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14:paraId="4300889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14:paraId="0B0ECE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14:paraId="1BF383F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14:paraId="622384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14:paraId="3855963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14:paraId="7CE3557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14:paraId="0A9EE7C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MCPH1</w:t>
            </w:r>
          </w:p>
        </w:tc>
      </w:tr>
      <w:tr w14:paraId="23718D0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B3A54E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14:paraId="782924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14:paraId="58C1CA0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14:paraId="14293B0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14:paraId="0D0FFFE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14:paraId="562277E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14:paraId="49DA4D1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14:paraId="50E7719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MITF</w:t>
            </w:r>
          </w:p>
        </w:tc>
      </w:tr>
      <w:tr w14:paraId="4445260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CAB797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14:paraId="6A3018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14:paraId="0E9D437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14:paraId="27CC1D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14:paraId="252540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14:paraId="771DAA0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14:paraId="021E616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14:paraId="7E04ADA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MN1</w:t>
            </w:r>
          </w:p>
        </w:tc>
      </w:tr>
      <w:tr w14:paraId="5DB3AFC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F57C7C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14:paraId="6FC9189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14:paraId="2275B8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14:paraId="29D175E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14:paraId="1F34198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14:paraId="3116240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14:paraId="681F65E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14:paraId="6164B0F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MUC1</w:t>
            </w:r>
          </w:p>
        </w:tc>
      </w:tr>
      <w:tr w14:paraId="2816C39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5C2EAF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14:paraId="70D2C7D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14:paraId="2CC5132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14:paraId="3E3911C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14:paraId="7656E8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14:paraId="06AF03D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14:paraId="762D876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14:paraId="162FB3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MYH9</w:t>
            </w:r>
          </w:p>
        </w:tc>
      </w:tr>
      <w:tr w14:paraId="1CAFD0D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9FB5F2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14:paraId="558C64A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14:paraId="79CBA01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14:paraId="22889C7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14:paraId="3B02BB8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14:paraId="5AD3B78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14:paraId="20CBAE0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14:paraId="0B20854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NCOA3</w:t>
            </w:r>
          </w:p>
        </w:tc>
      </w:tr>
      <w:tr w14:paraId="3064A9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16D82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14:paraId="1E49C41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14:paraId="53597C1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14:paraId="2777DD6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14:paraId="0F4678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14:paraId="6C38389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14:paraId="2E638F1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14:paraId="0ACBB4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NFIB</w:t>
            </w:r>
          </w:p>
        </w:tc>
      </w:tr>
      <w:tr w14:paraId="6F903F9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BAD074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14:paraId="08ADFBC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14:paraId="556ECA3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14:paraId="579E988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14:paraId="154AD19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14:paraId="6F75441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14:paraId="71B4414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14:paraId="573D61F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NOTCH3</w:t>
            </w:r>
          </w:p>
        </w:tc>
      </w:tr>
      <w:tr w14:paraId="4D5B88A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F37432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14:paraId="4C7FC43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14:paraId="42497EC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14:paraId="1CE4B3E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14:paraId="7BE1BD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14:paraId="2095BEC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14:paraId="2EA4E71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14:paraId="0A6CFC3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NTRK1</w:t>
            </w:r>
          </w:p>
        </w:tc>
      </w:tr>
      <w:tr w14:paraId="2DC7E29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22053A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14:paraId="4A27836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14:paraId="64AF22C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14:paraId="67B1E3C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14:paraId="1673DF5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14:paraId="22E3311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14:paraId="2B0CBB1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14:paraId="48BC35E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NUTM1</w:t>
            </w:r>
          </w:p>
        </w:tc>
      </w:tr>
      <w:tr w14:paraId="54DA128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6FB047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14:paraId="3F74ED1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14:paraId="1EBD9AC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14:paraId="50988A5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14:paraId="2F8C6D0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14:paraId="46AD2B2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14:paraId="466A418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14:paraId="084EF0A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PACS1</w:t>
            </w:r>
          </w:p>
        </w:tc>
      </w:tr>
      <w:tr w14:paraId="31C77B0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B2E6A2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14:paraId="67FD9C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14:paraId="636EB7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14:paraId="139B650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14:paraId="0E32E4B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14:paraId="31ACFFF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14:paraId="1E9F1A9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14:paraId="64706B9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PBX3</w:t>
            </w:r>
          </w:p>
        </w:tc>
      </w:tr>
      <w:tr w14:paraId="05CEDE8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EC969D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14:paraId="26D4CDA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14:paraId="6E5775A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14:paraId="484098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14:paraId="5A44DC1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14:paraId="5BD464F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14:paraId="2E75A6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14:paraId="014D7C9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PDGFRA</w:t>
            </w:r>
          </w:p>
        </w:tc>
      </w:tr>
      <w:tr w14:paraId="7523C32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B46615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14:paraId="0AEBF03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14:paraId="2A549FA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14:paraId="4828223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14:paraId="06698BF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14:paraId="684C582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14:paraId="569B24C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14:paraId="7EA9E52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PIK3CD</w:t>
            </w:r>
          </w:p>
        </w:tc>
      </w:tr>
      <w:tr w14:paraId="718CA60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9F998A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14:paraId="2DD1450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14:paraId="751D3C0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14:paraId="40D6AC9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14:paraId="5C870E0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14:paraId="64C5CF8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14:paraId="4753CAB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14:paraId="3863C7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POR</w:t>
            </w:r>
          </w:p>
        </w:tc>
      </w:tr>
      <w:tr w14:paraId="3470D7C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C4C5E5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14:paraId="061DDF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14:paraId="6882AA5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14:paraId="07F5F51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14:paraId="5641A9A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14:paraId="44485B9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14:paraId="48AC0C7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14:paraId="3ABA46B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PRDM1</w:t>
            </w:r>
          </w:p>
        </w:tc>
      </w:tr>
      <w:tr w14:paraId="2B36680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6C27A6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14:paraId="3FD28C8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14:paraId="49613C7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14:paraId="12CCCDD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14:paraId="063980E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14:paraId="4779F74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14:paraId="34E01F0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14:paraId="4AB657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PRKD1</w:t>
            </w:r>
          </w:p>
        </w:tc>
      </w:tr>
      <w:tr w14:paraId="489B8ED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F48ADF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14:paraId="2D9D365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14:paraId="120A82A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14:paraId="7B9A194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14:paraId="4BF152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14:paraId="2BAC0A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14:paraId="0FE3987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14:paraId="1DCC62F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PTPRK</w:t>
            </w:r>
          </w:p>
        </w:tc>
      </w:tr>
      <w:tr w14:paraId="3CDD54A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48AD31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14:paraId="17042FF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14:paraId="5DA42DD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14:paraId="7AC377B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14:paraId="2B09033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14:paraId="312B23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14:paraId="0AD54C8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14:paraId="6CA7B23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RAP1GDS1</w:t>
            </w:r>
          </w:p>
        </w:tc>
      </w:tr>
      <w:tr w14:paraId="50E3EE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B1C08D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14:paraId="39B8304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14:paraId="5D99217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14:paraId="6F5CFE7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14:paraId="2020D69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14:paraId="4234A0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14:paraId="1DED37B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14:paraId="5B55395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RGS22</w:t>
            </w:r>
          </w:p>
        </w:tc>
      </w:tr>
      <w:tr w14:paraId="0A0B083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554DC5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14:paraId="4633346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14:paraId="7732516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14:paraId="59C0F88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14:paraId="7C6C05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14:paraId="327532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14:paraId="2F86E37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14:paraId="288241B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RPN1</w:t>
            </w:r>
          </w:p>
        </w:tc>
      </w:tr>
      <w:tr w14:paraId="11EE441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FE794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14:paraId="25EA51D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14:paraId="4F10A3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14:paraId="24878DE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14:paraId="0B29E48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14:paraId="11F50C7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14:paraId="5C169E1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14:paraId="4666E38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RUNX1T1</w:t>
            </w:r>
          </w:p>
        </w:tc>
      </w:tr>
      <w:tr w14:paraId="25ECF81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8D384A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14:paraId="4B1E2C6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14:paraId="0119B0B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14:paraId="706C0BB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14:paraId="0FEB66A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14:paraId="0011BC4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14:paraId="00AC615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14:paraId="53A4DFD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SEPTIN9</w:t>
            </w:r>
          </w:p>
        </w:tc>
      </w:tr>
      <w:tr w14:paraId="3036744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608E8B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14:paraId="09C17BA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14:paraId="0E11B95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14:paraId="121BE04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14:paraId="54A9D2F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14:paraId="6891772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14:paraId="0212EFE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14:paraId="7E66649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SLC26A6</w:t>
            </w:r>
          </w:p>
        </w:tc>
      </w:tr>
      <w:tr w14:paraId="540D3C6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7DB897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14:paraId="7ACBBE1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14:paraId="2DC400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14:paraId="2C900FA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14:paraId="02D5F8B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14:paraId="1C91153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14:paraId="399F99A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14:paraId="048175F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SP3</w:t>
            </w:r>
          </w:p>
        </w:tc>
      </w:tr>
      <w:tr w14:paraId="5227849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5D8441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14:paraId="31C895C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14:paraId="314B7ED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14:paraId="5F34F99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14:paraId="61CE9E3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14:paraId="05666E0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14:paraId="45E553C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14:paraId="0B0789C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SS18L1</w:t>
            </w:r>
          </w:p>
        </w:tc>
      </w:tr>
      <w:tr w14:paraId="5667014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808FB3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14:paraId="4AC444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14:paraId="68F169C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14:paraId="1EE6A2A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14:paraId="3A5F6CE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14:paraId="0DC68FC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14:paraId="11B8433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14:paraId="3C77F95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STIL</w:t>
            </w:r>
          </w:p>
        </w:tc>
      </w:tr>
      <w:tr w14:paraId="40CD4D5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7D3D6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14:paraId="33E7EE1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14:paraId="7470363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14:paraId="711D5C9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14:paraId="75EF52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14:paraId="3646F90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14:paraId="7F440B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14:paraId="5F64239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TACC2</w:t>
            </w:r>
          </w:p>
        </w:tc>
      </w:tr>
      <w:tr w14:paraId="3EA86CD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0CBD01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14:paraId="2F15093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14:paraId="519B4A4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14:paraId="6094727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14:paraId="7A17EF6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14:paraId="6DA0310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14:paraId="144CDB4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14:paraId="7C524F9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TBL1XR1</w:t>
            </w:r>
          </w:p>
        </w:tc>
      </w:tr>
      <w:tr w14:paraId="01BB542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BE943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14:paraId="6E7D82D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14:paraId="6E60DA2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14:paraId="4D5262F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14:paraId="3B335B8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14:paraId="0B4CDDB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14:paraId="23A2CD7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14:paraId="77901C9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TEC</w:t>
            </w:r>
          </w:p>
        </w:tc>
      </w:tr>
      <w:tr w14:paraId="5DFADE8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D892BD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14:paraId="5BF34FD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14:paraId="497EECA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14:paraId="7FEEB61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14:paraId="53C6C93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14:paraId="6AC250C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14:paraId="3497995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14:paraId="513EAC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TFPT</w:t>
            </w:r>
          </w:p>
        </w:tc>
      </w:tr>
      <w:tr w14:paraId="1DE478C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48B285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14:paraId="4C62C75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14:paraId="0E7D864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14:paraId="7C66AC9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14:paraId="1D78980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14:paraId="6AC1365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14:paraId="391C35F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14:paraId="7CB659F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TLX1</w:t>
            </w:r>
          </w:p>
        </w:tc>
      </w:tr>
      <w:tr w14:paraId="1F2947A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3405DC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14:paraId="15B3D0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14:paraId="703E49E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14:paraId="2CC473F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14:paraId="30688DB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14:paraId="6DDC4B0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14:paraId="3CB651F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14:paraId="4B1D50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TP63</w:t>
            </w:r>
          </w:p>
        </w:tc>
      </w:tr>
      <w:tr w14:paraId="33ADAB0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8BA8C9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14:paraId="4498303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14:paraId="780BD30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14:paraId="5B53A39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14:paraId="6874034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14:paraId="0E58D5D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14:paraId="31FE6E7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14:paraId="49C38A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TRPS1</w:t>
            </w:r>
          </w:p>
        </w:tc>
      </w:tr>
      <w:tr w14:paraId="628340F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FBBEE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14:paraId="7A3F08B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14:paraId="19FDA08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14:paraId="3091931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14:paraId="689C33B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14:paraId="33AF7BB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14:paraId="2A7462D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14:paraId="7EF4FBA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VCL</w:t>
            </w:r>
          </w:p>
        </w:tc>
      </w:tr>
      <w:tr w14:paraId="7C99101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5DBDD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14:paraId="5FDC85F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14:paraId="20A1AF3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14:paraId="18E76F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14:paraId="2816156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14:paraId="6D3B30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14:paraId="5AF4442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14:paraId="3F8BFB6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XPO1</w:t>
            </w:r>
          </w:p>
        </w:tc>
      </w:tr>
      <w:tr w14:paraId="182970A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F16F21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14:paraId="139C71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14:paraId="69ABD3D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14:paraId="24A3B16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14:paraId="7249EB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14:paraId="7508A5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14:paraId="12C4015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14:paraId="4D7880F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ZNF384</w:t>
            </w:r>
          </w:p>
        </w:tc>
      </w:tr>
      <w:tr w14:paraId="5F8907B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03C030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14:paraId="2F1AF77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14:paraId="1197C86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14:paraId="5A6116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14:paraId="4577DA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14:paraId="070A8EE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14:paraId="2786063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14:paraId="11EB564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r>
    </w:tbl>
    <w:p w14:paraId="2624BA8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63D387A">
      <w:pPr>
        <w:pStyle w:val="3"/>
        <w:numPr>
          <w:ilvl w:val="255"/>
          <w:numId w:val="0"/>
        </w:numPr>
        <w:jc w:val="left"/>
        <w:rPr>
          <w:color w:val="3DA6BB"/>
          <w:sz w:val="30"/>
          <w:highlight w:val="none"/>
          <w:lang w:eastAsia="zh-CN"/>
        </w:rPr>
      </w:pPr>
      <w:bookmarkStart w:id="182" w:name="_Toc15114"/>
      <w:bookmarkStart w:id="183" w:name="_Toc3409"/>
      <w:bookmarkStart w:id="184" w:name="_Toc11489"/>
      <w:r>
        <w:rPr>
          <w:rFonts w:hint="eastAsia"/>
          <w:color w:val="3DA6BB"/>
          <w:sz w:val="30"/>
          <w:highlight w:val="none"/>
          <w:lang w:eastAsia="zh-CN"/>
        </w:rPr>
        <w:t>检测方法与局限性</w:t>
      </w:r>
      <w:bookmarkEnd w:id="182"/>
      <w:bookmarkEnd w:id="183"/>
      <w:bookmarkEnd w:id="184"/>
    </w:p>
    <w:p w14:paraId="1690803B">
      <w:pPr>
        <w:rPr>
          <w:highlight w:val="yellow"/>
          <w:lang w:eastAsia="zh-CN"/>
        </w:rPr>
      </w:pPr>
    </w:p>
    <w:p w14:paraId="2312C14F">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0CA8678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7C1DB0C6">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56B5B0EB">
      <w:pPr>
        <w:rPr>
          <w:rFonts w:hint="eastAsia" w:ascii="Times New Roman" w:hAnsi="Times New Roman" w:eastAsia="微软雅黑" w:cs="Times New Roman"/>
          <w:bCs/>
          <w:sz w:val="21"/>
          <w:szCs w:val="21"/>
          <w:lang w:eastAsia="zh-CN"/>
        </w:rPr>
      </w:pPr>
    </w:p>
    <w:p w14:paraId="65A19A77">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4B98ADF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9077E30">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85E9D2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62"/>
    <w:bookmarkEnd w:id="163"/>
    <w:bookmarkEnd w:id="164"/>
    <w:bookmarkEnd w:id="165"/>
    <w:bookmarkEnd w:id="174"/>
    <w:bookmarkEnd w:id="175"/>
    <w:bookmarkEnd w:id="176"/>
    <w:p w14:paraId="7575D5B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85" w:name="_Toc13431"/>
      <w:bookmarkStart w:id="186" w:name="_Toc9662"/>
      <w:bookmarkStart w:id="187" w:name="_Toc107825571"/>
      <w:bookmarkStart w:id="188" w:name="_Toc21361"/>
      <w:bookmarkStart w:id="189" w:name="_Toc16927"/>
      <w:bookmarkStart w:id="190" w:name="_Toc22162_WPSOffice_Level1"/>
      <w:bookmarkStart w:id="191" w:name="_Toc17792_WPSOffice_Level2"/>
      <w:bookmarkStart w:id="192" w:name="_Toc22623"/>
      <w:bookmarkStart w:id="193" w:name="_Toc13275"/>
      <w:bookmarkStart w:id="194" w:name="_Toc14611_WPSOffice_Level1"/>
      <w:r>
        <w:rPr>
          <w:rFonts w:hint="eastAsia" w:ascii="Times New Roman" w:hAnsi="Times New Roman"/>
          <w:color w:val="3DA6BB"/>
          <w:sz w:val="30"/>
          <w:lang w:eastAsia="zh-CN"/>
        </w:rPr>
        <w:t>参考文献</w:t>
      </w:r>
      <w:bookmarkEnd w:id="185"/>
      <w:bookmarkEnd w:id="186"/>
      <w:bookmarkEnd w:id="187"/>
      <w:bookmarkEnd w:id="188"/>
      <w:bookmarkEnd w:id="189"/>
    </w:p>
    <w:bookmarkEnd w:id="190"/>
    <w:bookmarkEnd w:id="191"/>
    <w:bookmarkEnd w:id="192"/>
    <w:bookmarkEnd w:id="193"/>
    <w:bookmarkEnd w:id="194"/>
    <w:p w14:paraId="7C1BAC4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if sarcomaFlag == True %}Riggi N, Cironi L, Provero P, et al. Development of Ewing's sarcoma from primary bone marrow-derived mesenchymal progenitor cells. Cancer Res. 2005;65(24):11459-11468.[PMID:16357154]</w:t>
      </w:r>
    </w:p>
    <w:p w14:paraId="5F2B8AE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Jeon IS, Davis JN, Braun BS, et al. A variant Ewing's sarcoma translocation (7;22) fuses the EWS gene to the ETS gene ETV1. Oncogene. 1995;10(6):1229-1234.[PMID:7700648]</w:t>
      </w:r>
    </w:p>
    <w:p w14:paraId="3B136B2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Riggi N, Knoechel B, Gillespie SM, et al. EWS-FLI1 utilizes divergent chromatin remodeling mechanisms to directly activate or repress enhancer elements in Ewing sarcoma. Cancer Cell. 2014;26(5):668-681.[PMID:25453903]</w:t>
      </w:r>
    </w:p>
    <w:p w14:paraId="6CBF581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6EFFDA9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00FFFCE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4DFB7C1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w:t>
      </w:r>
      <w:r>
        <w:rPr>
          <w:rFonts w:ascii="Times New Roman" w:hAnsi="Times New Roman" w:eastAsia="微软雅黑" w:cs="Times New Roman"/>
          <w:sz w:val="15"/>
          <w:szCs w:val="15"/>
          <w:lang w:eastAsia="zh-CN"/>
        </w:rPr>
        <w:t>年第48卷第20期</w:t>
      </w:r>
    </w:p>
    <w:p w14:paraId="7D4D9D8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endif %}</w:t>
      </w: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228771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5C8055E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5E622A8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5E5632B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5116936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3DBB13C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5F28D42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091BBF4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F42A0E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31DCA7E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5C8915C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0D8EC40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56813A9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2018F8B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10532737">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6A90CDC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p w14:paraId="567B35DA">
      <w:pPr>
        <w:adjustRightInd w:val="0"/>
        <w:snapToGrid w:val="0"/>
        <w:spacing w:after="120" w:afterLines="50"/>
        <w:jc w:val="both"/>
        <w:rPr>
          <w:rFonts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227EB805">
      <w:pPr>
        <w:adjustRightInd w:val="0"/>
        <w:snapToGrid w:val="0"/>
        <w:spacing w:after="120" w:afterLines="50"/>
        <w:jc w:val="both"/>
        <w:rPr>
          <w:rFonts w:ascii="Times New Roman" w:hAnsi="Times New Roman" w:eastAsia="微软雅黑" w:cs="Times New Roman"/>
          <w:sz w:val="15"/>
          <w:szCs w:val="15"/>
          <w:lang w:eastAsia="zh-CN"/>
        </w:rPr>
      </w:pPr>
    </w:p>
    <w:p w14:paraId="1E9A5A52">
      <w:pPr>
        <w:pStyle w:val="13"/>
        <w:widowControl/>
        <w:rPr>
          <w:rFonts w:ascii="Times New Roman" w:hAnsi="Times New Roman" w:eastAsia="等线"/>
          <w:sz w:val="22"/>
          <w:lang w:eastAsia="zh-CN"/>
        </w:rPr>
      </w:pPr>
      <w:r>
        <w:rPr>
          <w:rFonts w:hint="eastAsia"/>
        </w:rPr>
        <w:drawing>
          <wp:anchor distT="0" distB="0" distL="114300" distR="114300" simplePos="0" relativeHeight="251661312" behindDoc="0" locked="0" layoutInCell="1" allowOverlap="1">
            <wp:simplePos x="0" y="0"/>
            <wp:positionH relativeFrom="column">
              <wp:posOffset>-639445</wp:posOffset>
            </wp:positionH>
            <wp:positionV relativeFrom="paragraph">
              <wp:posOffset>-843915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7"/>
                    <a:stretch>
                      <a:fillRect/>
                    </a:stretch>
                  </pic:blipFill>
                  <pic:spPr>
                    <a:xfrm>
                      <a:off x="0" y="0"/>
                      <a:ext cx="7597140" cy="10685780"/>
                    </a:xfrm>
                    <a:prstGeom prst="rect">
                      <a:avLst/>
                    </a:prstGeom>
                  </pic:spPr>
                </pic:pic>
              </a:graphicData>
            </a:graphic>
          </wp:anchor>
        </w:drawing>
      </w:r>
    </w:p>
    <w:sectPr>
      <w:footerReference r:id="rId9"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37DB56">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46"/>
      <w:gridCol w:w="2583"/>
      <w:gridCol w:w="4957"/>
    </w:tblGrid>
    <w:tr w14:paraId="506EF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3170" w:type="dxa"/>
          <w:shd w:val="clear" w:color="auto" w:fill="3DA6BB"/>
          <w:vAlign w:val="center"/>
        </w:tcPr>
        <w:p w14:paraId="41982EC8">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14:paraId="2CD89AEF">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995" w:type="dxa"/>
          <w:shd w:val="clear" w:color="auto" w:fill="E9E9E9"/>
          <w:vAlign w:val="center"/>
        </w:tcPr>
        <w:p w14:paraId="723D4034">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 if sarcomaFlag == True %}骨及软组织肿瘤{% else %}实体瘤{% endif %}靶向550+596基因检测</w:t>
          </w:r>
        </w:p>
      </w:tc>
    </w:tr>
  </w:tbl>
  <w:p w14:paraId="70142926">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7BCB36">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14:paraId="717BCB36">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7682C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04816">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3D64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6"/>
  </w:num>
  <w:num w:numId="3">
    <w:abstractNumId w:val="23"/>
  </w:num>
  <w:num w:numId="4">
    <w:abstractNumId w:val="14"/>
  </w:num>
  <w:num w:numId="5">
    <w:abstractNumId w:val="16"/>
  </w:num>
  <w:num w:numId="6">
    <w:abstractNumId w:val="9"/>
  </w:num>
  <w:num w:numId="7">
    <w:abstractNumId w:val="7"/>
  </w:num>
  <w:num w:numId="8">
    <w:abstractNumId w:val="15"/>
  </w:num>
  <w:num w:numId="9">
    <w:abstractNumId w:val="12"/>
  </w:num>
  <w:num w:numId="10">
    <w:abstractNumId w:val="17"/>
  </w:num>
  <w:num w:numId="11">
    <w:abstractNumId w:val="18"/>
  </w:num>
  <w:num w:numId="12">
    <w:abstractNumId w:val="20"/>
  </w:num>
  <w:num w:numId="13">
    <w:abstractNumId w:val="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25"/>
  </w:num>
  <w:num w:numId="22">
    <w:abstractNumId w:val="6"/>
  </w:num>
  <w:num w:numId="23">
    <w:abstractNumId w:val="1"/>
  </w:num>
  <w:num w:numId="24">
    <w:abstractNumId w:val="19"/>
  </w:num>
  <w:num w:numId="25">
    <w:abstractNumId w:val="13"/>
  </w:num>
  <w:num w:numId="26">
    <w:abstractNumId w:val="0"/>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583748"/>
    <w:rsid w:val="0171268E"/>
    <w:rsid w:val="019D73AC"/>
    <w:rsid w:val="01A0337A"/>
    <w:rsid w:val="01DB1D8C"/>
    <w:rsid w:val="02B44A06"/>
    <w:rsid w:val="02CA5230"/>
    <w:rsid w:val="031B6FF1"/>
    <w:rsid w:val="0345216A"/>
    <w:rsid w:val="035241C7"/>
    <w:rsid w:val="038726D8"/>
    <w:rsid w:val="03AF786B"/>
    <w:rsid w:val="03D81701"/>
    <w:rsid w:val="03E921F1"/>
    <w:rsid w:val="040F58CB"/>
    <w:rsid w:val="043A162D"/>
    <w:rsid w:val="04791D69"/>
    <w:rsid w:val="04871837"/>
    <w:rsid w:val="04903DA2"/>
    <w:rsid w:val="04A167FA"/>
    <w:rsid w:val="04C17114"/>
    <w:rsid w:val="04EE7F1F"/>
    <w:rsid w:val="04F42629"/>
    <w:rsid w:val="051F43D2"/>
    <w:rsid w:val="05815BFE"/>
    <w:rsid w:val="05887898"/>
    <w:rsid w:val="058D6EE2"/>
    <w:rsid w:val="05980479"/>
    <w:rsid w:val="05D63B33"/>
    <w:rsid w:val="06310741"/>
    <w:rsid w:val="0648385A"/>
    <w:rsid w:val="066833E1"/>
    <w:rsid w:val="066E1982"/>
    <w:rsid w:val="06A61E8D"/>
    <w:rsid w:val="06E36A2C"/>
    <w:rsid w:val="06EB7F4D"/>
    <w:rsid w:val="074043CC"/>
    <w:rsid w:val="076859E7"/>
    <w:rsid w:val="078F505C"/>
    <w:rsid w:val="07AB34E7"/>
    <w:rsid w:val="07D36A00"/>
    <w:rsid w:val="07DB59EB"/>
    <w:rsid w:val="082F48FA"/>
    <w:rsid w:val="083F50A2"/>
    <w:rsid w:val="08521695"/>
    <w:rsid w:val="088D7FF0"/>
    <w:rsid w:val="08C413EB"/>
    <w:rsid w:val="095B721E"/>
    <w:rsid w:val="095D3484"/>
    <w:rsid w:val="09705B33"/>
    <w:rsid w:val="0971390C"/>
    <w:rsid w:val="09A9662A"/>
    <w:rsid w:val="09AC1BC1"/>
    <w:rsid w:val="09BC6232"/>
    <w:rsid w:val="0A043ABA"/>
    <w:rsid w:val="0A1977EC"/>
    <w:rsid w:val="0A4F2135"/>
    <w:rsid w:val="0A757891"/>
    <w:rsid w:val="0ADA7F11"/>
    <w:rsid w:val="0AEC09F3"/>
    <w:rsid w:val="0AF224C0"/>
    <w:rsid w:val="0B16032D"/>
    <w:rsid w:val="0B3C2E84"/>
    <w:rsid w:val="0B73093C"/>
    <w:rsid w:val="0B9E14CB"/>
    <w:rsid w:val="0B9E4213"/>
    <w:rsid w:val="0BC7559B"/>
    <w:rsid w:val="0BD84488"/>
    <w:rsid w:val="0C1768CC"/>
    <w:rsid w:val="0C2310C3"/>
    <w:rsid w:val="0C3A0C95"/>
    <w:rsid w:val="0C3E5385"/>
    <w:rsid w:val="0C6640C2"/>
    <w:rsid w:val="0C733BF5"/>
    <w:rsid w:val="0C920F7C"/>
    <w:rsid w:val="0C96240B"/>
    <w:rsid w:val="0CC26BD0"/>
    <w:rsid w:val="0CFC3F9F"/>
    <w:rsid w:val="0D0522AA"/>
    <w:rsid w:val="0D055CE8"/>
    <w:rsid w:val="0D075586"/>
    <w:rsid w:val="0D9819F1"/>
    <w:rsid w:val="0DE0692F"/>
    <w:rsid w:val="0DFF7ADF"/>
    <w:rsid w:val="0E11445D"/>
    <w:rsid w:val="0E542351"/>
    <w:rsid w:val="0E632099"/>
    <w:rsid w:val="0E704836"/>
    <w:rsid w:val="0EA80752"/>
    <w:rsid w:val="0EBF2A43"/>
    <w:rsid w:val="0EC91129"/>
    <w:rsid w:val="0ED843CC"/>
    <w:rsid w:val="0EDA08E0"/>
    <w:rsid w:val="0F611283"/>
    <w:rsid w:val="0F890797"/>
    <w:rsid w:val="0F8E6586"/>
    <w:rsid w:val="0FAE261D"/>
    <w:rsid w:val="0FB9297A"/>
    <w:rsid w:val="0FCC6C3F"/>
    <w:rsid w:val="0FD33020"/>
    <w:rsid w:val="0FE820CC"/>
    <w:rsid w:val="0FEF6595"/>
    <w:rsid w:val="103534AE"/>
    <w:rsid w:val="10393EFC"/>
    <w:rsid w:val="10490C73"/>
    <w:rsid w:val="106245D2"/>
    <w:rsid w:val="10764A5B"/>
    <w:rsid w:val="10A519AE"/>
    <w:rsid w:val="10CF550A"/>
    <w:rsid w:val="110D3F98"/>
    <w:rsid w:val="117B0EEB"/>
    <w:rsid w:val="119C142F"/>
    <w:rsid w:val="11C71088"/>
    <w:rsid w:val="126971EB"/>
    <w:rsid w:val="12783B97"/>
    <w:rsid w:val="12850E64"/>
    <w:rsid w:val="128E4173"/>
    <w:rsid w:val="12963DA1"/>
    <w:rsid w:val="12984F1A"/>
    <w:rsid w:val="12AC6FD4"/>
    <w:rsid w:val="12EB0FA8"/>
    <w:rsid w:val="12F372F0"/>
    <w:rsid w:val="12F72695"/>
    <w:rsid w:val="132612E4"/>
    <w:rsid w:val="135250D0"/>
    <w:rsid w:val="13536F4A"/>
    <w:rsid w:val="13897526"/>
    <w:rsid w:val="13AB527B"/>
    <w:rsid w:val="13E53634"/>
    <w:rsid w:val="13EC27A3"/>
    <w:rsid w:val="13FD12E9"/>
    <w:rsid w:val="14195B3E"/>
    <w:rsid w:val="144E2788"/>
    <w:rsid w:val="14872247"/>
    <w:rsid w:val="148972D9"/>
    <w:rsid w:val="149B7751"/>
    <w:rsid w:val="14A4287F"/>
    <w:rsid w:val="14C82A00"/>
    <w:rsid w:val="14E50274"/>
    <w:rsid w:val="14EA267A"/>
    <w:rsid w:val="150E31A1"/>
    <w:rsid w:val="15196B67"/>
    <w:rsid w:val="15237799"/>
    <w:rsid w:val="1524470F"/>
    <w:rsid w:val="152E3223"/>
    <w:rsid w:val="153F7D0D"/>
    <w:rsid w:val="155B77B8"/>
    <w:rsid w:val="1579432B"/>
    <w:rsid w:val="15A7764C"/>
    <w:rsid w:val="15B515AF"/>
    <w:rsid w:val="15D73C77"/>
    <w:rsid w:val="165063E4"/>
    <w:rsid w:val="16A76961"/>
    <w:rsid w:val="16AE5ABE"/>
    <w:rsid w:val="16BD5BE8"/>
    <w:rsid w:val="16D03ECB"/>
    <w:rsid w:val="16E67B0D"/>
    <w:rsid w:val="1703785A"/>
    <w:rsid w:val="17547636"/>
    <w:rsid w:val="179E5A16"/>
    <w:rsid w:val="17C80BE2"/>
    <w:rsid w:val="17EF172D"/>
    <w:rsid w:val="184F5A03"/>
    <w:rsid w:val="18553367"/>
    <w:rsid w:val="188B1EE6"/>
    <w:rsid w:val="188E10A8"/>
    <w:rsid w:val="18C53BB6"/>
    <w:rsid w:val="190E72BC"/>
    <w:rsid w:val="19437087"/>
    <w:rsid w:val="194A49B8"/>
    <w:rsid w:val="19681797"/>
    <w:rsid w:val="198E1BE8"/>
    <w:rsid w:val="199369D8"/>
    <w:rsid w:val="1A03103B"/>
    <w:rsid w:val="1AC27555"/>
    <w:rsid w:val="1AFB664C"/>
    <w:rsid w:val="1B1C0795"/>
    <w:rsid w:val="1B28649B"/>
    <w:rsid w:val="1B7238D7"/>
    <w:rsid w:val="1BA36B7F"/>
    <w:rsid w:val="1BAD3E87"/>
    <w:rsid w:val="1C6C6EDF"/>
    <w:rsid w:val="1C7A05D0"/>
    <w:rsid w:val="1C896BF7"/>
    <w:rsid w:val="1C98707F"/>
    <w:rsid w:val="1CB421B7"/>
    <w:rsid w:val="1CCD19AC"/>
    <w:rsid w:val="1CFB3D7D"/>
    <w:rsid w:val="1D0B7646"/>
    <w:rsid w:val="1D103BE7"/>
    <w:rsid w:val="1D1B5C48"/>
    <w:rsid w:val="1D490766"/>
    <w:rsid w:val="1D7814B6"/>
    <w:rsid w:val="1E211385"/>
    <w:rsid w:val="1E4E1501"/>
    <w:rsid w:val="1E56470B"/>
    <w:rsid w:val="1EAB0C6A"/>
    <w:rsid w:val="1EAF2912"/>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1E1B78"/>
    <w:rsid w:val="22F90B63"/>
    <w:rsid w:val="2322058C"/>
    <w:rsid w:val="235C2C2A"/>
    <w:rsid w:val="23BC2463"/>
    <w:rsid w:val="23DC4798"/>
    <w:rsid w:val="23FF1819"/>
    <w:rsid w:val="240A1E65"/>
    <w:rsid w:val="240C1405"/>
    <w:rsid w:val="241F3C44"/>
    <w:rsid w:val="24290885"/>
    <w:rsid w:val="242A1621"/>
    <w:rsid w:val="245D7B16"/>
    <w:rsid w:val="24673A04"/>
    <w:rsid w:val="24906DFA"/>
    <w:rsid w:val="24D35DD8"/>
    <w:rsid w:val="24FE4AAD"/>
    <w:rsid w:val="25037400"/>
    <w:rsid w:val="252B2798"/>
    <w:rsid w:val="253036C5"/>
    <w:rsid w:val="256C4478"/>
    <w:rsid w:val="25726076"/>
    <w:rsid w:val="258869DA"/>
    <w:rsid w:val="25C26B32"/>
    <w:rsid w:val="260A75A6"/>
    <w:rsid w:val="260C7C1F"/>
    <w:rsid w:val="26137398"/>
    <w:rsid w:val="268C673B"/>
    <w:rsid w:val="26976104"/>
    <w:rsid w:val="26C54B2C"/>
    <w:rsid w:val="26D83255"/>
    <w:rsid w:val="26DB35DD"/>
    <w:rsid w:val="270107D7"/>
    <w:rsid w:val="271A3FF4"/>
    <w:rsid w:val="271C165B"/>
    <w:rsid w:val="272730F1"/>
    <w:rsid w:val="27870460"/>
    <w:rsid w:val="27D04FB6"/>
    <w:rsid w:val="27DD036B"/>
    <w:rsid w:val="27E3036D"/>
    <w:rsid w:val="27F60448"/>
    <w:rsid w:val="28135739"/>
    <w:rsid w:val="281C757A"/>
    <w:rsid w:val="284978CD"/>
    <w:rsid w:val="289C1362"/>
    <w:rsid w:val="28B74238"/>
    <w:rsid w:val="28B83CA7"/>
    <w:rsid w:val="28CF73DA"/>
    <w:rsid w:val="28E502F9"/>
    <w:rsid w:val="28F03EE7"/>
    <w:rsid w:val="28F61252"/>
    <w:rsid w:val="29363F06"/>
    <w:rsid w:val="293A4014"/>
    <w:rsid w:val="296F5B95"/>
    <w:rsid w:val="29A64E6F"/>
    <w:rsid w:val="29DE0525"/>
    <w:rsid w:val="29EF70C8"/>
    <w:rsid w:val="29FE176B"/>
    <w:rsid w:val="2A221D03"/>
    <w:rsid w:val="2A3716AB"/>
    <w:rsid w:val="2A8D72E7"/>
    <w:rsid w:val="2AAF11D9"/>
    <w:rsid w:val="2ADE2A02"/>
    <w:rsid w:val="2B1B25F3"/>
    <w:rsid w:val="2B243DEB"/>
    <w:rsid w:val="2B302D87"/>
    <w:rsid w:val="2B30453E"/>
    <w:rsid w:val="2B480FF1"/>
    <w:rsid w:val="2B485DBB"/>
    <w:rsid w:val="2B692B05"/>
    <w:rsid w:val="2B8C0A94"/>
    <w:rsid w:val="2B975BF1"/>
    <w:rsid w:val="2BDA1BE3"/>
    <w:rsid w:val="2BDE1876"/>
    <w:rsid w:val="2BE63255"/>
    <w:rsid w:val="2BF64087"/>
    <w:rsid w:val="2C165FD1"/>
    <w:rsid w:val="2C2E4F21"/>
    <w:rsid w:val="2C427C83"/>
    <w:rsid w:val="2D0D0130"/>
    <w:rsid w:val="2D2A3BDD"/>
    <w:rsid w:val="2D532F56"/>
    <w:rsid w:val="2D5A40B2"/>
    <w:rsid w:val="2D634184"/>
    <w:rsid w:val="2D6F4BEE"/>
    <w:rsid w:val="2DAD2E9F"/>
    <w:rsid w:val="2DB046D4"/>
    <w:rsid w:val="2E0C0EE9"/>
    <w:rsid w:val="2E38793A"/>
    <w:rsid w:val="2E3D6CA4"/>
    <w:rsid w:val="2E467984"/>
    <w:rsid w:val="2E50390C"/>
    <w:rsid w:val="2E527012"/>
    <w:rsid w:val="2E7C271A"/>
    <w:rsid w:val="2E7C3545"/>
    <w:rsid w:val="2EA73960"/>
    <w:rsid w:val="2EB35A8A"/>
    <w:rsid w:val="2ECC0B8E"/>
    <w:rsid w:val="2ED4504C"/>
    <w:rsid w:val="2ED5780A"/>
    <w:rsid w:val="2F28730D"/>
    <w:rsid w:val="2F7554CE"/>
    <w:rsid w:val="2F803CE6"/>
    <w:rsid w:val="2FEF53E2"/>
    <w:rsid w:val="30297177"/>
    <w:rsid w:val="304862D7"/>
    <w:rsid w:val="3064120B"/>
    <w:rsid w:val="30C51137"/>
    <w:rsid w:val="30CB109B"/>
    <w:rsid w:val="30DA24F1"/>
    <w:rsid w:val="310959FE"/>
    <w:rsid w:val="3109732A"/>
    <w:rsid w:val="312E53DA"/>
    <w:rsid w:val="314C232E"/>
    <w:rsid w:val="315E5833"/>
    <w:rsid w:val="316E2E86"/>
    <w:rsid w:val="319764DC"/>
    <w:rsid w:val="320209E2"/>
    <w:rsid w:val="32080EDC"/>
    <w:rsid w:val="32712C54"/>
    <w:rsid w:val="32764F2C"/>
    <w:rsid w:val="32AB7EAB"/>
    <w:rsid w:val="32B12FF1"/>
    <w:rsid w:val="32B71D27"/>
    <w:rsid w:val="32C60761"/>
    <w:rsid w:val="32DE07F1"/>
    <w:rsid w:val="32F7059A"/>
    <w:rsid w:val="331534C4"/>
    <w:rsid w:val="33187C85"/>
    <w:rsid w:val="33323300"/>
    <w:rsid w:val="33580E71"/>
    <w:rsid w:val="338527AA"/>
    <w:rsid w:val="33AE0711"/>
    <w:rsid w:val="33AF52A6"/>
    <w:rsid w:val="33E2121B"/>
    <w:rsid w:val="33FD604E"/>
    <w:rsid w:val="343B507D"/>
    <w:rsid w:val="343F3919"/>
    <w:rsid w:val="34476E90"/>
    <w:rsid w:val="34777EA9"/>
    <w:rsid w:val="348573AD"/>
    <w:rsid w:val="34AC4555"/>
    <w:rsid w:val="34F36D08"/>
    <w:rsid w:val="357E5409"/>
    <w:rsid w:val="35945D5F"/>
    <w:rsid w:val="35B3556B"/>
    <w:rsid w:val="35EE4FC9"/>
    <w:rsid w:val="35F44AE6"/>
    <w:rsid w:val="35F44CB1"/>
    <w:rsid w:val="35F5325E"/>
    <w:rsid w:val="360630CA"/>
    <w:rsid w:val="360A76FC"/>
    <w:rsid w:val="361231BE"/>
    <w:rsid w:val="363B6200"/>
    <w:rsid w:val="366A08A1"/>
    <w:rsid w:val="36EF163D"/>
    <w:rsid w:val="371E73E3"/>
    <w:rsid w:val="372A52BA"/>
    <w:rsid w:val="37334B21"/>
    <w:rsid w:val="37E81DE8"/>
    <w:rsid w:val="3848012E"/>
    <w:rsid w:val="38A11AEB"/>
    <w:rsid w:val="38F86950"/>
    <w:rsid w:val="390163DD"/>
    <w:rsid w:val="39117F66"/>
    <w:rsid w:val="39525C52"/>
    <w:rsid w:val="3956425B"/>
    <w:rsid w:val="396D50DB"/>
    <w:rsid w:val="398F17BD"/>
    <w:rsid w:val="39A64D30"/>
    <w:rsid w:val="39BB523D"/>
    <w:rsid w:val="39C6291A"/>
    <w:rsid w:val="3A0C3554"/>
    <w:rsid w:val="3A1514CF"/>
    <w:rsid w:val="3A202424"/>
    <w:rsid w:val="3A804354"/>
    <w:rsid w:val="3ACE068F"/>
    <w:rsid w:val="3ADA55AC"/>
    <w:rsid w:val="3AF12A22"/>
    <w:rsid w:val="3AF460F5"/>
    <w:rsid w:val="3B014B68"/>
    <w:rsid w:val="3B721C7C"/>
    <w:rsid w:val="3B9C4FF5"/>
    <w:rsid w:val="3BE64F38"/>
    <w:rsid w:val="3BEA5380"/>
    <w:rsid w:val="3BF85ABC"/>
    <w:rsid w:val="3C3F24CA"/>
    <w:rsid w:val="3C5D7D9D"/>
    <w:rsid w:val="3CA93488"/>
    <w:rsid w:val="3CF60FF7"/>
    <w:rsid w:val="3D1C54C3"/>
    <w:rsid w:val="3D23046C"/>
    <w:rsid w:val="3D6C60E9"/>
    <w:rsid w:val="3D855C98"/>
    <w:rsid w:val="3DC41242"/>
    <w:rsid w:val="3DC461E1"/>
    <w:rsid w:val="3DC72F9A"/>
    <w:rsid w:val="3E525981"/>
    <w:rsid w:val="3EA86ADD"/>
    <w:rsid w:val="3EC949BD"/>
    <w:rsid w:val="3EEC20B5"/>
    <w:rsid w:val="3F1D1FAD"/>
    <w:rsid w:val="3F453F96"/>
    <w:rsid w:val="3F547FD3"/>
    <w:rsid w:val="3F632CDC"/>
    <w:rsid w:val="3F7D24DC"/>
    <w:rsid w:val="3F7F04C5"/>
    <w:rsid w:val="3FC47443"/>
    <w:rsid w:val="3FC962E2"/>
    <w:rsid w:val="3FCB42E0"/>
    <w:rsid w:val="3FCD0245"/>
    <w:rsid w:val="3FDA3A98"/>
    <w:rsid w:val="3FF2193A"/>
    <w:rsid w:val="401019B7"/>
    <w:rsid w:val="4032294F"/>
    <w:rsid w:val="405979F4"/>
    <w:rsid w:val="405E0973"/>
    <w:rsid w:val="40667949"/>
    <w:rsid w:val="407A48B6"/>
    <w:rsid w:val="408706D4"/>
    <w:rsid w:val="40895D14"/>
    <w:rsid w:val="40BA2B58"/>
    <w:rsid w:val="40BE000F"/>
    <w:rsid w:val="40F91152"/>
    <w:rsid w:val="411C0F34"/>
    <w:rsid w:val="4123696B"/>
    <w:rsid w:val="41313092"/>
    <w:rsid w:val="414D51AD"/>
    <w:rsid w:val="41544514"/>
    <w:rsid w:val="41AA2E44"/>
    <w:rsid w:val="41AF15C1"/>
    <w:rsid w:val="41C73588"/>
    <w:rsid w:val="41EC43CC"/>
    <w:rsid w:val="41FA16D6"/>
    <w:rsid w:val="41FB3136"/>
    <w:rsid w:val="41FF695D"/>
    <w:rsid w:val="42113559"/>
    <w:rsid w:val="42350DEA"/>
    <w:rsid w:val="42657ECE"/>
    <w:rsid w:val="42782628"/>
    <w:rsid w:val="42967F6B"/>
    <w:rsid w:val="42D665BD"/>
    <w:rsid w:val="43821027"/>
    <w:rsid w:val="43847B6E"/>
    <w:rsid w:val="43B265E3"/>
    <w:rsid w:val="43EA3F59"/>
    <w:rsid w:val="43F80311"/>
    <w:rsid w:val="44165A49"/>
    <w:rsid w:val="44190360"/>
    <w:rsid w:val="4489635E"/>
    <w:rsid w:val="44A16241"/>
    <w:rsid w:val="44E01002"/>
    <w:rsid w:val="450C6BE5"/>
    <w:rsid w:val="451E351A"/>
    <w:rsid w:val="452112A4"/>
    <w:rsid w:val="45252F0E"/>
    <w:rsid w:val="453A162A"/>
    <w:rsid w:val="454A2BAB"/>
    <w:rsid w:val="459308E1"/>
    <w:rsid w:val="45A93012"/>
    <w:rsid w:val="45D4644E"/>
    <w:rsid w:val="45DB483E"/>
    <w:rsid w:val="46222D46"/>
    <w:rsid w:val="46647CCF"/>
    <w:rsid w:val="46B72EB2"/>
    <w:rsid w:val="46C54E74"/>
    <w:rsid w:val="46F92781"/>
    <w:rsid w:val="473B60C1"/>
    <w:rsid w:val="47523EC7"/>
    <w:rsid w:val="475F022D"/>
    <w:rsid w:val="4764080D"/>
    <w:rsid w:val="47B21BD1"/>
    <w:rsid w:val="480632AB"/>
    <w:rsid w:val="481C2D4F"/>
    <w:rsid w:val="48A42047"/>
    <w:rsid w:val="48AB7248"/>
    <w:rsid w:val="48E86340"/>
    <w:rsid w:val="48F33103"/>
    <w:rsid w:val="499E6F1D"/>
    <w:rsid w:val="49C56F37"/>
    <w:rsid w:val="49E2373B"/>
    <w:rsid w:val="4A1A1AFC"/>
    <w:rsid w:val="4A1A6A4D"/>
    <w:rsid w:val="4A1C7F69"/>
    <w:rsid w:val="4A3D2296"/>
    <w:rsid w:val="4A4A7BE5"/>
    <w:rsid w:val="4A693618"/>
    <w:rsid w:val="4A83553B"/>
    <w:rsid w:val="4AE628B0"/>
    <w:rsid w:val="4B315A79"/>
    <w:rsid w:val="4B636811"/>
    <w:rsid w:val="4B657449"/>
    <w:rsid w:val="4BC14EAA"/>
    <w:rsid w:val="4C050246"/>
    <w:rsid w:val="4C0664BF"/>
    <w:rsid w:val="4C0F23A4"/>
    <w:rsid w:val="4C120763"/>
    <w:rsid w:val="4C150E22"/>
    <w:rsid w:val="4C4C20D1"/>
    <w:rsid w:val="4C6263AC"/>
    <w:rsid w:val="4C7C718B"/>
    <w:rsid w:val="4C7E4CB1"/>
    <w:rsid w:val="4CBB7CB4"/>
    <w:rsid w:val="4CBF0CAE"/>
    <w:rsid w:val="4CC53F3F"/>
    <w:rsid w:val="4D265BFE"/>
    <w:rsid w:val="4D6A309D"/>
    <w:rsid w:val="4D9E31C3"/>
    <w:rsid w:val="4DB6655A"/>
    <w:rsid w:val="4DC108F4"/>
    <w:rsid w:val="4E0176F5"/>
    <w:rsid w:val="4E0C0474"/>
    <w:rsid w:val="4E1F10D2"/>
    <w:rsid w:val="4E41374F"/>
    <w:rsid w:val="4E414BB2"/>
    <w:rsid w:val="4E482BE2"/>
    <w:rsid w:val="4E543CF2"/>
    <w:rsid w:val="4E7E4296"/>
    <w:rsid w:val="4EA9237F"/>
    <w:rsid w:val="4ED24E8A"/>
    <w:rsid w:val="4ED75229"/>
    <w:rsid w:val="4F0D5F85"/>
    <w:rsid w:val="4F206F52"/>
    <w:rsid w:val="4F2C4F1E"/>
    <w:rsid w:val="4F3351A1"/>
    <w:rsid w:val="4F490F0F"/>
    <w:rsid w:val="4F4B4EC8"/>
    <w:rsid w:val="4F4C02F9"/>
    <w:rsid w:val="4F546E7B"/>
    <w:rsid w:val="4F5624CB"/>
    <w:rsid w:val="4FB467F9"/>
    <w:rsid w:val="4FD02F65"/>
    <w:rsid w:val="505226DD"/>
    <w:rsid w:val="50870B84"/>
    <w:rsid w:val="510D07DF"/>
    <w:rsid w:val="51622F43"/>
    <w:rsid w:val="519B28E7"/>
    <w:rsid w:val="51A84DBE"/>
    <w:rsid w:val="51EA52E6"/>
    <w:rsid w:val="520B6FE7"/>
    <w:rsid w:val="52347FC1"/>
    <w:rsid w:val="52832C8D"/>
    <w:rsid w:val="52DB3A4A"/>
    <w:rsid w:val="52E57CC3"/>
    <w:rsid w:val="5312550A"/>
    <w:rsid w:val="5394125E"/>
    <w:rsid w:val="53DE69BF"/>
    <w:rsid w:val="53E73A84"/>
    <w:rsid w:val="53F7012F"/>
    <w:rsid w:val="541E45C6"/>
    <w:rsid w:val="54814F3D"/>
    <w:rsid w:val="54D723E8"/>
    <w:rsid w:val="550721D5"/>
    <w:rsid w:val="554B10D3"/>
    <w:rsid w:val="557347D9"/>
    <w:rsid w:val="558D4CD1"/>
    <w:rsid w:val="55A31786"/>
    <w:rsid w:val="55A47060"/>
    <w:rsid w:val="55AC636A"/>
    <w:rsid w:val="55C15CC7"/>
    <w:rsid w:val="55DF4A13"/>
    <w:rsid w:val="56084A61"/>
    <w:rsid w:val="560D60DB"/>
    <w:rsid w:val="563648E8"/>
    <w:rsid w:val="56897817"/>
    <w:rsid w:val="56A650A5"/>
    <w:rsid w:val="56B7628E"/>
    <w:rsid w:val="56B967C0"/>
    <w:rsid w:val="56BE67A9"/>
    <w:rsid w:val="56EE7782"/>
    <w:rsid w:val="57550496"/>
    <w:rsid w:val="576B0D91"/>
    <w:rsid w:val="57830686"/>
    <w:rsid w:val="57C96345"/>
    <w:rsid w:val="57D17697"/>
    <w:rsid w:val="57D92384"/>
    <w:rsid w:val="57E04F41"/>
    <w:rsid w:val="57EE26F6"/>
    <w:rsid w:val="58020827"/>
    <w:rsid w:val="581808D2"/>
    <w:rsid w:val="588E3A11"/>
    <w:rsid w:val="58941028"/>
    <w:rsid w:val="58A04FC9"/>
    <w:rsid w:val="58A44110"/>
    <w:rsid w:val="58AA2D6A"/>
    <w:rsid w:val="58BD6980"/>
    <w:rsid w:val="58DE21CC"/>
    <w:rsid w:val="5927169E"/>
    <w:rsid w:val="59770630"/>
    <w:rsid w:val="59E76093"/>
    <w:rsid w:val="5A0C5FF2"/>
    <w:rsid w:val="5A715C9D"/>
    <w:rsid w:val="5A782B46"/>
    <w:rsid w:val="5B1F1DFE"/>
    <w:rsid w:val="5B2616E5"/>
    <w:rsid w:val="5B3A4C3E"/>
    <w:rsid w:val="5B3F3F5F"/>
    <w:rsid w:val="5B884B96"/>
    <w:rsid w:val="5BF93517"/>
    <w:rsid w:val="5CAA2819"/>
    <w:rsid w:val="5CDB3A5A"/>
    <w:rsid w:val="5CE30E55"/>
    <w:rsid w:val="5CF13AB3"/>
    <w:rsid w:val="5D090FC9"/>
    <w:rsid w:val="5D5576D5"/>
    <w:rsid w:val="5D7217AC"/>
    <w:rsid w:val="5DAD34DD"/>
    <w:rsid w:val="5E0B0A29"/>
    <w:rsid w:val="5E0D2EEE"/>
    <w:rsid w:val="5E323B4E"/>
    <w:rsid w:val="5E69536C"/>
    <w:rsid w:val="5E735DAA"/>
    <w:rsid w:val="5EB804F7"/>
    <w:rsid w:val="5F5D6E5A"/>
    <w:rsid w:val="5F776354"/>
    <w:rsid w:val="5FA2526B"/>
    <w:rsid w:val="5FA40847"/>
    <w:rsid w:val="5FAA3C47"/>
    <w:rsid w:val="5FCB432F"/>
    <w:rsid w:val="5FD93DA2"/>
    <w:rsid w:val="5FF61953"/>
    <w:rsid w:val="600E54F4"/>
    <w:rsid w:val="60164D85"/>
    <w:rsid w:val="604157B4"/>
    <w:rsid w:val="607B75C7"/>
    <w:rsid w:val="608E3AB9"/>
    <w:rsid w:val="60A827A3"/>
    <w:rsid w:val="60D51A59"/>
    <w:rsid w:val="60E82224"/>
    <w:rsid w:val="60F575C1"/>
    <w:rsid w:val="60F94868"/>
    <w:rsid w:val="61147D5F"/>
    <w:rsid w:val="61461C93"/>
    <w:rsid w:val="61B17DFE"/>
    <w:rsid w:val="61E969EE"/>
    <w:rsid w:val="624034C1"/>
    <w:rsid w:val="624F2EA9"/>
    <w:rsid w:val="62500A46"/>
    <w:rsid w:val="6260477F"/>
    <w:rsid w:val="62847EA7"/>
    <w:rsid w:val="62DB637F"/>
    <w:rsid w:val="62F12229"/>
    <w:rsid w:val="62FA10BA"/>
    <w:rsid w:val="62FA7330"/>
    <w:rsid w:val="62FD5017"/>
    <w:rsid w:val="6319063B"/>
    <w:rsid w:val="63205A9A"/>
    <w:rsid w:val="63296CF6"/>
    <w:rsid w:val="63532130"/>
    <w:rsid w:val="6387376B"/>
    <w:rsid w:val="63972103"/>
    <w:rsid w:val="63D615FE"/>
    <w:rsid w:val="63EB49E7"/>
    <w:rsid w:val="640B7333"/>
    <w:rsid w:val="64153CF6"/>
    <w:rsid w:val="6469117D"/>
    <w:rsid w:val="647D5D06"/>
    <w:rsid w:val="64871562"/>
    <w:rsid w:val="64D52890"/>
    <w:rsid w:val="64EA7FB1"/>
    <w:rsid w:val="64EC6C5A"/>
    <w:rsid w:val="64F30150"/>
    <w:rsid w:val="652506FE"/>
    <w:rsid w:val="65325490"/>
    <w:rsid w:val="653D7AF3"/>
    <w:rsid w:val="6570487D"/>
    <w:rsid w:val="659F7D1B"/>
    <w:rsid w:val="65B119A5"/>
    <w:rsid w:val="65D06126"/>
    <w:rsid w:val="65E83D85"/>
    <w:rsid w:val="65F916BF"/>
    <w:rsid w:val="661C2A65"/>
    <w:rsid w:val="6622535F"/>
    <w:rsid w:val="66346CA6"/>
    <w:rsid w:val="66565CBE"/>
    <w:rsid w:val="66602909"/>
    <w:rsid w:val="66D632F7"/>
    <w:rsid w:val="670E76D1"/>
    <w:rsid w:val="67183C0B"/>
    <w:rsid w:val="67574E33"/>
    <w:rsid w:val="67697EDB"/>
    <w:rsid w:val="677B3444"/>
    <w:rsid w:val="67D77C44"/>
    <w:rsid w:val="67DC7B00"/>
    <w:rsid w:val="67E3246E"/>
    <w:rsid w:val="68156FD0"/>
    <w:rsid w:val="685002C6"/>
    <w:rsid w:val="686052D7"/>
    <w:rsid w:val="68645048"/>
    <w:rsid w:val="686E205A"/>
    <w:rsid w:val="68B06232"/>
    <w:rsid w:val="690459DC"/>
    <w:rsid w:val="690B7AFD"/>
    <w:rsid w:val="691046D9"/>
    <w:rsid w:val="69543567"/>
    <w:rsid w:val="696A09E5"/>
    <w:rsid w:val="697B7348"/>
    <w:rsid w:val="698F0E71"/>
    <w:rsid w:val="699A6C05"/>
    <w:rsid w:val="69C615D4"/>
    <w:rsid w:val="69DE0366"/>
    <w:rsid w:val="69F10D61"/>
    <w:rsid w:val="6A4B7DD3"/>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BA77929"/>
    <w:rsid w:val="6C203A9A"/>
    <w:rsid w:val="6C385BB0"/>
    <w:rsid w:val="6CA6506C"/>
    <w:rsid w:val="6CB75CCD"/>
    <w:rsid w:val="6CF450EA"/>
    <w:rsid w:val="6D2D26D4"/>
    <w:rsid w:val="6D2F4A11"/>
    <w:rsid w:val="6D3D0FC5"/>
    <w:rsid w:val="6D3F691A"/>
    <w:rsid w:val="6D6F7597"/>
    <w:rsid w:val="6DC02322"/>
    <w:rsid w:val="6DC62B1D"/>
    <w:rsid w:val="6DE5023A"/>
    <w:rsid w:val="6E9303C1"/>
    <w:rsid w:val="6ECF03D4"/>
    <w:rsid w:val="6EEA4B30"/>
    <w:rsid w:val="6EEB1850"/>
    <w:rsid w:val="6F1D62F1"/>
    <w:rsid w:val="6F5E0C47"/>
    <w:rsid w:val="6F617B7A"/>
    <w:rsid w:val="6F7A3C37"/>
    <w:rsid w:val="6F820706"/>
    <w:rsid w:val="6FC02C16"/>
    <w:rsid w:val="6FF137EB"/>
    <w:rsid w:val="6FF6475E"/>
    <w:rsid w:val="70184EA3"/>
    <w:rsid w:val="707053C2"/>
    <w:rsid w:val="70817E1E"/>
    <w:rsid w:val="7084049C"/>
    <w:rsid w:val="70C01024"/>
    <w:rsid w:val="70C60851"/>
    <w:rsid w:val="70CB53E1"/>
    <w:rsid w:val="70E45041"/>
    <w:rsid w:val="70FF1C1A"/>
    <w:rsid w:val="714E12CF"/>
    <w:rsid w:val="71707E34"/>
    <w:rsid w:val="71CE5989"/>
    <w:rsid w:val="71E921C3"/>
    <w:rsid w:val="7209016D"/>
    <w:rsid w:val="72462B16"/>
    <w:rsid w:val="724D78E7"/>
    <w:rsid w:val="7259341C"/>
    <w:rsid w:val="726A1DD1"/>
    <w:rsid w:val="728B00C1"/>
    <w:rsid w:val="72B40135"/>
    <w:rsid w:val="72E74435"/>
    <w:rsid w:val="734446DC"/>
    <w:rsid w:val="734521A8"/>
    <w:rsid w:val="734734BE"/>
    <w:rsid w:val="73707E67"/>
    <w:rsid w:val="737F5A98"/>
    <w:rsid w:val="73AA3A2F"/>
    <w:rsid w:val="73BA58EC"/>
    <w:rsid w:val="73BF11DB"/>
    <w:rsid w:val="73C94F4C"/>
    <w:rsid w:val="73CA7D44"/>
    <w:rsid w:val="74033B6B"/>
    <w:rsid w:val="741F0C23"/>
    <w:rsid w:val="743439CA"/>
    <w:rsid w:val="744760F7"/>
    <w:rsid w:val="746868C6"/>
    <w:rsid w:val="748F3308"/>
    <w:rsid w:val="74BC7F66"/>
    <w:rsid w:val="74D73ED2"/>
    <w:rsid w:val="74DD127A"/>
    <w:rsid w:val="755D47D1"/>
    <w:rsid w:val="75686B98"/>
    <w:rsid w:val="75C5557C"/>
    <w:rsid w:val="75C9597F"/>
    <w:rsid w:val="75DE488F"/>
    <w:rsid w:val="75DF13BD"/>
    <w:rsid w:val="765E04EA"/>
    <w:rsid w:val="765F3D46"/>
    <w:rsid w:val="7677072C"/>
    <w:rsid w:val="76A00464"/>
    <w:rsid w:val="76A021B3"/>
    <w:rsid w:val="76B664D7"/>
    <w:rsid w:val="76E33575"/>
    <w:rsid w:val="76EB2B73"/>
    <w:rsid w:val="770B0914"/>
    <w:rsid w:val="77804143"/>
    <w:rsid w:val="77A33591"/>
    <w:rsid w:val="77D16924"/>
    <w:rsid w:val="78047EB1"/>
    <w:rsid w:val="782C2784"/>
    <w:rsid w:val="78326601"/>
    <w:rsid w:val="783976E2"/>
    <w:rsid w:val="78737BD4"/>
    <w:rsid w:val="78BC3468"/>
    <w:rsid w:val="78C43310"/>
    <w:rsid w:val="78FB211C"/>
    <w:rsid w:val="790147C9"/>
    <w:rsid w:val="7923353D"/>
    <w:rsid w:val="792A6F66"/>
    <w:rsid w:val="795269EF"/>
    <w:rsid w:val="796D7AA9"/>
    <w:rsid w:val="797F7147"/>
    <w:rsid w:val="79BE0C60"/>
    <w:rsid w:val="79BE2A91"/>
    <w:rsid w:val="7A936C37"/>
    <w:rsid w:val="7A992CC0"/>
    <w:rsid w:val="7ADC6EC3"/>
    <w:rsid w:val="7AFC6793"/>
    <w:rsid w:val="7B041FA2"/>
    <w:rsid w:val="7B05641A"/>
    <w:rsid w:val="7B3A50B0"/>
    <w:rsid w:val="7B5C6B24"/>
    <w:rsid w:val="7B6167B8"/>
    <w:rsid w:val="7B6475E5"/>
    <w:rsid w:val="7B7315D6"/>
    <w:rsid w:val="7B867A45"/>
    <w:rsid w:val="7B8B2C1D"/>
    <w:rsid w:val="7BCA3B47"/>
    <w:rsid w:val="7BD020E4"/>
    <w:rsid w:val="7C01614C"/>
    <w:rsid w:val="7C142D60"/>
    <w:rsid w:val="7C3403C9"/>
    <w:rsid w:val="7C423C8F"/>
    <w:rsid w:val="7CBB05DE"/>
    <w:rsid w:val="7D4E0A33"/>
    <w:rsid w:val="7D4E0C16"/>
    <w:rsid w:val="7D793C28"/>
    <w:rsid w:val="7D8C0F6F"/>
    <w:rsid w:val="7D9341D0"/>
    <w:rsid w:val="7DA32B71"/>
    <w:rsid w:val="7DBC1642"/>
    <w:rsid w:val="7E3407A8"/>
    <w:rsid w:val="7E6D4A02"/>
    <w:rsid w:val="7F203823"/>
    <w:rsid w:val="7F4C5AD9"/>
    <w:rsid w:val="7F6A5445"/>
    <w:rsid w:val="7F7D290F"/>
    <w:rsid w:val="7F8442CC"/>
    <w:rsid w:val="7FE30275"/>
    <w:rsid w:val="7FE85D3C"/>
    <w:rsid w:val="7FEF24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default" w:ascii="Times New Roman" w:hAnsi="Times New Roman" w:cs="Times New Roman"/>
      <w:i/>
      <w:iCs/>
      <w:color w:val="000000"/>
      <w:sz w:val="20"/>
      <w:szCs w:val="20"/>
      <w:u w:val="none"/>
    </w:rPr>
  </w:style>
  <w:style w:type="character" w:customStyle="1" w:styleId="42">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jpe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3647</Words>
  <Characters>9971</Characters>
  <Lines>1004</Lines>
  <Paragraphs>282</Paragraphs>
  <TotalTime>0</TotalTime>
  <ScaleCrop>false</ScaleCrop>
  <LinksUpToDate>false</LinksUpToDate>
  <CharactersWithSpaces>10884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2025-04-21T02:34:13Z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