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w:t>
            </w:r>
            <w:bookmarkStart w:id="34" w:name="_GoBack"/>
            <w:bookmarkEnd w:id="34"/>
            <w:r>
              <w:rPr>
                <w:rFonts w:ascii="Times New Roman" w:hAnsi="Times New Roman" w:eastAsia="微软雅黑" w:cs="Times New Roman"/>
                <w:sz w:val="21"/>
                <w:szCs w:val="21"/>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4445"/>
      <w:bookmarkStart w:id="1" w:name="_Toc2861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17894"/>
      <w:bookmarkStart w:id="3" w:name="_Toc9435"/>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10223"/>
      <w:bookmarkStart w:id="6" w:name="_Toc6191"/>
      <w:bookmarkStart w:id="7" w:name="_Toc106719764"/>
      <w:bookmarkStart w:id="8" w:name="_Toc20034"/>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27011"/>
      <w:bookmarkStart w:id="10" w:name="_Toc18974"/>
      <w:bookmarkStart w:id="11" w:name="_Toc14281"/>
      <w:bookmarkStart w:id="12" w:name="_Toc149837264"/>
      <w:bookmarkStart w:id="13" w:name="_Toc4248"/>
      <w:bookmarkStart w:id="14" w:name="_Toc16863"/>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14102"/>
      <w:bookmarkStart w:id="16" w:name="_Toc22324"/>
      <w:bookmarkStart w:id="17" w:name="_Toc15840_WPSOffice_Level1"/>
      <w:bookmarkStart w:id="18" w:name="_Toc3674"/>
      <w:bookmarkStart w:id="19" w:name="_Toc14255_WPSOffice_Level1"/>
      <w:bookmarkStart w:id="20" w:name="_Toc24085_WPSOffice_Level1"/>
      <w:bookmarkStart w:id="21" w:name="_Toc1262"/>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26985_WPSOffice_Level1"/>
      <w:bookmarkStart w:id="25" w:name="_Toc5476"/>
      <w:bookmarkStart w:id="26" w:name="_Toc27034"/>
      <w:bookmarkStart w:id="27" w:name="_Toc8911"/>
      <w:bookmarkStart w:id="28" w:name="_Toc20170_WPSOffice_Level1"/>
      <w:bookmarkStart w:id="29" w:name="_Toc28454_WPSOffice_Level1"/>
      <w:bookmarkStart w:id="30" w:name="_Toc10782557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7F201D3"/>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C03C8B"/>
    <w:rsid w:val="41EA1493"/>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4340</Words>
  <Characters>10608</Characters>
  <Lines>61</Lines>
  <Paragraphs>17</Paragraphs>
  <TotalTime>1</TotalTime>
  <ScaleCrop>false</ScaleCrop>
  <LinksUpToDate>false</LinksUpToDate>
  <CharactersWithSpaces>11517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2025-11-18T06:57:59Z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2052-12.1.0.23125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