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E0EE0">
      <w:pPr>
        <w:rPr>
          <w:rFonts w:hint="eastAsia" w:ascii="宋体" w:hAnsi="宋体" w:eastAsia="宋体" w:cs="宋体"/>
          <w:sz w:val="20"/>
          <w:szCs w:val="20"/>
          <w:lang w:eastAsia="zh-CN"/>
        </w:rPr>
      </w:pPr>
    </w:p>
    <w:p w14:paraId="3C1A2B0B">
      <w:pPr>
        <w:rPr>
          <w:rFonts w:hint="eastAsia" w:ascii="宋体" w:hAnsi="宋体" w:eastAsia="宋体" w:cs="宋体"/>
          <w:sz w:val="20"/>
          <w:szCs w:val="20"/>
          <w:lang w:eastAsia="zh-CN"/>
        </w:rPr>
      </w:pPr>
    </w:p>
    <w:p w14:paraId="13C0890C">
      <w:pPr>
        <w:rPr>
          <w:rFonts w:hint="eastAsia" w:ascii="宋体" w:hAnsi="宋体" w:eastAsia="宋体" w:cs="宋体"/>
          <w:sz w:val="20"/>
          <w:szCs w:val="20"/>
          <w:lang w:eastAsia="zh-CN"/>
        </w:rPr>
      </w:pPr>
    </w:p>
    <w:p w14:paraId="0FA17FF4">
      <w:pPr>
        <w:rPr>
          <w:rFonts w:hint="eastAsia" w:ascii="宋体" w:hAnsi="宋体" w:eastAsia="宋体" w:cs="宋体"/>
          <w:sz w:val="20"/>
          <w:szCs w:val="20"/>
          <w:lang w:eastAsia="zh-CN"/>
        </w:rPr>
      </w:pPr>
    </w:p>
    <w:p w14:paraId="35B4AC46">
      <w:pPr>
        <w:rPr>
          <w:rFonts w:hint="eastAsia" w:ascii="宋体" w:hAnsi="宋体" w:eastAsia="宋体" w:cs="宋体"/>
          <w:sz w:val="20"/>
          <w:szCs w:val="20"/>
          <w:lang w:eastAsia="zh-CN"/>
        </w:rPr>
      </w:pPr>
    </w:p>
    <w:p w14:paraId="0AAE202F">
      <w:pPr>
        <w:rPr>
          <w:rFonts w:hint="eastAsia" w:ascii="宋体" w:hAnsi="宋体" w:eastAsia="宋体" w:cs="宋体"/>
          <w:sz w:val="20"/>
          <w:szCs w:val="20"/>
          <w:lang w:eastAsia="zh-CN"/>
        </w:rPr>
      </w:pPr>
    </w:p>
    <w:p w14:paraId="482A5691">
      <w:pPr>
        <w:rPr>
          <w:rFonts w:hint="eastAsia" w:ascii="宋体" w:hAnsi="宋体" w:eastAsia="宋体" w:cs="宋体"/>
          <w:sz w:val="20"/>
          <w:szCs w:val="20"/>
          <w:lang w:eastAsia="zh-CN"/>
        </w:rPr>
      </w:pPr>
    </w:p>
    <w:p w14:paraId="24D0AADD">
      <w:pPr>
        <w:rPr>
          <w:rFonts w:hint="eastAsia" w:ascii="宋体" w:hAnsi="宋体" w:eastAsia="宋体" w:cs="宋体"/>
          <w:sz w:val="20"/>
          <w:szCs w:val="20"/>
          <w:lang w:eastAsia="zh-CN"/>
        </w:rPr>
      </w:pPr>
    </w:p>
    <w:p w14:paraId="09677331">
      <w:pPr>
        <w:rPr>
          <w:rFonts w:hint="eastAsia" w:ascii="宋体" w:hAnsi="宋体" w:eastAsia="宋体" w:cs="宋体"/>
          <w:sz w:val="20"/>
          <w:szCs w:val="20"/>
          <w:lang w:eastAsia="zh-CN"/>
        </w:rPr>
      </w:pPr>
    </w:p>
    <w:p w14:paraId="75043E3F">
      <w:pPr>
        <w:rPr>
          <w:rFonts w:hint="eastAsia" w:ascii="宋体" w:hAnsi="宋体" w:eastAsia="宋体" w:cs="宋体"/>
          <w:sz w:val="20"/>
          <w:szCs w:val="20"/>
          <w:lang w:eastAsia="zh-CN"/>
        </w:rPr>
      </w:pPr>
    </w:p>
    <w:p w14:paraId="7011FCE1">
      <w:pPr>
        <w:rPr>
          <w:rFonts w:hint="eastAsia" w:ascii="宋体" w:hAnsi="宋体" w:eastAsia="宋体" w:cs="宋体"/>
          <w:sz w:val="20"/>
          <w:szCs w:val="20"/>
          <w:lang w:eastAsia="zh-CN"/>
        </w:rPr>
      </w:pPr>
    </w:p>
    <w:p w14:paraId="62C7D330">
      <w:pPr>
        <w:rPr>
          <w:rFonts w:hint="eastAsia" w:ascii="宋体" w:hAnsi="宋体" w:eastAsia="宋体" w:cs="宋体"/>
          <w:sz w:val="20"/>
          <w:szCs w:val="20"/>
          <w:lang w:eastAsia="zh-CN"/>
        </w:rPr>
      </w:pPr>
    </w:p>
    <w:p w14:paraId="7A89390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12F16385">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E798F8B">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338A2D4F">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4ED8C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004ED8C7">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66F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66351A">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9DC5">
            <w:pPr>
              <w:pStyle w:val="6"/>
              <w:jc w:val="center"/>
              <w:rPr>
                <w:rFonts w:ascii="黑体"/>
                <w:sz w:val="48"/>
                <w:lang w:eastAsia="zh-CN"/>
              </w:rPr>
            </w:pPr>
            <w:r>
              <w:rPr>
                <w:rFonts w:hint="eastAsia" w:ascii="微软雅黑" w:eastAsia="微软雅黑"/>
                <w:sz w:val="30"/>
                <w:lang w:eastAsia="zh-CN"/>
              </w:rPr>
              <w:t>{{ client }}</w:t>
            </w:r>
          </w:p>
        </w:tc>
      </w:tr>
      <w:tr w14:paraId="14FC5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866201">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052CD5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21626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7155C7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E1EB45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5BA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BE5A1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51BFBFC">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40D078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1EEFF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4D0F1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574833DF">
      <w:pPr>
        <w:jc w:val="center"/>
      </w:pPr>
    </w:p>
    <w:p w14:paraId="34EE4E73">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ECB70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3F9E15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1A2E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5EDB68">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E7E57D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27AF3D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DD9876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95F272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647E941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252D23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E0C2BB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2BE3BE7">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1CB3981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2D8F8CD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5876168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BFF841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E2E896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7BB1C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38E4F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DEA5E8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749CA0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6E348B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0A718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85F3324">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0CACB12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30143_WPSOffice_Level1"/>
      <w:bookmarkStart w:id="5" w:name="_Toc21009_WPSOffice_Level1"/>
      <w:bookmarkStart w:id="6" w:name="_Toc21669"/>
      <w:bookmarkStart w:id="7" w:name="_Toc3619"/>
      <w:bookmarkStart w:id="8" w:name="_Toc21213"/>
      <w:bookmarkStart w:id="9" w:name="_Toc13806"/>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4E77CE88"/>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FCF39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F7BCF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E2AA2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20A5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2DE1B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3993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6558E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471F0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4FE0B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9A15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A035B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3DFE8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7518F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D7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D686A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D3CF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998F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1B34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A3A0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722B4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7E1533">
      <w:pPr>
        <w:rPr>
          <w:rFonts w:ascii="Times New Roman" w:hAnsi="Times New Roman" w:eastAsia="微软雅黑" w:cs="Times New Roman"/>
          <w:b/>
          <w:color w:val="00B050"/>
          <w:sz w:val="28"/>
          <w:szCs w:val="28"/>
          <w:lang w:eastAsia="zh-CN"/>
        </w:rPr>
      </w:pPr>
    </w:p>
    <w:p w14:paraId="0801780E">
      <w:pPr>
        <w:rPr>
          <w:rFonts w:ascii="Times New Roman" w:hAnsi="Times New Roman" w:eastAsia="微软雅黑" w:cs="Times New Roman"/>
          <w:b/>
          <w:color w:val="00B050"/>
          <w:sz w:val="28"/>
          <w:szCs w:val="28"/>
          <w:lang w:eastAsia="zh-CN"/>
        </w:rPr>
      </w:pPr>
    </w:p>
    <w:p w14:paraId="1BF560BE">
      <w:pPr>
        <w:rPr>
          <w:rFonts w:ascii="Times New Roman" w:hAnsi="Times New Roman" w:eastAsia="微软雅黑" w:cs="Times New Roman"/>
          <w:b/>
          <w:color w:val="00B050"/>
          <w:sz w:val="28"/>
          <w:szCs w:val="28"/>
          <w:lang w:eastAsia="zh-CN"/>
        </w:rPr>
      </w:pPr>
    </w:p>
    <w:p w14:paraId="27880F61">
      <w:pPr>
        <w:rPr>
          <w:rFonts w:ascii="Times New Roman" w:hAnsi="Times New Roman" w:eastAsia="微软雅黑" w:cs="Times New Roman"/>
          <w:b/>
          <w:color w:val="00B050"/>
          <w:sz w:val="28"/>
          <w:szCs w:val="28"/>
          <w:lang w:eastAsia="zh-CN"/>
        </w:rPr>
      </w:pPr>
    </w:p>
    <w:p w14:paraId="55D336C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11015_WPSOffice_Level1"/>
      <w:bookmarkStart w:id="13" w:name="_Toc26731"/>
      <w:bookmarkStart w:id="14" w:name="_Toc24979"/>
      <w:bookmarkStart w:id="15" w:name="_Toc18062_WPSOffice_Level1"/>
      <w:bookmarkStart w:id="16" w:name="_Toc7021_WPSOffice_Level1"/>
      <w:bookmarkStart w:id="17" w:name="_Toc1745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FB7B8E0">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B112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681A8E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3BB35B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9806C4C">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2EC5263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624"/>
      <w:bookmarkStart w:id="26" w:name="_Toc2043"/>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4BB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5C3C479">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372C54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29CC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1382D25">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6EAED2BF">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5FE4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21235C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C17BF6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7B88AF4">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E197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0E9655C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4CB78ED6">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7A8E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B55C26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5018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82228A7">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4E00280">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5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44EEAB9E">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9E3C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61B754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92FE85B">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BCF94B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ACCC0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03FB08A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1CCA45E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62569A59">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D181ABA">
        <w:tblPrEx>
          <w:tblCellMar>
            <w:top w:w="0" w:type="dxa"/>
            <w:left w:w="0" w:type="dxa"/>
            <w:bottom w:w="0" w:type="dxa"/>
            <w:right w:w="0" w:type="dxa"/>
          </w:tblCellMar>
        </w:tblPrEx>
        <w:trPr>
          <w:trHeight w:val="441" w:hRule="exact"/>
          <w:jc w:val="right"/>
        </w:trPr>
        <w:tc>
          <w:tcPr>
            <w:tcW w:w="1272" w:type="dxa"/>
            <w:vAlign w:val="center"/>
          </w:tcPr>
          <w:p w14:paraId="481E4A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06837D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4384;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B528D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8D7F10C">
            <w:pPr>
              <w:pStyle w:val="20"/>
              <w:spacing w:before="13"/>
              <w:ind w:right="15"/>
              <w:jc w:val="both"/>
              <w:rPr>
                <w:rFonts w:ascii="Times New Roman" w:hAnsi="Times New Roman" w:cs="Times New Roman"/>
                <w:b/>
                <w:sz w:val="24"/>
                <w:szCs w:val="24"/>
              </w:rPr>
            </w:pPr>
          </w:p>
        </w:tc>
        <w:tc>
          <w:tcPr>
            <w:tcW w:w="2475" w:type="dxa"/>
            <w:vAlign w:val="center"/>
          </w:tcPr>
          <w:p w14:paraId="56FBDCD9">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C8285C">
        <w:tblPrEx>
          <w:tblCellMar>
            <w:top w:w="0" w:type="dxa"/>
            <w:left w:w="0" w:type="dxa"/>
            <w:bottom w:w="0" w:type="dxa"/>
            <w:right w:w="0" w:type="dxa"/>
          </w:tblCellMar>
        </w:tblPrEx>
        <w:trPr>
          <w:trHeight w:val="457" w:hRule="exact"/>
          <w:jc w:val="right"/>
        </w:trPr>
        <w:tc>
          <w:tcPr>
            <w:tcW w:w="1272" w:type="dxa"/>
            <w:vAlign w:val="center"/>
          </w:tcPr>
          <w:p w14:paraId="70B938E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E9B57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803353E">
            <w:pPr>
              <w:pStyle w:val="20"/>
              <w:spacing w:line="341" w:lineRule="exact"/>
              <w:jc w:val="both"/>
              <w:rPr>
                <w:rFonts w:ascii="Times New Roman" w:hAnsi="Times New Roman" w:cs="Times New Roman"/>
                <w:b/>
                <w:sz w:val="24"/>
                <w:szCs w:val="24"/>
              </w:rPr>
            </w:pPr>
          </w:p>
        </w:tc>
        <w:tc>
          <w:tcPr>
            <w:tcW w:w="1640" w:type="dxa"/>
            <w:vAlign w:val="center"/>
          </w:tcPr>
          <w:p w14:paraId="59BED238">
            <w:pPr>
              <w:pStyle w:val="20"/>
              <w:spacing w:line="363" w:lineRule="exact"/>
              <w:ind w:right="15"/>
              <w:jc w:val="both"/>
              <w:rPr>
                <w:rFonts w:ascii="Times New Roman" w:hAnsi="Times New Roman" w:cs="Times New Roman"/>
                <w:sz w:val="24"/>
                <w:szCs w:val="24"/>
              </w:rPr>
            </w:pPr>
          </w:p>
        </w:tc>
        <w:tc>
          <w:tcPr>
            <w:tcW w:w="2475" w:type="dxa"/>
            <w:vAlign w:val="center"/>
          </w:tcPr>
          <w:p w14:paraId="7962C935">
            <w:pPr>
              <w:pStyle w:val="20"/>
              <w:spacing w:line="363" w:lineRule="exact"/>
              <w:ind w:right="15"/>
              <w:jc w:val="both"/>
              <w:rPr>
                <w:rFonts w:ascii="Times New Roman" w:hAnsi="Times New Roman" w:cs="Times New Roman"/>
                <w:kern w:val="2"/>
                <w:sz w:val="24"/>
                <w:szCs w:val="24"/>
                <w:lang w:eastAsia="zh-CN"/>
              </w:rPr>
            </w:pPr>
          </w:p>
        </w:tc>
      </w:tr>
    </w:tbl>
    <w:p w14:paraId="4EEE459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6BD1547C">
        <w:tblPrEx>
          <w:tblCellMar>
            <w:top w:w="0" w:type="dxa"/>
            <w:left w:w="0" w:type="dxa"/>
            <w:bottom w:w="0" w:type="dxa"/>
            <w:right w:w="0" w:type="dxa"/>
          </w:tblCellMar>
        </w:tblPrEx>
        <w:trPr>
          <w:trHeight w:val="441" w:hRule="exact"/>
          <w:jc w:val="right"/>
        </w:trPr>
        <w:tc>
          <w:tcPr>
            <w:tcW w:w="1272" w:type="dxa"/>
            <w:vAlign w:val="center"/>
          </w:tcPr>
          <w:p w14:paraId="7A2735E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3AFA1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5408;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395944C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0757F35">
            <w:pPr>
              <w:pStyle w:val="20"/>
              <w:spacing w:before="13"/>
              <w:ind w:right="15"/>
              <w:jc w:val="both"/>
              <w:rPr>
                <w:rFonts w:ascii="Times New Roman" w:hAnsi="Times New Roman" w:cs="Times New Roman"/>
                <w:b/>
                <w:sz w:val="24"/>
                <w:szCs w:val="24"/>
              </w:rPr>
            </w:pPr>
          </w:p>
        </w:tc>
        <w:tc>
          <w:tcPr>
            <w:tcW w:w="2475" w:type="dxa"/>
            <w:vAlign w:val="center"/>
          </w:tcPr>
          <w:p w14:paraId="4EAE8B92">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C15E4C">
        <w:tblPrEx>
          <w:tblCellMar>
            <w:top w:w="0" w:type="dxa"/>
            <w:left w:w="0" w:type="dxa"/>
            <w:bottom w:w="0" w:type="dxa"/>
            <w:right w:w="0" w:type="dxa"/>
          </w:tblCellMar>
        </w:tblPrEx>
        <w:trPr>
          <w:trHeight w:val="457" w:hRule="exact"/>
          <w:jc w:val="right"/>
        </w:trPr>
        <w:tc>
          <w:tcPr>
            <w:tcW w:w="1272" w:type="dxa"/>
            <w:vAlign w:val="center"/>
          </w:tcPr>
          <w:p w14:paraId="5D62AA8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BA38EC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4FE5787B">
            <w:pPr>
              <w:pStyle w:val="20"/>
              <w:spacing w:line="341" w:lineRule="exact"/>
              <w:jc w:val="both"/>
              <w:rPr>
                <w:rFonts w:ascii="Times New Roman" w:hAnsi="Times New Roman" w:cs="Times New Roman"/>
                <w:b/>
                <w:sz w:val="24"/>
                <w:szCs w:val="24"/>
              </w:rPr>
            </w:pPr>
          </w:p>
        </w:tc>
        <w:tc>
          <w:tcPr>
            <w:tcW w:w="1640" w:type="dxa"/>
            <w:vAlign w:val="center"/>
          </w:tcPr>
          <w:p w14:paraId="090D628B">
            <w:pPr>
              <w:pStyle w:val="20"/>
              <w:spacing w:line="363" w:lineRule="exact"/>
              <w:ind w:right="15"/>
              <w:jc w:val="both"/>
              <w:rPr>
                <w:rFonts w:ascii="Times New Roman" w:hAnsi="Times New Roman" w:cs="Times New Roman"/>
                <w:sz w:val="24"/>
                <w:szCs w:val="24"/>
              </w:rPr>
            </w:pPr>
          </w:p>
        </w:tc>
        <w:tc>
          <w:tcPr>
            <w:tcW w:w="2475" w:type="dxa"/>
            <w:vAlign w:val="center"/>
          </w:tcPr>
          <w:p w14:paraId="1DE37F22">
            <w:pPr>
              <w:pStyle w:val="20"/>
              <w:spacing w:line="363" w:lineRule="exact"/>
              <w:ind w:right="15"/>
              <w:jc w:val="both"/>
              <w:rPr>
                <w:rFonts w:ascii="Times New Roman" w:hAnsi="Times New Roman" w:cs="Times New Roman"/>
                <w:kern w:val="2"/>
                <w:sz w:val="24"/>
                <w:szCs w:val="24"/>
                <w:lang w:eastAsia="zh-CN"/>
              </w:rPr>
            </w:pPr>
          </w:p>
        </w:tc>
      </w:tr>
    </w:tbl>
    <w:p w14:paraId="7DAC015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89B61A7">
      <w:pPr>
        <w:numPr>
          <w:ilvl w:val="0"/>
          <w:numId w:val="0"/>
        </w:numPr>
        <w:rPr>
          <w:rFonts w:hint="eastAsia" w:eastAsia="宋体"/>
          <w:b/>
          <w:bCs/>
          <w:lang w:val="en-US" w:eastAsia="zh-CN"/>
        </w:rPr>
      </w:pPr>
    </w:p>
    <w:p w14:paraId="5F0EBA22">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44FD0A94">
      <w:pPr>
        <w:pStyle w:val="3"/>
        <w:numPr>
          <w:ilvl w:val="255"/>
          <w:numId w:val="0"/>
        </w:numPr>
        <w:jc w:val="left"/>
        <w:rPr>
          <w:color w:val="auto"/>
          <w:sz w:val="30"/>
          <w:lang w:eastAsia="zh-CN"/>
        </w:rPr>
      </w:pPr>
      <w:bookmarkStart w:id="27" w:name="_Toc21059"/>
      <w:bookmarkStart w:id="28" w:name="_Toc28133"/>
      <w:bookmarkStart w:id="29" w:name="_Toc149837255"/>
      <w:bookmarkStart w:id="30" w:name="_Toc757"/>
      <w:bookmarkStart w:id="31" w:name="_Toc22132"/>
      <w:bookmarkStart w:id="32" w:name="_Toc24235"/>
      <w:bookmarkStart w:id="33" w:name="_Toc19898_WPSOffice_Level1"/>
      <w:bookmarkStart w:id="34" w:name="_Toc107825550"/>
      <w:bookmarkStart w:id="35" w:name="_Toc2781"/>
      <w:bookmarkStart w:id="36" w:name="_Toc2866"/>
      <w:bookmarkStart w:id="37"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574F9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FE4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D317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FE5665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08EB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6F9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F58A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1113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31D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D250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6552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DA721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8F26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6C2D8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2E1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13D8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EB83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E4CBF8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A338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4DDC23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E09B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7185F3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E21244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06F9C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B20B3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EA6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9718E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61AE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AAEF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DC66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BD0F2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B7B0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13FB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68668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EFF2E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40F2D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22E9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69FF48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0A0B74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F9E8A94">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E48DA4">
      <w:pPr>
        <w:pStyle w:val="3"/>
        <w:numPr>
          <w:ilvl w:val="255"/>
          <w:numId w:val="0"/>
        </w:numPr>
        <w:jc w:val="left"/>
        <w:rPr>
          <w:color w:val="auto"/>
          <w:sz w:val="30"/>
        </w:rPr>
      </w:pPr>
      <w:bookmarkStart w:id="39" w:name="_Toc17240"/>
      <w:bookmarkStart w:id="40" w:name="_Toc13492"/>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768BA6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445E2A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17DC18BB">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AA270F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5C41924">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2924E43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78208F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C64D2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A4B138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E6333D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F70853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42CA2B">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D276524">
      <w:pPr>
        <w:rPr>
          <w:rFonts w:ascii="Times New Roman" w:hAnsi="Times New Roman" w:eastAsia="微软雅黑" w:cs="Times New Roman"/>
          <w:b/>
          <w:sz w:val="18"/>
          <w:szCs w:val="18"/>
          <w:highlight w:val="yellow"/>
          <w:lang w:eastAsia="zh-CN"/>
        </w:rPr>
      </w:pPr>
    </w:p>
    <w:p w14:paraId="7525356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D7450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2A00FC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89CEA01">
      <w:pPr>
        <w:rPr>
          <w:lang w:eastAsia="zh-CN"/>
        </w:rPr>
      </w:pPr>
      <w:r>
        <w:rPr>
          <w:lang w:eastAsia="zh-CN"/>
        </w:rPr>
        <w:br w:type="page"/>
      </w:r>
    </w:p>
    <w:p w14:paraId="1F79033D">
      <w:pPr>
        <w:pStyle w:val="3"/>
        <w:numPr>
          <w:ilvl w:val="255"/>
          <w:numId w:val="0"/>
        </w:numPr>
        <w:jc w:val="left"/>
        <w:rPr>
          <w:color w:val="auto"/>
          <w:sz w:val="30"/>
          <w:lang w:eastAsia="zh-CN"/>
        </w:rPr>
      </w:pPr>
      <w:bookmarkStart w:id="42" w:name="_Toc149837258"/>
      <w:bookmarkStart w:id="43" w:name="_Toc11306"/>
      <w:bookmarkStart w:id="44" w:name="_Toc5458"/>
      <w:r>
        <w:rPr>
          <w:rFonts w:hint="eastAsia"/>
          <w:color w:val="auto"/>
          <w:sz w:val="30"/>
          <w:lang w:eastAsia="zh-CN"/>
        </w:rPr>
        <w:t>体细胞变异分级提示</w:t>
      </w:r>
      <w:bookmarkEnd w:id="42"/>
      <w:bookmarkEnd w:id="43"/>
      <w:bookmarkEnd w:id="44"/>
    </w:p>
    <w:p w14:paraId="2CDFC39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53C04D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95CC09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AC6FC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B7DE5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64657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288CF0C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ABBCC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27D092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47972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066C5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98ADE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83F3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006D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28F1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CFA3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8245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3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237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4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2603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C50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9A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EC8A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6C2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D64F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991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6A8A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1A97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9F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3C3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9B9F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BC5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C5E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C380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6138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276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FDD7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B2F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1CB5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FD9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71C2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14A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022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859E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CD4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2C3F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6D3D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CD1B4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3AAD6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39B2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2C0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F6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17E0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B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DC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D36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E3D5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BD51E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1F1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D4DA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F6D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7B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E5B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A37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C52C2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CB83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D26B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025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B865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275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E3EF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E72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360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9BE2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769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94D746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BDBF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A98F6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C3BF1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9CE52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6A0CD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BC8265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E3E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0E9FE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A45D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CA62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2DEB5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52095C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9BBD7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2FE18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20B81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308C3A6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DBA6F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5EC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12371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577A9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AC8DF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4CCF81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4AADAC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51F7CC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D23BD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411D2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BF7586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6E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D91E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55A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8582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B11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D3116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7C426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25C0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428F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C4A3F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5B5A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5D1C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DD75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4EA5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FB4E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F864F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274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7E22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1AC5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384A5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F7B3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C188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BD8F2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0424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16EF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FBBA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BA219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798D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76C2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2E6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181FFBE">
      <w:pPr>
        <w:rPr>
          <w:rFonts w:ascii="Times New Roman" w:hAnsi="Times New Roman" w:eastAsia="微软雅黑" w:cs="Times New Roman"/>
          <w:sz w:val="24"/>
          <w:szCs w:val="24"/>
          <w:lang w:eastAsia="zh-CN"/>
        </w:rPr>
      </w:pPr>
    </w:p>
    <w:p w14:paraId="6A86F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0DAE0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D4640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B8DF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03707E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3445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2D6F0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AD150D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6DC2A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3639C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BD0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A0781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3408A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8226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C50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061D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DCC929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EE42D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3951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D0F1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8EA6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1EE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6CFE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43E3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036D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A4F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D0B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65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FF5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F63E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EF4E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DE393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A6B9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7301C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29E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BEF3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9AF375F">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7895D7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DE298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A7BA7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238310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583F7E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AC2C9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EEC1FB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BA413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6B96C5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F744DC1">
      <w:pPr>
        <w:pStyle w:val="3"/>
        <w:numPr>
          <w:ilvl w:val="255"/>
          <w:numId w:val="0"/>
        </w:numPr>
        <w:jc w:val="left"/>
        <w:rPr>
          <w:lang w:eastAsia="zh-CN"/>
        </w:rPr>
      </w:pPr>
      <w:bookmarkStart w:id="48" w:name="_Toc17283"/>
      <w:bookmarkStart w:id="49" w:name="_Toc149837260"/>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B0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D239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B28E68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6E49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CAE1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DF16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FED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94E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78B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A4463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6E34B5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AB32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3299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6FC96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D0D97E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FBF9F2">
      <w:pPr>
        <w:rPr>
          <w:rFonts w:ascii="Times New Roman" w:hAnsi="Times New Roman" w:eastAsia="微软雅黑" w:cs="Times New Roman"/>
          <w:sz w:val="18"/>
          <w:szCs w:val="18"/>
          <w:shd w:val="clear" w:color="auto" w:fill="FFFFFF"/>
          <w:lang w:eastAsia="zh-CN"/>
        </w:rPr>
      </w:pPr>
      <w:bookmarkStart w:id="51" w:name="_Toc180"/>
      <w:bookmarkStart w:id="52" w:name="_Toc23903"/>
      <w:bookmarkStart w:id="53" w:name="_Toc4331_WPSOffice_Level1"/>
      <w:bookmarkStart w:id="54" w:name="_Toc23846_WPSOffice_Level1"/>
      <w:bookmarkStart w:id="55" w:name="_Toc107825555"/>
      <w:bookmarkStart w:id="56" w:name="_Toc29372"/>
      <w:bookmarkStart w:id="57" w:name="_Toc32443_WPSOffice_Level1"/>
      <w:bookmarkStart w:id="58"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F1676F5">
      <w:pPr>
        <w:pStyle w:val="3"/>
        <w:numPr>
          <w:ilvl w:val="255"/>
          <w:numId w:val="0"/>
        </w:numPr>
        <w:jc w:val="left"/>
        <w:rPr>
          <w:rFonts w:hint="eastAsia"/>
          <w:color w:val="auto"/>
          <w:sz w:val="30"/>
          <w:lang w:eastAsia="zh-CN"/>
        </w:rPr>
      </w:pPr>
      <w:bookmarkStart w:id="59" w:name="_Toc20034"/>
      <w:bookmarkStart w:id="60" w:name="_Toc21737"/>
      <w:bookmarkStart w:id="61" w:name="_Toc10223"/>
      <w:bookmarkStart w:id="62" w:name="_Toc106719764"/>
      <w:r>
        <w:rPr>
          <w:rFonts w:hint="eastAsia"/>
          <w:color w:val="auto"/>
          <w:sz w:val="30"/>
          <w:lang w:eastAsia="zh-CN"/>
        </w:rPr>
        <w:t>PD-L1检测结果</w:t>
      </w:r>
      <w:bookmarkEnd w:id="59"/>
      <w:bookmarkEnd w:id="60"/>
      <w:bookmarkEnd w:id="61"/>
      <w:bookmarkEnd w:id="62"/>
    </w:p>
    <w:p w14:paraId="1BF91FE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54C99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3426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800FB6">
            <w:pPr>
              <w:pStyle w:val="38"/>
            </w:pPr>
            <w:r>
              <w:rPr>
                <w:rFonts w:hint="eastAsia"/>
              </w:rPr>
              <w:t>{{</w:t>
            </w:r>
            <w:r>
              <w:t xml:space="preserve"> PDInfo</w:t>
            </w:r>
            <w:r>
              <w:rPr>
                <w:rFonts w:hint="eastAsia"/>
              </w:rPr>
              <w:t>.</w:t>
            </w:r>
            <w:r>
              <w:t>Tumor_cell_count</w:t>
            </w:r>
            <w:r>
              <w:rPr>
                <w:rFonts w:hint="eastAsia"/>
              </w:rPr>
              <w:t xml:space="preserve"> }}</w:t>
            </w:r>
          </w:p>
        </w:tc>
      </w:tr>
      <w:tr w14:paraId="36E29DB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A78F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1068A2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26E53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692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8094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68788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50412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1F63B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6D3937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6D30D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F2DC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7D8E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EAB1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17B268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0941E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C7DB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57AE4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F69ED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8100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AABBA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E7BD96">
      <w:pPr>
        <w:spacing w:line="276" w:lineRule="auto"/>
        <w:ind w:right="449" w:rightChars="204"/>
        <w:rPr>
          <w:rFonts w:ascii="微软雅黑" w:hAnsi="微软雅黑" w:eastAsia="微软雅黑" w:cs="微软雅黑"/>
          <w:b/>
          <w:color w:val="000000"/>
          <w:sz w:val="18"/>
          <w:szCs w:val="18"/>
        </w:rPr>
      </w:pPr>
    </w:p>
    <w:p w14:paraId="6FAB7EA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02578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8D68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0530A6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73B6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E027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CE86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0B35B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C9CCC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12E53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C0CE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2A7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1B8D3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D5515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63D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F9E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E20C9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19E92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FC73A5">
            <w:pPr>
              <w:spacing w:line="276" w:lineRule="auto"/>
              <w:jc w:val="left"/>
              <w:rPr>
                <w:rFonts w:ascii="Times New Roman" w:hAnsi="Times New Roman" w:eastAsia="微软雅黑" w:cs="Times New Roman"/>
                <w:sz w:val="18"/>
                <w:szCs w:val="18"/>
                <w:shd w:val="clear" w:color="auto" w:fill="FFFFFF"/>
                <w:lang w:eastAsia="zh-CN"/>
              </w:rPr>
            </w:pPr>
          </w:p>
        </w:tc>
      </w:tr>
      <w:tr w14:paraId="46960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D695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1A96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D90CF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2E3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8B10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3A1C1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49E80">
            <w:pPr>
              <w:spacing w:line="276" w:lineRule="auto"/>
              <w:jc w:val="left"/>
              <w:rPr>
                <w:rFonts w:ascii="Times New Roman" w:hAnsi="Times New Roman" w:eastAsia="微软雅黑" w:cs="Times New Roman"/>
                <w:sz w:val="18"/>
                <w:szCs w:val="18"/>
                <w:shd w:val="clear" w:color="auto" w:fill="FFFFFF"/>
                <w:lang w:eastAsia="zh-CN"/>
              </w:rPr>
            </w:pPr>
          </w:p>
        </w:tc>
      </w:tr>
    </w:tbl>
    <w:p w14:paraId="0474F96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3208F4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58F4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D1E6F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9109BC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A72BA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C2D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987CD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AC63A5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F655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065755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A9D51D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F1966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C02D3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5A81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8651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EEC20E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EB2515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69514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FD2850">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22A40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0E8116F">
      <w:pPr>
        <w:pStyle w:val="3"/>
        <w:numPr>
          <w:ilvl w:val="255"/>
          <w:numId w:val="0"/>
        </w:numPr>
        <w:jc w:val="left"/>
        <w:rPr>
          <w:color w:val="auto"/>
          <w:sz w:val="30"/>
          <w:lang w:eastAsia="zh-CN"/>
        </w:rPr>
      </w:pPr>
      <w:bookmarkStart w:id="64" w:name="_Toc107330125"/>
      <w:bookmarkStart w:id="65" w:name="_Toc10233"/>
      <w:bookmarkStart w:id="66" w:name="_Toc10241"/>
      <w:bookmarkStart w:id="67" w:name="_Toc107825556"/>
      <w:bookmarkStart w:id="68" w:name="_Toc21881"/>
      <w:r>
        <w:rPr>
          <w:rFonts w:hint="eastAsia"/>
          <w:color w:val="auto"/>
          <w:sz w:val="30"/>
          <w:lang w:eastAsia="zh-CN"/>
        </w:rPr>
        <w:t>同源重组缺陷状态解析</w:t>
      </w:r>
      <w:bookmarkEnd w:id="64"/>
      <w:bookmarkEnd w:id="65"/>
      <w:bookmarkEnd w:id="66"/>
      <w:bookmarkEnd w:id="67"/>
      <w:bookmarkEnd w:id="68"/>
    </w:p>
    <w:p w14:paraId="69AA27B9">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60" w:name="_GoBack"/>
      <w:bookmarkEnd w:id="160"/>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2BE4F96">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234E1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163F18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1E4938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3A27E3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21AAF6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3E2380F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9B4401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BA305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0D82C1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9DCDD9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F18B9F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CF0C4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D9C6B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88EEEF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AD2BBE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8AED17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1DF7D6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2068B5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244B63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90BB5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0DD1D0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102992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3CE9B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20E88D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4D1D22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A3B496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2B64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F4084D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3DE66F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278A9A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AD4AB8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1EC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E7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3FCA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2BE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8845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06B5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C7D0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1858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99E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B8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55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7F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C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56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4647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D5B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14FF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CF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E9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402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A6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E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F1D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F8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A195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05F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859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07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42440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0F9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FD32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903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5179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BEA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7FE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971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CE494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2C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4843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019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B503C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0EAF6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15CB94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81D8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639C4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7E120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89BF5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0CEA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519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534ED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7ACC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0A3806D">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1DEAFF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4CCEB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BB5C8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3EA7C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18944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C452B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7321F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DA1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DFAFDC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7A79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828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E54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93C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9F3B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B20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5A7F0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EEBD5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CF22D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73BF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E31F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B7BCA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BCFA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3D9CD2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4BA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7E37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4BFD34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01052D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929398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0B8F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5EF4F76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E46A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ED7D896">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4D0BB4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D5F01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91467FC">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8BF07E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86208F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06FC5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CCF6099">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F94C92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F771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32DE39D">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093E1DA">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36573C9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1FB5EE">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56FEF11F">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1604F1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4B4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39E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70F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B5C3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26F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03E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4C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D22C2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C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DD9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00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A4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59AD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FD9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EB6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F1A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99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572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96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B5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5593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945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145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5C862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242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3919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9A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C39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523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C2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CE1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5A6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458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CB9C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5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2489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0C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1E62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2ACB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665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B1F1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0245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4FA8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89F5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C6743C">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AE90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5DDC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39AF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4FFE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FF4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8BBE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D44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EA73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B635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F3B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E1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C707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1D49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813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BF6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DA6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C2B4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12A9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7F09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1656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703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E28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BDA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06A5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D57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5033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792F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D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E9D9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4BEC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9E35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E8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182A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066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98C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C65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FAC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2156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0D68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90A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F557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3CA9D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0151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9178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E8E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FB42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CBA7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E7DBC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886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23E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A064AB">
      <w:pPr>
        <w:pStyle w:val="25"/>
        <w:rPr>
          <w:color w:val="auto"/>
        </w:rPr>
      </w:pPr>
      <w:r>
        <w:rPr>
          <w:rFonts w:hint="eastAsia"/>
          <w:color w:val="auto"/>
        </w:rPr>
        <w:t>{% endif %}{% endfor %}{% for vus in unknownVarAnalysisStr %}</w:t>
      </w:r>
    </w:p>
    <w:p w14:paraId="2B84B1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DA4C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D41D12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9543E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3A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BDAE5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9FE7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A4D9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0627B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93832A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42A6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0B321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EE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6185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280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A45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37C6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A23E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E8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2B101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8C7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30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4D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C1E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B64D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742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A2C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53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BC7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DB6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BF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FB98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0B1C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0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45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957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91E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B035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6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F90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BBD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E80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E95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4C42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C04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C535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7E2C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EE8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52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B6FC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21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B81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1352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DE6E8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3DB6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5EDB0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AE2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F9D4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203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2F0F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622F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84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C428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F86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C63C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D9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021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F92EC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A3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D5AA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3DF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DE2B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04FD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D27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5B35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4D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349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ECE0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B6C3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23A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0F2F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BA02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D1D9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C8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D6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37B4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EBC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D6B2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F3B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40C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CB7A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B53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DF2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8D43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AFE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4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A39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06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756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B2DA8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2B7B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1436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E3A8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47116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AD59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DA76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3763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485E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BE1BC5A">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7BAC47FA">
      <w:pPr>
        <w:bidi w:val="0"/>
        <w:rPr>
          <w:lang w:eastAsia="zh-CN"/>
        </w:rPr>
      </w:pPr>
      <w:r>
        <w:rPr>
          <w:rFonts w:hint="eastAsia"/>
        </w:rPr>
        <w:t>{% for tdd in geneticCancerRiskInfo %}</w:t>
      </w:r>
      <w:bookmarkEnd w:id="77"/>
      <w:bookmarkEnd w:id="78"/>
    </w:p>
    <w:p w14:paraId="6F229A2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F4A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21E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8DC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0A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6BD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3B0C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A8F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38D21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27F9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0C2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E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98B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4937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31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ADE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A72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A446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FA1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B3B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F2C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6D2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A92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F72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769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77A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BED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63B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2E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DD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D20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84E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091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AE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06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7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BCB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A65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941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FE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C2F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5F49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66EB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079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8E21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32E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8CF9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98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F792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2AEBD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9B6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6B8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C98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6BC1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620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D6BC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CF7D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AB4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235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978E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970F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F9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CEE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B2C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B9B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20C1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AFE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7A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82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D26A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FFF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33A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EAE3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1A6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8F5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2D23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286B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F9A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A059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1A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5654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BC79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B90F7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30B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BBC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BDD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FFD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67F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F8C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37B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A3D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40A6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F2A4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669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B98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B5F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DE0926">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707_WPSOffice_Level1"/>
      <w:bookmarkStart w:id="80" w:name="_Toc21764_WPSOffice_Level1"/>
      <w:bookmarkStart w:id="81" w:name="_Toc27302"/>
      <w:bookmarkStart w:id="82" w:name="_Toc11294"/>
      <w:bookmarkStart w:id="83" w:name="_Toc13196_WPSOffice_Level1"/>
      <w:bookmarkStart w:id="84" w:name="_Toc28240"/>
      <w:bookmarkStart w:id="85" w:name="_Toc107825561"/>
      <w:bookmarkStart w:id="86" w:name="_Toc13698"/>
      <w:r>
        <w:rPr>
          <w:rFonts w:hint="eastAsia" w:ascii="Times New Roman" w:hAnsi="Times New Roman" w:eastAsia="微软雅黑" w:cs="Times New Roman"/>
          <w:b/>
          <w:sz w:val="24"/>
          <w:szCs w:val="24"/>
          <w:lang w:eastAsia="zh-CN"/>
        </w:rPr>
        <w:t>{% endif %}</w:t>
      </w:r>
    </w:p>
    <w:p w14:paraId="0AA4CD1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0763827D">
      <w:pPr>
        <w:pStyle w:val="3"/>
        <w:numPr>
          <w:ilvl w:val="255"/>
          <w:numId w:val="0"/>
        </w:numPr>
        <w:jc w:val="left"/>
        <w:rPr>
          <w:color w:val="auto"/>
          <w:sz w:val="30"/>
          <w:lang w:eastAsia="zh-CN"/>
        </w:rPr>
      </w:pPr>
      <w:bookmarkStart w:id="88" w:name="_Toc9066"/>
      <w:bookmarkStart w:id="89" w:name="_Toc32150"/>
      <w:bookmarkStart w:id="90" w:name="_Toc28778"/>
      <w:bookmarkStart w:id="91" w:name="_Toc14255_WPSOffice_Level1"/>
      <w:bookmarkStart w:id="92" w:name="_Toc3674"/>
      <w:bookmarkStart w:id="93" w:name="_Toc15840_WPSOffice_Level1"/>
      <w:bookmarkStart w:id="94" w:name="_Toc24085_WPSOffice_Level1"/>
      <w:bookmarkStart w:id="95" w:name="_Toc28605"/>
      <w:bookmarkStart w:id="96" w:name="_Toc28810_WPSOffice_Level1"/>
      <w:bookmarkStart w:id="97" w:name="_Toc11193_WPSOffice_Level1"/>
      <w:bookmarkStart w:id="98" w:name="_Toc23688"/>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7DCEFC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B01A36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8E402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52B2A6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5E6BF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29B82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D1612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C3CDEE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35B20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61F9B0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1FD0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70060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3F669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0042CF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EC2A2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A0E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93391E1">
            <w:pPr>
              <w:ind w:left="119"/>
              <w:jc w:val="center"/>
              <w:rPr>
                <w:rFonts w:ascii="Times New Roman" w:hAnsi="Times New Roman" w:eastAsia="微软雅黑" w:cs="Times New Roman"/>
                <w:b/>
                <w:sz w:val="21"/>
              </w:rPr>
            </w:pPr>
          </w:p>
        </w:tc>
        <w:tc>
          <w:tcPr>
            <w:tcW w:w="2721" w:type="dxa"/>
            <w:vAlign w:val="center"/>
          </w:tcPr>
          <w:p w14:paraId="0A3E5DFF">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333B6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76133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3BE13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FF2E26">
            <w:pPr>
              <w:ind w:left="119"/>
              <w:jc w:val="center"/>
              <w:rPr>
                <w:rFonts w:ascii="Times New Roman" w:hAnsi="Times New Roman" w:eastAsia="微软雅黑" w:cs="Times New Roman"/>
                <w:b/>
                <w:sz w:val="21"/>
              </w:rPr>
            </w:pPr>
          </w:p>
        </w:tc>
        <w:tc>
          <w:tcPr>
            <w:tcW w:w="2721" w:type="dxa"/>
            <w:vAlign w:val="center"/>
          </w:tcPr>
          <w:p w14:paraId="5D1064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8CFFE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B32A5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1278AB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8DBE11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6F76C48">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2A3F31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54489BF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48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AF552C">
            <w:pPr>
              <w:ind w:left="119"/>
              <w:jc w:val="center"/>
              <w:rPr>
                <w:rFonts w:ascii="Times New Roman" w:hAnsi="Times New Roman" w:eastAsia="微软雅黑" w:cs="Times New Roman"/>
                <w:b/>
                <w:sz w:val="21"/>
              </w:rPr>
            </w:pPr>
          </w:p>
        </w:tc>
        <w:tc>
          <w:tcPr>
            <w:tcW w:w="2721" w:type="dxa"/>
            <w:vAlign w:val="center"/>
          </w:tcPr>
          <w:p w14:paraId="28794FB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6A3C50E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12586B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6F63D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9E14FC">
            <w:pPr>
              <w:ind w:left="119"/>
              <w:jc w:val="center"/>
              <w:rPr>
                <w:rFonts w:ascii="Times New Roman" w:hAnsi="Times New Roman" w:eastAsia="微软雅黑" w:cs="Times New Roman"/>
                <w:b/>
                <w:sz w:val="21"/>
              </w:rPr>
            </w:pPr>
          </w:p>
        </w:tc>
        <w:tc>
          <w:tcPr>
            <w:tcW w:w="2721" w:type="dxa"/>
            <w:vAlign w:val="center"/>
          </w:tcPr>
          <w:p w14:paraId="2AF8E22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76AB0D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E035E3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316599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41197B">
            <w:pPr>
              <w:ind w:left="119"/>
              <w:jc w:val="center"/>
              <w:rPr>
                <w:rFonts w:ascii="Times New Roman" w:hAnsi="Times New Roman" w:eastAsia="微软雅黑" w:cs="Times New Roman"/>
                <w:b/>
                <w:sz w:val="21"/>
              </w:rPr>
            </w:pPr>
          </w:p>
        </w:tc>
        <w:tc>
          <w:tcPr>
            <w:tcW w:w="2721" w:type="dxa"/>
            <w:vAlign w:val="center"/>
          </w:tcPr>
          <w:p w14:paraId="14EE889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2307C0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FC1F13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A9638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F0D9B">
            <w:pPr>
              <w:ind w:left="119"/>
              <w:jc w:val="center"/>
              <w:rPr>
                <w:rFonts w:ascii="Times New Roman" w:hAnsi="Times New Roman" w:eastAsia="微软雅黑" w:cs="Times New Roman"/>
                <w:b/>
                <w:sz w:val="21"/>
              </w:rPr>
            </w:pPr>
          </w:p>
        </w:tc>
        <w:tc>
          <w:tcPr>
            <w:tcW w:w="2721" w:type="dxa"/>
            <w:vAlign w:val="center"/>
          </w:tcPr>
          <w:p w14:paraId="408731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78AA86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862B8E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6421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B42D99">
            <w:pPr>
              <w:ind w:left="119"/>
              <w:jc w:val="center"/>
              <w:rPr>
                <w:rFonts w:ascii="Times New Roman" w:hAnsi="Times New Roman" w:eastAsia="微软雅黑" w:cs="Times New Roman"/>
                <w:b/>
                <w:sz w:val="21"/>
              </w:rPr>
            </w:pPr>
          </w:p>
        </w:tc>
        <w:tc>
          <w:tcPr>
            <w:tcW w:w="2721" w:type="dxa"/>
            <w:vAlign w:val="center"/>
          </w:tcPr>
          <w:p w14:paraId="5DC34AF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3B1054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FAA6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FCCB5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7A4A70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AC95DC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E80DF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519704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38C8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2230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0A740EB2">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A04121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5376E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D9F7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8513F4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890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2C81B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1B0F58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39BF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905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5F6A204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3745559">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31843"/>
      <w:bookmarkStart w:id="103" w:name="_Toc4303"/>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EED412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08D1B34">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BC96E11">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5FC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783D7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2A895D94">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C71F929">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3F46D8B">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9F51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27E632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C9F4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7E7F141A">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6DB82B2">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1A237DC">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2E50AB8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17FEF35">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0EB65C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1356A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90D193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2155327">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D4CE92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03913F2">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EBF7689">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8C3A852">
      <w:pPr>
        <w:pStyle w:val="3"/>
        <w:numPr>
          <w:ilvl w:val="255"/>
          <w:numId w:val="0"/>
        </w:numPr>
        <w:jc w:val="left"/>
        <w:rPr>
          <w:color w:val="auto"/>
          <w:sz w:val="30"/>
          <w:lang w:eastAsia="zh-CN"/>
        </w:rPr>
      </w:pPr>
      <w:bookmarkStart w:id="108" w:name="_Toc19415"/>
      <w:bookmarkStart w:id="109" w:name="_Toc107825565"/>
      <w:bookmarkStart w:id="110" w:name="_Toc15816"/>
      <w:r>
        <w:rPr>
          <w:rFonts w:hint="eastAsia"/>
          <w:color w:val="auto"/>
          <w:sz w:val="30"/>
          <w:lang w:eastAsia="zh-CN"/>
        </w:rPr>
        <w:t>基因组不稳定性介绍</w:t>
      </w:r>
      <w:bookmarkEnd w:id="108"/>
      <w:bookmarkEnd w:id="109"/>
      <w:bookmarkEnd w:id="110"/>
    </w:p>
    <w:p w14:paraId="5D7F4A32">
      <w:pPr>
        <w:rPr>
          <w:rFonts w:ascii="Times New Roman" w:hAnsi="Times New Roman" w:eastAsia="微软雅黑" w:cs="Times New Roman"/>
          <w:lang w:eastAsia="zh-CN"/>
        </w:rPr>
      </w:pPr>
    </w:p>
    <w:p w14:paraId="2228CED1">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DCAC0EF">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D620350">
      <w:pPr>
        <w:spacing w:line="440" w:lineRule="exact"/>
        <w:ind w:firstLine="440" w:firstLineChars="200"/>
        <w:rPr>
          <w:rFonts w:ascii="Times New Roman" w:hAnsi="Times New Roman" w:eastAsia="微软雅黑" w:cs="Times New Roman"/>
          <w:lang w:eastAsia="zh-CN"/>
        </w:rPr>
      </w:pPr>
    </w:p>
    <w:p w14:paraId="3736DFF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5FA58D64">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BE5C4D7">
      <w:pPr>
        <w:rPr>
          <w:rFonts w:ascii="Times New Roman" w:hAnsi="Times New Roman" w:eastAsia="微软雅黑" w:cs="Times New Roman"/>
          <w:lang w:eastAsia="zh-CN"/>
        </w:rPr>
      </w:pPr>
    </w:p>
    <w:p w14:paraId="5966062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E9F6217">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50666A0">
      <w:pPr>
        <w:spacing w:line="360" w:lineRule="auto"/>
        <w:ind w:firstLine="440" w:firstLineChars="200"/>
        <w:jc w:val="center"/>
        <w:rPr>
          <w:rFonts w:ascii="Times New Roman" w:hAnsi="Times New Roman" w:eastAsia="微软雅黑" w:cs="Times New Roman"/>
          <w:lang w:eastAsia="zh-CN"/>
        </w:rPr>
      </w:pPr>
    </w:p>
    <w:p w14:paraId="57DA38F1">
      <w:pPr>
        <w:rPr>
          <w:rFonts w:ascii="Times New Roman" w:hAnsi="Times New Roman" w:eastAsia="微软雅黑" w:cs="Times New Roman"/>
          <w:lang w:eastAsia="zh-CN"/>
        </w:rPr>
      </w:pPr>
    </w:p>
    <w:p w14:paraId="56D90287">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96A7404">
      <w:pPr>
        <w:jc w:val="center"/>
      </w:pPr>
    </w:p>
    <w:p w14:paraId="34AB548F">
      <w:pPr>
        <w:jc w:val="center"/>
      </w:pPr>
    </w:p>
    <w:p w14:paraId="74B5DAB2">
      <w:pPr>
        <w:jc w:val="center"/>
        <w:rPr>
          <w:lang w:eastAsia="zh-CN"/>
        </w:rPr>
      </w:pPr>
    </w:p>
    <w:p w14:paraId="701ABD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5D33F90">
      <w:pPr>
        <w:pStyle w:val="3"/>
        <w:numPr>
          <w:ilvl w:val="255"/>
          <w:numId w:val="0"/>
        </w:numPr>
        <w:jc w:val="left"/>
        <w:rPr>
          <w:color w:val="auto"/>
          <w:sz w:val="30"/>
          <w:lang w:eastAsia="zh-CN"/>
        </w:rPr>
      </w:pPr>
      <w:bookmarkStart w:id="114" w:name="_Toc14645_WPSOffice_Level1"/>
      <w:bookmarkStart w:id="115" w:name="_Toc107825568"/>
      <w:bookmarkStart w:id="116" w:name="_Toc25415_WPSOffice_Level1"/>
      <w:bookmarkStart w:id="117" w:name="_Toc32730"/>
      <w:bookmarkStart w:id="118" w:name="_Toc11823"/>
      <w:bookmarkStart w:id="119" w:name="_Toc31655"/>
      <w:bookmarkStart w:id="120" w:name="_Toc15690"/>
      <w:bookmarkStart w:id="121" w:name="_Toc13557_WPSOffice_Level1"/>
      <w:bookmarkStart w:id="122" w:name="_Toc28454_WPSOffice_Level1"/>
      <w:bookmarkStart w:id="123" w:name="_Toc5476"/>
      <w:bookmarkStart w:id="124" w:name="_Toc20170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6147DE9E">
      <w:pPr>
        <w:rPr>
          <w:lang w:eastAsia="zh-CN"/>
        </w:rPr>
      </w:pPr>
    </w:p>
    <w:p w14:paraId="2921088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92197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2C36E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935D4BE">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9F1BC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1859248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E1E764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315C96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AB9F7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069D0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A87F41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E60E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46CDA5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22CBEA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5CAA069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3B3E7545">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2B3687">
      <w:pPr>
        <w:spacing w:before="26"/>
        <w:ind w:firstLine="660" w:firstLineChars="300"/>
        <w:rPr>
          <w:rFonts w:ascii="Times New Roman" w:hAnsi="Times New Roman" w:eastAsia="微软雅黑" w:cs="Times New Roman"/>
          <w:lang w:eastAsia="zh-CN"/>
        </w:rPr>
      </w:pPr>
    </w:p>
    <w:p w14:paraId="585628D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50E1C5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F6700DA">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561419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D11596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14A5C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DBED56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D54AF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316D0C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2DC682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42926BD">
      <w:pPr>
        <w:spacing w:before="26"/>
        <w:ind w:left="218" w:leftChars="99" w:firstLine="2"/>
        <w:rPr>
          <w:rFonts w:ascii="Times New Roman" w:hAnsi="Times New Roman" w:eastAsia="微软雅黑" w:cs="Times New Roman"/>
          <w:lang w:eastAsia="zh-CN"/>
        </w:rPr>
      </w:pPr>
    </w:p>
    <w:p w14:paraId="3E30DB1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04686F7">
      <w:pPr>
        <w:spacing w:before="26"/>
        <w:rPr>
          <w:rFonts w:ascii="Times New Roman" w:hAnsi="Times New Roman" w:eastAsia="微软雅黑" w:cs="Times New Roman"/>
          <w:b/>
          <w:bCs/>
          <w:sz w:val="24"/>
          <w:szCs w:val="24"/>
          <w:lang w:eastAsia="zh-CN"/>
        </w:rPr>
      </w:pPr>
    </w:p>
    <w:p w14:paraId="67696C7B">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E2C349">
      <w:pPr>
        <w:spacing w:before="26"/>
        <w:rPr>
          <w:rFonts w:ascii="Times New Roman" w:hAnsi="Times New Roman" w:eastAsia="微软雅黑" w:cs="Times New Roman"/>
          <w:lang w:eastAsia="zh-CN"/>
        </w:rPr>
      </w:pPr>
      <w:bookmarkStart w:id="128" w:name="_Toc331"/>
      <w:bookmarkStart w:id="129" w:name="_Toc32060"/>
      <w:bookmarkStart w:id="130" w:name="_Toc5400"/>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8BAEA5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6B3E880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B79D0A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FAEAD5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1D74BEA8">
      <w:pPr>
        <w:spacing w:before="26"/>
        <w:rPr>
          <w:rFonts w:ascii="Times New Roman" w:hAnsi="Times New Roman" w:eastAsia="微软雅黑" w:cs="Times New Roman"/>
          <w:lang w:eastAsia="zh-CN"/>
        </w:rPr>
      </w:pPr>
      <w:bookmarkStart w:id="132" w:name="_Toc5423"/>
      <w:bookmarkStart w:id="133" w:name="_Toc126"/>
      <w:bookmarkStart w:id="134" w:name="_Toc22196"/>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14:paraId="787F5E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B8F494F">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C916E3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04792B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FC24141">
      <w:pPr>
        <w:spacing w:before="26"/>
        <w:rPr>
          <w:rFonts w:ascii="Times New Roman" w:hAnsi="Times New Roman" w:eastAsia="微软雅黑" w:cs="Times New Roman"/>
          <w:sz w:val="18"/>
          <w:szCs w:val="18"/>
          <w:lang w:eastAsia="zh-CN"/>
        </w:rPr>
      </w:pPr>
    </w:p>
    <w:p w14:paraId="7E2C4A6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2DFD0F">
      <w:pPr>
        <w:rPr>
          <w:lang w:eastAsia="zh-CN"/>
        </w:rPr>
      </w:pPr>
    </w:p>
    <w:p w14:paraId="48D0640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15B4D3FA">
      <w:pPr>
        <w:pStyle w:val="3"/>
        <w:numPr>
          <w:ilvl w:val="255"/>
          <w:numId w:val="0"/>
        </w:numPr>
        <w:jc w:val="left"/>
        <w:rPr>
          <w:color w:val="auto"/>
          <w:sz w:val="30"/>
          <w:lang w:eastAsia="zh-CN"/>
        </w:rPr>
      </w:pPr>
      <w:bookmarkStart w:id="136" w:name="_Toc7549"/>
      <w:bookmarkStart w:id="137" w:name="_Toc28910_WPSOffice_Level1"/>
      <w:bookmarkStart w:id="138" w:name="_Toc23010"/>
      <w:bookmarkStart w:id="139" w:name="_Toc19099"/>
      <w:bookmarkStart w:id="140" w:name="_Toc22484_WPSOffice_Level1"/>
      <w:bookmarkStart w:id="141" w:name="_Toc11722"/>
      <w:bookmarkStart w:id="142" w:name="_Toc16368_WPSOffice_Level1"/>
      <w:bookmarkStart w:id="143" w:name="_Toc107825569"/>
      <w:bookmarkStart w:id="144" w:name="_Toc1011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23B39E1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12CD5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F4DFCC">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0DE1B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5A5D89A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280BC74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5E92EB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24D70A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47D3EBA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73F31C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62DA4DA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1EC196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7F5097A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AE7C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11B09D5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A8F18CE">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380D89B">
      <w:pPr>
        <w:pStyle w:val="3"/>
        <w:numPr>
          <w:ilvl w:val="255"/>
          <w:numId w:val="0"/>
        </w:numPr>
        <w:jc w:val="left"/>
        <w:rPr>
          <w:color w:val="auto"/>
          <w:sz w:val="30"/>
          <w:highlight w:val="none"/>
          <w:lang w:eastAsia="zh-CN"/>
        </w:rPr>
      </w:pPr>
      <w:bookmarkStart w:id="145" w:name="_Toc15114"/>
      <w:bookmarkStart w:id="146" w:name="_Toc8012"/>
      <w:bookmarkStart w:id="147" w:name="_Toc3409"/>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6149D66D">
      <w:pPr>
        <w:rPr>
          <w:highlight w:val="yellow"/>
          <w:lang w:eastAsia="zh-CN"/>
        </w:rPr>
      </w:pPr>
    </w:p>
    <w:p w14:paraId="31103E9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B169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AC2D36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2AFBDE7">
      <w:pPr>
        <w:rPr>
          <w:rFonts w:hint="eastAsia" w:ascii="Times New Roman" w:hAnsi="Times New Roman" w:eastAsia="微软雅黑" w:cs="Times New Roman"/>
          <w:bCs/>
          <w:sz w:val="21"/>
          <w:szCs w:val="21"/>
          <w:lang w:eastAsia="zh-CN"/>
        </w:rPr>
      </w:pPr>
    </w:p>
    <w:p w14:paraId="560AB21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9CEE5F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FDC6E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F3B7668">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5C3C30D1">
      <w:pPr>
        <w:pStyle w:val="3"/>
        <w:numPr>
          <w:ilvl w:val="255"/>
          <w:numId w:val="0"/>
        </w:numPr>
        <w:jc w:val="left"/>
        <w:rPr>
          <w:color w:val="auto"/>
          <w:sz w:val="30"/>
          <w:lang w:eastAsia="zh-CN"/>
        </w:rPr>
      </w:pPr>
      <w:bookmarkStart w:id="150" w:name="_Toc107825571"/>
      <w:bookmarkStart w:id="151" w:name="_Toc9662"/>
      <w:bookmarkStart w:id="152" w:name="_Toc21361"/>
      <w:bookmarkStart w:id="153" w:name="_Toc24033"/>
      <w:bookmarkStart w:id="154" w:name="_Toc14611_WPSOffice_Level1"/>
      <w:bookmarkStart w:id="155" w:name="_Toc19584_WPSOffice_Level1"/>
      <w:bookmarkStart w:id="156" w:name="_Toc13275"/>
      <w:bookmarkStart w:id="157" w:name="_Toc22623"/>
      <w:bookmarkStart w:id="158" w:name="_Toc17792_WPSOffice_Level2"/>
      <w:bookmarkStart w:id="159" w:name="_Toc22162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272CE9B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BC46B6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41878E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5C00F4F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FB4C2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121B3D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758908C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18936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4C8AB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35E0E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01E424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1A264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39F7C9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ABF93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342964A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6612AE1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6DDC8DE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6C7992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35A4003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07299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4A7988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53CDA2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B27449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C8DF9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FF9893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C9EC7E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5AD066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D456D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0054DB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7BAF9C6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75BA094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5C11C29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425AF31">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2988D7C1">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7C527AF">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C8C0E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B508D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1B2D1D8E">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313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27D9B">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9BB24">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7AB8">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9B3"/>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061550"/>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3E707B"/>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C44F84"/>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0E44DF"/>
    <w:rsid w:val="2B165246"/>
    <w:rsid w:val="2B243DEB"/>
    <w:rsid w:val="2B302D87"/>
    <w:rsid w:val="2B485DBB"/>
    <w:rsid w:val="2B547DD3"/>
    <w:rsid w:val="2B692B05"/>
    <w:rsid w:val="2B8C0A94"/>
    <w:rsid w:val="2BDE1876"/>
    <w:rsid w:val="2BF64087"/>
    <w:rsid w:val="2C165FD1"/>
    <w:rsid w:val="2C427C83"/>
    <w:rsid w:val="2C5D7249"/>
    <w:rsid w:val="2C777FB5"/>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11404"/>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00133C"/>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DE1A98"/>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785205"/>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7C705D"/>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7403E"/>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8C3022"/>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9E091C"/>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5664</Words>
  <Characters>16604</Characters>
  <Lines>265</Lines>
  <Paragraphs>74</Paragraphs>
  <TotalTime>0</TotalTime>
  <ScaleCrop>false</ScaleCrop>
  <LinksUpToDate>false</LinksUpToDate>
  <CharactersWithSpaces>18041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2025-12-22T07:23:11Z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