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24178_WPSOffice_Level1"/>
      <w:bookmarkStart w:id="1" w:name="_Toc21669"/>
      <w:bookmarkStart w:id="2" w:name="_Toc3619"/>
      <w:bookmarkStart w:id="3" w:name="_Toc13806"/>
      <w:bookmarkStart w:id="4" w:name="_Toc30143_WPSOffice_Level1"/>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307F1828">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7021_WPSOffice_Level1"/>
      <w:bookmarkStart w:id="8" w:name="_Toc11015_WPSOffice_Level1"/>
      <w:bookmarkStart w:id="9" w:name="_Toc18062_WPSOffice_Level1"/>
      <w:bookmarkStart w:id="10" w:name="_Toc26479"/>
      <w:bookmarkStart w:id="11" w:name="_Toc1745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18058"/>
      <w:bookmarkStart w:id="18" w:name="_Toc16576"/>
      <w:bookmarkStart w:id="19" w:name="_Toc25920"/>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521"/>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9581"/>
      <w:bookmarkStart w:id="27" w:name="_Toc2781"/>
      <w:bookmarkStart w:id="28" w:name="_Toc22132"/>
      <w:bookmarkStart w:id="29" w:name="_Toc20136_WPSOffice_Level1"/>
      <w:bookmarkStart w:id="30" w:name="_Toc19898_WPSOffice_Level1"/>
      <w:bookmarkStart w:id="31" w:name="_Toc24235"/>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9088"/>
      <w:bookmarkStart w:id="35" w:name="_Toc15063"/>
      <w:bookmarkStart w:id="36" w:name="_Toc11015_WPSOffice_Level2"/>
      <w:bookmarkStart w:id="37" w:name="_Toc18062_WPSOffice_Level2"/>
      <w:bookmarkStart w:id="38"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6898"/>
      <w:bookmarkStart w:id="40" w:name="_Toc13450"/>
      <w:bookmarkStart w:id="41" w:name="_Toc150515528"/>
      <w:bookmarkStart w:id="42" w:name="_Toc31555"/>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27421"/>
      <w:bookmarkStart w:id="48" w:name="_Toc22117"/>
      <w:bookmarkStart w:id="49" w:name="_Toc149826009"/>
      <w:bookmarkStart w:id="50" w:name="_Toc26893"/>
      <w:bookmarkStart w:id="51" w:name="_Toc149832733"/>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24015"/>
      <w:bookmarkStart w:id="54" w:name="_Toc65"/>
      <w:bookmarkStart w:id="55" w:name="_Toc28207"/>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26115"/>
      <w:bookmarkStart w:id="59" w:name="_Toc10223"/>
      <w:bookmarkStart w:id="60" w:name="_Toc106719764"/>
      <w:bookmarkStart w:id="61" w:name="_Toc251"/>
      <w:bookmarkStart w:id="62" w:name="_Toc20034"/>
      <w:bookmarkStart w:id="63" w:name="_Toc30816"/>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149132125"/>
            <w:bookmarkStart w:id="65" w:name="_Toc31324"/>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12145"/>
      <w:bookmarkStart w:id="73" w:name="_Toc22484"/>
      <w:bookmarkStart w:id="74" w:name="_Toc20425"/>
      <w:bookmarkStart w:id="75" w:name="_Toc640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22195"/>
      <w:bookmarkStart w:id="77" w:name="_Toc6580"/>
      <w:bookmarkStart w:id="78" w:name="_Toc19371"/>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21764_WPSOffice_Level2"/>
      <w:bookmarkStart w:id="80" w:name="_Toc14132"/>
      <w:bookmarkStart w:id="81" w:name="_Toc1707_WPSOffice_Level2"/>
      <w:bookmarkStart w:id="82" w:name="_Toc26649"/>
      <w:bookmarkStart w:id="83"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28240"/>
      <w:bookmarkStart w:id="85" w:name="_Toc27302"/>
      <w:bookmarkStart w:id="86" w:name="_Toc13196_WPSOffice_Level1"/>
      <w:bookmarkStart w:id="87" w:name="_Toc13698"/>
      <w:bookmarkStart w:id="88" w:name="_Toc1707_WPSOffice_Level1"/>
      <w:bookmarkStart w:id="89" w:name="_Toc21764_WPSOffice_Level1"/>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13001"/>
      <w:bookmarkStart w:id="91" w:name="_Toc20446"/>
      <w:bookmarkStart w:id="92" w:name="_Toc28208"/>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255_WPSOffice_Level1"/>
      <w:bookmarkStart w:id="95" w:name="_Toc15840_WPSOffice_Level1"/>
      <w:bookmarkStart w:id="96" w:name="_Toc149132128"/>
      <w:bookmarkStart w:id="97" w:name="_Toc31701"/>
      <w:bookmarkStart w:id="98" w:name="_Toc3674"/>
      <w:bookmarkStart w:id="99" w:name="_Toc24085_WPSOffice_Level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8EC8D9E">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16368_WPSOffice_Level1"/>
      <w:bookmarkStart w:id="101" w:name="_Toc7549"/>
      <w:bookmarkStart w:id="102" w:name="_Toc28910_WPSOffice_Level1"/>
      <w:bookmarkStart w:id="103" w:name="_Toc22484_WPSOffice_Level1"/>
      <w:bookmarkStart w:id="104" w:name="_Toc11722"/>
      <w:bookmarkStart w:id="105" w:name="_Toc19099"/>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106294408"/>
      <w:bookmarkStart w:id="107" w:name="_Toc25789"/>
      <w:bookmarkStart w:id="108" w:name="_Toc14145"/>
      <w:bookmarkStart w:id="109" w:name="_Toc17216"/>
      <w:bookmarkStart w:id="110" w:name="_Toc3396"/>
      <w:bookmarkStart w:id="111" w:name="_Toc11446"/>
      <w:bookmarkStart w:id="112" w:name="_Toc1534"/>
      <w:bookmarkStart w:id="113" w:name="_Toc3454"/>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6457"/>
      <w:bookmarkStart w:id="115" w:name="_Toc149132129"/>
      <w:bookmarkStart w:id="116" w:name="_Toc148276113"/>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28454_WPSOffice_Level1"/>
      <w:bookmarkStart w:id="119" w:name="_Toc26985_WPSOffice_Level1"/>
      <w:bookmarkStart w:id="120" w:name="_Toc5476"/>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1" w:name="_Toc23686"/>
      <w:r>
        <w:rPr>
          <w:rFonts w:hint="default"/>
          <w:color w:val="0070C0"/>
          <w:sz w:val="30"/>
          <w:lang w:val="en-US" w:eastAsia="zh-CN"/>
        </w:rPr>
        <w:t>检测方法与局限性</w:t>
      </w:r>
      <w:bookmarkEnd w:id="12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34E0B7D">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bookmarkStart w:id="122" w:name="_GoBack"/>
      <w:bookmarkEnd w:id="122"/>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CD86A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67C63D2D">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-670560</wp:posOffset>
            </wp:positionH>
            <wp:positionV relativeFrom="paragraph">
              <wp:posOffset>-671195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B13CF4"/>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901E16"/>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856D9C"/>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4703EE"/>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5B401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06766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5E3579"/>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145CB"/>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394028"/>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B3454B"/>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DFC5D60"/>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6C0C97"/>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1638</Words>
  <Characters>4267</Characters>
  <Lines>317</Lines>
  <Paragraphs>89</Paragraphs>
  <TotalTime>0</TotalTime>
  <ScaleCrop>false</ScaleCrop>
  <LinksUpToDate>false</LinksUpToDate>
  <CharactersWithSpaces>4742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2026-01-13T07:40:31Z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