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7D063">
      <w:pPr>
        <w:sectPr>
          <w:pgSz w:w="11906" w:h="16838"/>
          <w:pgMar w:top="1440" w:right="1800" w:bottom="1440" w:left="1800" w:header="851" w:footer="992" w:gutter="0"/>
          <w:cols w:space="425" w:num="1"/>
          <w:docGrid w:type="lines" w:linePitch="312" w:charSpace="0"/>
        </w:sectPr>
      </w:pPr>
      <w:r>
        <w:rPr>
          <w:lang w:eastAsia="zh-CN"/>
        </w:rPr>
        <mc:AlternateContent>
          <mc:Choice Requires="wps">
            <w:drawing>
              <wp:anchor distT="0" distB="0" distL="114300" distR="114300" simplePos="0" relativeHeight="251667456" behindDoc="0" locked="0" layoutInCell="1" allowOverlap="1">
                <wp:simplePos x="0" y="0"/>
                <wp:positionH relativeFrom="column">
                  <wp:posOffset>-841375</wp:posOffset>
                </wp:positionH>
                <wp:positionV relativeFrom="paragraph">
                  <wp:posOffset>3207385</wp:posOffset>
                </wp:positionV>
                <wp:extent cx="6316980" cy="233108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77A01C43">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KRAS NRAS BRAF基因</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66.25pt;margin-top:252.55pt;height:183.55pt;width:497.4pt;z-index:251667456;v-text-anchor:middle;mso-width-relative:page;mso-height-relative:page;" filled="f" stroked="f" coordsize="21600,21600" o:gfxdata="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pbfYG3QAAAAwBAAAPAAAAAAAAAAEAIAAAACIA&#10;AABkcnMvZG93bnJldi54bWxQSwECFAAUAAAACACHTuJAL63Y9j0CAABpBAAADgAAAAAAAAABACAA&#10;AAAs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77A01C43">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KRAS NRAS BRAF基因</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v:textbox>
              </v:shape>
            </w:pict>
          </mc:Fallback>
        </mc:AlternateContent>
      </w:r>
      <w:r>
        <w:rPr>
          <w:rFonts w:hint="eastAsia" w:eastAsia="宋体"/>
          <w:sz w:val="20"/>
          <w:lang w:eastAsia="zh-CN"/>
        </w:rPr>
        <w:drawing>
          <wp:anchor distT="0" distB="0" distL="114300" distR="114300" simplePos="0" relativeHeight="251666432" behindDoc="0" locked="0" layoutInCell="1" allowOverlap="1">
            <wp:simplePos x="0" y="0"/>
            <wp:positionH relativeFrom="column">
              <wp:posOffset>-1146175</wp:posOffset>
            </wp:positionH>
            <wp:positionV relativeFrom="paragraph">
              <wp:posOffset>-913130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6"/>
                    <a:stretch>
                      <a:fillRect/>
                    </a:stretch>
                  </pic:blipFill>
                  <pic:spPr>
                    <a:xfrm>
                      <a:off x="0" y="0"/>
                      <a:ext cx="7956550" cy="10721975"/>
                    </a:xfrm>
                    <a:prstGeom prst="rect">
                      <a:avLst/>
                    </a:prstGeom>
                  </pic:spPr>
                </pic:pic>
              </a:graphicData>
            </a:graphic>
          </wp:anchor>
        </w:drawing>
      </w:r>
    </w:p>
    <w:p w14:paraId="17FAC409">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50EA3A28">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1651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1651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71E3C0AE">
      <w:pPr>
        <w:numPr>
          <w:ilvl w:val="0"/>
          <w:numId w:val="3"/>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21"/>
        <w:gridCol w:w="3396"/>
        <w:gridCol w:w="3469"/>
      </w:tblGrid>
      <w:tr w14:paraId="3BC1890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216975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02399B6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9" w:type="pct"/>
            <w:tcBorders>
              <w:tl2br w:val="nil"/>
              <w:tr2bl w:val="nil"/>
            </w:tcBorders>
            <w:shd w:val="clear" w:color="auto" w:fill="auto"/>
            <w:vAlign w:val="center"/>
          </w:tcPr>
          <w:p w14:paraId="564DB3A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198347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177B49E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5F7BC04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9" w:type="pct"/>
            <w:tcBorders>
              <w:tl2br w:val="nil"/>
              <w:tr2bl w:val="nil"/>
            </w:tcBorders>
            <w:shd w:val="clear" w:color="auto" w:fill="auto"/>
            <w:vAlign w:val="center"/>
          </w:tcPr>
          <w:p w14:paraId="2C77A24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10EACD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3CA8E8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21771AD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9" w:type="pct"/>
            <w:tcBorders>
              <w:tl2br w:val="nil"/>
              <w:tr2bl w:val="nil"/>
            </w:tcBorders>
            <w:shd w:val="clear" w:color="auto" w:fill="auto"/>
            <w:vAlign w:val="center"/>
          </w:tcPr>
          <w:p w14:paraId="16C69B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007B76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43C5ED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036BFE6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9" w:type="pct"/>
            <w:tcBorders>
              <w:tl2br w:val="nil"/>
              <w:tr2bl w:val="nil"/>
            </w:tcBorders>
            <w:shd w:val="clear" w:color="auto" w:fill="auto"/>
            <w:vAlign w:val="center"/>
          </w:tcPr>
          <w:p w14:paraId="417ED8B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033110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0" w:type="pct"/>
            <w:gridSpan w:val="2"/>
            <w:tcBorders>
              <w:tl2br w:val="nil"/>
              <w:tr2bl w:val="nil"/>
            </w:tcBorders>
            <w:shd w:val="clear" w:color="auto" w:fill="auto"/>
            <w:vAlign w:val="center"/>
          </w:tcPr>
          <w:p w14:paraId="1EE7896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9" w:type="pct"/>
            <w:tcBorders>
              <w:tl2br w:val="nil"/>
              <w:tr2bl w:val="nil"/>
            </w:tcBorders>
            <w:shd w:val="clear" w:color="auto" w:fill="auto"/>
            <w:vAlign w:val="center"/>
          </w:tcPr>
          <w:p w14:paraId="278BA3AE">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170D9FA0">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 w:val="0"/>
          <w:bCs/>
          <w:sz w:val="28"/>
          <w:szCs w:val="28"/>
          <w:lang w:val="en-US" w:eastAsia="zh-CN"/>
        </w:rPr>
        <w:t>KRAS Exon2/3/4，NRAS Exon2/3/4，BRAF V600E检测</w:t>
      </w:r>
    </w:p>
    <w:p w14:paraId="699060D3">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04CD4638">
        <w:tblPrEx>
          <w:tblCellMar>
            <w:top w:w="0" w:type="dxa"/>
            <w:left w:w="0" w:type="dxa"/>
            <w:bottom w:w="0" w:type="dxa"/>
            <w:right w:w="0" w:type="dxa"/>
          </w:tblCellMar>
        </w:tblPrEx>
        <w:trPr>
          <w:cantSplit/>
          <w:trHeight w:val="295" w:hRule="atLeast"/>
        </w:trPr>
        <w:tc>
          <w:tcPr>
            <w:tcW w:w="1633" w:type="pct"/>
            <w:vAlign w:val="center"/>
          </w:tcPr>
          <w:p w14:paraId="19DBEDAB">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6799C995">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6A8E2C17">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7B0A2B34">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5FA0279B">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4C2A3ECB">
      <w:pPr>
        <w:numPr>
          <w:ilvl w:val="0"/>
          <w:numId w:val="5"/>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tbl>
      <w:tblPr>
        <w:tblStyle w:val="7"/>
        <w:tblW w:w="10205"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01"/>
        <w:gridCol w:w="3402"/>
        <w:gridCol w:w="3402"/>
      </w:tblGrid>
      <w:tr w14:paraId="2812FB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tcBorders>
              <w:top w:val="single" w:color="auto" w:sz="4" w:space="0"/>
              <w:bottom w:val="single" w:color="auto" w:sz="4" w:space="0"/>
            </w:tcBorders>
            <w:vAlign w:val="center"/>
          </w:tcPr>
          <w:p w14:paraId="0B92ED8E">
            <w:pPr>
              <w:adjustRightInd w:val="0"/>
              <w:snapToGrid w:val="0"/>
              <w:spacing w:after="0" w:line="240" w:lineRule="auto"/>
              <w:jc w:val="cente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检测基因</w:t>
            </w:r>
          </w:p>
        </w:tc>
        <w:tc>
          <w:tcPr>
            <w:tcW w:w="300" w:type="pct"/>
            <w:tcBorders>
              <w:top w:val="single" w:color="auto" w:sz="4" w:space="0"/>
              <w:bottom w:val="single" w:color="auto" w:sz="4" w:space="0"/>
            </w:tcBorders>
            <w:vAlign w:val="center"/>
          </w:tcPr>
          <w:p w14:paraId="5BF9B402">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外显子</w:t>
            </w:r>
          </w:p>
        </w:tc>
        <w:tc>
          <w:tcPr>
            <w:tcW w:w="300" w:type="pct"/>
            <w:tcBorders>
              <w:top w:val="single" w:color="auto" w:sz="4" w:space="0"/>
              <w:bottom w:val="single" w:color="auto" w:sz="4" w:space="0"/>
            </w:tcBorders>
            <w:vAlign w:val="center"/>
          </w:tcPr>
          <w:p w14:paraId="4EC291EC">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蛋白质变异</w:t>
            </w:r>
          </w:p>
        </w:tc>
      </w:tr>
      <w:tr w14:paraId="25641B87">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7795DFAF">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if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 [] %}</w:t>
            </w:r>
          </w:p>
        </w:tc>
      </w:tr>
      <w:tr w14:paraId="1843ADF0">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2CAD6FC7">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for tip in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w:t>
            </w:r>
          </w:p>
        </w:tc>
      </w:tr>
      <w:tr w14:paraId="28814ADF">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300" w:type="pct"/>
            <w:vAlign w:val="center"/>
          </w:tcPr>
          <w:p w14:paraId="4B30C560">
            <w:pPr>
              <w:adjustRightInd w:val="0"/>
              <w:snapToGrid w:val="0"/>
              <w:spacing w:after="0" w:line="240" w:lineRule="auto"/>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tip.gene }}</w:t>
            </w:r>
          </w:p>
        </w:tc>
        <w:tc>
          <w:tcPr>
            <w:tcW w:w="300" w:type="pct"/>
            <w:vAlign w:val="center"/>
          </w:tcPr>
          <w:p w14:paraId="2B5E35C6">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tip.Exon }}</w:t>
            </w:r>
          </w:p>
        </w:tc>
        <w:tc>
          <w:tcPr>
            <w:tcW w:w="300" w:type="pct"/>
            <w:vAlign w:val="center"/>
          </w:tcPr>
          <w:p w14:paraId="076EC2BC">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tip.pHGVS }}</w:t>
            </w:r>
          </w:p>
        </w:tc>
      </w:tr>
      <w:tr w14:paraId="6C098F07">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0DB4F491">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endfor %}</w:t>
            </w:r>
          </w:p>
        </w:tc>
      </w:tr>
      <w:tr w14:paraId="7AEF5DBC">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2315EB95">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else %}</w:t>
            </w:r>
          </w:p>
        </w:tc>
      </w:tr>
      <w:tr w14:paraId="6EB677FB">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391A391A">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rPr>
              <w:t>未检出靶向基因变异</w:t>
            </w:r>
          </w:p>
        </w:tc>
      </w:tr>
      <w:tr w14:paraId="1779EC9A">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47F4FD48">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endif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11"/>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1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1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fDvVv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nw&#10;71bxAwAAXg0AAA4AAAAAAAAAAQAgAAAAJwEAAGRycy9lMm9Eb2MueG1sUEsBAhQACgAAAAAAh07i&#10;QAAAAAAAAAAAAAAAAAoAAAAAAAAAAAAQAAAARAUAAGRycy9tZWRpYS9QSwECFAAUAAAACACHTuJA&#10;lnqt+DEUAAAsFAAAFQAAAAAAAAABACAAAACneQAAZHJzL21lZGlhL2ltYWdlMS5qcGVnUEsBAhQA&#10;FAAAAAgAh07iQJkob6AgMwAAGzMAABQAAAAAAAAAAQAgAAAAC44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C8lPeLsAAADa&#10;AAAADwAAAGRycy9kb3ducmV2LnhtbEVPTWvCQBC9F/wPywje6iaVFomuQcQWD6FQFcTbkB2TkOxs&#10;yG4T8+9dodDT8Hifs07vphE9da6yrCCeRyCIc6srLhScT5+vSxDOI2tsLJOCkRykm8nLGhNtB/6h&#10;/ugLEULYJaig9L5NpHR5SQbd3LbEgbvZzqAPsCuk7nAI4aaRb1H0IQ1WHBpKbGlXUl4ff42CrwGH&#10;7SLe91l9243X0/v3JYtJqdk0jlYgPN39v/jPfdBhPjxfeV65eQB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vJT3i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1B401B7D">
            <w:pPr>
              <w:pStyle w:val="1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10"/>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1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1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1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1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11"/>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1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1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2FEB304">
            <w:pPr>
              <w:pStyle w:val="1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10"/>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1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1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1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1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4BF765C">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1E1FA59B">
      <w:pPr>
        <w:rPr>
          <w:rFonts w:ascii="Times New Roman" w:hAnsi="Times New Roman" w:eastAsia="微软雅黑" w:cs="微软雅黑"/>
          <w:sz w:val="24"/>
        </w:rPr>
      </w:pPr>
      <w:r>
        <w:rPr>
          <w:rFonts w:ascii="Times New Roman" w:hAnsi="Times New Roman" w:eastAsia="微软雅黑" w:cs="微软雅黑"/>
          <w:sz w:val="24"/>
        </w:rPr>
        <w:br w:type="page"/>
      </w:r>
    </w:p>
    <w:p w14:paraId="300E116C">
      <w:pPr>
        <w:pStyle w:val="2"/>
        <w:numPr>
          <w:ilvl w:val="255"/>
          <w:numId w:val="0"/>
        </w:numPr>
        <w:jc w:val="left"/>
        <w:rPr>
          <w:rFonts w:hint="eastAsia" w:ascii="Times New Roman" w:hAnsi="Times New Roman" w:eastAsia="微软雅黑" w:cs="Times New Roman"/>
          <w:b/>
          <w:bCs w:val="0"/>
          <w:color w:val="auto"/>
          <w:sz w:val="24"/>
          <w:szCs w:val="24"/>
          <w:lang w:val="en-US" w:eastAsia="zh-CN" w:bidi="ar-SA"/>
        </w:rPr>
      </w:pPr>
      <w:bookmarkStart w:id="0" w:name="_Toc149837264"/>
      <w:bookmarkStart w:id="1" w:name="_Toc22658"/>
      <w:bookmarkStart w:id="2" w:name="_Toc27302"/>
      <w:bookmarkStart w:id="3" w:name="_Toc12505"/>
      <w:bookmarkStart w:id="4" w:name="_Toc16594"/>
      <w:bookmarkStart w:id="5" w:name="_Toc28240"/>
      <w:bookmarkStart w:id="6" w:name="_Toc21764_WPSOffice_Level1"/>
      <w:bookmarkStart w:id="7" w:name="_Toc13196_WPSOffice_Level1"/>
      <w:bookmarkStart w:id="8" w:name="_Toc1707_WPSOffice_Level1"/>
      <w:bookmarkStart w:id="9" w:name="_Toc2409"/>
      <w:r>
        <w:rPr>
          <w:rFonts w:ascii="宋体" w:hAnsi="宋体" w:eastAsia="宋体" w:cs="宋体"/>
          <w:sz w:val="24"/>
          <w:szCs w:val="24"/>
        </w:rPr>
        <w:t>{% set ns = namespace(show_title=false) %}</w:t>
      </w:r>
      <w:r>
        <w:rPr>
          <w:rFonts w:hint="eastAsia" w:ascii="Times New Roman" w:hAnsi="Times New Roman" w:eastAsia="微软雅黑" w:cs="Times New Roman"/>
          <w:b/>
          <w:bCs w:val="0"/>
          <w:color w:val="auto"/>
          <w:sz w:val="24"/>
          <w:szCs w:val="24"/>
          <w:lang w:val="en-US" w:eastAsia="zh-CN" w:bidi="ar-SA"/>
        </w:rPr>
        <w:t>{% for tdd in BodyDrugNoComplexStr %}</w:t>
      </w:r>
      <w:r>
        <w:rPr>
          <w:rFonts w:hint="eastAsia" w:ascii="Times New Roman" w:hAnsi="Times New Roman" w:eastAsia="微软雅黑" w:cs="Times New Roman"/>
          <w:b/>
          <w:bCs w:val="0"/>
          <w:color w:val="FF0000"/>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xml:space="preserve">{% if </w:t>
      </w:r>
      <w:r>
        <w:rPr>
          <w:rFonts w:hint="eastAsia" w:cs="Times New Roman"/>
          <w:b/>
          <w:bCs w:val="0"/>
          <w:color w:val="auto"/>
          <w:sz w:val="24"/>
          <w:szCs w:val="24"/>
          <w:lang w:val="en-US" w:eastAsia="zh-CN" w:bidi="ar-SA"/>
        </w:rPr>
        <w:t>(</w:t>
      </w:r>
      <w:r>
        <w:rPr>
          <w:rFonts w:hint="eastAsia" w:ascii="Times New Roman" w:hAnsi="Times New Roman" w:eastAsia="微软雅黑" w:cs="Times New Roman"/>
          <w:b/>
          <w:bCs w:val="0"/>
          <w:color w:val="auto"/>
          <w:sz w:val="24"/>
          <w:szCs w:val="24"/>
          <w:lang w:val="en-US" w:eastAsia="zh-CN" w:bidi="ar-SA"/>
        </w:rPr>
        <w:t xml:space="preserve">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KRAS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 .gene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NRAS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BRAF</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V600E</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in tdd.ori_variant)</w:t>
      </w:r>
      <w:r>
        <w:rPr>
          <w:rFonts w:hint="eastAsia" w:ascii="Times New Roman" w:hAnsi="Times New Roman" w:eastAsia="微软雅黑" w:cs="Times New Roman"/>
          <w:b/>
          <w:bCs w:val="0"/>
          <w:color w:val="auto"/>
          <w:sz w:val="24"/>
          <w:szCs w:val="24"/>
          <w:lang w:val="en-US" w:eastAsia="zh-CN" w:bidi="ar-SA"/>
        </w:rPr>
        <w:t xml:space="preserve">%}{% </w:t>
      </w:r>
      <w:r>
        <w:rPr>
          <w:rFonts w:ascii="宋体" w:hAnsi="宋体" w:eastAsia="宋体" w:cs="宋体"/>
          <w:sz w:val="24"/>
          <w:szCs w:val="24"/>
        </w:rPr>
        <w:t>set ns.show_title = true</w:t>
      </w:r>
      <w:r>
        <w:rPr>
          <w:rFonts w:hint="eastAsia" w:ascii="Times New Roman" w:hAnsi="Times New Roman" w:eastAsia="微软雅黑" w:cs="Times New Roman"/>
          <w:b/>
          <w:bCs w:val="0"/>
          <w:color w:val="auto"/>
          <w:sz w:val="24"/>
          <w:szCs w:val="24"/>
          <w:lang w:val="en-US" w:eastAsia="zh-CN" w:bidi="ar-SA"/>
        </w:rPr>
        <w:t xml:space="preserve"> %}{% endif %}{% endfor %}</w:t>
      </w:r>
      <w:r>
        <w:rPr>
          <w:rFonts w:ascii="宋体" w:hAnsi="宋体" w:eastAsia="宋体" w:cs="宋体"/>
          <w:sz w:val="24"/>
          <w:szCs w:val="24"/>
        </w:rPr>
        <w:t xml:space="preserve">{% if </w:t>
      </w:r>
      <w:r>
        <w:rPr>
          <w:rFonts w:hint="eastAsia" w:ascii="宋体" w:hAnsi="宋体" w:eastAsia="宋体" w:cs="宋体"/>
          <w:sz w:val="24"/>
          <w:szCs w:val="24"/>
          <w:lang w:val="en-US" w:eastAsia="zh-CN"/>
        </w:rPr>
        <w:t>ns.</w:t>
      </w:r>
      <w:r>
        <w:rPr>
          <w:rFonts w:ascii="宋体" w:hAnsi="宋体" w:eastAsia="宋体" w:cs="宋体"/>
          <w:sz w:val="24"/>
          <w:szCs w:val="24"/>
        </w:rPr>
        <w:t>show_title %}</w:t>
      </w:r>
      <w:r>
        <w:rPr>
          <w:color w:val="0083C3"/>
          <w:sz w:val="32"/>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FF0000"/>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xml:space="preserve">{% if </w:t>
      </w:r>
      <w:r>
        <w:rPr>
          <w:rFonts w:hint="eastAsia" w:cs="Times New Roman"/>
          <w:b/>
          <w:bCs w:val="0"/>
          <w:color w:val="auto"/>
          <w:sz w:val="24"/>
          <w:szCs w:val="24"/>
          <w:lang w:val="en-US" w:eastAsia="zh-CN" w:bidi="ar-SA"/>
        </w:rPr>
        <w:t>(</w:t>
      </w:r>
      <w:r>
        <w:rPr>
          <w:rFonts w:hint="eastAsia" w:ascii="Times New Roman" w:hAnsi="Times New Roman" w:eastAsia="微软雅黑" w:cs="Times New Roman"/>
          <w:b/>
          <w:bCs w:val="0"/>
          <w:color w:val="auto"/>
          <w:sz w:val="24"/>
          <w:szCs w:val="24"/>
          <w:lang w:val="en-US" w:eastAsia="zh-CN" w:bidi="ar-SA"/>
        </w:rPr>
        <w:t xml:space="preserve">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KRAS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 .gene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NRAS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BRAF</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V600E</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in tdd.ori_variant)</w:t>
      </w:r>
      <w:r>
        <w:rPr>
          <w:rFonts w:hint="eastAsia" w:ascii="Times New Roman" w:hAnsi="Times New Roman" w:eastAsia="微软雅黑" w:cs="Times New Roman"/>
          <w:b/>
          <w:bCs w:val="0"/>
          <w:color w:val="auto"/>
          <w:sz w:val="24"/>
          <w:szCs w:val="24"/>
          <w:lang w:val="en-US" w:eastAsia="zh-CN" w:bidi="ar-SA"/>
        </w:rPr>
        <w:t>%}</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0" w:beforeLines="50"/>
        <w:jc w:val="left"/>
        <w:textAlignment w:val="auto"/>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B745F1">
      <w:pPr>
        <w:rPr>
          <w:rFonts w:ascii="Times New Roman" w:hAnsi="Times New Roman" w:eastAsia="微软雅黑" w:cs="Times New Roman"/>
          <w:b/>
          <w:sz w:val="24"/>
          <w:szCs w:val="24"/>
          <w:lang w:eastAsia="zh-CN"/>
        </w:rPr>
      </w:pPr>
      <w:r>
        <w:rPr>
          <w:rFonts w:hint="eastAsia"/>
          <w:color w:val="auto"/>
        </w:rPr>
        <w:t>{% endif %}</w:t>
      </w:r>
      <w:r>
        <w:rPr>
          <w:rFonts w:hint="eastAsia" w:ascii="Times New Roman" w:hAnsi="Times New Roman" w:eastAsia="微软雅黑" w:cs="Times New Roman"/>
          <w:b/>
          <w:bCs w:val="0"/>
          <w:color w:val="auto"/>
          <w:sz w:val="24"/>
          <w:szCs w:val="24"/>
          <w:lang w:val="en-US" w:eastAsia="zh-CN" w:bidi="ar-SA"/>
        </w:rPr>
        <w:t>{% endif %}</w:t>
      </w:r>
      <w:r>
        <w:rPr>
          <w:rFonts w:hint="eastAsia"/>
          <w:color w:val="auto"/>
        </w:rPr>
        <w:t>{% endfor %}</w:t>
      </w:r>
      <w:r>
        <w:rPr>
          <w:rFonts w:hint="eastAsia"/>
          <w:color w:val="auto"/>
        </w:rPr>
        <w:br w:type="page"/>
      </w:r>
      <w:r>
        <w:rPr>
          <w:rFonts w:hint="eastAsia" w:ascii="宋体" w:hAnsi="宋体" w:eastAsia="宋体" w:cs="宋体"/>
          <w:sz w:val="24"/>
          <w:szCs w:val="24"/>
          <w:lang w:val="en-US" w:eastAsia="zh-CN"/>
        </w:rPr>
        <w:t>{% endif %}</w:t>
      </w:r>
      <w:r>
        <w:rPr>
          <w:rFonts w:hint="eastAsia" w:ascii="宋体" w:hAnsi="宋体" w:eastAsia="宋体" w:cs="宋体"/>
          <w:color w:val="92D050"/>
          <w:sz w:val="24"/>
          <w:szCs w:val="24"/>
          <w:lang w:val="en-US" w:eastAsia="zh-CN"/>
        </w:rPr>
        <w:t xml:space="preserve">{% if not </w:t>
      </w:r>
      <w:r>
        <w:rPr>
          <w:rFonts w:ascii="Times New Roman" w:hAnsi="Times New Roman" w:eastAsia="微软雅黑" w:cs="Times New Roman"/>
          <w:color w:val="92D050"/>
          <w:sz w:val="24"/>
          <w:szCs w:val="24"/>
          <w:lang w:eastAsia="en-US"/>
        </w:rPr>
        <w:t>singleMoreTipLineStr</w:t>
      </w:r>
      <w:r>
        <w:rPr>
          <w:rFonts w:hint="eastAsia" w:ascii="Times New Roman" w:hAnsi="Times New Roman" w:eastAsia="微软雅黑" w:cs="Times New Roman"/>
          <w:color w:val="92D050"/>
          <w:sz w:val="24"/>
          <w:szCs w:val="24"/>
          <w:lang w:val="en-US" w:eastAsia="zh-CN"/>
        </w:rPr>
        <w:t xml:space="preserve"> and associatedBowelCancer </w:t>
      </w:r>
      <w:r>
        <w:rPr>
          <w:rFonts w:hint="eastAsia" w:ascii="宋体" w:hAnsi="宋体" w:eastAsia="宋体" w:cs="宋体"/>
          <w:color w:val="92D050"/>
          <w:sz w:val="24"/>
          <w:szCs w:val="24"/>
          <w:lang w:val="en-US" w:eastAsia="zh-CN"/>
        </w:rPr>
        <w:t>%}</w:t>
      </w:r>
      <w:r>
        <w:rPr>
          <w:rFonts w:ascii="Times New Roman" w:hAnsi="Times New Roman" w:eastAsia="微软雅黑" w:cs="黑体"/>
          <w:b/>
          <w:bCs/>
          <w:color w:val="0083C3"/>
          <w:kern w:val="2"/>
          <w:sz w:val="32"/>
          <w:szCs w:val="36"/>
          <w:lang w:val="en-US" w:eastAsia="zh-CN" w:bidi="ar-SA"/>
          <w14:shadow w14:blurRad="50800" w14:dist="38100" w14:dir="10800000" w14:sx="100000" w14:sy="100000" w14:kx="0" w14:ky="0" w14:algn="r">
            <w14:srgbClr w14:val="62B541">
              <w14:alpha w14:val="60000"/>
            </w14:srgbClr>
          </w14:shadow>
        </w:rPr>
        <w:t>基因检测结果解析</w:t>
      </w:r>
      <w:r>
        <w:rPr>
          <w:rFonts w:hint="eastAsia" w:ascii="宋体" w:hAnsi="宋体" w:eastAsia="宋体" w:cs="宋体"/>
          <w:color w:val="92D050"/>
          <w:sz w:val="24"/>
          <w:szCs w:val="24"/>
          <w:lang w:val="en-US" w:eastAsia="zh-CN"/>
        </w:rPr>
        <w:t>{% endif %}</w:t>
      </w:r>
      <w:r>
        <w:rPr>
          <w:rFonts w:hint="eastAsia" w:ascii="Times New Roman" w:hAnsi="Times New Roman" w:eastAsia="微软雅黑" w:cs="Times New Roman"/>
          <w:b/>
          <w:sz w:val="24"/>
          <w:szCs w:val="24"/>
          <w:lang w:eastAsia="zh-CN"/>
        </w:rPr>
        <w:t>{% for tdd in ComplexDrugStr %}</w:t>
      </w:r>
    </w:p>
    <w:p w14:paraId="6971987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6"/>
        <w:gridCol w:w="8402"/>
      </w:tblGrid>
      <w:tr w14:paraId="0D1D66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8" w:type="dxa"/>
            <w:gridSpan w:val="2"/>
            <w:tcBorders>
              <w:top w:val="nil"/>
              <w:left w:val="nil"/>
              <w:bottom w:val="single" w:color="FFFFFF" w:themeColor="background1" w:sz="18" w:space="0"/>
              <w:right w:val="nil"/>
            </w:tcBorders>
            <w:shd w:val="clear" w:color="auto" w:fill="0083C3"/>
            <w:vAlign w:val="center"/>
          </w:tcPr>
          <w:p w14:paraId="1D60C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2" w:type="dxa"/>
            <w:tcBorders>
              <w:top w:val="single" w:color="BFBFBF" w:sz="4" w:space="0"/>
              <w:left w:val="nil"/>
              <w:bottom w:val="single" w:color="A4A4A4" w:sz="4" w:space="0"/>
              <w:right w:val="nil"/>
            </w:tcBorders>
            <w:vAlign w:val="center"/>
          </w:tcPr>
          <w:p w14:paraId="2D4276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C193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8"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E4B0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2" w:type="dxa"/>
            <w:tcBorders>
              <w:top w:val="single" w:color="A4A4A4" w:sz="4" w:space="0"/>
              <w:left w:val="nil"/>
              <w:bottom w:val="single" w:color="A4A4A4" w:sz="4" w:space="0"/>
              <w:right w:val="nil"/>
            </w:tcBorders>
            <w:vAlign w:val="center"/>
          </w:tcPr>
          <w:p w14:paraId="61C8C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A57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C7B70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DE00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2" w:type="dxa"/>
            <w:tcBorders>
              <w:top w:val="single" w:color="A4A4A4" w:sz="4" w:space="0"/>
              <w:left w:val="nil"/>
              <w:bottom w:val="single" w:color="A4A4A4" w:sz="4" w:space="0"/>
              <w:right w:val="nil"/>
            </w:tcBorders>
            <w:shd w:val="clear" w:color="auto" w:fill="auto"/>
            <w:vAlign w:val="center"/>
          </w:tcPr>
          <w:p w14:paraId="0336D4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3248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AFE9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C1C5F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2" w:type="dxa"/>
            <w:tcBorders>
              <w:top w:val="single" w:color="A4A4A4" w:sz="4" w:space="0"/>
              <w:left w:val="nil"/>
              <w:bottom w:val="single" w:color="A4A4A4" w:sz="4" w:space="0"/>
              <w:right w:val="nil"/>
            </w:tcBorders>
            <w:shd w:val="clear" w:color="auto" w:fill="auto"/>
            <w:vAlign w:val="center"/>
          </w:tcPr>
          <w:p w14:paraId="447418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9DDE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0EB8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675D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2" w:type="dxa"/>
            <w:tcBorders>
              <w:top w:val="single" w:color="A4A4A4" w:sz="4" w:space="0"/>
              <w:left w:val="nil"/>
              <w:bottom w:val="single" w:color="A4A4A4" w:sz="4" w:space="0"/>
              <w:right w:val="nil"/>
            </w:tcBorders>
            <w:shd w:val="clear" w:color="auto" w:fill="auto"/>
            <w:vAlign w:val="center"/>
          </w:tcPr>
          <w:p w14:paraId="56AF75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68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7A7AD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2F46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2" w:type="dxa"/>
            <w:tcBorders>
              <w:top w:val="single" w:color="A4A4A4" w:sz="4" w:space="0"/>
              <w:left w:val="nil"/>
              <w:bottom w:val="single" w:color="A4A4A4" w:sz="4" w:space="0"/>
              <w:right w:val="nil"/>
            </w:tcBorders>
            <w:shd w:val="clear" w:color="auto" w:fill="auto"/>
            <w:vAlign w:val="center"/>
          </w:tcPr>
          <w:p w14:paraId="6BBFDC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842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0083C3"/>
            <w:vAlign w:val="center"/>
          </w:tcPr>
          <w:p w14:paraId="148DB5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F718F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2" w:type="dxa"/>
            <w:tcBorders>
              <w:top w:val="single" w:color="A4A4A4" w:sz="4" w:space="0"/>
              <w:left w:val="nil"/>
              <w:bottom w:val="single" w:color="A4A4A4" w:sz="4" w:space="0"/>
              <w:right w:val="nil"/>
            </w:tcBorders>
            <w:shd w:val="clear" w:color="auto" w:fill="auto"/>
            <w:vAlign w:val="center"/>
          </w:tcPr>
          <w:p w14:paraId="50580E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080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83C3"/>
            <w:vAlign w:val="center"/>
          </w:tcPr>
          <w:p w14:paraId="73F7DF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3B07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2" w:type="dxa"/>
            <w:tcBorders>
              <w:top w:val="single" w:color="A4A4A4" w:sz="4" w:space="0"/>
              <w:left w:val="nil"/>
              <w:bottom w:val="single" w:color="A4A4A4" w:sz="4" w:space="0"/>
              <w:right w:val="nil"/>
            </w:tcBorders>
            <w:shd w:val="clear" w:color="auto" w:fill="auto"/>
            <w:vAlign w:val="center"/>
          </w:tcPr>
          <w:p w14:paraId="0F8136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92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83C3"/>
            <w:vAlign w:val="center"/>
          </w:tcPr>
          <w:p w14:paraId="72F47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A24E9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2" w:type="dxa"/>
            <w:tcBorders>
              <w:top w:val="single" w:color="A4A4A4" w:sz="4" w:space="0"/>
              <w:left w:val="nil"/>
              <w:bottom w:val="single" w:color="A4A4A4" w:sz="4" w:space="0"/>
              <w:right w:val="nil"/>
            </w:tcBorders>
            <w:shd w:val="clear" w:color="auto" w:fill="auto"/>
            <w:vAlign w:val="center"/>
          </w:tcPr>
          <w:p w14:paraId="4B2A8D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F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0083C3"/>
            <w:vAlign w:val="center"/>
          </w:tcPr>
          <w:p w14:paraId="0C0BF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BFF62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2" w:type="dxa"/>
            <w:tcBorders>
              <w:top w:val="single" w:color="A4A4A4" w:sz="4" w:space="0"/>
              <w:left w:val="nil"/>
              <w:bottom w:val="single" w:color="A4A4A4" w:sz="4" w:space="0"/>
              <w:right w:val="nil"/>
            </w:tcBorders>
            <w:shd w:val="clear" w:color="auto" w:fill="auto"/>
            <w:vAlign w:val="center"/>
          </w:tcPr>
          <w:p w14:paraId="729DF6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A5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8" w:type="dxa"/>
            <w:gridSpan w:val="2"/>
            <w:tcBorders>
              <w:top w:val="single" w:color="FFFFFF" w:themeColor="background1" w:sz="18" w:space="0"/>
              <w:left w:val="nil"/>
              <w:right w:val="nil"/>
            </w:tcBorders>
            <w:shd w:val="clear" w:color="auto" w:fill="0083C3"/>
            <w:vAlign w:val="center"/>
          </w:tcPr>
          <w:p w14:paraId="57A684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2" w:type="dxa"/>
            <w:tcBorders>
              <w:top w:val="single" w:color="A4A4A4" w:sz="4" w:space="0"/>
              <w:left w:val="nil"/>
              <w:bottom w:val="single" w:color="A4A4A4" w:sz="4" w:space="0"/>
              <w:right w:val="nil"/>
            </w:tcBorders>
            <w:vAlign w:val="center"/>
          </w:tcPr>
          <w:p w14:paraId="6064DF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1CBEE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6692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2DC44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9CB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7DC2C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83070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568F28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07BA4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8D16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A03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451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428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AE9E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1019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F384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B23D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9087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EC30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5AB522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06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25911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63478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35B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46D43C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C2E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103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C3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74EA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F43C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93F9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204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EC6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7E9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B67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1D9AE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AF4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DA6B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96DF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261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78F54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77824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B07B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86C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2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8C6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5DC8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1DAAF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4F92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3754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836D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564F7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3AA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4A2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A1B7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AC6149">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eastAsia="zh-CN"/>
        </w:rPr>
        <w:t>{% endfor %}</w:t>
      </w:r>
    </w:p>
    <w:bookmarkEnd w:id="1"/>
    <w:bookmarkEnd w:id="2"/>
    <w:bookmarkEnd w:id="3"/>
    <w:bookmarkEnd w:id="4"/>
    <w:bookmarkEnd w:id="5"/>
    <w:bookmarkEnd w:id="6"/>
    <w:bookmarkEnd w:id="7"/>
    <w:bookmarkEnd w:id="8"/>
    <w:bookmarkEnd w:id="9"/>
    <w:p w14:paraId="4304DFA4">
      <w:pP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1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1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1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1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B231C09">
      <w:pPr>
        <w:rPr>
          <w:rFonts w:ascii="Times New Roman" w:hAnsi="Times New Roman" w:eastAsia="微软雅黑" w:cs="微软雅黑"/>
          <w:sz w:val="24"/>
        </w:rPr>
      </w:pPr>
      <w:r>
        <w:rPr>
          <w:rFonts w:ascii="Times New Roman" w:hAnsi="Times New Roman" w:eastAsia="微软雅黑" w:cs="微软雅黑"/>
          <w:sz w:val="24"/>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5617E827">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bookmarkStart w:id="12" w:name="_GoBack"/>
      <w:bookmarkEnd w:id="12"/>
    </w:p>
    <w:p w14:paraId="38588075">
      <w:pPr>
        <w:pStyle w:val="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7AD27AF0">
      <w:pPr>
        <w:pStyle w:val="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93BD6A8">
      <w:pPr>
        <w:pStyle w:val="5"/>
        <w:widowControl/>
        <w:spacing w:line="360" w:lineRule="auto"/>
        <w:rPr>
          <w:rFonts w:hint="eastAsia" w:ascii="Times New Roman" w:hAnsi="Times New Roman" w:eastAsia="微软雅黑" w:cs="Times New Roman"/>
          <w:b/>
          <w:bCs/>
          <w:lang w:eastAsia="zh-CN"/>
        </w:rPr>
      </w:pPr>
    </w:p>
    <w:p w14:paraId="6C3E468E">
      <w:pPr>
        <w:pStyle w:val="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D162D92">
      <w:pPr>
        <w:pStyle w:val="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FEC65CE">
      <w:pPr>
        <w:pStyle w:val="5"/>
        <w:widowControl/>
        <w:spacing w:line="360" w:lineRule="auto"/>
        <w:rPr>
          <w:rFonts w:hint="eastAsia" w:ascii="Times New Roman" w:hAnsi="Times New Roman" w:eastAsia="微软雅黑" w:cs="Times New Roman"/>
          <w:b/>
          <w:bCs/>
          <w:lang w:eastAsia="zh-CN"/>
        </w:rPr>
      </w:pPr>
    </w:p>
    <w:p w14:paraId="70432139">
      <w:pPr>
        <w:pStyle w:val="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D58DC25">
      <w:pPr>
        <w:pStyle w:val="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5A936F9">
      <w:pPr>
        <w:pStyle w:val="5"/>
        <w:widowControl/>
        <w:rPr>
          <w:rFonts w:hint="eastAsia" w:ascii="Times New Roman" w:hAnsi="Times New Roman" w:eastAsia="微软雅黑" w:cs="Times New Roman"/>
          <w:b/>
          <w:bCs/>
          <w:lang w:eastAsia="zh-CN"/>
        </w:rPr>
      </w:pPr>
    </w:p>
    <w:p w14:paraId="2EFCE203">
      <w:pPr>
        <w:pStyle w:val="5"/>
        <w:widowControl/>
        <w:rPr>
          <w:rFonts w:ascii="Times New Roman" w:hAnsi="Times New Roman" w:eastAsia="等线"/>
          <w:b w:val="0"/>
          <w:bCs w:val="0"/>
        </w:rPr>
      </w:pPr>
    </w:p>
    <w:p w14:paraId="24620B58">
      <w:pPr>
        <w:pStyle w:val="5"/>
        <w:widowControl/>
        <w:rPr>
          <w:rFonts w:ascii="Times New Roman" w:hAnsi="Times New Roman" w:eastAsia="等线"/>
        </w:rPr>
      </w:pPr>
    </w:p>
    <w:p w14:paraId="18CFD6DB">
      <w:pPr>
        <w:pStyle w:val="5"/>
        <w:widowControl/>
        <w:rPr>
          <w:rFonts w:ascii="Times New Roman" w:hAnsi="Times New Roman" w:eastAsia="等线"/>
          <w:b/>
          <w:bCs/>
          <w:color w:val="61964C"/>
          <w:sz w:val="28"/>
          <w:szCs w:val="28"/>
        </w:rPr>
      </w:pPr>
    </w:p>
    <w:p w14:paraId="0DBA17FB">
      <w:pPr>
        <w:pStyle w:val="5"/>
        <w:widowControl/>
        <w:rPr>
          <w:rFonts w:ascii="Times New Roman" w:hAnsi="Times New Roman" w:eastAsia="等线"/>
        </w:rPr>
      </w:pPr>
    </w:p>
    <w:p w14:paraId="10250678">
      <w:pPr>
        <w:pStyle w:val="5"/>
        <w:widowControl/>
        <w:rPr>
          <w:rFonts w:ascii="Times New Roman" w:hAnsi="Times New Roman" w:eastAsia="等线"/>
        </w:rPr>
      </w:pPr>
    </w:p>
    <w:p w14:paraId="2D485885">
      <w:pPr>
        <w:pStyle w:val="5"/>
        <w:widowControl/>
        <w:rPr>
          <w:rFonts w:ascii="Times New Roman" w:hAnsi="Times New Roman" w:eastAsia="等线"/>
        </w:rPr>
      </w:pPr>
    </w:p>
    <w:p w14:paraId="3F6C5FB5">
      <w:pPr>
        <w:pStyle w:val="5"/>
        <w:widowControl/>
        <w:rPr>
          <w:rFonts w:ascii="Times New Roman" w:hAnsi="Times New Roman" w:eastAsia="等线"/>
        </w:rPr>
      </w:pPr>
    </w:p>
    <w:p w14:paraId="730A2C73">
      <w:pPr>
        <w:pStyle w:val="5"/>
        <w:widowControl/>
        <w:rPr>
          <w:rFonts w:ascii="Times New Roman" w:hAnsi="Times New Roman" w:eastAsia="等线"/>
        </w:rPr>
      </w:pPr>
    </w:p>
    <w:p w14:paraId="2AC8B656">
      <w:pPr>
        <w:pStyle w:val="5"/>
        <w:widowControl/>
        <w:rPr>
          <w:rFonts w:ascii="Times New Roman" w:hAnsi="Times New Roman" w:eastAsia="等线"/>
        </w:rPr>
      </w:pPr>
    </w:p>
    <w:p w14:paraId="123ED082">
      <w:pPr>
        <w:pStyle w:val="5"/>
        <w:widowControl/>
        <w:rPr>
          <w:rFonts w:ascii="Times New Roman" w:hAnsi="Times New Roman" w:eastAsia="等线"/>
        </w:rPr>
      </w:pPr>
    </w:p>
    <w:p w14:paraId="7E0372D2">
      <w:pPr>
        <w:pStyle w:val="5"/>
        <w:widowControl/>
        <w:rPr>
          <w:rFonts w:ascii="Times New Roman" w:hAnsi="Times New Roman" w:eastAsia="等线"/>
        </w:rPr>
      </w:pPr>
    </w:p>
    <w:p w14:paraId="105B42CF">
      <w:pPr>
        <w:pStyle w:val="5"/>
        <w:widowControl/>
        <w:rPr>
          <w:rFonts w:ascii="Times New Roman" w:hAnsi="Times New Roman" w:eastAsia="等线"/>
        </w:rPr>
      </w:pPr>
    </w:p>
    <w:p w14:paraId="240CE012">
      <w:pPr>
        <w:pStyle w:val="5"/>
        <w:widowControl/>
        <w:rPr>
          <w:rFonts w:ascii="Times New Roman" w:hAnsi="Times New Roman" w:eastAsia="等线"/>
        </w:rPr>
      </w:pPr>
    </w:p>
    <w:p w14:paraId="265E68F9">
      <w:pPr>
        <w:pStyle w:val="5"/>
        <w:widowControl/>
        <w:rPr>
          <w:rFonts w:ascii="Times New Roman" w:hAnsi="Times New Roman" w:eastAsia="等线"/>
        </w:rPr>
      </w:pPr>
    </w:p>
    <w:p w14:paraId="723A8515">
      <w:pPr>
        <w:pStyle w:val="5"/>
        <w:widowControl/>
        <w:rPr>
          <w:rFonts w:ascii="Times New Roman" w:hAnsi="Times New Roman" w:eastAsia="等线"/>
        </w:rPr>
      </w:pPr>
    </w:p>
    <w:p w14:paraId="34176D64">
      <w:pPr>
        <w:pStyle w:val="5"/>
        <w:widowControl/>
        <w:rPr>
          <w:rFonts w:ascii="Times New Roman" w:hAnsi="Times New Roman" w:eastAsia="等线"/>
        </w:rPr>
      </w:pPr>
    </w:p>
    <w:p w14:paraId="407DD942">
      <w:pPr>
        <w:pStyle w:val="5"/>
        <w:widowControl/>
        <w:rPr>
          <w:rFonts w:ascii="Times New Roman" w:hAnsi="Times New Roman" w:eastAsia="等线"/>
        </w:rPr>
      </w:pPr>
    </w:p>
    <w:p w14:paraId="12C27EB0">
      <w:pPr>
        <w:pStyle w:val="5"/>
        <w:widowControl/>
        <w:rPr>
          <w:rFonts w:ascii="Times New Roman" w:hAnsi="Times New Roman" w:eastAsia="等线"/>
        </w:rPr>
      </w:pPr>
    </w:p>
    <w:p w14:paraId="5D4905C9">
      <w:pPr>
        <w:pStyle w:val="5"/>
        <w:widowControl/>
        <w:rPr>
          <w:rFonts w:ascii="Times New Roman" w:hAnsi="Times New Roman" w:eastAsia="等线"/>
        </w:rPr>
      </w:pPr>
    </w:p>
    <w:p w14:paraId="6B7EF361">
      <w:pPr>
        <w:pStyle w:val="5"/>
        <w:widowControl/>
        <w:rPr>
          <w:rFonts w:ascii="Times New Roman" w:hAnsi="Times New Roman" w:eastAsia="等线"/>
        </w:rPr>
      </w:pPr>
    </w:p>
    <w:p w14:paraId="2E0FB6AD">
      <w:pPr>
        <w:pStyle w:val="5"/>
        <w:widowControl/>
        <w:rPr>
          <w:rFonts w:ascii="Times New Roman" w:hAnsi="Times New Roman" w:eastAsia="等线"/>
        </w:rPr>
      </w:pPr>
    </w:p>
    <w:p w14:paraId="13EAE595">
      <w:pPr>
        <w:pStyle w:val="5"/>
        <w:widowControl/>
        <w:rPr>
          <w:rFonts w:ascii="Times New Roman" w:hAnsi="Times New Roman" w:eastAsia="等线"/>
        </w:rPr>
      </w:pPr>
    </w:p>
    <w:p w14:paraId="3425F7CD">
      <w:pPr>
        <w:pStyle w:val="5"/>
        <w:widowControl/>
        <w:rPr>
          <w:rFonts w:ascii="Times New Roman" w:hAnsi="Times New Roman" w:eastAsia="等线"/>
        </w:rPr>
      </w:pPr>
    </w:p>
    <w:p w14:paraId="3FC21484">
      <w:pPr>
        <w:pStyle w:val="5"/>
        <w:widowControl/>
        <w:rPr>
          <w:rFonts w:ascii="Times New Roman" w:hAnsi="Times New Roman" w:eastAsia="等线"/>
        </w:rPr>
      </w:pPr>
    </w:p>
    <w:p w14:paraId="4D6CB29D">
      <w:pPr>
        <w:pStyle w:val="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2CBD003">
      <w:pPr>
        <w:pStyle w:val="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38E8C16B">
      <w:pPr>
        <w:pStyle w:val="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0083C3"/>
          <w:sz w:val="28"/>
          <w:szCs w:val="28"/>
        </w:rPr>
        <w:t>www.novogene.com</w:t>
      </w:r>
    </w:p>
    <w:p w14:paraId="10A10ADA">
      <w:pPr>
        <w:pStyle w:val="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1530F2B">
      <w:pPr>
        <w:pStyle w:val="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16E58">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6F1A1">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Q4ODQwNThiYTg4YTBlNDhkZDRmNGNiNWM5NWE1YzAifQ=="/>
  </w:docVars>
  <w:rsids>
    <w:rsidRoot w:val="4EA83EC5"/>
    <w:rsid w:val="01536988"/>
    <w:rsid w:val="03E52840"/>
    <w:rsid w:val="05B20F4D"/>
    <w:rsid w:val="05C50197"/>
    <w:rsid w:val="0667292B"/>
    <w:rsid w:val="07C547AE"/>
    <w:rsid w:val="091B4673"/>
    <w:rsid w:val="0CE90499"/>
    <w:rsid w:val="0D586E73"/>
    <w:rsid w:val="0D932E2C"/>
    <w:rsid w:val="10450FF3"/>
    <w:rsid w:val="12D35716"/>
    <w:rsid w:val="13201778"/>
    <w:rsid w:val="186C6F69"/>
    <w:rsid w:val="191A64A0"/>
    <w:rsid w:val="1B10433A"/>
    <w:rsid w:val="1B827D6B"/>
    <w:rsid w:val="1CEE78EF"/>
    <w:rsid w:val="1D820A8F"/>
    <w:rsid w:val="1EA700D7"/>
    <w:rsid w:val="1EE753C6"/>
    <w:rsid w:val="211F1B2C"/>
    <w:rsid w:val="246758CC"/>
    <w:rsid w:val="27D2200C"/>
    <w:rsid w:val="28EC6B33"/>
    <w:rsid w:val="2AF964B2"/>
    <w:rsid w:val="2C7E25C3"/>
    <w:rsid w:val="2D127C8A"/>
    <w:rsid w:val="2D8F4E02"/>
    <w:rsid w:val="2F415705"/>
    <w:rsid w:val="2FE54AE0"/>
    <w:rsid w:val="32BF4E13"/>
    <w:rsid w:val="35233C6E"/>
    <w:rsid w:val="3A916AC2"/>
    <w:rsid w:val="3AC77FE8"/>
    <w:rsid w:val="3BE56554"/>
    <w:rsid w:val="3C5B0EEA"/>
    <w:rsid w:val="3EDA7CA9"/>
    <w:rsid w:val="3EE709CA"/>
    <w:rsid w:val="3F5108BD"/>
    <w:rsid w:val="3F756847"/>
    <w:rsid w:val="40A218CC"/>
    <w:rsid w:val="43AF00D6"/>
    <w:rsid w:val="47A67C0A"/>
    <w:rsid w:val="485646B4"/>
    <w:rsid w:val="494C1C26"/>
    <w:rsid w:val="4959212D"/>
    <w:rsid w:val="4A0F498D"/>
    <w:rsid w:val="4C362F2E"/>
    <w:rsid w:val="4EA83EC5"/>
    <w:rsid w:val="531D3806"/>
    <w:rsid w:val="54E76163"/>
    <w:rsid w:val="55DC4818"/>
    <w:rsid w:val="5E153920"/>
    <w:rsid w:val="5FC96C1F"/>
    <w:rsid w:val="62E66672"/>
    <w:rsid w:val="69005995"/>
    <w:rsid w:val="697737B3"/>
    <w:rsid w:val="6A364455"/>
    <w:rsid w:val="6FD40F09"/>
    <w:rsid w:val="6FE80587"/>
    <w:rsid w:val="73083761"/>
    <w:rsid w:val="730E5F69"/>
    <w:rsid w:val="74952CF9"/>
    <w:rsid w:val="74B33368"/>
    <w:rsid w:val="78E81250"/>
    <w:rsid w:val="79577CC1"/>
    <w:rsid w:val="79C1075F"/>
    <w:rsid w:val="7B8C6B3B"/>
    <w:rsid w:val="7F5C1D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62B541"/>
      <w:sz w:val="30"/>
      <w:szCs w:val="30"/>
    </w:rPr>
  </w:style>
  <w:style w:type="character" w:default="1" w:styleId="8">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footer"/>
    <w:basedOn w:val="1"/>
    <w:unhideWhenUsed/>
    <w:qFormat/>
    <w:uiPriority w:val="99"/>
    <w:pPr>
      <w:tabs>
        <w:tab w:val="center" w:pos="4153"/>
        <w:tab w:val="right" w:pos="8306"/>
      </w:tabs>
      <w:snapToGrid w:val="0"/>
    </w:pPr>
    <w:rPr>
      <w:sz w:val="18"/>
      <w:szCs w:val="18"/>
    </w:rPr>
  </w:style>
  <w:style w:type="paragraph" w:styleId="5">
    <w:name w:val="Normal (Web)"/>
    <w:basedOn w:val="1"/>
    <w:qFormat/>
    <w:uiPriority w:val="0"/>
    <w:rPr>
      <w:sz w:val="24"/>
    </w:rPr>
  </w:style>
  <w:style w:type="table" w:styleId="7">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9">
    <w:name w:val="Strong"/>
    <w:basedOn w:val="8"/>
    <w:qFormat/>
    <w:uiPriority w:val="0"/>
    <w:rPr>
      <w:b/>
    </w:rPr>
  </w:style>
  <w:style w:type="paragraph" w:customStyle="1" w:styleId="10">
    <w:name w:val="Table Paragraph"/>
    <w:basedOn w:val="1"/>
    <w:qFormat/>
    <w:uiPriority w:val="0"/>
    <w:pPr>
      <w:widowControl w:val="0"/>
    </w:pPr>
    <w:rPr>
      <w:rFonts w:ascii="Calibri" w:hAnsi="Calibri"/>
      <w:lang w:eastAsia="en-US"/>
    </w:rPr>
  </w:style>
  <w:style w:type="table" w:customStyle="1" w:styleId="11">
    <w:name w:val="Table Normal"/>
    <w:autoRedefine/>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1519</Words>
  <Characters>6216</Characters>
  <Lines>0</Lines>
  <Paragraphs>0</Paragraphs>
  <TotalTime>0</TotalTime>
  <ScaleCrop>false</ScaleCrop>
  <LinksUpToDate>false</LinksUpToDate>
  <CharactersWithSpaces>6977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2022-12-15T08:40:00Z</dcterms:created>
  <dc:creator>yolo</dc:creator>
  <cp:lastModifiedBy>yolo</cp:lastModifiedBy>
  <dcterms:modified xsi:type="dcterms:W3CDTF">2026-01-13T08:41:41Z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067F5E2CCB664AB59DD902B2B3D2DE99_13</vt:lpwstr>
  </property>
  <property fmtid="{D5CDD505-2E9C-101B-9397-08002B2CF9AE}" pid="4" name="KSOTemplateDocerSaveRecord">
    <vt:lpwstr>eyJoZGlkIjoiNzhjODRmNWJhZTVkNTI1OGI2YWZlNjVkNDIwMWYwMDkiLCJ1c2VySWQiOiIzMTAxODgzOTQifQ==</vt:lpwstr>
  </property>
</Properties>
</file>