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4D27758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 and ComplexDrugStr ==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for tdd in ComplexDrugStr %}</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{{tdd.comutation}}</w:t>
                  </w:r>
                </w:p>
                <w:p w14:paraId="4CC41EF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FB0D8D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0F694AB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099BDD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3119D46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2DA70F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endfor %}</w:t>
                  </w:r>
                </w:p>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E3D2E24">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 xml:space="preserve">==[] and </w:t>
      </w:r>
      <w:r>
        <w:rPr>
          <w:rFonts w:hint="eastAsia" w:cs="微软雅黑"/>
          <w:b/>
          <w:bCs/>
          <w:color w:val="92D050"/>
          <w:spacing w:val="6"/>
          <w:sz w:val="21"/>
          <w:szCs w:val="21"/>
          <w:lang w:val="en-US" w:eastAsia="zh-CN"/>
        </w:rPr>
        <w:t>C</w:t>
      </w:r>
      <w:r>
        <w:rPr>
          <w:rFonts w:hint="eastAsia"/>
          <w:color w:val="92D050"/>
          <w:lang w:val="en-US" w:eastAsia="zh-CN"/>
        </w:rPr>
        <w:t xml:space="preserve">omplexDrugStr </w:t>
      </w:r>
      <w:bookmarkStart w:id="0" w:name="_GoBack"/>
      <w:bookmarkEnd w:id="0"/>
      <w:r>
        <w:rPr>
          <w:rFonts w:hint="eastAsia"/>
          <w:color w:val="92D050"/>
          <w:lang w:val="en-US" w:eastAsia="zh-CN"/>
        </w:rPr>
        <w:t>== []</w:t>
      </w:r>
      <w:r>
        <w:rPr>
          <w:rFonts w:hint="eastAsia" w:cs="微软雅黑"/>
          <w:b/>
          <w:bCs/>
          <w:color w:val="92D050"/>
          <w:spacing w:val="6"/>
          <w:sz w:val="21"/>
          <w:szCs w:val="21"/>
          <w:lang w:val="en-US" w:eastAsia="zh-CN"/>
        </w:rPr>
        <w:t>%}</w:t>
      </w:r>
    </w:p>
    <w:p w14:paraId="247CC22D">
      <w:pPr>
        <w:ind w:firstLine="420" w:firstLineChars="0"/>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 {% for tdd in C</w:t>
      </w:r>
      <w:r>
        <w:rPr>
          <w:rFonts w:hint="eastAsia"/>
          <w:color w:val="92D050"/>
          <w:lang w:val="en-US" w:eastAsia="zh-CN"/>
        </w:rPr>
        <w:t xml:space="preserve">omplexDrugStr </w:t>
      </w:r>
      <w:r>
        <w:rPr>
          <w:rFonts w:hint="eastAsia" w:cs="微软雅黑"/>
          <w:b/>
          <w:bCs/>
          <w:color w:val="92D050"/>
          <w:spacing w:val="6"/>
          <w:sz w:val="21"/>
          <w:szCs w:val="21"/>
          <w:lang w:val="en-US" w:eastAsia="zh-CN"/>
        </w:rPr>
        <w:t>%}</w:t>
      </w:r>
    </w:p>
    <w:p w14:paraId="2B0C03AE">
      <w:pPr>
        <w:rPr>
          <w:rFonts w:hint="eastAsia"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t>{{tdd.comutation}}</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3059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3A83605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1AC66E7D">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w:t>
            </w:r>
          </w:p>
        </w:tc>
      </w:tr>
      <w:tr w14:paraId="5AEB3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C30EB13">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15A7234D">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tdd.mutFreq }}</w:t>
            </w:r>
          </w:p>
        </w:tc>
      </w:tr>
      <w:tr w14:paraId="12830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4655F11">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6ADF4E9">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A665DD4">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371B04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01F9D4D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EB40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3458E9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5776674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4A13AE8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71E93F03">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73820A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endfor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8E5251"/>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CCC4909"/>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9A5EF1"/>
    <w:rsid w:val="24A759DB"/>
    <w:rsid w:val="24DB5972"/>
    <w:rsid w:val="258E132F"/>
    <w:rsid w:val="259615F5"/>
    <w:rsid w:val="25DA4D4D"/>
    <w:rsid w:val="263129AE"/>
    <w:rsid w:val="263978AA"/>
    <w:rsid w:val="273F535C"/>
    <w:rsid w:val="274216E5"/>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B7600A"/>
    <w:rsid w:val="38C3018B"/>
    <w:rsid w:val="393246EE"/>
    <w:rsid w:val="39642A9D"/>
    <w:rsid w:val="3971771A"/>
    <w:rsid w:val="39762DB5"/>
    <w:rsid w:val="39874D01"/>
    <w:rsid w:val="39C10552"/>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176569"/>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6175CA"/>
    <w:rsid w:val="529402FF"/>
    <w:rsid w:val="52F501CB"/>
    <w:rsid w:val="52FC2035"/>
    <w:rsid w:val="52FF3813"/>
    <w:rsid w:val="530D266B"/>
    <w:rsid w:val="532237CB"/>
    <w:rsid w:val="5327513E"/>
    <w:rsid w:val="53433993"/>
    <w:rsid w:val="53530756"/>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6EC33CE"/>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AEA2B03"/>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2F07E08"/>
    <w:rsid w:val="733D75B6"/>
    <w:rsid w:val="735033C0"/>
    <w:rsid w:val="736F0BA1"/>
    <w:rsid w:val="73AE3639"/>
    <w:rsid w:val="743D31DA"/>
    <w:rsid w:val="74497036"/>
    <w:rsid w:val="75200EBE"/>
    <w:rsid w:val="752944C1"/>
    <w:rsid w:val="75517580"/>
    <w:rsid w:val="759B13C8"/>
    <w:rsid w:val="75A51D92"/>
    <w:rsid w:val="75C20626"/>
    <w:rsid w:val="761D24A7"/>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CB32214"/>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2967</Words>
  <Characters>14862</Characters>
  <Lines>1</Lines>
  <Paragraphs>1</Paragraphs>
  <TotalTime>0</TotalTime>
  <ScaleCrop>false</ScaleCrop>
  <LinksUpToDate>false</LinksUpToDate>
  <CharactersWithSpaces>16856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2025-09-14T09:03:26Z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