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r>
        <w:rPr>
          <w:rFonts w:hint="eastAsia" w:eastAsia="宋体"/>
          <w:sz w:val="20"/>
          <w:lang w:eastAsia="zh-CN"/>
        </w:rPr>
        <w:drawing>
          <wp:anchor distT="0" distB="0" distL="114300" distR="114300" simplePos="0" relativeHeight="251668480" behindDoc="1" locked="0" layoutInCell="1" allowOverlap="1">
            <wp:simplePos x="0" y="0"/>
            <wp:positionH relativeFrom="column">
              <wp:posOffset>-27940</wp:posOffset>
            </wp:positionH>
            <wp:positionV relativeFrom="paragraph">
              <wp:posOffset>-626745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11"/>
                    <a:stretch>
                      <a:fillRect/>
                    </a:stretch>
                  </pic:blipFill>
                  <pic:spPr>
                    <a:xfrm>
                      <a:off x="0" y="0"/>
                      <a:ext cx="7956550" cy="10692130"/>
                    </a:xfrm>
                    <a:prstGeom prst="rect">
                      <a:avLst/>
                    </a:prstGeom>
                  </pic:spPr>
                </pic:pic>
              </a:graphicData>
            </a:graphic>
          </wp:anchor>
        </w:drawing>
      </w:r>
      <w:r>
        <w:rPr>
          <w:sz w:val="22"/>
        </w:rPr>
        <mc:AlternateContent>
          <mc:Choice Requires="wps">
            <w:drawing>
              <wp:anchor distT="0" distB="0" distL="114300" distR="114300" simplePos="0" relativeHeight="251675648" behindDoc="0" locked="0" layoutInCell="1" allowOverlap="1">
                <wp:simplePos x="0" y="0"/>
                <wp:positionH relativeFrom="column">
                  <wp:posOffset>429895</wp:posOffset>
                </wp:positionH>
                <wp:positionV relativeFrom="paragraph">
                  <wp:posOffset>7954010</wp:posOffset>
                </wp:positionV>
                <wp:extent cx="4082415" cy="957580"/>
                <wp:effectExtent l="0" t="0" r="0" b="0"/>
                <wp:wrapNone/>
                <wp:docPr id="6" name="文本框 6"/>
                <wp:cNvGraphicFramePr/>
                <a:graphic xmlns:a="http://schemas.openxmlformats.org/drawingml/2006/main">
                  <a:graphicData uri="http://schemas.microsoft.com/office/word/2010/wordprocessingShape">
                    <wps:wsp>
                      <wps:cNvSpPr txBox="1"/>
                      <wps:spPr>
                        <a:xfrm>
                          <a:off x="0" y="0"/>
                          <a:ext cx="4082415" cy="957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3.85pt;margin-top:626.3pt;height:75.4pt;width:321.45pt;z-index:251675648;mso-width-relative:page;mso-height-relative:page;" filled="f" stroked="f" coordsize="21600,21600" o:gfxdata="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BciLf7cAAAADAEAAA8AAAAAAAAAAQAgAAAAIgAA&#10;AGRycy9kb3ducmV2LnhtbFBLAQIUABQAAAAIAIdO4kAkZ3PHPQIAAGYEAAAOAAAAAAAAAAEAIAAA&#10;ACsBAABkcnMvZTJvRG9jLnhtbFBLBQYAAAAABgAGAFkBAADaBQAAAAA=&#10;">
                <v:fill on="f" focussize="0,0"/>
                <v:stroke on="f" weight="0.5pt"/>
                <v:imagedata o:title=""/>
                <o:lock v:ext="edit" aspectratio="f"/>
                <v:textbo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v:textbox>
              </v:shape>
            </w:pict>
          </mc:Fallback>
        </mc:AlternateContent>
      </w:r>
    </w:p>
    <w:p w14:paraId="75280FFD">
      <w:pPr>
        <w:rPr>
          <w:sz w:val="20"/>
          <w:lang w:eastAsia="zh-CN"/>
        </w:rPr>
        <w:sectPr>
          <w:headerReference r:id="rId4" w:type="first"/>
          <w:headerReference r:id="rId3" w:type="default"/>
          <w:pgSz w:w="11910" w:h="16840"/>
          <w:pgMar w:top="0" w:right="0" w:bottom="0" w:left="0" w:header="720" w:footer="720" w:gutter="0"/>
          <w:pgBorders>
            <w:top w:val="none" w:sz="0" w:space="0"/>
            <w:left w:val="none" w:sz="0" w:space="0"/>
            <w:bottom w:val="none" w:sz="0" w:space="0"/>
            <w:right w:val="none" w:sz="0" w:space="0"/>
          </w:pgBorders>
          <w:pgNumType w:start="1"/>
          <w:cols w:space="720" w:num="1"/>
          <w:titlePg/>
        </w:sectPr>
      </w:pPr>
      <w:bookmarkStart w:id="0" w:name="_Hlk91082646"/>
      <w:bookmarkEnd w:id="0"/>
      <w:r>
        <w:rPr>
          <w:lang w:eastAsia="zh-CN"/>
        </w:rPr>
        <mc:AlternateContent>
          <mc:Choice Requires="wps">
            <w:drawing>
              <wp:anchor distT="0" distB="0" distL="114300" distR="114300" simplePos="0" relativeHeight="251669504" behindDoc="0" locked="0" layoutInCell="1" allowOverlap="1">
                <wp:simplePos x="0" y="0"/>
                <wp:positionH relativeFrom="column">
                  <wp:posOffset>45085</wp:posOffset>
                </wp:positionH>
                <wp:positionV relativeFrom="paragraph">
                  <wp:posOffset>3317240</wp:posOffset>
                </wp:positionV>
                <wp:extent cx="6316980" cy="23348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55pt;margin-top:261.2pt;height:183.85pt;width:497.4pt;z-index:251669504;v-text-anchor:middle;mso-width-relative:page;mso-height-relative:page;" filled="f" stroked="f" coordsize="21600,21600" o:gfxdata="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UQitNoAAAAKAQAADwAAAAAAAAABACAAAAAiAAAA&#10;ZHJzL2Rvd25yZXYueG1sUEsBAhQAFAAAAAgAh07iQGYVf2o+AgAAawQAAA4AAAAAAAAAAQAgAAAA&#10;KQEAAGRycy9lMm9Eb2MueG1sUEsFBgAAAAAGAAYAWQEAANkFA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3619"/>
      <w:bookmarkStart w:id="2" w:name="_Toc30143_WPSOffice_Level1"/>
      <w:bookmarkStart w:id="3" w:name="_Toc24178_WPSOffice_Level1"/>
      <w:bookmarkStart w:id="4" w:name="_Toc21669"/>
      <w:bookmarkStart w:id="5" w:name="_Toc21009_WPSOffice_Level1"/>
      <w:bookmarkStart w:id="6" w:name="_Toc13806"/>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467" w:firstLineChars="1489"/>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ADE5A1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TOC \o "1-2" \h \u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_Toc32189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_Toc32189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5CDFD9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4D11E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_Toc2238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6B49C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_Toc19843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_Toc19843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2873F44F">
      <w:pPr>
        <w:rPr>
          <w:rStyle w:val="19"/>
          <w:rFonts w:hint="default" w:ascii="Times New Roman" w:hAnsi="Times New Roman" w:eastAsia="微软雅黑" w:cs="Times New Roman"/>
          <w:sz w:val="24"/>
          <w:szCs w:val="21"/>
          <w:lang w:val="en-US" w:eastAsia="zh-CN" w:bidi="ar-SA"/>
        </w:rPr>
      </w:pPr>
    </w:p>
    <w:p w14:paraId="249F60F8">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79C0757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 if disease.Midline or disease.KidneyFlag %}</w:t>
      </w:r>
    </w:p>
    <w:p w14:paraId="0B5E954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_Toc18505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_Toc18505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brainGliomaFlag %}</w:t>
      </w:r>
    </w:p>
    <w:p w14:paraId="052BA0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脑胶质瘤相关分子标记物检测结果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_Toc24445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4AB868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_Toc23495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_Toc23495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C1AB5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_Toc31337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CCF48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_Toc6253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_Toc6253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5C66B3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_Toc29527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_Toc29527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028FFC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_Toc7082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_Toc7082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%}{%if (reportInfo.conf.thyroidCancerPrognosis and disease.ThyroidCarcinoma) or (reportInfo.conf.melanomaPrognosis and disease.Melanoma )%}</w:t>
      </w:r>
    </w:p>
    <w:p w14:paraId="13C1B26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_Toc12206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_Toc12206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0FC4D62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_Toc25620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_Toc25620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374FE12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_Toc28475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0540EC75">
      <w:pPr>
        <w:pStyle w:val="11"/>
        <w:tabs>
          <w:tab w:val="right" w:leader="dot" w:pos="9870"/>
        </w:tabs>
        <w:rPr>
          <w:rFonts w:hint="eastAsia" w:ascii="Times New Roman" w:hAnsi="Times New Roman" w:eastAsia="微软雅黑" w:cs="Times New Roman"/>
          <w:sz w:val="18"/>
          <w:szCs w:val="18"/>
          <w:lang w:val="en-US"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4A97551B">
      <w:pPr>
        <w:rPr>
          <w:rFonts w:hint="eastAsia" w:ascii="Times New Roman" w:hAnsi="Times New Roman" w:eastAsia="微软雅黑" w:cs="Times New Roman"/>
          <w:sz w:val="18"/>
          <w:szCs w:val="18"/>
          <w:lang w:val="en-US" w:eastAsia="zh-CN"/>
        </w:rPr>
      </w:pPr>
    </w:p>
    <w:p w14:paraId="7D57E29E">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{%if BodyDrugDrugDetectionStr or unknownVarAnalysisStr %}</w:t>
      </w:r>
    </w:p>
    <w:p w14:paraId="3C5F79B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_Toc14281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_Toc14281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4D33063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_Toc17798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_Toc17798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8"/>
          <w:szCs w:val="18"/>
          <w:lang w:val="en-US" w:eastAsia="zh-CN"/>
        </w:rPr>
        <w:t>{% if (prognosticEvaluation) and ((reportInfo.conf.thyroidCancerPrognosis and disease.ThyroidCarcinoma) or (reportInfo.conf.melanomaPrognosis and disease.Melanoma))%}</w:t>
      </w:r>
    </w:p>
    <w:p w14:paraId="78EFA73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506B6C3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_Toc29937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38CB3BD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_Toc1660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_Toc1660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C2D5146">
      <w:pPr>
        <w:pStyle w:val="11"/>
        <w:tabs>
          <w:tab w:val="right" w:leader="dot" w:pos="9870"/>
        </w:tabs>
        <w:rPr>
          <w:rFonts w:hint="default" w:ascii="Times New Roman" w:hAnsi="Times New Roman" w:eastAsia="微软雅黑" w:cs="Times New Roman"/>
          <w:sz w:val="18"/>
          <w:szCs w:val="18"/>
          <w:lang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_Toc10311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_Toc10311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56118C70">
      <w:pPr>
        <w:rPr>
          <w:rFonts w:hint="default" w:ascii="Times New Roman" w:hAnsi="Times New Roman" w:eastAsia="微软雅黑" w:cs="Times New Roman"/>
          <w:sz w:val="18"/>
          <w:szCs w:val="18"/>
          <w:lang w:eastAsia="zh-CN"/>
        </w:rPr>
      </w:pPr>
    </w:p>
    <w:p w14:paraId="1E3E8B8B">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附录</w:t>
      </w:r>
    </w:p>
    <w:p w14:paraId="0E1F999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_Toc30551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_Toc30551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67DCE3F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_Toc1474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_Toc1474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brainGliomaFlag %}</w:t>
      </w:r>
    </w:p>
    <w:p w14:paraId="65064D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_Toc23775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常见胶质瘤分型相关基因变异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_Toc23775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disease.Midline %}</w:t>
      </w:r>
    </w:p>
    <w:p w14:paraId="4012ADC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_Toc12512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中线癌相关分子标记物检测意义</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_Toc12512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disease.KidneyFlag %}</w:t>
      </w:r>
    </w:p>
    <w:p w14:paraId="61674A8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_Toc18307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分子定义的肾细胞癌的形态学和分子特征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_Toc18307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29B8E6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_Toc12177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_Toc12177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BAF14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_Toc1970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_Toc1970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0C5418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_Toc20962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_Toc20962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1EB9780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176CA57E">
      <w:pPr>
        <w:pStyle w:val="11"/>
        <w:tabs>
          <w:tab w:val="right" w:leader="dot" w:pos="9870"/>
        </w:tabs>
        <w:rPr>
          <w:rFonts w:hint="default" w:ascii="Times New Roman" w:hAnsi="Times New Roman" w:eastAsia="微软雅黑" w:cs="Times New Roman"/>
        </w:rPr>
        <w:sectPr>
          <w:headerReference r:id="rId5" w:type="default"/>
          <w:footerReference r:id="rId6"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Style w:val="19"/>
          <w:rFonts w:hint="default" w:ascii="Times New Roman" w:hAnsi="Times New Roman" w:eastAsia="微软雅黑" w:cs="Times New Roman"/>
          <w:sz w:val="24"/>
          <w:szCs w:val="21"/>
          <w:lang w:val="en-US" w:eastAsia="zh-CN" w:bidi="ar-SA"/>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6008"/>
      <w:bookmarkStart w:id="8" w:name="_Toc982"/>
      <w:bookmarkStart w:id="9" w:name="_Toc32189"/>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71552" behindDoc="0" locked="0" layoutInCell="1" allowOverlap="1">
                <wp:simplePos x="0" y="0"/>
                <wp:positionH relativeFrom="column">
                  <wp:posOffset>102870</wp:posOffset>
                </wp:positionH>
                <wp:positionV relativeFrom="paragraph">
                  <wp:posOffset>137160</wp:posOffset>
                </wp:positionV>
                <wp:extent cx="1908810" cy="466725"/>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908810" cy="4667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8.1pt;margin-top:10.8pt;height:36.75pt;width:150.3pt;z-index:251671552;v-text-anchor:middle;mso-width-relative:page;mso-height-relative:page;" filled="f" stroked="f" coordsize="21600,21600" o:gfxdata="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EjTVmfYAAAACAEAAA8AAAAAAAAAAQAgAAAAIgAAAGRy&#10;cy9kb3ducmV2LnhtbFBLAQIUABQAAAAIAIdO4kDpVmo6PgIAAGoEAAAOAAAAAAAAAAEAIAAAACcB&#10;AABkcnMvZTJvRG9jLnhtbFBLBQYAAAAABgAGAFkBAADXBQAAAAA=&#10;">
                <v:fill on="f" focussize="0,0"/>
                <v:stroke on="f" weight="0.5pt"/>
                <v:imagedata o:title=""/>
                <o:lock v:ext="edit" aspectratio="f"/>
                <v:textbo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70528" behindDoc="0" locked="0" layoutInCell="1" allowOverlap="1">
            <wp:simplePos x="0" y="0"/>
            <wp:positionH relativeFrom="column">
              <wp:posOffset>5080</wp:posOffset>
            </wp:positionH>
            <wp:positionV relativeFrom="paragraph">
              <wp:posOffset>145415</wp:posOffset>
            </wp:positionV>
            <wp:extent cx="6257925" cy="548005"/>
            <wp:effectExtent l="0" t="0" r="3175" b="10795"/>
            <wp:wrapTopAndBottom/>
            <wp:docPr id="5" name="图片 5"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渐变报告条带-无字版本"/>
                    <pic:cNvPicPr>
                      <a:picLocks noChangeAspect="1"/>
                    </pic:cNvPicPr>
                  </pic:nvPicPr>
                  <pic:blipFill>
                    <a:blip r:embed="rId12"/>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6C134FD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0FBD057C">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43D8A6AF">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26731"/>
      <w:bookmarkStart w:id="11" w:name="_Toc18062_WPSOffice_Level1"/>
      <w:bookmarkStart w:id="12" w:name="_Toc20068"/>
      <w:bookmarkStart w:id="13" w:name="_Toc3102"/>
      <w:bookmarkStart w:id="14" w:name="_Toc11015_WPSOffice_Level1"/>
      <w:bookmarkStart w:id="15" w:name="_Toc7021_WPSOffice_Level1"/>
      <w:bookmarkStart w:id="16" w:name="_Toc17451"/>
      <w:bookmarkStart w:id="17" w:name="_Toc2703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88E7045">
      <w:pPr>
        <w:ind w:firstLine="420" w:firstLineChars="0"/>
        <w:rPr>
          <w:rFonts w:hint="default" w:ascii="Times New Roman" w:hAnsi="Times New Roman" w:eastAsia="微软雅黑" w:cs="Times New Roman"/>
          <w:bCs/>
          <w:sz w:val="21"/>
          <w:szCs w:val="21"/>
          <w:lang w:val="en-US" w:eastAsia="zh-CN"/>
        </w:rPr>
      </w:pPr>
      <w:bookmarkStart w:id="19" w:name="_Toc534807930"/>
      <w:r>
        <w:rPr>
          <w:rFonts w:hint="eastAsia" w:ascii="Times New Roman" w:hAnsi="Times New Roman" w:eastAsia="微软雅黑" w:cs="黑体"/>
          <w:sz w:val="21"/>
          <w:highlight w:val="none"/>
          <w:lang w:val="en-US" w:eastAsia="zh-CN"/>
        </w:rPr>
        <w:t>本产品对与肿瘤密切相关的1238基因DNA和1166基因RNA进行高通量测序{% if disease.Midline or disease.KidneyFlag or brainGliomaFlag %}，开展分子分型辅助诊断和实体瘤靶药融合基因检测</w:t>
      </w:r>
      <w:r>
        <w:rPr>
          <w:rFonts w:hint="default" w:ascii="Times New Roman" w:hAnsi="Times New Roman" w:eastAsia="微软雅黑" w:cs="Times New Roman"/>
          <w:b w:val="0"/>
          <w:bCs w:val="0"/>
          <w:color w:val="auto"/>
          <w:sz w:val="21"/>
          <w:szCs w:val="21"/>
          <w:highlight w:val="none"/>
          <w:lang w:val="en-US" w:eastAsia="zh-CN" w:bidi="ar-SA"/>
        </w:rPr>
        <w:t>{% endif %}</w:t>
      </w:r>
      <w:r>
        <w:rPr>
          <w:rFonts w:hint="default" w:ascii="Times New Roman" w:hAnsi="Times New Roman" w:eastAsia="微软雅黑" w:cs="Times New Roman"/>
          <w:bCs/>
          <w:sz w:val="21"/>
          <w:szCs w:val="21"/>
          <w:lang w:val="en-US" w:eastAsia="zh-CN"/>
        </w:rPr>
        <w:t>。检测突变形式为点突变（SNV）、小片段插入缺失（INDEL）、拷贝数变异（CNV）以及融合（FUSION）。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B985C47">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黑体"/>
          <w:sz w:val="21"/>
          <w:highlight w:val="none"/>
          <w:lang w:val="en-US" w:eastAsia="zh-CN"/>
        </w:rPr>
        <w:t>{% if disease.Midline or disease.KidneyFlag or brainGliomaFlag %}</w:t>
      </w:r>
      <w:r>
        <w:rPr>
          <w:rFonts w:hint="default" w:ascii="Times New Roman" w:hAnsi="Times New Roman" w:eastAsia="微软雅黑" w:cs="Times New Roman"/>
          <w:b w:val="0"/>
          <w:bCs w:val="0"/>
          <w:color w:val="auto"/>
          <w:sz w:val="21"/>
          <w:szCs w:val="21"/>
          <w:highlight w:val="none"/>
          <w:lang w:val="en-US" w:eastAsia="zh-CN" w:bidi="ar-SA"/>
        </w:rPr>
        <w:t>辅助肿瘤分型诊断、{% endif %}</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%}内分泌治疗和神经内分泌分化分型以及{%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%}疾病预后、{% endif %}{%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xml:space="preserve">{% endif %}{% if disease.ThyroidCarcinoma </w:t>
      </w:r>
      <w:r>
        <w:rPr>
          <w:rFonts w:hint="eastAsia" w:ascii="Times New Roman" w:hAnsi="Times New Roman" w:eastAsia="微软雅黑" w:cs="Times New Roman"/>
          <w:bCs/>
          <w:sz w:val="21"/>
          <w:szCs w:val="21"/>
          <w:lang w:val="en-US" w:eastAsia="zh-CN"/>
        </w:rPr>
        <w:t>or disease.Melanoma</w:t>
      </w:r>
      <w:r>
        <w:rPr>
          <w:rFonts w:hint="eastAsia"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val="en-US" w:eastAsia="zh-CN"/>
        </w:rPr>
        <w:t>预后评估</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注：检测基因列表见附录。</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8"/>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eastAsia" w:ascii="Times New Roman" w:hAnsi="Times New Roman" w:eastAsia="微软雅黑" w:cs="黑体"/>
                <w:sz w:val="21"/>
                <w:highlight w:val="none"/>
                <w:lang w:val="en-US" w:eastAsia="zh-CN"/>
              </w:rPr>
              <w:t>{%tr if disease.Midline or disease.KidneyFlag %}</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44A44C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53AE86F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if brainGliomaFlag %}</w:t>
            </w:r>
          </w:p>
        </w:tc>
      </w:tr>
      <w:tr w14:paraId="1F8E7D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4E6C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43" w:type="dxa"/>
            <w:tcBorders>
              <w:top w:val="nil"/>
            </w:tcBorders>
            <w:vAlign w:val="center"/>
          </w:tcPr>
          <w:p w14:paraId="29D21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0E80CC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7FC6264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8FF582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3097724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(reportInfo.conf.thyroidCancerPrognosis and disease.ThyroidCarcinoma) or (reportInfo.conf.melanomaPrognosis and disease.Melanoma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7C51AA5E">
      <w:pPr>
        <w:rPr>
          <w:rFonts w:hint="default" w:ascii="Times New Roman" w:hAnsi="Times New Roman" w:eastAsia="微软雅黑" w:cs="Times New Roman"/>
          <w:b/>
          <w:bCs/>
          <w:sz w:val="18"/>
          <w:szCs w:val="18"/>
          <w:lang w:eastAsia="zh-CN" w:bidi="ar"/>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20FC8277">
      <w:pPr>
        <w:numPr>
          <w:ilvl w:val="0"/>
          <w:numId w:val="6"/>
        </w:numPr>
        <w:ind w:left="425" w:leftChars="0" w:hanging="425" w:firstLineChars="0"/>
        <w:rPr>
          <w:rFonts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{{n}}{% endfor %}</w:t>
      </w:r>
      <w:bookmarkEnd w:id="21"/>
      <w:bookmarkStart w:id="24" w:name="_Toc24604"/>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4195077">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4CD24A52">
        <w:tblPrEx>
          <w:tblCellMar>
            <w:top w:w="0" w:type="dxa"/>
            <w:left w:w="0" w:type="dxa"/>
            <w:bottom w:w="0" w:type="dxa"/>
            <w:right w:w="0" w:type="dxa"/>
          </w:tblCellMar>
        </w:tblPrEx>
        <w:trPr>
          <w:trHeight w:val="680" w:hRule="exact"/>
          <w:jc w:val="right"/>
        </w:trPr>
        <w:tc>
          <w:tcPr>
            <w:tcW w:w="1272" w:type="dxa"/>
            <w:vAlign w:val="center"/>
          </w:tcPr>
          <w:p w14:paraId="7E246391">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891D125">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0D654A6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BD684C3">
            <w:pPr>
              <w:pStyle w:val="22"/>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18"/>
              </w:rPr>
              <w:drawing>
                <wp:anchor distT="0" distB="0" distL="114300" distR="114300" simplePos="0" relativeHeight="251676672" behindDoc="0" locked="0" layoutInCell="1" allowOverlap="1">
                  <wp:simplePos x="0" y="0"/>
                  <wp:positionH relativeFrom="column">
                    <wp:posOffset>-398145</wp:posOffset>
                  </wp:positionH>
                  <wp:positionV relativeFrom="paragraph">
                    <wp:posOffset>-311785</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07A9F9D9">
        <w:tblPrEx>
          <w:tblCellMar>
            <w:top w:w="0" w:type="dxa"/>
            <w:left w:w="0" w:type="dxa"/>
            <w:bottom w:w="0" w:type="dxa"/>
            <w:right w:w="0" w:type="dxa"/>
          </w:tblCellMar>
        </w:tblPrEx>
        <w:trPr>
          <w:trHeight w:val="457" w:hRule="exact"/>
          <w:jc w:val="right"/>
        </w:trPr>
        <w:tc>
          <w:tcPr>
            <w:tcW w:w="1272" w:type="dxa"/>
            <w:vAlign w:val="center"/>
          </w:tcPr>
          <w:p w14:paraId="4F803C69">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BD48AD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33BD4A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D7D301C">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4302577">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7E52C29">
      <w:pPr>
        <w:rPr>
          <w:rFonts w:hint="default"/>
          <w:sz w:val="24"/>
          <w:lang w:val="en-US" w:eastAsia="zh-CN"/>
        </w:rPr>
      </w:pPr>
    </w:p>
    <w:p w14:paraId="0D32B89C">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4B8CED07">
        <w:tblPrEx>
          <w:tblCellMar>
            <w:top w:w="0" w:type="dxa"/>
            <w:left w:w="0" w:type="dxa"/>
            <w:bottom w:w="0" w:type="dxa"/>
            <w:right w:w="0" w:type="dxa"/>
          </w:tblCellMar>
        </w:tblPrEx>
        <w:trPr>
          <w:trHeight w:val="680" w:hRule="exact"/>
          <w:jc w:val="right"/>
        </w:trPr>
        <w:tc>
          <w:tcPr>
            <w:tcW w:w="1272" w:type="dxa"/>
            <w:vAlign w:val="center"/>
          </w:tcPr>
          <w:p w14:paraId="6A968860">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2EC8D90">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6182B60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CEF92D9">
            <w:pPr>
              <w:pStyle w:val="22"/>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77696" behindDoc="0" locked="0" layoutInCell="1" allowOverlap="1">
                  <wp:simplePos x="0" y="0"/>
                  <wp:positionH relativeFrom="column">
                    <wp:posOffset>-375285</wp:posOffset>
                  </wp:positionH>
                  <wp:positionV relativeFrom="paragraph">
                    <wp:posOffset>-391795</wp:posOffset>
                  </wp:positionV>
                  <wp:extent cx="1443355" cy="1443355"/>
                  <wp:effectExtent l="0" t="0" r="4445" b="4445"/>
                  <wp:wrapNone/>
                  <wp:docPr id="7"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1143C70B">
        <w:tblPrEx>
          <w:tblCellMar>
            <w:top w:w="0" w:type="dxa"/>
            <w:left w:w="0" w:type="dxa"/>
            <w:bottom w:w="0" w:type="dxa"/>
            <w:right w:w="0" w:type="dxa"/>
          </w:tblCellMar>
        </w:tblPrEx>
        <w:trPr>
          <w:trHeight w:val="457" w:hRule="exact"/>
          <w:jc w:val="right"/>
        </w:trPr>
        <w:tc>
          <w:tcPr>
            <w:tcW w:w="1272" w:type="dxa"/>
            <w:vAlign w:val="center"/>
          </w:tcPr>
          <w:p w14:paraId="1304B15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1D0D3DC">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7A694D9">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16AA7AB">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1"/>
          <w:szCs w:val="21"/>
          <w:lang w:eastAsia="zh-CN"/>
        </w:rPr>
        <w:br w:type="page"/>
      </w:r>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984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5812"/>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5812"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43"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5812" w:type="dxa"/>
            <w:tcBorders>
              <w:top w:val="single" w:color="A4A4A4" w:sz="4" w:space="0"/>
            </w:tcBorders>
            <w:shd w:val="clear" w:color="auto" w:fill="auto"/>
            <w:noWrap/>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43"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19898_WPSOffice_Level1"/>
      <w:bookmarkStart w:id="27" w:name="_Toc22132"/>
      <w:bookmarkStart w:id="28" w:name="_Toc18013"/>
      <w:bookmarkStart w:id="29" w:name="_Toc24235"/>
      <w:bookmarkStart w:id="30" w:name="_Toc2781"/>
      <w:bookmarkStart w:id="31" w:name="_Toc20136_WPSOffice_Level1"/>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1DF8CD88">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24"/>
          <w:szCs w:val="24"/>
          <w:lang w:eastAsia="zh-CN"/>
        </w:rPr>
      </w:pPr>
      <w:bookmarkStart w:id="32" w:name="_Toc15507"/>
      <w:bookmarkStart w:id="33" w:name="_Toc8165"/>
      <w:bookmarkStart w:id="34" w:name="_Toc149837257"/>
      <w:bookmarkStart w:id="35" w:name="_Toc9088"/>
      <w:bookmarkStart w:id="36" w:name="_Toc18062_WPSOffice_Level2"/>
      <w:bookmarkStart w:id="37" w:name="_Toc15063"/>
      <w:bookmarkStart w:id="38" w:name="_Toc23375"/>
      <w:bookmarkStart w:id="39" w:name="_Toc11015_WPSOffice_Level2"/>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74624" behindDoc="0" locked="0" layoutInCell="1" allowOverlap="1">
                <wp:simplePos x="0" y="0"/>
                <wp:positionH relativeFrom="column">
                  <wp:posOffset>111760</wp:posOffset>
                </wp:positionH>
                <wp:positionV relativeFrom="paragraph">
                  <wp:posOffset>21590</wp:posOffset>
                </wp:positionV>
                <wp:extent cx="3223895" cy="47498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8pt;margin-top:1.7pt;height:37.4pt;width:253.85pt;z-index:251674624;mso-width-relative:page;mso-height-relative:page;" filled="f" stroked="f" coordsize="21600,21600" o:gfxdata="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AWF2k02AAAAAcBAAAPAAAAAAAAAAEAIAAAACIAAABk&#10;cnMvZG93bnJldi54bWxQSwECFAAUAAAACACHTuJAt7bVvj8CAABoBAAADgAAAAAAAAABACAAAAAn&#10;AQAAZHJzL2Uyb0RvYy54bWxQSwUGAAAAAAYABgBZAQAA2AUAAAAA&#10;">
                <v:fill on="f" focussize="0,0"/>
                <v:stroke on="f" weight="0.5pt"/>
                <v:imagedata o:title=""/>
                <o:lock v:ext="edit" aspectratio="f"/>
                <v:textbo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59264" behindDoc="0" locked="0" layoutInCell="1" allowOverlap="1">
            <wp:simplePos x="0" y="0"/>
            <wp:positionH relativeFrom="column">
              <wp:posOffset>0</wp:posOffset>
            </wp:positionH>
            <wp:positionV relativeFrom="paragraph">
              <wp:posOffset>42545</wp:posOffset>
            </wp:positionV>
            <wp:extent cx="6257925" cy="548005"/>
            <wp:effectExtent l="0" t="0" r="5715" b="635"/>
            <wp:wrapTopAndBottom/>
            <wp:docPr id="14" name="图片 14"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渐变报告条带-无字版本"/>
                    <pic:cNvPicPr>
                      <a:picLocks noChangeAspect="1"/>
                    </pic:cNvPicPr>
                  </pic:nvPicPr>
                  <pic:blipFill>
                    <a:blip r:embed="rId12"/>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3109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4"/>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16898"/>
      <w:bookmarkStart w:id="42" w:name="_Toc26035"/>
      <w:bookmarkStart w:id="43" w:name="_Toc1313"/>
      <w:bookmarkStart w:id="44" w:name="_Toc149837258"/>
      <w:r>
        <w:rPr>
          <w:rFonts w:hint="default" w:ascii="Times New Roman" w:hAnsi="Times New Roman" w:eastAsia="微软雅黑" w:cs="Times New Roman"/>
          <w:sz w:val="24"/>
          <w:szCs w:val="24"/>
          <w:lang w:val="en-US" w:eastAsia="zh-CN"/>
        </w:rPr>
        <w:t>{% endif %}</w:t>
      </w:r>
      <w:r>
        <w:rPr>
          <w:rFonts w:hint="eastAsia" w:ascii="Times New Roman" w:hAnsi="Times New Roman" w:cs="Times New Roman"/>
          <w:sz w:val="24"/>
          <w:szCs w:val="24"/>
          <w:lang w:val="en-US" w:eastAsia="zh-CN"/>
        </w:rPr>
        <w:t>{% if disease.Midline or disease.KidneyFlag %}</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8505"/>
      <w:bookmarkStart w:id="46" w:name="_Toc1684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ascii="Times New Roman" w:hAnsi="Times New Roman" w:eastAsia="微软雅黑" w:cs="Times New Roman"/>
          <w:b/>
          <w:color w:val="000000" w:themeColor="text1"/>
          <w:sz w:val="21"/>
          <w:szCs w:val="21"/>
          <w:lang w:eastAsia="zh-CN"/>
          <w14:textFill>
            <w14:solidFill>
              <w14:schemeClr w14:val="tx1"/>
            </w14:solidFill>
          </w14:textFill>
        </w:rPr>
        <w:t>{{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p w14:paraId="1C15A812">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bookmarkStart w:id="47" w:name="_Toc31969"/>
      <w:r>
        <w:rPr>
          <w:rFonts w:hint="eastAsia" w:ascii="Times New Roman" w:hAnsi="Times New Roman" w:eastAsia="微软雅黑" w:cs="Times New Roman"/>
          <w:b/>
          <w:sz w:val="28"/>
          <w:szCs w:val="28"/>
          <w:highlight w:val="none"/>
          <w:lang w:val="en-US" w:eastAsia="zh-CN"/>
        </w:rPr>
        <w:t>DNA层面检出结果</w:t>
      </w:r>
    </w:p>
    <w:tbl>
      <w:tblPr>
        <w:tblStyle w:val="23"/>
        <w:tblW w:w="990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130"/>
        <w:gridCol w:w="1380"/>
        <w:gridCol w:w="2689"/>
        <w:gridCol w:w="1705"/>
      </w:tblGrid>
      <w:tr w14:paraId="36F0833D">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778" w:hRule="exact"/>
          <w:tblHeader/>
          <w:jc w:val="center"/>
        </w:trPr>
        <w:tc>
          <w:tcPr>
            <w:tcW w:w="4130" w:type="dxa"/>
            <w:tcBorders>
              <w:top w:val="nil"/>
              <w:left w:val="nil"/>
              <w:bottom w:val="nil"/>
              <w:right w:val="single" w:color="FFFFFF" w:sz="18" w:space="0"/>
            </w:tcBorders>
            <w:shd w:val="clear" w:color="auto" w:fill="0083C3"/>
            <w:vAlign w:val="center"/>
          </w:tcPr>
          <w:p w14:paraId="78960DC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80" w:type="dxa"/>
            <w:tcBorders>
              <w:top w:val="nil"/>
              <w:left w:val="single" w:color="FFFFFF" w:sz="18" w:space="0"/>
              <w:bottom w:val="nil"/>
              <w:right w:val="single" w:color="FFFFFF" w:sz="18" w:space="0"/>
            </w:tcBorders>
            <w:shd w:val="clear" w:color="auto" w:fill="0083C3"/>
            <w:vAlign w:val="center"/>
          </w:tcPr>
          <w:p w14:paraId="1714F07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变异丰度</w:t>
            </w:r>
          </w:p>
        </w:tc>
        <w:tc>
          <w:tcPr>
            <w:tcW w:w="2689" w:type="dxa"/>
            <w:tcBorders>
              <w:top w:val="nil"/>
              <w:left w:val="single" w:color="FFFFFF" w:sz="18" w:space="0"/>
              <w:bottom w:val="nil"/>
              <w:right w:val="single" w:color="FFFFFF" w:sz="18" w:space="0"/>
            </w:tcBorders>
            <w:shd w:val="clear" w:color="auto" w:fill="0083C3"/>
            <w:vAlign w:val="center"/>
          </w:tcPr>
          <w:p w14:paraId="1C465A3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705" w:type="dxa"/>
            <w:tcBorders>
              <w:top w:val="nil"/>
              <w:left w:val="single" w:color="FFFFFF" w:sz="18" w:space="0"/>
              <w:bottom w:val="nil"/>
              <w:right w:val="nil"/>
            </w:tcBorders>
            <w:shd w:val="clear" w:color="auto" w:fill="0083C3"/>
            <w:vAlign w:val="center"/>
          </w:tcPr>
          <w:p w14:paraId="5E663A3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737BFC5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9904" w:type="dxa"/>
            <w:gridSpan w:val="4"/>
            <w:tcBorders>
              <w:top w:val="dotted" w:color="45A3A7" w:sz="4" w:space="0"/>
              <w:left w:val="nil"/>
              <w:bottom w:val="single" w:color="A4A4A4" w:sz="4" w:space="0"/>
              <w:right w:val="nil"/>
            </w:tcBorders>
            <w:shd w:val="clear" w:color="auto" w:fill="auto"/>
            <w:vAlign w:val="center"/>
          </w:tcPr>
          <w:p w14:paraId="3D722449">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18"/>
                <w:szCs w:val="18"/>
                <w:highlight w:val="none"/>
                <w:shd w:val="clear" w:color="auto" w:fill="FFFFFF"/>
                <w:lang w:eastAsia="zh-CN"/>
              </w:rPr>
              <w:t xml:space="preserve">{%tr if </w:t>
            </w:r>
            <w:r>
              <w:rPr>
                <w:rFonts w:hint="eastAsia" w:ascii="Times New Roman" w:hAnsi="Times New Roman" w:eastAsia="微软雅黑" w:cs="Times New Roman"/>
                <w:color w:val="000000"/>
                <w:sz w:val="18"/>
                <w:szCs w:val="18"/>
                <w:highlight w:val="none"/>
                <w:shd w:val="clear" w:color="auto" w:fill="FFFFFF"/>
                <w:lang w:val="en-US" w:eastAsia="zh-CN"/>
              </w:rPr>
              <w:t>cancer</w:t>
            </w:r>
            <w:r>
              <w:rPr>
                <w:rFonts w:hint="eastAsia" w:ascii="Times New Roman" w:hAnsi="Times New Roman" w:eastAsia="微软雅黑" w:cs="Times New Roman"/>
                <w:color w:val="000000"/>
                <w:sz w:val="18"/>
                <w:szCs w:val="18"/>
                <w:highlight w:val="none"/>
                <w:shd w:val="clear" w:color="auto" w:fill="FFFFFF"/>
                <w:lang w:eastAsia="zh-CN"/>
              </w:rPr>
              <w:t>Typing</w:t>
            </w:r>
            <w:r>
              <w:rPr>
                <w:rFonts w:hint="eastAsia" w:ascii="Times New Roman" w:hAnsi="Times New Roman" w:eastAsia="微软雅黑" w:cs="Times New Roman"/>
                <w:color w:val="000000"/>
                <w:sz w:val="18"/>
                <w:szCs w:val="18"/>
                <w:highlight w:val="none"/>
                <w:shd w:val="clear" w:color="auto" w:fill="FFFFFF"/>
                <w:lang w:val="en-US" w:eastAsia="zh-CN"/>
              </w:rPr>
              <w:t>1166DNA</w:t>
            </w:r>
            <w:r>
              <w:rPr>
                <w:rFonts w:hint="eastAsia" w:ascii="Times New Roman" w:hAnsi="Times New Roman" w:eastAsia="微软雅黑" w:cs="Times New Roman"/>
                <w:color w:val="000000"/>
                <w:sz w:val="18"/>
                <w:szCs w:val="18"/>
                <w:highlight w:val="none"/>
                <w:shd w:val="clear" w:color="auto" w:fill="FFFFFF"/>
                <w:lang w:eastAsia="zh-CN"/>
              </w:rPr>
              <w:t xml:space="preserve"> %}</w:t>
            </w:r>
          </w:p>
        </w:tc>
      </w:tr>
      <w:tr w14:paraId="1235373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9904" w:type="dxa"/>
            <w:gridSpan w:val="4"/>
            <w:tcBorders>
              <w:top w:val="single" w:color="A4A4A4" w:sz="4" w:space="0"/>
              <w:left w:val="nil"/>
              <w:bottom w:val="nil"/>
              <w:right w:val="nil"/>
            </w:tcBorders>
            <w:shd w:val="clear" w:color="auto" w:fill="auto"/>
            <w:vAlign w:val="center"/>
          </w:tcPr>
          <w:p w14:paraId="1DAA6FF6">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18"/>
                <w:szCs w:val="18"/>
                <w:highlight w:val="none"/>
                <w:shd w:val="clear" w:color="auto" w:fill="FFFFFF"/>
                <w:lang w:eastAsia="zh-CN"/>
              </w:rPr>
              <w:t xml:space="preserve">{%tr for st in </w:t>
            </w:r>
            <w:r>
              <w:rPr>
                <w:rFonts w:hint="eastAsia" w:ascii="Times New Roman" w:hAnsi="Times New Roman" w:eastAsia="微软雅黑" w:cs="Times New Roman"/>
                <w:color w:val="000000"/>
                <w:sz w:val="18"/>
                <w:szCs w:val="18"/>
                <w:highlight w:val="none"/>
                <w:shd w:val="clear" w:color="auto" w:fill="FFFFFF"/>
                <w:lang w:val="en-US" w:eastAsia="zh-CN"/>
              </w:rPr>
              <w:t>cancer</w:t>
            </w:r>
            <w:r>
              <w:rPr>
                <w:rFonts w:hint="eastAsia" w:ascii="Times New Roman" w:hAnsi="Times New Roman" w:eastAsia="微软雅黑" w:cs="Times New Roman"/>
                <w:color w:val="000000"/>
                <w:sz w:val="18"/>
                <w:szCs w:val="18"/>
                <w:highlight w:val="none"/>
                <w:shd w:val="clear" w:color="auto" w:fill="FFFFFF"/>
                <w:lang w:eastAsia="zh-CN"/>
              </w:rPr>
              <w:t>Typing</w:t>
            </w:r>
            <w:r>
              <w:rPr>
                <w:rFonts w:hint="eastAsia" w:ascii="Times New Roman" w:hAnsi="Times New Roman" w:eastAsia="微软雅黑" w:cs="Times New Roman"/>
                <w:color w:val="000000"/>
                <w:sz w:val="18"/>
                <w:szCs w:val="18"/>
                <w:highlight w:val="none"/>
                <w:shd w:val="clear" w:color="auto" w:fill="FFFFFF"/>
                <w:lang w:val="en-US" w:eastAsia="zh-CN"/>
              </w:rPr>
              <w:t>1166DNA</w:t>
            </w:r>
            <w:r>
              <w:rPr>
                <w:rFonts w:hint="eastAsia" w:ascii="Times New Roman" w:hAnsi="Times New Roman" w:eastAsia="微软雅黑" w:cs="Times New Roman"/>
                <w:color w:val="000000"/>
                <w:sz w:val="18"/>
                <w:szCs w:val="18"/>
                <w:highlight w:val="none"/>
                <w:shd w:val="clear" w:color="auto" w:fill="FFFFFF"/>
                <w:lang w:eastAsia="zh-CN"/>
              </w:rPr>
              <w:t xml:space="preserve"> %}</w:t>
            </w:r>
          </w:p>
        </w:tc>
      </w:tr>
      <w:tr w14:paraId="1BE586A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130" w:type="dxa"/>
            <w:tcBorders>
              <w:top w:val="nil"/>
              <w:left w:val="nil"/>
              <w:bottom w:val="single" w:color="A4A4A4" w:sz="4" w:space="0"/>
              <w:right w:val="single" w:color="A4A4A4" w:sz="4" w:space="0"/>
            </w:tcBorders>
            <w:shd w:val="clear" w:color="auto" w:fill="auto"/>
            <w:vAlign w:val="center"/>
          </w:tcPr>
          <w:p w14:paraId="6F905AE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579C32DE">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380" w:type="dxa"/>
            <w:tcBorders>
              <w:top w:val="nil"/>
              <w:left w:val="single" w:color="A4A4A4" w:sz="4" w:space="0"/>
              <w:bottom w:val="single" w:color="A4A4A4" w:sz="4" w:space="0"/>
              <w:right w:val="single" w:color="A4A4A4" w:sz="4" w:space="0"/>
            </w:tcBorders>
            <w:shd w:val="clear" w:color="auto" w:fill="auto"/>
            <w:vAlign w:val="center"/>
          </w:tcPr>
          <w:p w14:paraId="1C8B47A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689" w:type="dxa"/>
            <w:tcBorders>
              <w:top w:val="nil"/>
              <w:left w:val="single" w:color="A4A4A4" w:sz="4" w:space="0"/>
              <w:bottom w:val="single" w:color="A4A4A4" w:sz="4" w:space="0"/>
              <w:right w:val="single" w:color="A4A4A4" w:sz="4" w:space="0"/>
            </w:tcBorders>
            <w:shd w:val="clear" w:color="auto" w:fill="auto"/>
            <w:vAlign w:val="center"/>
          </w:tcPr>
          <w:p w14:paraId="489614F6">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705" w:type="dxa"/>
            <w:tcBorders>
              <w:top w:val="nil"/>
              <w:left w:val="single" w:color="A4A4A4" w:sz="4" w:space="0"/>
              <w:bottom w:val="single" w:color="A4A4A4" w:sz="4" w:space="0"/>
              <w:right w:val="nil"/>
            </w:tcBorders>
            <w:shd w:val="clear" w:color="auto" w:fill="auto"/>
            <w:vAlign w:val="center"/>
          </w:tcPr>
          <w:p w14:paraId="28A2ABCF">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55F8498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3B6FE247">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7FDE657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9904" w:type="dxa"/>
            <w:gridSpan w:val="4"/>
            <w:tcBorders>
              <w:top w:val="single" w:color="A4A4A4" w:sz="4" w:space="0"/>
              <w:left w:val="nil"/>
              <w:bottom w:val="nil"/>
              <w:right w:val="nil"/>
            </w:tcBorders>
            <w:shd w:val="clear" w:color="auto" w:fill="auto"/>
            <w:vAlign w:val="center"/>
          </w:tcPr>
          <w:p w14:paraId="1AF189FA">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BF57DB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130" w:type="dxa"/>
            <w:tcBorders>
              <w:top w:val="nil"/>
              <w:left w:val="nil"/>
              <w:bottom w:val="single" w:color="A4A4A4" w:sz="4" w:space="0"/>
              <w:right w:val="single" w:color="A4A4A4" w:sz="4" w:space="0"/>
            </w:tcBorders>
            <w:shd w:val="clear" w:color="auto" w:fill="auto"/>
            <w:vAlign w:val="center"/>
          </w:tcPr>
          <w:p w14:paraId="2B105CF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80" w:type="dxa"/>
            <w:tcBorders>
              <w:top w:val="nil"/>
              <w:left w:val="single" w:color="A4A4A4" w:sz="4" w:space="0"/>
              <w:bottom w:val="single" w:color="A4A4A4" w:sz="4" w:space="0"/>
              <w:right w:val="single" w:color="A4A4A4" w:sz="4" w:space="0"/>
            </w:tcBorders>
            <w:shd w:val="clear" w:color="auto" w:fill="auto"/>
            <w:vAlign w:val="center"/>
          </w:tcPr>
          <w:p w14:paraId="2438113E">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689" w:type="dxa"/>
            <w:tcBorders>
              <w:top w:val="nil"/>
              <w:left w:val="single" w:color="A4A4A4" w:sz="4" w:space="0"/>
              <w:bottom w:val="single" w:color="A4A4A4" w:sz="4" w:space="0"/>
              <w:right w:val="single" w:color="A4A4A4" w:sz="4" w:space="0"/>
            </w:tcBorders>
            <w:shd w:val="clear" w:color="auto" w:fill="auto"/>
            <w:vAlign w:val="center"/>
          </w:tcPr>
          <w:p w14:paraId="0D707ADD">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705" w:type="dxa"/>
            <w:tcBorders>
              <w:top w:val="nil"/>
              <w:left w:val="single" w:color="A4A4A4" w:sz="4" w:space="0"/>
              <w:bottom w:val="single" w:color="A4A4A4" w:sz="4" w:space="0"/>
              <w:right w:val="nil"/>
            </w:tcBorders>
            <w:shd w:val="clear" w:color="auto" w:fill="auto"/>
            <w:vAlign w:val="center"/>
          </w:tcPr>
          <w:p w14:paraId="314C1F87">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5D25371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3CED038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610E5161">
      <w:pPr>
        <w:rPr>
          <w:rFonts w:hint="default" w:ascii="Times New Roman" w:hAnsi="Times New Roman" w:eastAsia="微软雅黑" w:cs="Times New Roman"/>
          <w:b/>
          <w:sz w:val="18"/>
          <w:szCs w:val="18"/>
          <w:lang w:eastAsia="zh-CN"/>
        </w:rPr>
      </w:pPr>
    </w:p>
    <w:p w14:paraId="72A180A8">
      <w:pPr>
        <w:keepNext w:val="0"/>
        <w:keepLines w:val="0"/>
        <w:pageBreakBefore w:val="0"/>
        <w:widowControl w:val="0"/>
        <w:kinsoku/>
        <w:wordWrap/>
        <w:overflowPunct/>
        <w:topLinePunct w:val="0"/>
        <w:autoSpaceDE/>
        <w:autoSpaceDN/>
        <w:bidi w:val="0"/>
        <w:adjustRightInd/>
        <w:snapToGrid/>
        <w:spacing w:before="0" w:beforeLines="50" w:after="0"/>
        <w:textAlignment w:val="auto"/>
        <w:outlineLvl w:val="9"/>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sz w:val="28"/>
          <w:szCs w:val="28"/>
          <w:highlight w:val="none"/>
          <w:lang w:val="en-US" w:eastAsia="zh-CN"/>
        </w:rPr>
        <w:t>RNA层面检出结果</w:t>
      </w:r>
    </w:p>
    <w:tbl>
      <w:tblPr>
        <w:tblStyle w:val="23"/>
        <w:tblW w:w="990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130"/>
        <w:gridCol w:w="1380"/>
        <w:gridCol w:w="2689"/>
        <w:gridCol w:w="1705"/>
      </w:tblGrid>
      <w:tr w14:paraId="579F829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778" w:hRule="exact"/>
          <w:tblHeader/>
          <w:jc w:val="center"/>
        </w:trPr>
        <w:tc>
          <w:tcPr>
            <w:tcW w:w="4130" w:type="dxa"/>
            <w:tcBorders>
              <w:top w:val="nil"/>
              <w:left w:val="nil"/>
              <w:bottom w:val="nil"/>
              <w:right w:val="single" w:color="FFFFFF" w:sz="18" w:space="0"/>
            </w:tcBorders>
            <w:shd w:val="clear" w:color="auto" w:fill="0083C3"/>
            <w:vAlign w:val="center"/>
          </w:tcPr>
          <w:p w14:paraId="0897F4E0">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80" w:type="dxa"/>
            <w:tcBorders>
              <w:top w:val="nil"/>
              <w:left w:val="single" w:color="FFFFFF" w:sz="18" w:space="0"/>
              <w:bottom w:val="nil"/>
              <w:right w:val="single" w:color="FFFFFF" w:sz="18" w:space="0"/>
            </w:tcBorders>
            <w:shd w:val="clear" w:color="auto" w:fill="0083C3"/>
            <w:vAlign w:val="center"/>
          </w:tcPr>
          <w:p w14:paraId="6645E91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融合reads数</w:t>
            </w:r>
          </w:p>
        </w:tc>
        <w:tc>
          <w:tcPr>
            <w:tcW w:w="2689" w:type="dxa"/>
            <w:tcBorders>
              <w:top w:val="nil"/>
              <w:left w:val="single" w:color="FFFFFF" w:sz="18" w:space="0"/>
              <w:bottom w:val="nil"/>
              <w:right w:val="single" w:color="FFFFFF" w:sz="18" w:space="0"/>
            </w:tcBorders>
            <w:shd w:val="clear" w:color="auto" w:fill="0083C3"/>
            <w:vAlign w:val="center"/>
          </w:tcPr>
          <w:p w14:paraId="051203D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705" w:type="dxa"/>
            <w:tcBorders>
              <w:top w:val="nil"/>
              <w:left w:val="single" w:color="FFFFFF" w:sz="18" w:space="0"/>
              <w:bottom w:val="nil"/>
              <w:right w:val="nil"/>
            </w:tcBorders>
            <w:shd w:val="clear" w:color="auto" w:fill="0083C3"/>
            <w:vAlign w:val="center"/>
          </w:tcPr>
          <w:p w14:paraId="57416D3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31D361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9904" w:type="dxa"/>
            <w:gridSpan w:val="4"/>
            <w:tcBorders>
              <w:top w:val="dotted" w:color="45A3A7" w:sz="4" w:space="0"/>
              <w:left w:val="nil"/>
              <w:bottom w:val="single" w:color="A4A4A4" w:sz="4" w:space="0"/>
              <w:right w:val="nil"/>
            </w:tcBorders>
            <w:shd w:val="clear" w:color="auto" w:fill="auto"/>
            <w:vAlign w:val="center"/>
          </w:tcPr>
          <w:p w14:paraId="5409FC2D">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18"/>
                <w:szCs w:val="18"/>
                <w:shd w:val="clear" w:color="auto" w:fill="FFFFFF"/>
                <w:lang w:eastAsia="zh-CN"/>
              </w:rPr>
              <w:t xml:space="preserve">{%tr if </w:t>
            </w:r>
            <w:r>
              <w:rPr>
                <w:rFonts w:hint="eastAsia" w:ascii="Times New Roman" w:hAnsi="Times New Roman" w:eastAsia="微软雅黑" w:cs="Times New Roman"/>
                <w:color w:val="000000"/>
                <w:sz w:val="18"/>
                <w:szCs w:val="18"/>
                <w:shd w:val="clear" w:color="auto" w:fill="FFFFFF"/>
                <w:lang w:val="en-US" w:eastAsia="zh-CN"/>
              </w:rPr>
              <w:t>cancer</w:t>
            </w:r>
            <w:r>
              <w:rPr>
                <w:rFonts w:hint="eastAsia" w:ascii="Times New Roman" w:hAnsi="Times New Roman" w:eastAsia="微软雅黑" w:cs="Times New Roman"/>
                <w:color w:val="000000"/>
                <w:sz w:val="18"/>
                <w:szCs w:val="18"/>
                <w:shd w:val="clear" w:color="auto" w:fill="FFFFFF"/>
                <w:lang w:eastAsia="zh-CN"/>
              </w:rPr>
              <w:t>Typing</w:t>
            </w:r>
            <w:r>
              <w:rPr>
                <w:rFonts w:hint="eastAsia" w:ascii="Times New Roman" w:hAnsi="Times New Roman" w:eastAsia="微软雅黑" w:cs="Times New Roman"/>
                <w:color w:val="000000"/>
                <w:sz w:val="18"/>
                <w:szCs w:val="18"/>
                <w:shd w:val="clear" w:color="auto" w:fill="FFFFFF"/>
                <w:lang w:val="en-US" w:eastAsia="zh-CN"/>
              </w:rPr>
              <w:t>1166RNA</w:t>
            </w:r>
            <w:r>
              <w:rPr>
                <w:rFonts w:hint="eastAsia" w:ascii="Times New Roman" w:hAnsi="Times New Roman" w:eastAsia="微软雅黑" w:cs="Times New Roman"/>
                <w:color w:val="000000"/>
                <w:sz w:val="18"/>
                <w:szCs w:val="18"/>
                <w:shd w:val="clear" w:color="auto" w:fill="FFFFFF"/>
                <w:lang w:eastAsia="zh-CN"/>
              </w:rPr>
              <w:t xml:space="preserve"> %}</w:t>
            </w:r>
          </w:p>
        </w:tc>
      </w:tr>
      <w:tr w14:paraId="237445C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9904" w:type="dxa"/>
            <w:gridSpan w:val="4"/>
            <w:tcBorders>
              <w:top w:val="single" w:color="A4A4A4" w:sz="4" w:space="0"/>
              <w:left w:val="nil"/>
              <w:bottom w:val="nil"/>
              <w:right w:val="nil"/>
            </w:tcBorders>
            <w:shd w:val="clear" w:color="auto" w:fill="auto"/>
            <w:vAlign w:val="center"/>
          </w:tcPr>
          <w:p w14:paraId="45EFA9EC">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18"/>
                <w:szCs w:val="18"/>
                <w:highlight w:val="none"/>
                <w:shd w:val="clear" w:color="auto" w:fill="FFFFFF"/>
                <w:lang w:eastAsia="zh-CN"/>
              </w:rPr>
              <w:t xml:space="preserve">{%tr for st in </w:t>
            </w:r>
            <w:r>
              <w:rPr>
                <w:rFonts w:hint="eastAsia" w:ascii="Times New Roman" w:hAnsi="Times New Roman" w:eastAsia="微软雅黑" w:cs="Times New Roman"/>
                <w:color w:val="000000"/>
                <w:sz w:val="18"/>
                <w:szCs w:val="18"/>
                <w:highlight w:val="none"/>
                <w:shd w:val="clear" w:color="auto" w:fill="FFFFFF"/>
                <w:lang w:val="en-US" w:eastAsia="zh-CN"/>
              </w:rPr>
              <w:t>cancer</w:t>
            </w:r>
            <w:r>
              <w:rPr>
                <w:rFonts w:hint="eastAsia" w:ascii="Times New Roman" w:hAnsi="Times New Roman" w:eastAsia="微软雅黑" w:cs="Times New Roman"/>
                <w:color w:val="000000"/>
                <w:sz w:val="18"/>
                <w:szCs w:val="18"/>
                <w:highlight w:val="none"/>
                <w:shd w:val="clear" w:color="auto" w:fill="FFFFFF"/>
                <w:lang w:eastAsia="zh-CN"/>
              </w:rPr>
              <w:t>Typing</w:t>
            </w:r>
            <w:r>
              <w:rPr>
                <w:rFonts w:hint="eastAsia" w:ascii="Times New Roman" w:hAnsi="Times New Roman" w:eastAsia="微软雅黑" w:cs="Times New Roman"/>
                <w:color w:val="000000"/>
                <w:sz w:val="18"/>
                <w:szCs w:val="18"/>
                <w:highlight w:val="none"/>
                <w:shd w:val="clear" w:color="auto" w:fill="FFFFFF"/>
                <w:lang w:val="en-US" w:eastAsia="zh-CN"/>
              </w:rPr>
              <w:t>1166RNA</w:t>
            </w:r>
            <w:r>
              <w:rPr>
                <w:rFonts w:hint="eastAsia" w:ascii="Times New Roman" w:hAnsi="Times New Roman" w:eastAsia="微软雅黑" w:cs="Times New Roman"/>
                <w:color w:val="000000"/>
                <w:sz w:val="18"/>
                <w:szCs w:val="18"/>
                <w:highlight w:val="none"/>
                <w:shd w:val="clear" w:color="auto" w:fill="FFFFFF"/>
                <w:lang w:eastAsia="zh-CN"/>
              </w:rPr>
              <w:t xml:space="preserve"> %}</w:t>
            </w:r>
          </w:p>
        </w:tc>
      </w:tr>
      <w:tr w14:paraId="01CAEE4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130" w:type="dxa"/>
            <w:tcBorders>
              <w:top w:val="nil"/>
              <w:left w:val="nil"/>
              <w:bottom w:val="single" w:color="A4A4A4" w:sz="4" w:space="0"/>
              <w:right w:val="single" w:color="A4A4A4" w:sz="4" w:space="0"/>
            </w:tcBorders>
            <w:shd w:val="clear" w:color="auto" w:fill="auto"/>
            <w:vAlign w:val="center"/>
          </w:tcPr>
          <w:p w14:paraId="682BA9E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1E36397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380" w:type="dxa"/>
            <w:tcBorders>
              <w:top w:val="nil"/>
              <w:left w:val="single" w:color="A4A4A4" w:sz="4" w:space="0"/>
              <w:bottom w:val="single" w:color="A4A4A4" w:sz="4" w:space="0"/>
              <w:right w:val="single" w:color="A4A4A4" w:sz="4" w:space="0"/>
            </w:tcBorders>
            <w:shd w:val="clear" w:color="auto" w:fill="auto"/>
            <w:vAlign w:val="center"/>
          </w:tcPr>
          <w:p w14:paraId="3E58509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689" w:type="dxa"/>
            <w:tcBorders>
              <w:top w:val="nil"/>
              <w:left w:val="single" w:color="A4A4A4" w:sz="4" w:space="0"/>
              <w:bottom w:val="single" w:color="A4A4A4" w:sz="4" w:space="0"/>
              <w:right w:val="single" w:color="A4A4A4" w:sz="4" w:space="0"/>
            </w:tcBorders>
            <w:shd w:val="clear" w:color="auto" w:fill="auto"/>
            <w:vAlign w:val="center"/>
          </w:tcPr>
          <w:p w14:paraId="4830EB92">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705" w:type="dxa"/>
            <w:tcBorders>
              <w:top w:val="nil"/>
              <w:left w:val="single" w:color="A4A4A4" w:sz="4" w:space="0"/>
              <w:bottom w:val="single" w:color="A4A4A4" w:sz="4" w:space="0"/>
              <w:right w:val="nil"/>
            </w:tcBorders>
            <w:shd w:val="clear" w:color="auto" w:fill="auto"/>
            <w:vAlign w:val="center"/>
          </w:tcPr>
          <w:p w14:paraId="06D4E34C">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7930B4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4C4E7A2E">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4A11C5A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9904" w:type="dxa"/>
            <w:gridSpan w:val="4"/>
            <w:tcBorders>
              <w:top w:val="single" w:color="A4A4A4" w:sz="4" w:space="0"/>
              <w:left w:val="nil"/>
              <w:bottom w:val="nil"/>
              <w:right w:val="nil"/>
            </w:tcBorders>
            <w:shd w:val="clear" w:color="auto" w:fill="auto"/>
            <w:vAlign w:val="center"/>
          </w:tcPr>
          <w:p w14:paraId="7192E53E">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3CEB948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130" w:type="dxa"/>
            <w:tcBorders>
              <w:top w:val="nil"/>
              <w:left w:val="nil"/>
              <w:bottom w:val="single" w:color="A4A4A4" w:sz="4" w:space="0"/>
              <w:right w:val="single" w:color="A4A4A4" w:sz="4" w:space="0"/>
            </w:tcBorders>
            <w:shd w:val="clear" w:color="auto" w:fill="auto"/>
            <w:vAlign w:val="center"/>
          </w:tcPr>
          <w:p w14:paraId="47EA1F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80" w:type="dxa"/>
            <w:tcBorders>
              <w:top w:val="nil"/>
              <w:left w:val="single" w:color="A4A4A4" w:sz="4" w:space="0"/>
              <w:bottom w:val="single" w:color="A4A4A4" w:sz="4" w:space="0"/>
              <w:right w:val="single" w:color="A4A4A4" w:sz="4" w:space="0"/>
            </w:tcBorders>
            <w:shd w:val="clear" w:color="auto" w:fill="auto"/>
            <w:vAlign w:val="center"/>
          </w:tcPr>
          <w:p w14:paraId="7F22F76A">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689" w:type="dxa"/>
            <w:tcBorders>
              <w:top w:val="nil"/>
              <w:left w:val="single" w:color="A4A4A4" w:sz="4" w:space="0"/>
              <w:bottom w:val="single" w:color="A4A4A4" w:sz="4" w:space="0"/>
              <w:right w:val="single" w:color="A4A4A4" w:sz="4" w:space="0"/>
            </w:tcBorders>
            <w:shd w:val="clear" w:color="auto" w:fill="auto"/>
            <w:vAlign w:val="center"/>
          </w:tcPr>
          <w:p w14:paraId="7DE66E0C">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705" w:type="dxa"/>
            <w:tcBorders>
              <w:top w:val="nil"/>
              <w:left w:val="single" w:color="A4A4A4" w:sz="4" w:space="0"/>
              <w:bottom w:val="single" w:color="A4A4A4" w:sz="4" w:space="0"/>
              <w:right w:val="nil"/>
            </w:tcBorders>
            <w:shd w:val="clear" w:color="auto" w:fill="auto"/>
            <w:vAlign w:val="center"/>
          </w:tcPr>
          <w:p w14:paraId="133AD602">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518F61B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4498635C">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D40CEC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B9CA87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3E7A9CEC">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36CD26E0">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3740"/>
      <w:bookmarkStart w:id="49" w:name="_Toc17140"/>
      <w:r>
        <w:rPr>
          <w:rFonts w:hint="default" w:ascii="Times New Roman" w:hAnsi="Times New Roman" w:eastAsia="微软雅黑" w:cs="Times New Roman"/>
          <w:b w:val="0"/>
          <w:bCs w:val="0"/>
          <w:color w:val="auto"/>
          <w:sz w:val="24"/>
          <w:szCs w:val="24"/>
          <w:lang w:val="en-US" w:eastAsia="zh-CN" w:bidi="ar-SA"/>
        </w:rPr>
        <w:t>{</w:t>
      </w: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463516B0">
      <w:pPr>
        <w:pStyle w:val="2"/>
        <w:numPr>
          <w:ilvl w:val="255"/>
          <w:numId w:val="0"/>
        </w:numPr>
        <w:jc w:val="left"/>
        <w:outlineLvl w:val="0"/>
        <w:rPr>
          <w:rFonts w:hint="eastAsia" w:ascii="Times New Roman" w:hAnsi="Times New Roman" w:eastAsia="微软雅黑" w:cs="Times New Roman"/>
          <w:color w:val="0083C3"/>
          <w:sz w:val="32"/>
          <w:lang w:val="en-US" w:eastAsia="en-US"/>
          <w14:shadow w14:blurRad="50800" w14:dist="38100" w14:dir="10800000" w14:sx="100000" w14:sy="100000" w14:kx="0" w14:ky="0" w14:algn="r">
            <w14:srgbClr w14:val="62B541">
              <w14:alpha w14:val="60000"/>
            </w14:srgbClr>
          </w14:shadow>
        </w:rPr>
      </w:pPr>
      <w:bookmarkStart w:id="50" w:name="_Toc28615"/>
      <w:bookmarkStart w:id="51" w:name="_Toc2444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脑胶质瘤相关分子标记物检测结果</w:t>
      </w:r>
      <w:bookmarkEnd w:id="50"/>
      <w:bookmarkEnd w:id="51"/>
    </w:p>
    <w:tbl>
      <w:tblPr>
        <w:tblStyle w:val="15"/>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2A04DD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8" w:space="0"/>
            </w:tcBorders>
            <w:shd w:val="clear" w:color="auto" w:fill="0083C3"/>
            <w:vAlign w:val="center"/>
          </w:tcPr>
          <w:p w14:paraId="5D824BE1">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分子标记物</w:t>
            </w:r>
          </w:p>
        </w:tc>
        <w:tc>
          <w:tcPr>
            <w:tcW w:w="1463" w:type="dxa"/>
            <w:tcBorders>
              <w:top w:val="nil"/>
              <w:left w:val="single" w:color="FFFFFF" w:sz="18" w:space="0"/>
              <w:bottom w:val="single" w:color="A4A4A4" w:themeColor="background1" w:themeShade="A5" w:sz="4" w:space="0"/>
              <w:right w:val="single" w:color="FFFFFF" w:sz="18" w:space="0"/>
            </w:tcBorders>
            <w:shd w:val="clear" w:color="auto" w:fill="0083C3"/>
            <w:vAlign w:val="center"/>
          </w:tcPr>
          <w:p w14:paraId="531277FF">
            <w:pPr>
              <w:keepNext w:val="0"/>
              <w:keepLines w:val="0"/>
              <w:widowControl/>
              <w:suppressLineNumbers w:val="0"/>
              <w:tabs>
                <w:tab w:val="left" w:pos="220"/>
              </w:tabs>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检测结果</w:t>
            </w:r>
          </w:p>
        </w:tc>
        <w:tc>
          <w:tcPr>
            <w:tcW w:w="6353" w:type="dxa"/>
            <w:tcBorders>
              <w:top w:val="nil"/>
              <w:left w:val="single" w:color="FFFFFF" w:sz="18" w:space="0"/>
              <w:bottom w:val="single" w:color="A4A4A4" w:themeColor="background1" w:themeShade="A5" w:sz="4" w:space="0"/>
              <w:right w:val="nil"/>
            </w:tcBorders>
            <w:shd w:val="clear" w:color="auto" w:fill="0083C3"/>
            <w:vAlign w:val="center"/>
          </w:tcPr>
          <w:p w14:paraId="5D1AA74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3312A3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B0E02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3DE8A">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9680BB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1D7DB7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30029E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777B12">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718EE9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0BE222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5209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3B041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E7BE5">
            <w:pPr>
              <w:jc w:val="left"/>
              <w:rPr>
                <w:rFonts w:hint="default" w:ascii="Times New Roman" w:hAnsi="Times New Roman" w:eastAsia="微软雅黑" w:cs="Times New Roman"/>
                <w:i w:val="0"/>
                <w:iCs w:val="0"/>
                <w:color w:val="000000"/>
                <w:sz w:val="21"/>
                <w:szCs w:val="21"/>
                <w:u w:val="none"/>
              </w:rPr>
            </w:pPr>
          </w:p>
        </w:tc>
      </w:tr>
      <w:tr w14:paraId="4A672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556A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8B20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6E8054C">
            <w:pPr>
              <w:jc w:val="left"/>
              <w:rPr>
                <w:rFonts w:hint="default" w:ascii="Times New Roman" w:hAnsi="Times New Roman" w:eastAsia="微软雅黑" w:cs="Times New Roman"/>
                <w:i w:val="0"/>
                <w:iCs w:val="0"/>
                <w:color w:val="000000"/>
                <w:sz w:val="21"/>
                <w:szCs w:val="21"/>
                <w:u w:val="none"/>
              </w:rPr>
            </w:pPr>
          </w:p>
        </w:tc>
      </w:tr>
      <w:tr w14:paraId="7345B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AC410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FD7EF4">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ADCC0E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2D28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3DD7E8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B0094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E49805">
            <w:pPr>
              <w:jc w:val="left"/>
              <w:rPr>
                <w:rFonts w:hint="default" w:ascii="Times New Roman" w:hAnsi="Times New Roman" w:eastAsia="微软雅黑" w:cs="Times New Roman"/>
                <w:i w:val="0"/>
                <w:iCs w:val="0"/>
                <w:color w:val="000000"/>
                <w:sz w:val="21"/>
                <w:szCs w:val="21"/>
                <w:u w:val="none"/>
              </w:rPr>
            </w:pPr>
          </w:p>
        </w:tc>
      </w:tr>
      <w:tr w14:paraId="53BB4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D6BA45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A22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21BC1">
            <w:pPr>
              <w:jc w:val="left"/>
              <w:rPr>
                <w:rFonts w:hint="default" w:ascii="Times New Roman" w:hAnsi="Times New Roman" w:eastAsia="微软雅黑" w:cs="Times New Roman"/>
                <w:i w:val="0"/>
                <w:iCs w:val="0"/>
                <w:color w:val="000000"/>
                <w:sz w:val="21"/>
                <w:szCs w:val="21"/>
                <w:u w:val="none"/>
              </w:rPr>
            </w:pPr>
          </w:p>
        </w:tc>
      </w:tr>
      <w:tr w14:paraId="701BC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E2AC81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77DEB6">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1C9A4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C7FE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29D7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A675B9">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BAC204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5B1C1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024A9A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BFE4F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7B84780">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2A88B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BC42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ZFTA（C11orf95）-RELA融合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F808A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3604F3E">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683D6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4638E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23220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7A2C3E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754E1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00650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FB794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2860ED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20CBAC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492971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72172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75B0B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111A2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05F8A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253BD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1414169">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59B517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F9B4D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8A14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66054F87">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II级的IDH野生</w:t>
            </w:r>
            <w:r>
              <w:rPr>
                <w:rFonts w:hint="eastAsia" w:ascii="Times New Roman" w:hAnsi="Times New Roman" w:eastAsia="微软雅黑" w:cs="Times New Roman"/>
                <w:b w:val="0"/>
                <w:bCs w:val="0"/>
                <w:i w:val="0"/>
                <w:iCs w:val="0"/>
                <w:color w:val="000000"/>
                <w:kern w:val="0"/>
                <w:sz w:val="21"/>
                <w:szCs w:val="21"/>
                <w:highlight w:val="none"/>
                <w:u w:val="none"/>
                <w:lang w:val="en-US" w:eastAsia="zh-CN" w:bidi="ar"/>
              </w:rPr>
              <w:t>型</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/H3野生型弥漫胶质瘤，如果其有如下分子特征：BRAF V600E，FGFR1变异，MYB/BYBL1重排则此类患者预后较好，肿瘤较为惰性，很少向高级别进行。</w:t>
            </w:r>
          </w:p>
        </w:tc>
      </w:tr>
      <w:tr w14:paraId="700193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6FFF5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F901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3A5D5ED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50B324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247A17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40167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01A202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0BB6F165">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2989A8B1">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5F625378">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1C6A59E">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729B14C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39A9A83">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37D0340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302E7AC5">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24"/>
          <w:szCs w:val="24"/>
          <w:lang w:val="en-US" w:eastAsia="zh-CN" w:bidi="ar-SA"/>
        </w:rPr>
      </w:pPr>
      <w:r>
        <w:rPr>
          <w:rFonts w:hint="eastAsia"/>
          <w:color w:val="auto"/>
          <w:lang w:eastAsia="zh-CN"/>
        </w:rPr>
        <w:br w:type="page"/>
      </w:r>
      <w:r>
        <w:rPr>
          <w:rFonts w:hint="default" w:ascii="Times New Roman" w:hAnsi="Times New Roman" w:cs="Times New Roman"/>
          <w:sz w:val="24"/>
          <w:szCs w:val="24"/>
          <w:lang w:val="en-US" w:eastAsia="zh-CN"/>
        </w:rPr>
        <w:t>{% endif %}</w:t>
      </w:r>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2" w:name="_Toc2349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2"/>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121"/>
        <w:gridCol w:w="252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121"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524"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52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 xml:space="preserve">{%tr if </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17</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 xml:space="preserve"> not in panel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524"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10"/>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015C60AF">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53" w:name="_Toc11689"/>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4" w:name="_Toc313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3"/>
      <w:bookmarkEnd w:id="54"/>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p w14:paraId="06539B8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0" w:afterAutospacing="0"/>
        <w:ind w:left="0" w:leftChars="0" w:firstLine="0" w:firstLineChars="0"/>
        <w:textAlignment w:val="auto"/>
        <w:rPr>
          <w:rFonts w:hint="default" w:ascii="Times New Roman" w:hAnsi="Times New Roman" w:cs="Times New Roman"/>
          <w:sz w:val="21"/>
          <w:szCs w:val="21"/>
          <w:lang w:val="en-US" w:eastAsia="zh-CN"/>
        </w:rPr>
      </w:pPr>
      <w:r>
        <w:rPr>
          <w:rFonts w:hint="eastAsia" w:ascii="Times New Roman" w:hAnsi="Times New Roman" w:eastAsia="微软雅黑" w:cs="Times New Roman"/>
          <w:b/>
          <w:sz w:val="28"/>
          <w:szCs w:val="28"/>
          <w:highlight w:val="none"/>
          <w:lang w:val="en-US" w:eastAsia="zh-CN"/>
        </w:rPr>
        <w:t>DNA层面检出结果</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42A1C18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06265C54">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151229EB">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758" w:type="pct"/>
            <w:tcBorders>
              <w:top w:val="nil"/>
              <w:left w:val="single" w:color="FFFFFF" w:sz="18" w:space="0"/>
              <w:bottom w:val="nil"/>
              <w:right w:val="single" w:color="FFFFFF" w:sz="18" w:space="0"/>
            </w:tcBorders>
            <w:shd w:val="clear" w:color="auto" w:fill="0083C3"/>
            <w:vAlign w:val="center"/>
          </w:tcPr>
          <w:p w14:paraId="7F50975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26FA5CB9">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C48DE7E">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变异丰度/</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w:t>
            </w:r>
          </w:p>
        </w:tc>
        <w:tc>
          <w:tcPr>
            <w:tcW w:w="1118" w:type="pct"/>
            <w:tcBorders>
              <w:top w:val="nil"/>
              <w:left w:val="single" w:color="FFFFFF" w:sz="18" w:space="0"/>
              <w:bottom w:val="nil"/>
              <w:right w:val="single" w:color="FFFFFF" w:sz="18" w:space="0"/>
            </w:tcBorders>
            <w:shd w:val="clear" w:color="auto" w:fill="0083C3"/>
            <w:vAlign w:val="center"/>
          </w:tcPr>
          <w:p w14:paraId="128E303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0F6761D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65D83D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A40EA21">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complexDrugTipLineStr or unknownTipLineStr</w:t>
            </w:r>
            <w:r>
              <w:rPr>
                <w:rFonts w:hint="eastAsia" w:ascii="Times New Roman" w:hAnsi="Times New Roman" w:eastAsia="微软雅黑" w:cs="Times New Roman"/>
                <w:sz w:val="18"/>
                <w:szCs w:val="18"/>
                <w:lang w:val="en-US" w:eastAsia="zh-CN"/>
              </w:rPr>
              <w:t>DNA</w:t>
            </w:r>
            <w:r>
              <w:rPr>
                <w:rFonts w:hint="default"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or </w:t>
            </w:r>
            <w:r>
              <w:rPr>
                <w:rFonts w:hint="default" w:ascii="Times New Roman" w:hAnsi="Times New Roman" w:eastAsia="微软雅黑" w:cs="Times New Roman"/>
                <w:sz w:val="18"/>
                <w:szCs w:val="18"/>
                <w:lang w:eastAsia="zh-CN"/>
              </w:rPr>
              <w:t>bodyDrugTipLineStr</w:t>
            </w:r>
            <w:r>
              <w:rPr>
                <w:rFonts w:hint="eastAsia" w:ascii="Times New Roman" w:hAnsi="Times New Roman" w:eastAsia="微软雅黑" w:cs="Times New Roman"/>
                <w:sz w:val="18"/>
                <w:szCs w:val="18"/>
                <w:lang w:val="en-US" w:eastAsia="zh-CN"/>
              </w:rPr>
              <w:t>DNA</w:t>
            </w:r>
            <w:r>
              <w:rPr>
                <w:rFonts w:hint="default" w:ascii="Times New Roman" w:hAnsi="Times New Roman" w:eastAsia="微软雅黑" w:cs="Times New Roman"/>
                <w:sz w:val="18"/>
                <w:szCs w:val="18"/>
                <w:lang w:eastAsia="zh-CN"/>
              </w:rPr>
              <w:t xml:space="preserve"> %}</w:t>
            </w:r>
          </w:p>
        </w:tc>
      </w:tr>
      <w:tr w14:paraId="755C0A4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B85A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07E766C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BAA6B80">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54C80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BFA2AF">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CC865E">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319344">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C57EA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C249D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7F96C49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3C32134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774A1DDD">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BB651C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5678B94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1F00A97">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7BC4A09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7846E18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7946279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515BBF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050F7ED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A06A70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bodyDrugTipLineStrDNA %}</w:t>
            </w:r>
          </w:p>
        </w:tc>
      </w:tr>
      <w:tr w14:paraId="4B180AB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CAC3B32">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F0AD17">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35EC0A">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D5024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23DDE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0A933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3DC0F33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9D655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72A8E4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468A7F6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B7EE80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B274A0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1E1D9D2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1F5A277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5206D32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599427F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542D4D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D9C6C2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26AA02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w:t>
            </w:r>
            <w:r>
              <w:rPr>
                <w:rFonts w:hint="eastAsia" w:ascii="Times New Roman" w:hAnsi="Times New Roman" w:eastAsia="微软雅黑" w:cs="Times New Roman"/>
                <w:sz w:val="21"/>
                <w:szCs w:val="21"/>
                <w:lang w:val="en-US" w:eastAsia="zh-CN"/>
              </w:rPr>
              <w:t>DNA</w:t>
            </w:r>
            <w:r>
              <w:rPr>
                <w:rFonts w:hint="default" w:ascii="Times New Roman" w:hAnsi="Times New Roman" w:eastAsia="微软雅黑" w:cs="Times New Roman"/>
                <w:sz w:val="21"/>
                <w:szCs w:val="21"/>
                <w:lang w:eastAsia="zh-CN"/>
              </w:rPr>
              <w:t xml:space="preserve"> %}</w:t>
            </w:r>
          </w:p>
        </w:tc>
      </w:tr>
      <w:tr w14:paraId="4FFCAAB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C6578C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62777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A4E4E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26229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9D1F9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4567B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12FE0F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691C8E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1520E68">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001ABAE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9CFD6E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47FD9C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7E04C3C">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09A4C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9A63C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BF704E">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D4F58FD">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97C6A7">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01D04F7">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2DC052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CBD245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407B7858">
      <w:pPr>
        <w:pStyle w:val="6"/>
        <w:numPr>
          <w:ilvl w:val="0"/>
          <w:numId w:val="0"/>
        </w:numPr>
        <w:ind w:leftChars="0"/>
        <w:rPr>
          <w:rFonts w:hint="default" w:ascii="Times New Roman" w:hAnsi="Times New Roman" w:eastAsia="微软雅黑" w:cs="Times New Roman"/>
          <w:b/>
          <w:sz w:val="18"/>
          <w:szCs w:val="18"/>
          <w:lang w:eastAsia="zh-CN"/>
        </w:rPr>
      </w:pPr>
    </w:p>
    <w:p w14:paraId="0C327E46">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0" w:afterAutospacing="0"/>
        <w:ind w:left="0" w:leftChars="0" w:firstLine="0" w:firstLineChars="0"/>
        <w:textAlignment w:val="auto"/>
        <w:rPr>
          <w:rFonts w:hint="default" w:ascii="Times New Roman" w:hAnsi="Times New Roman" w:eastAsia="微软雅黑" w:cs="Times New Roman"/>
          <w:b/>
          <w:sz w:val="18"/>
          <w:szCs w:val="18"/>
          <w:lang w:eastAsia="zh-CN"/>
        </w:rPr>
      </w:pPr>
      <w:r>
        <w:rPr>
          <w:rFonts w:hint="eastAsia" w:ascii="Times New Roman" w:hAnsi="Times New Roman" w:eastAsia="微软雅黑" w:cs="Times New Roman"/>
          <w:b/>
          <w:sz w:val="28"/>
          <w:szCs w:val="28"/>
          <w:highlight w:val="none"/>
          <w:lang w:val="en-US" w:eastAsia="zh-CN"/>
        </w:rPr>
        <w:t>RNA层面检出结果</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515023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7B6B3FF7">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33CBCA04">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758" w:type="pct"/>
            <w:tcBorders>
              <w:top w:val="nil"/>
              <w:left w:val="single" w:color="FFFFFF" w:sz="18" w:space="0"/>
              <w:bottom w:val="nil"/>
              <w:right w:val="single" w:color="FFFFFF" w:sz="18" w:space="0"/>
            </w:tcBorders>
            <w:shd w:val="clear" w:color="auto" w:fill="0083C3"/>
            <w:vAlign w:val="center"/>
          </w:tcPr>
          <w:p w14:paraId="50D1207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77DBAE34">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78F5623B">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w:t>
            </w:r>
          </w:p>
        </w:tc>
        <w:tc>
          <w:tcPr>
            <w:tcW w:w="1118" w:type="pct"/>
            <w:tcBorders>
              <w:top w:val="nil"/>
              <w:left w:val="single" w:color="FFFFFF" w:sz="18" w:space="0"/>
              <w:bottom w:val="nil"/>
              <w:right w:val="single" w:color="FFFFFF" w:sz="18" w:space="0"/>
            </w:tcBorders>
            <w:shd w:val="clear" w:color="auto" w:fill="0083C3"/>
            <w:vAlign w:val="center"/>
          </w:tcPr>
          <w:p w14:paraId="19C5D98B">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4891A4D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683F14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10060" w:type="dxa"/>
            <w:gridSpan w:val="7"/>
            <w:tcBorders>
              <w:top w:val="nil"/>
              <w:left w:val="nil"/>
              <w:bottom w:val="single" w:color="A4A4A4" w:themeColor="background1" w:themeShade="A5" w:sz="4" w:space="0"/>
              <w:right w:val="nil"/>
            </w:tcBorders>
            <w:shd w:val="clear" w:color="auto" w:fill="auto"/>
            <w:vAlign w:val="center"/>
          </w:tcPr>
          <w:p w14:paraId="451C9657">
            <w:pPr>
              <w:spacing w:before="1" w:line="249" w:lineRule="auto"/>
              <w:ind w:left="262" w:leftChars="0" w:right="131" w:rightChars="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bodyDrugTipLineStr</w:t>
            </w:r>
            <w:r>
              <w:rPr>
                <w:rFonts w:hint="eastAsia" w:ascii="Times New Roman" w:hAnsi="Times New Roman" w:eastAsia="微软雅黑" w:cs="Times New Roman"/>
                <w:sz w:val="18"/>
                <w:szCs w:val="18"/>
                <w:lang w:val="en-US" w:eastAsia="zh-CN"/>
              </w:rPr>
              <w:t>RNA</w:t>
            </w:r>
            <w:r>
              <w:rPr>
                <w:rFonts w:hint="default" w:ascii="Times New Roman" w:hAnsi="Times New Roman" w:eastAsia="微软雅黑" w:cs="Times New Roman"/>
                <w:sz w:val="18"/>
                <w:szCs w:val="18"/>
                <w:lang w:eastAsia="zh-CN"/>
              </w:rPr>
              <w:t xml:space="preserve"> or unknownTipLineStr</w:t>
            </w:r>
            <w:r>
              <w:rPr>
                <w:rFonts w:hint="eastAsia" w:ascii="Times New Roman" w:hAnsi="Times New Roman" w:eastAsia="微软雅黑" w:cs="Times New Roman"/>
                <w:sz w:val="18"/>
                <w:szCs w:val="18"/>
                <w:lang w:val="en-US" w:eastAsia="zh-CN"/>
              </w:rPr>
              <w:t>RNA</w:t>
            </w:r>
            <w:r>
              <w:rPr>
                <w:rFonts w:hint="default" w:ascii="Times New Roman" w:hAnsi="Times New Roman" w:eastAsia="微软雅黑" w:cs="Times New Roman"/>
                <w:sz w:val="18"/>
                <w:szCs w:val="18"/>
                <w:lang w:eastAsia="zh-CN"/>
              </w:rPr>
              <w:t>%}</w:t>
            </w:r>
          </w:p>
        </w:tc>
      </w:tr>
      <w:tr w14:paraId="0AED3C8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10060" w:type="dxa"/>
            <w:gridSpan w:val="7"/>
            <w:tcBorders>
              <w:top w:val="nil"/>
              <w:left w:val="nil"/>
              <w:bottom w:val="single" w:color="A4A4A4" w:themeColor="background1" w:themeShade="A5" w:sz="4" w:space="0"/>
              <w:right w:val="nil"/>
            </w:tcBorders>
            <w:shd w:val="clear" w:color="auto" w:fill="auto"/>
            <w:vAlign w:val="center"/>
          </w:tcPr>
          <w:p w14:paraId="5B10ABE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R</w:t>
            </w:r>
            <w:r>
              <w:rPr>
                <w:rFonts w:hint="default" w:ascii="Times New Roman" w:hAnsi="Times New Roman" w:eastAsia="微软雅黑" w:cs="Times New Roman"/>
                <w:sz w:val="21"/>
                <w:szCs w:val="21"/>
                <w:lang w:eastAsia="zh-CN"/>
              </w:rPr>
              <w:t>NA %}</w:t>
            </w:r>
          </w:p>
        </w:tc>
      </w:tr>
      <w:tr w14:paraId="191B4D0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4FB795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BBA267">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3589E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EB6B2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CBE2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849367">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034EB4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60CD9B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08AC4B07">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4D47576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6141CF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309D82D7">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1658062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42E3029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2072C1B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52E11A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C9DD3FA">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2776B1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745AD5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w:t>
            </w:r>
            <w:r>
              <w:rPr>
                <w:rFonts w:hint="eastAsia" w:ascii="Times New Roman" w:hAnsi="Times New Roman" w:eastAsia="微软雅黑" w:cs="Times New Roman"/>
                <w:sz w:val="21"/>
                <w:szCs w:val="21"/>
                <w:lang w:val="en-US" w:eastAsia="zh-CN"/>
              </w:rPr>
              <w:t>RNA</w:t>
            </w:r>
            <w:r>
              <w:rPr>
                <w:rFonts w:hint="default" w:ascii="Times New Roman" w:hAnsi="Times New Roman" w:eastAsia="微软雅黑" w:cs="Times New Roman"/>
                <w:sz w:val="21"/>
                <w:szCs w:val="21"/>
                <w:lang w:eastAsia="zh-CN"/>
              </w:rPr>
              <w:t xml:space="preserve"> %}</w:t>
            </w:r>
          </w:p>
        </w:tc>
      </w:tr>
      <w:tr w14:paraId="37436E4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080D4FF">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C9730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F1F07C">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7CFE5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2BA73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67243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0DA2031">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76ED464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D65F7F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A92B83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FE95111">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F9B6AA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3F8FDB6">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16945A">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D54F7F">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D2F9AC">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AD94CBD">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C20CFE">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389787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BD66E9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66B97A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27793"/>
      <w:bookmarkStart w:id="56" w:name="_Toc6253"/>
      <w:bookmarkStart w:id="57" w:name="_Toc28455"/>
      <w:bookmarkStart w:id="58" w:name="_Toc14983725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5"/>
      <w:bookmarkEnd w:id="56"/>
      <w:bookmarkEnd w:id="57"/>
      <w:bookmarkEnd w:id="58"/>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07133BD0">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{%if </w:t>
      </w:r>
      <w:r>
        <w:rPr>
          <w:rFonts w:hint="default" w:ascii="Times New Roman" w:hAnsi="Times New Roman" w:eastAsia="微软雅黑" w:cs="Times New Roman"/>
          <w:sz w:val="21"/>
          <w:szCs w:val="21"/>
          <w:lang w:eastAsia="zh-CN"/>
        </w:rPr>
        <w:t>crCheckLineStrYF1280</w:t>
      </w:r>
      <w:r>
        <w:rPr>
          <w:rFonts w:hint="eastAsia" w:ascii="Times New Roman" w:hAnsi="Times New Roman" w:eastAsia="微软雅黑" w:cs="Times New Roman"/>
          <w:sz w:val="21"/>
          <w:szCs w:val="21"/>
          <w:lang w:val="en-US" w:eastAsia="zh-CN"/>
        </w:rPr>
        <w:t xml:space="preserve">Lynch or </w:t>
      </w:r>
      <w:r>
        <w:rPr>
          <w:rFonts w:hint="default" w:ascii="Times New Roman" w:hAnsi="Times New Roman" w:eastAsia="微软雅黑" w:cs="Times New Roman"/>
          <w:sz w:val="21"/>
          <w:szCs w:val="21"/>
          <w:lang w:eastAsia="zh-CN"/>
        </w:rPr>
        <w:t>crCheckLineStrYF1280</w:t>
      </w:r>
      <w:r>
        <w:rPr>
          <w:rFonts w:hint="eastAsia" w:ascii="Times New Roman" w:hAnsi="Times New Roman" w:eastAsia="微软雅黑" w:cs="Times New Roman"/>
          <w:sz w:val="21"/>
          <w:szCs w:val="21"/>
          <w:lang w:val="en-US" w:eastAsia="zh-CN"/>
        </w:rPr>
        <w:t>Other</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w:t>
      </w:r>
    </w:p>
    <w:p w14:paraId="3F8D9461">
      <w:pPr>
        <w:keepNext w:val="0"/>
        <w:keepLines w:val="0"/>
        <w:pageBreakBefore w:val="0"/>
        <w:widowControl w:val="0"/>
        <w:kinsoku/>
        <w:wordWrap/>
        <w:overflowPunct/>
        <w:topLinePunct w:val="0"/>
        <w:autoSpaceDE/>
        <w:autoSpaceDN/>
        <w:bidi w:val="0"/>
        <w:adjustRightInd/>
        <w:snapToGrid/>
        <w:spacing w:before="0" w:beforeLines="50" w:after="240"/>
        <w:textAlignment w:val="auto"/>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林奇综合征相关基因检测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3DAE03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555B5282">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26DEF60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1DF2478D">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03084E23">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D4BF405">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0576D19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0AB820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450DFAC7">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151783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2316A9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w:t>
            </w:r>
            <w:r>
              <w:rPr>
                <w:rFonts w:hint="eastAsia" w:ascii="Times New Roman" w:hAnsi="Times New Roman" w:eastAsia="微软雅黑" w:cs="Times New Roman"/>
                <w:sz w:val="21"/>
                <w:szCs w:val="21"/>
                <w:lang w:val="en-US" w:eastAsia="zh-CN"/>
              </w:rPr>
              <w:t>Lynch</w:t>
            </w:r>
            <w:r>
              <w:rPr>
                <w:rFonts w:hint="default" w:ascii="Times New Roman" w:hAnsi="Times New Roman" w:eastAsia="微软雅黑" w:cs="Times New Roman"/>
                <w:sz w:val="21"/>
                <w:szCs w:val="21"/>
                <w:lang w:eastAsia="zh-CN"/>
              </w:rPr>
              <w:t xml:space="preserve"> %}</w:t>
            </w:r>
          </w:p>
        </w:tc>
      </w:tr>
      <w:tr w14:paraId="4F3E1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332B1D3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w:t>
            </w:r>
            <w:r>
              <w:rPr>
                <w:rFonts w:hint="eastAsia" w:ascii="Times New Roman" w:hAnsi="Times New Roman" w:eastAsia="微软雅黑" w:cs="Times New Roman"/>
                <w:sz w:val="21"/>
                <w:szCs w:val="21"/>
                <w:lang w:val="en-US" w:eastAsia="zh-CN"/>
              </w:rPr>
              <w:t>Lynch</w:t>
            </w:r>
            <w:r>
              <w:rPr>
                <w:rFonts w:hint="default" w:ascii="Times New Roman" w:hAnsi="Times New Roman" w:eastAsia="微软雅黑" w:cs="Times New Roman"/>
                <w:sz w:val="21"/>
                <w:szCs w:val="21"/>
                <w:lang w:eastAsia="zh-CN"/>
              </w:rPr>
              <w:t xml:space="preserve"> %}</w:t>
            </w:r>
          </w:p>
        </w:tc>
      </w:tr>
      <w:tr w14:paraId="114245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098612F3">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5B44386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7A81829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234AFF0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3FDF4C7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245FCFC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0253A95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732338A5">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230EC7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29EB461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D9EA8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3EFED66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6F90A7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4E8B78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1125BBC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4B199B4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6C3DC33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2B13D6C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366082B">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4454AC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4AF68ACE">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0A4C58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0DBF5F6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023C2C7C">
      <w:pPr>
        <w:keepNext w:val="0"/>
        <w:keepLines w:val="0"/>
        <w:pageBreakBefore w:val="0"/>
        <w:widowControl w:val="0"/>
        <w:kinsoku/>
        <w:wordWrap/>
        <w:overflowPunct/>
        <w:topLinePunct w:val="0"/>
        <w:autoSpaceDE/>
        <w:autoSpaceDN/>
        <w:bidi w:val="0"/>
        <w:adjustRightInd/>
        <w:snapToGrid/>
        <w:spacing w:before="0" w:beforeLines="50" w:after="240"/>
        <w:textAlignment w:val="auto"/>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其他肿瘤相关遗传基因检测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001D02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57893EAE">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36457122">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45478ED7">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551B123C">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3099C3E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51E5022D">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40637E0C">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03DA7941">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4A7792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4CE7363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w:t>
            </w:r>
            <w:r>
              <w:rPr>
                <w:rFonts w:hint="eastAsia" w:ascii="Times New Roman" w:hAnsi="Times New Roman" w:eastAsia="微软雅黑" w:cs="Times New Roman"/>
                <w:sz w:val="21"/>
                <w:szCs w:val="21"/>
                <w:lang w:val="en-US" w:eastAsia="zh-CN"/>
              </w:rPr>
              <w:t xml:space="preserve">Other </w:t>
            </w:r>
            <w:r>
              <w:rPr>
                <w:rFonts w:hint="default" w:ascii="Times New Roman" w:hAnsi="Times New Roman" w:eastAsia="微软雅黑" w:cs="Times New Roman"/>
                <w:sz w:val="21"/>
                <w:szCs w:val="21"/>
                <w:lang w:eastAsia="zh-CN"/>
              </w:rPr>
              <w:t>%}</w:t>
            </w:r>
          </w:p>
        </w:tc>
      </w:tr>
      <w:tr w14:paraId="4C0592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2DA94FE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w:t>
            </w:r>
            <w:r>
              <w:rPr>
                <w:rFonts w:hint="eastAsia" w:ascii="Times New Roman" w:hAnsi="Times New Roman" w:eastAsia="微软雅黑" w:cs="Times New Roman"/>
                <w:sz w:val="21"/>
                <w:szCs w:val="21"/>
                <w:lang w:val="en-US" w:eastAsia="zh-CN"/>
              </w:rPr>
              <w:t xml:space="preserve">Other </w:t>
            </w:r>
            <w:r>
              <w:rPr>
                <w:rFonts w:hint="default" w:ascii="Times New Roman" w:hAnsi="Times New Roman" w:eastAsia="微软雅黑" w:cs="Times New Roman"/>
                <w:sz w:val="21"/>
                <w:szCs w:val="21"/>
                <w:lang w:eastAsia="zh-CN"/>
              </w:rPr>
              <w:t>%}</w:t>
            </w:r>
          </w:p>
        </w:tc>
      </w:tr>
      <w:tr w14:paraId="02ED01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0A91F969">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65AE354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1A757A8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19B8662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3F36268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4F5D95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72A4D6D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0056FCD8">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1476D4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1D42B94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D7819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2DB25ED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735892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21821FF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3060CF1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283C65D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3CD58D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37D478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3B83CD0F">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33221F2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B8BB4B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103D9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283E3ABB">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8396DCB">
      <w:pPr>
        <w:keepNext w:val="0"/>
        <w:keepLines w:val="0"/>
        <w:pageBreakBefore w:val="0"/>
        <w:widowControl w:val="0"/>
        <w:kinsoku/>
        <w:wordWrap/>
        <w:overflowPunct/>
        <w:topLinePunct w:val="0"/>
        <w:autoSpaceDE/>
        <w:autoSpaceDN/>
        <w:bidi w:val="0"/>
        <w:adjustRightInd/>
        <w:snapToGrid/>
        <w:spacing w:before="0" w:beforeLines="50" w:after="240"/>
        <w:textAlignment w:val="auto"/>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else %}</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6E5F8E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exact"/>
          <w:jc w:val="center"/>
        </w:trPr>
        <w:tc>
          <w:tcPr>
            <w:tcW w:w="983" w:type="dxa"/>
            <w:tcBorders>
              <w:top w:val="nil"/>
              <w:bottom w:val="nil"/>
              <w:right w:val="single" w:color="FFFFFF" w:sz="18" w:space="0"/>
            </w:tcBorders>
            <w:shd w:val="clear" w:color="auto" w:fill="0083C3"/>
            <w:vAlign w:val="center"/>
          </w:tcPr>
          <w:p w14:paraId="7395928F">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5D2B17E1">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86154B6">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71AF2A7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095A49EB">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2E9ABF2A">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08B8E6A1">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458A9FC0">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9F534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6532AC4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49373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9A173F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39455B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04FBA08B">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395BA4C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508F18B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1973E86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181B853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187736F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B9A0AFB">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5768E73C">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44DB5D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4064F5A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DF9F1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44EF3FC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9F8A2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06DC7D3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449F283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4A01E4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349F2C7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08EEBB2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4AE0C5D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616E95D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574CF88">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1C8F9B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4B2752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val="en-US" w:eastAsia="zh-CN"/>
        </w:rPr>
        <w:t>{% endif %}</w:t>
      </w: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4991"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00"/>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08" w:type="pct"/>
            <w:tcBorders>
              <w:top w:val="nil"/>
              <w:left w:val="nil"/>
              <w:bottom w:val="nil"/>
              <w:right w:val="single" w:color="FFFFFF" w:sz="18" w:space="0"/>
            </w:tcBorders>
            <w:shd w:val="clear" w:color="auto" w:fill="0083C3"/>
            <w:vAlign w:val="center"/>
          </w:tcPr>
          <w:p w14:paraId="45502468">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902"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5"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5"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42"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44"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608" w:type="pct"/>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902" w:type="pct"/>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5"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5"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1142" w:type="pct"/>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44" w:type="pct"/>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9" w:name="_Toc5618"/>
      <w:bookmarkStart w:id="60" w:name="_Toc22104"/>
      <w:bookmarkStart w:id="61" w:name="_Toc149837260"/>
      <w:bookmarkStart w:id="62" w:name="_Toc29527"/>
      <w:bookmarkStart w:id="63" w:name="_Toc17526"/>
      <w:bookmarkStart w:id="64" w:name="_Toc25737"/>
      <w:bookmarkStart w:id="65" w:name="_Toc7551_WPSOffice_Level2"/>
      <w:bookmarkStart w:id="66" w:name="_Toc4339"/>
      <w:bookmarkStart w:id="67" w:name="_Toc6221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59"/>
      <w:bookmarkEnd w:id="60"/>
      <w:bookmarkEnd w:id="61"/>
      <w:bookmarkEnd w:id="62"/>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8" w:name="_Toc20137"/>
      <w:bookmarkStart w:id="69" w:name="_Toc26758"/>
      <w:r>
        <w:rPr>
          <w:rFonts w:hint="default" w:ascii="Times New Roman" w:hAnsi="Times New Roman" w:eastAsia="微软雅黑" w:cs="Times New Roman"/>
          <w:sz w:val="24"/>
          <w:szCs w:val="24"/>
          <w:lang w:eastAsia="zh-CN"/>
        </w:rPr>
        <w:t>{%if prostateCancerFlag == True %}</w:t>
      </w:r>
    </w:p>
    <w:bookmarkEnd w:id="68"/>
    <w:bookmarkEnd w:id="69"/>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0" w:name="_Toc22042"/>
      <w:bookmarkStart w:id="71" w:name="_Toc23725"/>
      <w:bookmarkStart w:id="72" w:name="_Toc14639"/>
      <w:bookmarkStart w:id="73" w:name="_Toc6573"/>
      <w:bookmarkStart w:id="74" w:name="_Toc708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0"/>
      <w:bookmarkEnd w:id="71"/>
      <w:bookmarkEnd w:id="72"/>
      <w:bookmarkEnd w:id="73"/>
      <w:bookmarkEnd w:id="74"/>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5" w:name="_Toc27364"/>
      <w:r>
        <w:rPr>
          <w:rFonts w:hint="default" w:ascii="Times New Roman" w:hAnsi="Times New Roman" w:eastAsia="微软雅黑" w:cs="Times New Roman"/>
          <w:sz w:val="24"/>
          <w:szCs w:val="24"/>
          <w:lang w:eastAsia="zh-CN"/>
        </w:rPr>
        <w:t>{% endif %}{%if (reportInfo.conf.thyroidCancerPrognosis and disease.ThyroidCarcinoma) or (reportInfo.conf.melanomaPrognosis and disease.Melanoma)%}</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6" w:name="_Toc12206"/>
      <w:bookmarkStart w:id="77" w:name="_Toc17242"/>
      <w:bookmarkStart w:id="78" w:name="_Toc857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6"/>
      <w:bookmarkEnd w:id="77"/>
      <w:bookmarkEnd w:id="78"/>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9" w:name="_Toc25620"/>
      <w:bookmarkStart w:id="80" w:name="_Toc827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3"/>
      <w:bookmarkEnd w:id="64"/>
      <w:bookmarkEnd w:id="65"/>
      <w:bookmarkEnd w:id="66"/>
      <w:bookmarkEnd w:id="67"/>
      <w:bookmarkEnd w:id="75"/>
      <w:bookmarkEnd w:id="79"/>
      <w:bookmarkEnd w:id="80"/>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1" w:name="_Toc19898_WPSOffice_Level2"/>
      <w:bookmarkStart w:id="82" w:name="_Toc24038"/>
      <w:bookmarkStart w:id="83" w:name="_Toc13489_WPSOffice_Level2"/>
      <w:bookmarkStart w:id="84" w:name="_Hlk516758315"/>
      <w:bookmarkStart w:id="85" w:name="_Toc19810"/>
      <w:bookmarkStart w:id="86" w:name="_Toc10743"/>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2875802">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7" w:name="_Toc28475"/>
      <w:bookmarkStart w:id="88" w:name="_Toc149837262"/>
      <w:bookmarkStart w:id="89" w:name="_Toc20034"/>
      <w:bookmarkStart w:id="90" w:name="_Toc106719764"/>
      <w:bookmarkStart w:id="91" w:name="_Toc11395"/>
      <w:bookmarkStart w:id="92" w:name="_Toc214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7"/>
      <w:bookmarkEnd w:id="88"/>
      <w:bookmarkEnd w:id="89"/>
      <w:bookmarkEnd w:id="90"/>
      <w:bookmarkEnd w:id="91"/>
      <w:bookmarkEnd w:id="92"/>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106"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096"/>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096"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096"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096"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45"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117"/>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117"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11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1"/>
      <w:bookmarkEnd w:id="82"/>
      <w:bookmarkEnd w:id="83"/>
      <w:bookmarkEnd w:id="84"/>
      <w:bookmarkEnd w:id="85"/>
      <w:bookmarkEnd w:id="86"/>
      <w:bookmarkStart w:id="93" w:name="_Toc149837263"/>
      <w:bookmarkStart w:id="94" w:name="_Toc14550"/>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5" w:name="_Toc1016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5"/>
    </w:p>
    <w:tbl>
      <w:tblPr>
        <w:tblStyle w:val="15"/>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3"/>
    <w:bookmarkEnd w:id="94"/>
    <w:p w14:paraId="3D54A464">
      <w:pPr>
        <w:rPr>
          <w:rFonts w:hint="default" w:ascii="Times New Roman" w:hAnsi="Times New Roman" w:eastAsia="微软雅黑" w:cs="Times New Roman"/>
          <w:b/>
          <w:sz w:val="24"/>
          <w:szCs w:val="24"/>
          <w:lang w:eastAsia="zh-CN"/>
        </w:rPr>
      </w:pPr>
      <w:bookmarkStart w:id="96" w:name="_Toc25727"/>
      <w:bookmarkStart w:id="97" w:name="_Toc32443_WPSOffice_Level1"/>
      <w:bookmarkStart w:id="98" w:name="_Toc180"/>
      <w:bookmarkStart w:id="99" w:name="_Toc4331_WPSOffice_Level1"/>
      <w:bookmarkStart w:id="100" w:name="_Toc23846_WPSOffice_Level1"/>
      <w:bookmarkStart w:id="101" w:name="_Toc23903"/>
      <w:r>
        <w:rPr>
          <w:rFonts w:hint="eastAsia" w:ascii="Times New Roman" w:hAnsi="Times New Roman" w:eastAsia="微软雅黑" w:cs="Times New Roman"/>
          <w:b/>
          <w:sz w:val="24"/>
          <w:szCs w:val="24"/>
          <w:lang w:val="en-US" w:eastAsia="zh-CN"/>
        </w:rPr>
        <w:drawing>
          <wp:anchor distT="0" distB="0" distL="114300" distR="114300" simplePos="0" relativeHeight="251661312" behindDoc="0" locked="0" layoutInCell="1" allowOverlap="1">
            <wp:simplePos x="0" y="0"/>
            <wp:positionH relativeFrom="column">
              <wp:posOffset>10795</wp:posOffset>
            </wp:positionH>
            <wp:positionV relativeFrom="paragraph">
              <wp:posOffset>129540</wp:posOffset>
            </wp:positionV>
            <wp:extent cx="6257925" cy="548005"/>
            <wp:effectExtent l="0" t="0" r="5715" b="635"/>
            <wp:wrapTopAndBottom/>
            <wp:docPr id="26" name="图片 26"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渐变报告条带-无字版本"/>
                    <pic:cNvPicPr>
                      <a:picLocks noChangeAspect="1"/>
                    </pic:cNvPicPr>
                  </pic:nvPicPr>
                  <pic:blipFill>
                    <a:blip r:embed="rId12"/>
                    <a:stretch>
                      <a:fillRect/>
                    </a:stretch>
                  </pic:blipFill>
                  <pic:spPr>
                    <a:xfrm>
                      <a:off x="0" y="0"/>
                      <a:ext cx="6257925" cy="548005"/>
                    </a:xfrm>
                    <a:prstGeom prst="rect">
                      <a:avLst/>
                    </a:prstGeom>
                  </pic:spPr>
                </pic:pic>
              </a:graphicData>
            </a:graphic>
          </wp:anchor>
        </w:drawing>
      </w:r>
      <w:bookmarkEnd w:id="96"/>
      <w:bookmarkEnd w:id="97"/>
      <w:bookmarkEnd w:id="98"/>
      <w:bookmarkEnd w:id="99"/>
      <w:bookmarkEnd w:id="100"/>
      <w:bookmarkEnd w:id="101"/>
      <w:r>
        <w:rPr>
          <w:rFonts w:hint="eastAsia" w:ascii="Times New Roman" w:hAnsi="Times New Roman" w:eastAsia="微软雅黑" w:cs="Times New Roman"/>
          <w:b/>
          <w:sz w:val="24"/>
          <w:szCs w:val="24"/>
          <w:lang w:eastAsia="zh-CN"/>
        </w:rPr>
        <mc:AlternateContent>
          <mc:Choice Requires="wps">
            <w:drawing>
              <wp:anchor distT="0" distB="0" distL="114300" distR="114300" simplePos="0" relativeHeight="251672576" behindDoc="0" locked="0" layoutInCell="1" allowOverlap="1">
                <wp:simplePos x="0" y="0"/>
                <wp:positionH relativeFrom="column">
                  <wp:posOffset>93345</wp:posOffset>
                </wp:positionH>
                <wp:positionV relativeFrom="paragraph">
                  <wp:posOffset>103505</wp:posOffset>
                </wp:positionV>
                <wp:extent cx="3223895" cy="47498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35pt;margin-top:8.15pt;height:37.4pt;width:253.85pt;z-index:251672576;mso-width-relative:page;mso-height-relative:page;" filled="f" stroked="f" coordsize="21600,21600" o:gfxdata="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Hqy+xtkAAAAIAQAADwAAAAAAAAABACAAAAAiAAAA&#10;ZHJzL2Rvd25yZXYueG1sUEsBAhQAFAAAAAgAh07iQNxHCHM/AgAAaAQAAA4AAAAAAAAAAQAgAAAA&#10;KAEAAGRycy9lMm9Eb2MueG1sUEsFBgAAAAAGAAYAWQEAANkFAAAAAA==&#10;">
                <v:fill on="f" focussize="0,0"/>
                <v:stroke on="f" weight="0.5pt"/>
                <v:imagedata o:title=""/>
                <o:lock v:ext="edit" aspectratio="f"/>
                <v:textbo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pict>
          </mc:Fallback>
        </mc:AlternateContent>
      </w:r>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2" w:name="_Toc14281"/>
      <w:bookmarkStart w:id="103" w:name="_Toc27011"/>
      <w:bookmarkStart w:id="104" w:name="_Toc18974"/>
      <w:bookmarkStart w:id="105"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2"/>
      <w:bookmarkEnd w:id="103"/>
      <w:bookmarkEnd w:id="104"/>
    </w:p>
    <w:bookmarkEnd w:id="105"/>
    <w:p w14:paraId="040305C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BodyDrugNoComplexStr</w:t>
      </w:r>
      <w:r>
        <w:rPr>
          <w:rFonts w:hint="eastAsia" w:ascii="Times New Roman" w:hAnsi="Times New Roman" w:eastAsia="微软雅黑" w:cs="Times New Roman"/>
          <w:b/>
          <w:sz w:val="24"/>
          <w:szCs w:val="24"/>
          <w:lang w:val="en-US" w:eastAsia="zh-CN"/>
        </w:rPr>
        <w:t>DNA</w:t>
      </w:r>
      <w:r>
        <w:rPr>
          <w:rFonts w:hint="default" w:ascii="Times New Roman" w:hAnsi="Times New Roman" w:eastAsia="微软雅黑" w:cs="Times New Roman"/>
          <w:b/>
          <w:sz w:val="24"/>
          <w:szCs w:val="24"/>
          <w:lang w:eastAsia="zh-CN"/>
        </w:rPr>
        <w:t xml:space="preserve"> or unknownVarAnalysisStr</w:t>
      </w:r>
      <w:r>
        <w:rPr>
          <w:rFonts w:hint="eastAsia" w:ascii="Times New Roman" w:hAnsi="Times New Roman" w:eastAsia="微软雅黑" w:cs="Times New Roman"/>
          <w:b/>
          <w:sz w:val="24"/>
          <w:szCs w:val="24"/>
          <w:lang w:val="en-US" w:eastAsia="zh-CN"/>
        </w:rPr>
        <w:t>DNA</w:t>
      </w:r>
      <w:r>
        <w:rPr>
          <w:rFonts w:hint="default" w:ascii="Times New Roman" w:hAnsi="Times New Roman" w:eastAsia="微软雅黑" w:cs="Times New Roman"/>
          <w:b/>
          <w:sz w:val="24"/>
          <w:szCs w:val="24"/>
          <w:lang w:eastAsia="zh-CN"/>
        </w:rPr>
        <w:t xml:space="preserve"> </w:t>
      </w:r>
      <w:r>
        <w:rPr>
          <w:rFonts w:hint="eastAsia" w:ascii="Times New Roman" w:hAnsi="Times New Roman" w:eastAsia="微软雅黑" w:cs="Times New Roman"/>
          <w:b/>
          <w:sz w:val="24"/>
          <w:szCs w:val="24"/>
          <w:lang w:val="en-US" w:eastAsia="zh-CN"/>
        </w:rPr>
        <w:t xml:space="preserve">or </w:t>
      </w:r>
      <w:r>
        <w:rPr>
          <w:rFonts w:hint="default" w:ascii="Times New Roman" w:hAnsi="Times New Roman" w:eastAsia="微软雅黑" w:cs="Times New Roman"/>
          <w:b/>
          <w:sz w:val="24"/>
          <w:szCs w:val="24"/>
          <w:lang w:eastAsia="zh-CN"/>
        </w:rPr>
        <w:t>ComplexDrugStr %}体细胞变异（DNA层面）结果解析{% for tdd in ComplexDrugStr %}</w:t>
      </w:r>
    </w:p>
    <w:p w14:paraId="425E1F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0747A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16EACB9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551D274">
            <w:pPr>
              <w:keepNext/>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0C1E67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29DAB40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02B0D51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50A38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8FEE462">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3EABE9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32CB660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2EB7F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98B2BB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81C32C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407F394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A436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58697C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E2A6309">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3239D93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437BD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CB13339">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8141EF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60CA0A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230BB5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EC0458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B4709D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52A61DCF">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1300CC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CFD906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5F3F34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656C210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18B508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8FBF48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ECC61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4D1B82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29E37A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400ED6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CDD3D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B15D0C1">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6D5CD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290751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2C11DC61">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2A72429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1327EF3E">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DEC451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FDE2D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206D68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9FF2700">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07C2E37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03AC9D60">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6AB42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1498FC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3F4971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ADA45D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DEFDCF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9606BE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4EA9FB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1F04E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4DB13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0A1FD17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437E9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8BD3A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494487A">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0F5E8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0F987436">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7E321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B88B1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DE8306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75E20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F52C49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A115CD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78E825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11E59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E9E6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2C6357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ED573C0">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460D821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B3161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1082E9B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07C9B24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7655295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5654917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8FCDD7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092379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B8C83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04406A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AD07D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0B960B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F966329">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A75BC4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D74BAE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7DE153D">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1EC8F162">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079586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32E787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8590AB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599ED968">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w:t>
      </w:r>
      <w:r>
        <w:rPr>
          <w:rFonts w:hint="eastAsia" w:ascii="Times New Roman" w:hAnsi="Times New Roman" w:eastAsia="微软雅黑" w:cs="Times New Roman"/>
          <w:b/>
          <w:sz w:val="21"/>
          <w:szCs w:val="21"/>
          <w:lang w:val="en-US" w:eastAsia="zh-CN"/>
        </w:rPr>
        <w:t>DNA</w:t>
      </w:r>
      <w:r>
        <w:rPr>
          <w:rFonts w:hint="default" w:ascii="Times New Roman" w:hAnsi="Times New Roman" w:eastAsia="微软雅黑" w:cs="Times New Roman"/>
          <w:b/>
          <w:sz w:val="21"/>
          <w:szCs w:val="21"/>
          <w:lang w:eastAsia="zh-CN"/>
        </w:rPr>
        <w:t xml:space="preserve"> %}</w:t>
      </w:r>
    </w:p>
    <w:p w14:paraId="235338C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74D3C2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337A000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6F504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39383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5F01EC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7F74BDE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1253F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87DC145">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27390F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54D1CDA">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141C9E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0CBB22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C71DF1A">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28DD151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48FD4B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6D738BA">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A0EC29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B8DC6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14CD9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B6C119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963D71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8C545A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612638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5B044B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E9012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3F24BA1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25D8F8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E1A90E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03C41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33B3DE2E">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18DDD3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818252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7CA27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2FEF6C3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2CE742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3A1D4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EB74DB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67A24D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FF388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31A52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709C29D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45667B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6E6401D">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6AB3528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3C7BC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C33A34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12E708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4D02EAF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0336B40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981EF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B65D1A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23EB94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8071DF2">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881040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B4CB96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3B42D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78EC5C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B2EE0B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E01532">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6722D05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86C3B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3FBF9F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25064F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6E6D630A">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8EBDC8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168CA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5BDE41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6B2284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843E7F2">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2AA91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F476D5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73D0E5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F6A0A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321BE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A414E5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261CF9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58DBE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21CB2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8396C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294B84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732455E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64A5F1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E10A6C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3CE3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D338BB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323B3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8B00B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FC7DB7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AA1317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85E6D1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8F911D0">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794C209">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FA064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667280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EE6494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298C516">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w:t>
      </w:r>
      <w:r>
        <w:rPr>
          <w:rFonts w:hint="eastAsia" w:cs="Times New Roman"/>
          <w:color w:val="auto"/>
          <w:lang w:val="en-US" w:eastAsia="zh-CN"/>
        </w:rPr>
        <w:t>DNA</w:t>
      </w:r>
      <w:r>
        <w:rPr>
          <w:rFonts w:hint="default" w:ascii="Times New Roman" w:hAnsi="Times New Roman" w:eastAsia="微软雅黑" w:cs="Times New Roman"/>
          <w:color w:val="auto"/>
        </w:rPr>
        <w:t xml:space="preserve"> %}</w:t>
      </w:r>
    </w:p>
    <w:p w14:paraId="10E9CFB3">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BD7C2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3F755DB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5036852B">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1E4B6A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5275F60F">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68BE112E">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1CD26E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52B45A12">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175CB4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4954AD3C">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 endif %}</w:t>
      </w:r>
    </w:p>
    <w:p w14:paraId="56A59563">
      <w:pPr>
        <w:rPr>
          <w:rFonts w:hint="default" w:ascii="Times New Roman" w:hAnsi="Times New Roman" w:eastAsia="微软雅黑" w:cs="Times New Roman"/>
          <w:b/>
          <w:sz w:val="21"/>
          <w:szCs w:val="21"/>
          <w:lang w:eastAsia="zh-CN"/>
        </w:rPr>
      </w:pPr>
      <w:r>
        <w:rPr>
          <w:rFonts w:hint="eastAsia" w:ascii="Times New Roman" w:hAnsi="Times New Roman" w:eastAsia="微软雅黑" w:cs="Times New Roman"/>
          <w:b/>
          <w:sz w:val="24"/>
          <w:szCs w:val="24"/>
          <w:lang w:val="en-US" w:eastAsia="zh-CN"/>
        </w:rPr>
        <w:t xml:space="preserve">{% if </w:t>
      </w:r>
      <w:r>
        <w:rPr>
          <w:rFonts w:hint="default" w:ascii="Times New Roman" w:hAnsi="Times New Roman" w:eastAsia="微软雅黑" w:cs="Times New Roman"/>
          <w:b/>
          <w:sz w:val="24"/>
          <w:szCs w:val="24"/>
          <w:lang w:val="en-US" w:eastAsia="zh-CN"/>
        </w:rPr>
        <w:t>BodyDrugNoComplexStr</w:t>
      </w:r>
      <w:r>
        <w:rPr>
          <w:rFonts w:hint="eastAsia" w:ascii="Times New Roman" w:hAnsi="Times New Roman" w:eastAsia="微软雅黑" w:cs="Times New Roman"/>
          <w:b/>
          <w:sz w:val="24"/>
          <w:szCs w:val="24"/>
          <w:lang w:val="en-US" w:eastAsia="zh-CN"/>
        </w:rPr>
        <w:t xml:space="preserve">RNA </w:t>
      </w:r>
      <w:r>
        <w:rPr>
          <w:rFonts w:hint="default" w:ascii="Times New Roman" w:hAnsi="Times New Roman" w:eastAsia="微软雅黑" w:cs="Times New Roman"/>
          <w:b/>
          <w:sz w:val="24"/>
          <w:szCs w:val="24"/>
          <w:lang w:eastAsia="zh-CN"/>
        </w:rPr>
        <w:t>or unknownVarAnalysisStr</w:t>
      </w:r>
      <w:r>
        <w:rPr>
          <w:rFonts w:hint="eastAsia" w:ascii="Times New Roman" w:hAnsi="Times New Roman" w:eastAsia="微软雅黑" w:cs="Times New Roman"/>
          <w:b/>
          <w:sz w:val="24"/>
          <w:szCs w:val="24"/>
          <w:lang w:val="en-US" w:eastAsia="zh-CN"/>
        </w:rPr>
        <w:t>RNA</w:t>
      </w:r>
      <w:r>
        <w:rPr>
          <w:rFonts w:hint="default"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val="en-US" w:eastAsia="zh-CN"/>
        </w:rPr>
        <w:t>%}</w:t>
      </w:r>
      <w:r>
        <w:rPr>
          <w:rFonts w:hint="default" w:ascii="Times New Roman" w:hAnsi="Times New Roman" w:eastAsia="微软雅黑" w:cs="Times New Roman"/>
          <w:b/>
          <w:sz w:val="24"/>
          <w:szCs w:val="24"/>
          <w:lang w:eastAsia="zh-CN"/>
        </w:rPr>
        <w:t>体细胞变异（</w:t>
      </w:r>
      <w:r>
        <w:rPr>
          <w:rFonts w:hint="eastAsia" w:ascii="Times New Roman" w:hAnsi="Times New Roman" w:eastAsia="微软雅黑" w:cs="Times New Roman"/>
          <w:b/>
          <w:sz w:val="24"/>
          <w:szCs w:val="24"/>
          <w:lang w:val="en-US" w:eastAsia="zh-CN"/>
        </w:rPr>
        <w:t>R</w:t>
      </w:r>
      <w:r>
        <w:rPr>
          <w:rFonts w:hint="default" w:ascii="Times New Roman" w:hAnsi="Times New Roman" w:eastAsia="微软雅黑" w:cs="Times New Roman"/>
          <w:b/>
          <w:sz w:val="24"/>
          <w:szCs w:val="24"/>
          <w:lang w:eastAsia="zh-CN"/>
        </w:rPr>
        <w:t>NA层面）结果解析</w:t>
      </w:r>
      <w:r>
        <w:rPr>
          <w:rFonts w:hint="default" w:ascii="Times New Roman" w:hAnsi="Times New Roman" w:eastAsia="微软雅黑" w:cs="Times New Roman"/>
          <w:b/>
          <w:sz w:val="21"/>
          <w:szCs w:val="21"/>
          <w:lang w:eastAsia="zh-CN"/>
        </w:rPr>
        <w:t>{% for tdd in BodyDrugNoComplexStr</w:t>
      </w:r>
      <w:r>
        <w:rPr>
          <w:rFonts w:hint="eastAsia" w:ascii="Times New Roman" w:hAnsi="Times New Roman" w:eastAsia="微软雅黑" w:cs="Times New Roman"/>
          <w:b/>
          <w:sz w:val="21"/>
          <w:szCs w:val="21"/>
          <w:lang w:val="en-US" w:eastAsia="zh-CN"/>
        </w:rPr>
        <w:t>RNA</w:t>
      </w:r>
      <w:r>
        <w:rPr>
          <w:rFonts w:hint="default" w:ascii="Times New Roman" w:hAnsi="Times New Roman" w:eastAsia="微软雅黑" w:cs="Times New Roman"/>
          <w:b/>
          <w:sz w:val="21"/>
          <w:szCs w:val="21"/>
          <w:lang w:eastAsia="zh-CN"/>
        </w:rPr>
        <w:t xml:space="preserve"> %}</w:t>
      </w:r>
    </w:p>
    <w:p w14:paraId="3C7B83CA">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21871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11681DB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09C5A25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37C050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322E29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0A06748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0A940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029D5BF">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2AFA14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53CA3B4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4B84D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0E95CF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D9030CA">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7199161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5AFB49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765846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FDF71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62F9D1F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05DF9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AF24CA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FCDAF0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DE8B8C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637FF9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B4550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120154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546178FD">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D0048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DB2AAF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A5C781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94D1883">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F7D5B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13609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E86934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00164CCD">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1258AD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9B150A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5D809F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0891B46">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0B8FF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0A70139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119C11C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E05BB1">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8B03C69">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476D71B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6C254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746980C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955A79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B7CF74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4A34E5D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4691C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433A4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E1F0E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B5BC55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3466F8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77C56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B16121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30528D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58E416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06D02FBE">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DD2A38D">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4D1A6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7A81D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24DDE20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4764CA10">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33E2F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6C8AA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9DF750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F75D8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529DA4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2C1992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5ECFE9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42070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03EDE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353BF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2274402">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09F0439D">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A95EA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0FF33E0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40AAD56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79EF3B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2B5D319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52CE8DD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3A65CD1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E4D7B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511FC4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14B514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A4311F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0C9FF3A">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C78905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A1D64D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ADC6084">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9C81EFB">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889128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4CEAB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8EE90C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434923DB">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w:t>
      </w:r>
      <w:r>
        <w:rPr>
          <w:rFonts w:hint="eastAsia" w:cs="Times New Roman"/>
          <w:color w:val="auto"/>
          <w:lang w:val="en-US" w:eastAsia="zh-CN"/>
        </w:rPr>
        <w:t>RNA</w:t>
      </w:r>
      <w:r>
        <w:rPr>
          <w:rFonts w:hint="default" w:ascii="Times New Roman" w:hAnsi="Times New Roman" w:eastAsia="微软雅黑" w:cs="Times New Roman"/>
          <w:color w:val="auto"/>
        </w:rPr>
        <w:t xml:space="preserve"> %}</w:t>
      </w:r>
    </w:p>
    <w:p w14:paraId="1110A0FE">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1E841B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779ED88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5FE64D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0B0E24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70E62C84">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B262888">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759320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710799A">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4F13DA0">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 endif %}</w:t>
      </w:r>
      <w:r>
        <w:rPr>
          <w:rFonts w:hint="default" w:ascii="Times New Roman" w:hAnsi="Times New Roman" w:eastAsia="微软雅黑" w:cs="Times New Roman"/>
          <w:b/>
          <w:sz w:val="24"/>
          <w:szCs w:val="24"/>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13837"/>
      <w:bookmarkStart w:id="107" w:name="_Toc11208"/>
      <w:bookmarkStart w:id="108" w:name="_Toc17798"/>
      <w:bookmarkStart w:id="109"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06"/>
      <w:bookmarkEnd w:id="107"/>
      <w:bookmarkEnd w:id="108"/>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09"/>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 if (prognosticEvaluation) and ((reportInfo.conf.thyroidCancerPrognosis and disease.ThyroidCarcinoma) or (reportInfo.conf.melanomaPrognosis and disease.Melanoma))%}</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29942"/>
      <w:bookmarkStart w:id="111" w:name="_Toc25318"/>
      <w:bookmarkStart w:id="112" w:name="_Toc3269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0"/>
      <w:bookmarkEnd w:id="111"/>
      <w:bookmarkEnd w:id="112"/>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3" w:name="_Toc17529"/>
      <w:bookmarkStart w:id="114" w:name="_Toc149837266"/>
      <w:bookmarkStart w:id="115" w:name="_Toc12317"/>
      <w:bookmarkStart w:id="116" w:name="_Toc299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3"/>
      <w:bookmarkEnd w:id="114"/>
      <w:bookmarkEnd w:id="115"/>
      <w:bookmarkEnd w:id="116"/>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852"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7"/>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7"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7"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157"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4" w:hRule="atLeast"/>
          <w:jc w:val="center"/>
        </w:trPr>
        <w:tc>
          <w:tcPr>
            <w:tcW w:w="9852"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val="0"/>
              <w:snapToGrid w:val="0"/>
              <w:spacing w:before="0"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keepNext w:val="0"/>
              <w:keepLines w:val="0"/>
              <w:pageBreakBefore w:val="0"/>
              <w:widowControl w:val="0"/>
              <w:kinsoku/>
              <w:wordWrap/>
              <w:overflowPunct/>
              <w:topLinePunct w:val="0"/>
              <w:autoSpaceDE/>
              <w:autoSpaceDN/>
              <w:bidi w:val="0"/>
              <w:adjustRightInd w:val="0"/>
              <w:snapToGrid w:val="0"/>
              <w:spacing w:line="216" w:lineRule="auto"/>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16"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4AB4C085">
            <w:pPr>
              <w:keepNext w:val="0"/>
              <w:keepLines w:val="0"/>
              <w:pageBreakBefore w:val="0"/>
              <w:widowControl w:val="0"/>
              <w:numPr>
                <w:ilvl w:val="0"/>
                <w:numId w:val="16"/>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b/>
          <w:bCs/>
          <w:color w:val="0070C0"/>
          <w:sz w:val="28"/>
          <w:szCs w:val="28"/>
          <w:lang w:eastAsia="zh-CN"/>
        </w:rPr>
        <w:br w:type="page"/>
      </w:r>
    </w:p>
    <w:p w14:paraId="4024FE8A">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7B671E1A">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auto"/>
          <w:sz w:val="24"/>
          <w:szCs w:val="24"/>
          <w:lang w:eastAsia="zh-CN"/>
        </w:rPr>
        <w:t>{%if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25534"/>
      <w:bookmarkStart w:id="118" w:name="_Toc16154"/>
      <w:bookmarkStart w:id="119" w:name="_Toc28864"/>
      <w:bookmarkStart w:id="120" w:name="_Toc1660"/>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17"/>
      <w:bookmarkEnd w:id="118"/>
      <w:bookmarkEnd w:id="119"/>
      <w:bookmarkEnd w:id="120"/>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01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040"/>
        <w:gridCol w:w="960"/>
        <w:gridCol w:w="1186"/>
        <w:gridCol w:w="5381"/>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52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8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98"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7"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73"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7"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73"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7"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73"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7"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73"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7"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73"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48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7"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73"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7"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73"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006"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60"/>
        <w:gridCol w:w="884"/>
        <w:gridCol w:w="975"/>
        <w:gridCol w:w="5769"/>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47"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93"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19"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4"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19"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54"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19"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54"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47"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19"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54"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19"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54"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47"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19"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54"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19"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54"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47"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19"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54"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19"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54"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19"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54"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19"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54"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4979"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5"/>
        <w:gridCol w:w="920"/>
        <w:gridCol w:w="987"/>
        <w:gridCol w:w="5624"/>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01"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68"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02"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860"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6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860"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6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860"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6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860"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860"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860"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860"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6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68"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502" w:type="pct"/>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860"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6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860"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6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860"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6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860"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860"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6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860"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860"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6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860"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6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860"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6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860"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860"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1" w:name="_Toc1707_WPSOffice_Level2"/>
      <w:bookmarkStart w:id="122" w:name="_Toc10311"/>
      <w:bookmarkStart w:id="123" w:name="_Toc14132"/>
      <w:bookmarkStart w:id="124" w:name="_Toc10515"/>
      <w:bookmarkStart w:id="125" w:name="_Toc6029"/>
      <w:bookmarkStart w:id="126" w:name="_Toc26649"/>
      <w:bookmarkStart w:id="127" w:name="_Toc21764_WPSOffice_Level2"/>
      <w:bookmarkStart w:id="128" w:name="_Toc1634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1"/>
      <w:bookmarkEnd w:id="122"/>
      <w:bookmarkEnd w:id="123"/>
      <w:bookmarkEnd w:id="124"/>
      <w:bookmarkEnd w:id="125"/>
      <w:bookmarkEnd w:id="126"/>
      <w:bookmarkEnd w:id="127"/>
      <w:bookmarkEnd w:id="128"/>
    </w:p>
    <w:p w14:paraId="435C1A13">
      <w:pPr>
        <w:spacing w:before="26" w:after="120" w:afterLines="50"/>
        <w:rPr>
          <w:rFonts w:hint="default" w:ascii="Times New Roman" w:hAnsi="Times New Roman" w:eastAsia="微软雅黑" w:cs="Times New Roman"/>
        </w:rPr>
      </w:pPr>
      <w:bookmarkStart w:id="129" w:name="_Toc28240"/>
      <w:bookmarkStart w:id="130" w:name="_Toc21764_WPSOffice_Level1"/>
      <w:bookmarkStart w:id="131" w:name="_Toc13196_WPSOffice_Level1"/>
      <w:bookmarkStart w:id="132" w:name="_Toc1707_WPSOffice_Level1"/>
      <w:bookmarkStart w:id="133" w:name="_Toc13698"/>
      <w:bookmarkStart w:id="134" w:name="_Toc27302"/>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numPr>
          <w:ilvl w:val="0"/>
          <w:numId w:val="20"/>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bookmarkStart w:id="135"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35"/>
      <w:bookmarkStart w:id="136" w:name="_Toc15707"/>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p>
    <w:bookmarkEnd w:id="129"/>
    <w:bookmarkEnd w:id="130"/>
    <w:bookmarkEnd w:id="131"/>
    <w:bookmarkEnd w:id="132"/>
    <w:bookmarkEnd w:id="133"/>
    <w:bookmarkEnd w:id="134"/>
    <w:bookmarkEnd w:id="13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7" w:name="_Toc22324"/>
      <w:bookmarkStart w:id="138" w:name="_Toc3674"/>
      <w:bookmarkStart w:id="139" w:name="_Toc24085_WPSOffice_Level1"/>
      <w:bookmarkStart w:id="140" w:name="_Toc14255_WPSOffice_Level1"/>
      <w:bookmarkStart w:id="141" w:name="_Toc1262"/>
      <w:bookmarkStart w:id="142" w:name="_Toc30551"/>
      <w:bookmarkStart w:id="143" w:name="_Toc15840_WPSOffice_Level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73600" behindDoc="0" locked="0" layoutInCell="1" allowOverlap="1">
                <wp:simplePos x="0" y="0"/>
                <wp:positionH relativeFrom="column">
                  <wp:posOffset>88265</wp:posOffset>
                </wp:positionH>
                <wp:positionV relativeFrom="paragraph">
                  <wp:posOffset>59055</wp:posOffset>
                </wp:positionV>
                <wp:extent cx="3299460" cy="432435"/>
                <wp:effectExtent l="0" t="0" r="0" b="0"/>
                <wp:wrapNone/>
                <wp:docPr id="32" name="文本框 32"/>
                <wp:cNvGraphicFramePr/>
                <a:graphic xmlns:a="http://schemas.openxmlformats.org/drawingml/2006/main">
                  <a:graphicData uri="http://schemas.microsoft.com/office/word/2010/wordprocessingShape">
                    <wps:wsp>
                      <wps:cNvSpPr txBox="1"/>
                      <wps:spPr>
                        <a:xfrm>
                          <a:off x="0" y="0"/>
                          <a:ext cx="3299460" cy="4324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95pt;margin-top:4.65pt;height:34.05pt;width:259.8pt;z-index:251673600;mso-width-relative:page;mso-height-relative:page;" filled="f" stroked="f" coordsize="21600,21600" o:gfxdata="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&#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0trpptgAAAAHAQAADwAAAAAAAAABACAAAAAiAAAAZHJz&#10;L2Rvd25yZXYueG1sUEsBAhQAFAAAAAgAh07iQHZj+A09AgAAaAQAAA4AAAAAAAAAAQAgAAAAJwEA&#10;AGRycy9lMm9Eb2MueG1sUEsFBgAAAAAGAAYAWQEAANYFAAAAAA==&#10;">
                <v:fill on="f" focussize="0,0"/>
                <v:stroke on="f" weight="0.5pt"/>
                <v:imagedata o:title=""/>
                <o:lock v:ext="edit" aspectratio="f"/>
                <v:textbo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60288" behindDoc="0" locked="0" layoutInCell="1" allowOverlap="1">
            <wp:simplePos x="0" y="0"/>
            <wp:positionH relativeFrom="column">
              <wp:posOffset>0</wp:posOffset>
            </wp:positionH>
            <wp:positionV relativeFrom="paragraph">
              <wp:posOffset>86360</wp:posOffset>
            </wp:positionV>
            <wp:extent cx="6257925" cy="548005"/>
            <wp:effectExtent l="0" t="0" r="5715" b="635"/>
            <wp:wrapTopAndBottom/>
            <wp:docPr id="30" name="图片 30"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渐变报告条带-无字版本"/>
                    <pic:cNvPicPr>
                      <a:picLocks noChangeAspect="1"/>
                    </pic:cNvPicPr>
                  </pic:nvPicPr>
                  <pic:blipFill>
                    <a:blip r:embed="rId12"/>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37"/>
      <w:bookmarkEnd w:id="138"/>
      <w:bookmarkEnd w:id="139"/>
      <w:bookmarkEnd w:id="140"/>
      <w:bookmarkEnd w:id="141"/>
      <w:bookmarkEnd w:id="142"/>
      <w:bookmarkEnd w:id="14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w:t>
            </w:r>
            <w:r>
              <w:rPr>
                <w:rFonts w:hint="default" w:ascii="Times New Roman" w:hAnsi="Times New Roman" w:eastAsia="微软雅黑" w:cs="Times New Roman"/>
                <w:sz w:val="21"/>
                <w:szCs w:val="21"/>
              </w:rPr>
              <w:t>0</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szCs w:val="21"/>
                <w:lang w:val="en-US" w:eastAsia="zh-CN" w:bidi="ar"/>
              </w:rPr>
              <w:t>1-2</w:t>
            </w:r>
            <w:r>
              <w:rPr>
                <w:rFonts w:hint="default" w:ascii="Times New Roman" w:hAnsi="Times New Roman" w:eastAsia="微软雅黑" w:cs="Times New Roman"/>
                <w:sz w:val="21"/>
                <w:szCs w:val="21"/>
                <w:lang w:eastAsia="zh-CN" w:bidi="ar"/>
              </w:rPr>
              <w:t>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32</w:t>
            </w:r>
            <w:r>
              <w:rPr>
                <w:rFonts w:hint="default" w:ascii="Times New Roman" w:hAnsi="Times New Roman" w:eastAsia="微软雅黑" w:cs="Times New Roman"/>
                <w:sz w:val="21"/>
                <w:szCs w:val="21"/>
                <w:lang w:eastAsia="zh-CN" w:bidi="ar"/>
              </w:rPr>
              <w:t>0</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w:t>
            </w:r>
            <w:r>
              <w:rPr>
                <w:rFonts w:hint="eastAsia" w:ascii="Times New Roman" w:hAnsi="Times New Roman" w:eastAsia="微软雅黑" w:cs="Times New Roman"/>
                <w:sz w:val="21"/>
                <w:highlight w:val="none"/>
                <w:lang w:val="en-US" w:eastAsia="zh-CN"/>
              </w:rPr>
              <w:t>32</w:t>
            </w:r>
            <w:r>
              <w:rPr>
                <w:rFonts w:hint="default" w:ascii="Times New Roman" w:hAnsi="Times New Roman" w:eastAsia="微软雅黑" w:cs="Times New Roman"/>
                <w:sz w:val="21"/>
                <w:highlight w:val="none"/>
                <w:lang w:eastAsia="zh-CN"/>
              </w:rPr>
              <w:t>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050AAAE9">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bookmarkStart w:id="208" w:name="_GoBack"/>
      <w:bookmarkEnd w:id="208"/>
      <w:r>
        <w:rPr>
          <w:rFonts w:hint="default" w:ascii="Times New Roman" w:hAnsi="Times New Roman" w:eastAsia="微软雅黑" w:cs="Times New Roman"/>
          <w:sz w:val="18"/>
          <w:lang w:val="en-US" w:eastAsia="zh-CN"/>
        </w:rPr>
        <w:t>{% for n in note.qcNoteList %}</w:t>
      </w:r>
    </w:p>
    <w:p w14:paraId="1E4E254D">
      <w:pPr>
        <w:numPr>
          <w:ilvl w:val="0"/>
          <w:numId w:val="21"/>
        </w:numPr>
        <w:ind w:left="425" w:leftChars="0" w:hanging="425" w:firstLineChars="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{{n}}</w:t>
      </w: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44" w:name="_Toc106294407"/>
      <w:bookmarkStart w:id="145" w:name="_Toc18564"/>
      <w:bookmarkStart w:id="146" w:name="_Toc12133"/>
      <w:bookmarkStart w:id="147" w:name="_Toc11896_WPSOffice_Level1"/>
      <w:bookmarkStart w:id="148" w:name="_Toc28810_WPSOffice_Level1"/>
      <w:bookmarkStart w:id="149" w:name="_Toc11193_WPSOffice_Level1"/>
      <w:bookmarkStart w:id="150" w:name="_Toc16368_WPSOffice_Level1"/>
      <w:bookmarkStart w:id="151" w:name="_Toc7549"/>
      <w:bookmarkStart w:id="152" w:name="_Toc19099"/>
      <w:bookmarkStart w:id="153" w:name="_Toc28910_WPSOffice_Level1"/>
      <w:bookmarkStart w:id="154" w:name="_Toc11722"/>
      <w:bookmarkStart w:id="155" w:name="_Toc22484_WPSOffice_Level1"/>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44"/>
    <w:bookmarkEnd w:id="145"/>
    <w:bookmarkEnd w:id="14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6" w:name="_Toc17216"/>
      <w:bookmarkStart w:id="157" w:name="_Toc106294408"/>
      <w:bookmarkStart w:id="158" w:name="_Toc3454"/>
      <w:bookmarkStart w:id="159" w:name="_Toc11362"/>
      <w:bookmarkStart w:id="160" w:name="_Toc11446"/>
      <w:bookmarkStart w:id="161" w:name="_Toc1474"/>
      <w:bookmarkStart w:id="162" w:name="_Toc24734"/>
      <w:bookmarkStart w:id="163" w:name="_Toc149837270"/>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56"/>
      <w:bookmarkEnd w:id="157"/>
      <w:bookmarkEnd w:id="158"/>
      <w:bookmarkEnd w:id="159"/>
      <w:bookmarkEnd w:id="160"/>
      <w:bookmarkEnd w:id="161"/>
      <w:bookmarkEnd w:id="162"/>
      <w:bookmarkEnd w:id="16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6B7ECBB">
      <w:pPr>
        <w:bidi w:val="0"/>
        <w:rPr>
          <w:sz w:val="28"/>
          <w:szCs w:val="28"/>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64" w:name="_Toc23373"/>
      <w:bookmarkStart w:id="165" w:name="_Toc5564"/>
      <w:bookmarkStart w:id="166" w:name="_Toc2243"/>
      <w:bookmarkStart w:id="167" w:name="_Toc3640"/>
      <w:bookmarkStart w:id="168" w:name="_Toc5425"/>
      <w:bookmarkStart w:id="169" w:name="_Toc26427"/>
      <w:bookmarkStart w:id="170" w:name="_Toc22833"/>
      <w:bookmarkStart w:id="171" w:name="_Toc11406"/>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3BD2D4B1">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2" w:name="_Toc23775"/>
      <w:bookmarkStart w:id="173" w:name="_Toc427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常见胶质瘤分型相关基因变异</w:t>
      </w:r>
      <w:bookmarkEnd w:id="164"/>
      <w:bookmarkEnd w:id="172"/>
      <w:bookmarkEnd w:id="173"/>
    </w:p>
    <w:tbl>
      <w:tblPr>
        <w:tblStyle w:val="15"/>
        <w:tblW w:w="4827"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727"/>
        <w:gridCol w:w="7010"/>
      </w:tblGrid>
      <w:tr w14:paraId="6FB327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7" w:hRule="atLeast"/>
          <w:jc w:val="center"/>
        </w:trPr>
        <w:tc>
          <w:tcPr>
            <w:tcW w:w="1400" w:type="pct"/>
            <w:tcBorders>
              <w:top w:val="nil"/>
              <w:left w:val="nil"/>
              <w:bottom w:val="nil"/>
              <w:right w:val="single" w:color="FFFFFF" w:sz="18" w:space="0"/>
            </w:tcBorders>
            <w:shd w:val="clear" w:color="auto" w:fill="0083C3"/>
            <w:vAlign w:val="center"/>
          </w:tcPr>
          <w:p w14:paraId="56946A2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CNS分子标记物</w:t>
            </w:r>
          </w:p>
        </w:tc>
        <w:tc>
          <w:tcPr>
            <w:tcW w:w="3599" w:type="pct"/>
            <w:tcBorders>
              <w:top w:val="nil"/>
              <w:left w:val="single" w:color="FFFFFF" w:sz="18" w:space="0"/>
              <w:bottom w:val="nil"/>
              <w:right w:val="nil"/>
            </w:tcBorders>
            <w:shd w:val="clear" w:color="auto" w:fill="0083C3"/>
            <w:vAlign w:val="center"/>
          </w:tcPr>
          <w:p w14:paraId="2854D528">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442FF8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nil"/>
              <w:left w:val="nil"/>
              <w:bottom w:val="single" w:color="A4A4A4" w:sz="4" w:space="0"/>
              <w:right w:val="single" w:color="A4A4A4" w:sz="4" w:space="0"/>
            </w:tcBorders>
            <w:shd w:val="clear" w:color="auto" w:fill="auto"/>
            <w:vAlign w:val="center"/>
          </w:tcPr>
          <w:p w14:paraId="7720D160">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599" w:type="pct"/>
            <w:tcBorders>
              <w:top w:val="nil"/>
              <w:left w:val="single" w:color="A4A4A4" w:sz="4" w:space="0"/>
              <w:bottom w:val="single" w:color="A4A4A4" w:sz="4" w:space="0"/>
              <w:right w:val="nil"/>
            </w:tcBorders>
            <w:shd w:val="clear" w:color="auto" w:fill="auto"/>
            <w:vAlign w:val="center"/>
          </w:tcPr>
          <w:p w14:paraId="6D11DF1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69F398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E1D8482">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1A70BA0B">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2578B9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2B82968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33767B6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3C42E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070424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19B880E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06F9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407EEC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35BDD6F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2C53C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20EB2B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7B0E67E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8492E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ABAE6C0">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5C9999F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0AA3F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F2F46F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B59AA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7652B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A893F5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056728F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4E52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E98C19">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51D245E7">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3B039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95844C">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CBA026">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37ECDD0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4BBD572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6D32BE9B">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3701D8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594DA13">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2E05F8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2F43F38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0A24491">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599" w:type="pct"/>
            <w:tcBorders>
              <w:top w:val="single" w:color="A4A4A4" w:sz="4" w:space="0"/>
              <w:left w:val="single" w:color="A4A4A4" w:sz="4" w:space="0"/>
              <w:bottom w:val="single" w:color="A4A4A4" w:sz="4" w:space="0"/>
            </w:tcBorders>
            <w:shd w:val="clear" w:color="auto" w:fill="auto"/>
          </w:tcPr>
          <w:p w14:paraId="69E2140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7003A3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641971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599" w:type="pct"/>
            <w:tcBorders>
              <w:top w:val="single" w:color="A4A4A4" w:sz="4" w:space="0"/>
              <w:left w:val="single" w:color="A4A4A4" w:sz="4" w:space="0"/>
              <w:bottom w:val="single" w:color="A4A4A4" w:sz="4" w:space="0"/>
            </w:tcBorders>
            <w:shd w:val="clear" w:color="auto" w:fill="auto"/>
          </w:tcPr>
          <w:p w14:paraId="7A72AE32">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2943D9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01D33D2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599" w:type="pct"/>
            <w:vMerge w:val="restart"/>
            <w:tcBorders>
              <w:top w:val="single" w:color="A4A4A4" w:sz="4" w:space="0"/>
              <w:left w:val="single" w:color="A4A4A4" w:sz="4" w:space="0"/>
              <w:bottom w:val="single" w:color="A4A4A4" w:sz="4" w:space="0"/>
            </w:tcBorders>
            <w:shd w:val="clear" w:color="auto" w:fill="auto"/>
          </w:tcPr>
          <w:p w14:paraId="46DDA39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w:t>
            </w: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型</w:t>
            </w: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/H3野生型弥漫胶质瘤，如果其有如下分子特征：BRAF V600E，FGFR1变异，MYB/BYBL1重排则此类患者预后较好，肿瘤较为惰性，很少向高级别进行。</w:t>
            </w:r>
          </w:p>
        </w:tc>
      </w:tr>
      <w:tr w14:paraId="57C0DD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AF3A1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599" w:type="pct"/>
            <w:vMerge w:val="continue"/>
            <w:tcBorders>
              <w:top w:val="single" w:color="A4A4A4" w:sz="4" w:space="0"/>
              <w:left w:val="single" w:color="A4A4A4" w:sz="4" w:space="0"/>
              <w:bottom w:val="single" w:color="A4A4A4" w:sz="4" w:space="0"/>
            </w:tcBorders>
            <w:shd w:val="clear" w:color="auto" w:fill="auto"/>
          </w:tcPr>
          <w:p w14:paraId="0DE0369F">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5139E8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1B3A1C9">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599" w:type="pct"/>
            <w:tcBorders>
              <w:top w:val="single" w:color="A4A4A4" w:sz="4" w:space="0"/>
              <w:left w:val="single" w:color="A4A4A4" w:sz="4" w:space="0"/>
              <w:bottom w:val="single" w:color="A4A4A4" w:sz="4" w:space="0"/>
            </w:tcBorders>
            <w:shd w:val="clear" w:color="auto" w:fill="auto"/>
          </w:tcPr>
          <w:p w14:paraId="0BC5717D">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1C6FC8F8">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6D3F9444">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4" w:name="_Toc12522"/>
      <w:bookmarkStart w:id="175" w:name="_Toc1251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中线癌相关分子标记物检测意义</w:t>
      </w:r>
      <w:bookmarkEnd w:id="174"/>
      <w:bookmarkEnd w:id="175"/>
    </w:p>
    <w:p w14:paraId="53B0975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691CD83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09C8F4C3">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56AF01EC">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144D0A63">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5ED9F5C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18307"/>
      <w:bookmarkStart w:id="177" w:name="_Toc1952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分子定义的肾细胞癌的形态学和分子特征</w:t>
      </w:r>
      <w:bookmarkEnd w:id="176"/>
      <w:bookmarkEnd w:id="177"/>
    </w:p>
    <w:p w14:paraId="7ADAF34D">
      <w:pPr>
        <w:numPr>
          <w:ilvl w:val="0"/>
          <w:numId w:val="23"/>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678D3F14">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sz="18" w:space="0"/>
            </w:tcBorders>
            <w:shd w:val="clear" w:color="auto" w:fill="0083C3"/>
            <w:noWrap/>
            <w:vAlign w:val="center"/>
          </w:tcPr>
          <w:p w14:paraId="2412CB19">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sz="18" w:space="0"/>
              <w:right w:val="single" w:color="FFFFFF" w:sz="18" w:space="0"/>
            </w:tcBorders>
            <w:shd w:val="clear" w:color="auto" w:fill="0083C3"/>
            <w:noWrap/>
            <w:vAlign w:val="center"/>
          </w:tcPr>
          <w:p w14:paraId="342E9B37">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sz="18" w:space="0"/>
              <w:right w:val="single" w:color="FFFFFF" w:sz="18" w:space="0"/>
            </w:tcBorders>
            <w:shd w:val="clear" w:color="auto" w:fill="0083C3"/>
            <w:noWrap/>
            <w:vAlign w:val="center"/>
          </w:tcPr>
          <w:p w14:paraId="7DF2F0CD">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sz="18" w:space="0"/>
            </w:tcBorders>
            <w:shd w:val="clear" w:color="auto" w:fill="0083C3"/>
            <w:noWrap/>
            <w:vAlign w:val="center"/>
          </w:tcPr>
          <w:p w14:paraId="5414FF45">
            <w:pPr>
              <w:keepNext w:val="0"/>
              <w:keepLines w:val="0"/>
              <w:widowControl/>
              <w:suppressLineNumbers w:val="0"/>
              <w:jc w:val="center"/>
              <w:textAlignment w:val="cente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临床意义</w:t>
            </w:r>
          </w:p>
        </w:tc>
      </w:tr>
      <w:tr w14:paraId="16F193D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72A29A74">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457840D7">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23DBD9C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00129EF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1F2DE19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04F5F75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38873353">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31F634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780BDCC5">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5CCA28D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633DD87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40DC02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110EE834">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400EB7F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09B77AD2">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eastAsia" w:ascii="Times New Roman" w:hAnsi="Times New Roman"/>
          <w:sz w:val="30"/>
          <w:lang w:val="en-US" w:eastAsia="zh-CN"/>
        </w:rPr>
        <w:t>{% endif %}</w:t>
      </w:r>
      <w:bookmarkEnd w:id="165"/>
      <w:bookmarkEnd w:id="166"/>
      <w:bookmarkEnd w:id="167"/>
      <w:bookmarkEnd w:id="168"/>
      <w:bookmarkEnd w:id="169"/>
      <w:bookmarkStart w:id="178"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9" w:name="_Toc1217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47"/>
      <w:bookmarkEnd w:id="148"/>
      <w:bookmarkEnd w:id="149"/>
      <w:bookmarkEnd w:id="170"/>
      <w:bookmarkEnd w:id="171"/>
      <w:bookmarkEnd w:id="178"/>
      <w:bookmarkEnd w:id="179"/>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80" w:name="_Toc5747"/>
      <w:bookmarkStart w:id="181"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2" w:name="_Toc197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50"/>
      <w:bookmarkEnd w:id="151"/>
      <w:bookmarkEnd w:id="152"/>
      <w:bookmarkEnd w:id="153"/>
      <w:bookmarkEnd w:id="154"/>
      <w:bookmarkEnd w:id="155"/>
      <w:bookmarkEnd w:id="180"/>
      <w:bookmarkEnd w:id="181"/>
      <w:bookmarkEnd w:id="182"/>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83" w:name="_Toc3488_WPSOffice_Level2"/>
      <w:bookmarkStart w:id="184" w:name="_Toc19280_WPSOffice_Level2"/>
      <w:bookmarkStart w:id="185" w:name="_Toc17111_WPSOffice_Level2"/>
      <w:bookmarkStart w:id="186" w:name="_Toc6304_WPSOffice_Level2"/>
      <w:bookmarkStart w:id="187" w:name="_Toc11193_WPSOffice_Level2"/>
      <w:bookmarkStart w:id="188" w:name="_Toc31515_WPSOffice_Level2"/>
      <w:bookmarkStart w:id="189" w:name="_Toc6931_WPSOffice_Level2"/>
      <w:bookmarkStart w:id="190" w:name="_Toc5476"/>
      <w:bookmarkStart w:id="191" w:name="_Toc26985_WPSOffice_Level1"/>
      <w:bookmarkStart w:id="192" w:name="_Toc28454_WPSOffice_Level1"/>
      <w:bookmarkStart w:id="193" w:name="_Toc20170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83"/>
      <w:bookmarkEnd w:id="184"/>
      <w:bookmarkEnd w:id="185"/>
      <w:bookmarkEnd w:id="186"/>
      <w:bookmarkEnd w:id="187"/>
      <w:bookmarkEnd w:id="188"/>
      <w:bookmarkEnd w:id="189"/>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0083C3" w:sz="2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4261938A">
      <w:pPr>
        <w:rPr>
          <w:rFonts w:hint="default" w:ascii="Times New Roman" w:hAnsi="Times New Roman" w:eastAsia="微软雅黑" w:cs="Times New Roman"/>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highlight w:val="none"/>
          <w:lang w:val="en-US" w:eastAsia="zh-CN"/>
        </w:rPr>
        <w:t>仅BRCA1、BRCA2基因检测大片段缺失。</w:t>
      </w:r>
      <w:r>
        <w:rPr>
          <w:rFonts w:hint="default" w:ascii="Times New Roman" w:hAnsi="Times New Roman" w:eastAsia="微软雅黑" w:cs="Times New Roman"/>
          <w:lang w:eastAsia="zh-CN"/>
        </w:rPr>
        <w:br w:type="page"/>
      </w:r>
    </w:p>
    <w:p w14:paraId="14F33EF5">
      <w:pPr>
        <w:bidi w:val="0"/>
        <w:rPr>
          <w:rFonts w:hint="default"/>
          <w:lang w:eastAsia="zh-CN"/>
        </w:rPr>
      </w:pPr>
      <w:bookmarkStart w:id="194" w:name="_Toc26868"/>
      <w:bookmarkStart w:id="195" w:name="_Toc32304"/>
      <w:bookmarkStart w:id="196" w:name="_Toc15114"/>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09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94"/>
      <w:bookmarkEnd w:id="195"/>
      <w:bookmarkEnd w:id="196"/>
      <w:bookmarkEnd w:id="197"/>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90"/>
    <w:bookmarkEnd w:id="191"/>
    <w:bookmarkEnd w:id="192"/>
    <w:bookmarkEnd w:id="193"/>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12619"/>
      <w:bookmarkStart w:id="199" w:name="_Toc22967"/>
      <w:bookmarkStart w:id="200" w:name="_Toc23906"/>
      <w:bookmarkStart w:id="201" w:name="_Toc21361"/>
      <w:bookmarkStart w:id="202" w:name="_Toc22623"/>
      <w:bookmarkStart w:id="203" w:name="_Toc17792_WPSOffice_Level2"/>
      <w:bookmarkStart w:id="204" w:name="_Toc13275"/>
      <w:bookmarkStart w:id="205" w:name="_Toc22162_WPSOffice_Level1"/>
      <w:bookmarkStart w:id="206" w:name="_Toc14611_WPSOffice_Level1"/>
      <w:bookmarkStart w:id="207" w:name="_Toc19584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98"/>
      <w:bookmarkEnd w:id="199"/>
      <w:bookmarkEnd w:id="200"/>
      <w:bookmarkEnd w:id="201"/>
    </w:p>
    <w:p w14:paraId="7D4F7BBB">
      <w:pPr>
        <w:keepNext w:val="0"/>
        <w:keepLines w:val="0"/>
        <w:widowControl w:val="0"/>
        <w:suppressLineNumbers w:val="0"/>
        <w:spacing w:before="0" w:beforeAutospacing="0" w:after="0" w:afterAutospacing="0"/>
        <w:ind w:left="0" w:right="0"/>
        <w:jc w:val="left"/>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w:t>
      </w:r>
      <w:r>
        <w:rPr>
          <w:rFonts w:hint="eastAsia" w:ascii="Times New Roman" w:hAnsi="Times New Roman" w:cs="Times New Roman"/>
          <w:sz w:val="15"/>
          <w:szCs w:val="15"/>
          <w:lang w:val="en-US" w:eastAsia="zh-CN"/>
        </w:rPr>
        <w:t>2025</w:t>
      </w:r>
      <w:r>
        <w:rPr>
          <w:rFonts w:hint="eastAsia" w:ascii="Times New Roman" w:hAnsi="Times New Roman" w:cs="Times New Roman"/>
          <w:sz w:val="15"/>
          <w:szCs w:val="15"/>
          <w:lang w:eastAsia="zh-CN"/>
        </w:rPr>
        <w:t>）</w:t>
      </w:r>
    </w:p>
    <w:p w14:paraId="57DF88EC">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7E8D1566">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5771ACEE">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p w14:paraId="1525612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06D8A17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39926A41">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7F73C0B8">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BE2845">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4D8BCA0B">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0C470735">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7A3661DF">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E779724">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6490D240">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3F458897">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r>
        <w:rPr>
          <w:rFonts w:ascii="Times New Roman" w:hAnsi="Times New Roman" w:eastAsia="微软雅黑" w:cs="Times New Roman"/>
          <w:sz w:val="15"/>
          <w:szCs w:val="15"/>
          <w:lang w:eastAsia="zh-CN"/>
        </w:rPr>
        <w:t>.</w:t>
      </w:r>
    </w:p>
    <w:p w14:paraId="0A1944A3">
      <w:pPr>
        <w:pStyle w:val="35"/>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default" w:ascii="Times New Roman" w:hAnsi="Times New Roman" w:eastAsia="微软雅黑" w:cs="Times New Roman"/>
          <w:sz w:val="15"/>
          <w:szCs w:val="15"/>
          <w:lang w:val="en-US" w:eastAsia="zh-CN"/>
        </w:rPr>
      </w:pPr>
      <w:r>
        <w:rPr>
          <w:rFonts w:hint="eastAsia" w:ascii="Times New Roman" w:hAnsi="Times New Roman" w:cs="Times New Roman"/>
          <w:sz w:val="15"/>
          <w:szCs w:val="15"/>
          <w:lang w:val="en-US" w:eastAsia="zh-CN"/>
        </w:rPr>
        <w:t>{% else %}</w:t>
      </w:r>
      <w:bookmarkEnd w:id="202"/>
      <w:bookmarkEnd w:id="203"/>
      <w:bookmarkEnd w:id="204"/>
      <w:bookmarkEnd w:id="205"/>
      <w:bookmarkEnd w:id="206"/>
      <w:bookmarkEnd w:id="207"/>
      <w:r>
        <w:rPr>
          <w:rFonts w:hint="default" w:ascii="Times New Roman" w:hAnsi="Times New Roman" w:eastAsia="微软雅黑" w:cs="Times New Roman"/>
          <w:sz w:val="15"/>
          <w:szCs w:val="15"/>
          <w:lang w:val="en-US" w:eastAsia="zh-CN"/>
        </w:rPr>
        <w:t>{% for r in references.referenceList %}{{r}}</w:t>
      </w:r>
    </w:p>
    <w:p w14:paraId="6518E4FF">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eastAsia"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r>
        <w:rPr>
          <w:rFonts w:hint="eastAsia" w:ascii="Times New Roman" w:hAnsi="Times New Roman" w:eastAsia="微软雅黑" w:cs="Times New Roman"/>
          <w:sz w:val="15"/>
          <w:szCs w:val="15"/>
          <w:lang w:val="en-US" w:eastAsia="zh-CN"/>
        </w:rPr>
        <w:t>{% endif %}</w:t>
      </w:r>
    </w:p>
    <w:p w14:paraId="5411A5CE">
      <w:pPr>
        <w:rPr>
          <w:rFonts w:hint="eastAsia" w:ascii="Times New Roman" w:hAnsi="Times New Roman" w:eastAsia="微软雅黑" w:cs="Times New Roman"/>
          <w:sz w:val="15"/>
          <w:szCs w:val="15"/>
          <w:lang w:val="en-US" w:eastAsia="zh-CN"/>
        </w:rPr>
      </w:pPr>
    </w:p>
    <w:p w14:paraId="7186C88D">
      <w:pPr>
        <w:widowControl/>
        <w:adjustRightInd w:val="0"/>
        <w:snapToGrid w:val="0"/>
        <w:spacing w:after="120" w:afterLines="50"/>
        <w:jc w:val="both"/>
        <w:rPr>
          <w:rFonts w:hint="default" w:ascii="Times New Roman" w:hAnsi="Times New Roman" w:eastAsia="微软雅黑" w:cs="Times New Roman"/>
          <w:sz w:val="15"/>
          <w:szCs w:val="15"/>
          <w:lang w:val="en-US" w:eastAsia="zh-CN"/>
        </w:rPr>
        <w:sectPr>
          <w:footerReference r:id="rId7"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45AB223F">
      <w:pPr>
        <w:widowControl/>
        <w:rPr>
          <w:rFonts w:ascii="Times New Roman" w:hAnsi="Times New Roman" w:eastAsia="等线" w:cs="宋体"/>
          <w:sz w:val="24"/>
          <w:szCs w:val="22"/>
          <w:lang w:val="en-US" w:eastAsia="en-US" w:bidi="ar-SA"/>
        </w:rPr>
      </w:pPr>
    </w:p>
    <w:p w14:paraId="6135D924">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hint="eastAsia"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51965148">
      <w:pPr>
        <w:widowControl/>
        <w:rPr>
          <w:rFonts w:hint="eastAsia" w:ascii="Times New Roman" w:hAnsi="Times New Roman" w:eastAsia="等线" w:cs="宋体"/>
          <w:sz w:val="24"/>
          <w:szCs w:val="22"/>
          <w:lang w:val="en-US" w:eastAsia="zh-CN" w:bidi="ar-SA"/>
        </w:rPr>
      </w:pPr>
    </w:p>
    <w:p w14:paraId="247FB982">
      <w:pPr>
        <w:widowControl/>
        <w:rPr>
          <w:rFonts w:hint="eastAsia" w:ascii="Times New Roman" w:hAnsi="Times New Roman" w:eastAsia="等线" w:cs="宋体"/>
          <w:sz w:val="24"/>
          <w:szCs w:val="22"/>
          <w:lang w:val="en-US" w:eastAsia="zh-CN" w:bidi="ar-SA"/>
        </w:rPr>
      </w:pPr>
    </w:p>
    <w:p w14:paraId="21F544B9">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8" w:type="default"/>
      <w:footerReference r:id="rId9"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1312" behindDoc="0" locked="0" layoutInCell="1" allowOverlap="1">
              <wp:simplePos x="0" y="0"/>
              <wp:positionH relativeFrom="margin">
                <wp:posOffset>591185</wp:posOffset>
              </wp:positionH>
              <wp:positionV relativeFrom="paragraph">
                <wp:posOffset>5080</wp:posOffset>
              </wp:positionV>
              <wp:extent cx="762000" cy="21971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762000" cy="219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6.55pt;margin-top:0.4pt;height:17.3pt;width:60pt;mso-position-horizontal-relative:margin;z-index:251661312;mso-width-relative:page;mso-height-relative:page;" filled="f" stroked="f" coordsize="21600,21600" o:gfxdata="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khyqRdMAAAAGAQAADwAAAAAAAAABACAAAAAiAAAAZHJzL2Rvd25yZXYueG1sUEsBAhQA&#10;FAAAAAgAh07iQIEcryowAgAAVwQAAA4AAAAAAAAAAQAgAAAAIgEAAGRycy9lMm9Eb2MueG1sUEsF&#10;BgAAAAAGAAYAWQEAAMQ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542C55">
    <w:pPr>
      <w:pStyle w:val="10"/>
    </w:pPr>
    <w:r>
      <w:rPr>
        <w:sz w:val="18"/>
      </w:rPr>
      <w:pict>
        <v:shape id="PowerPlusWaterMarkObject291817" o:spid="_x0000_s2049" o:spt="136" type="#_x0000_t136" style="position:absolute;left:0pt;height:48.3pt;width:166.5pt;mso-position-horizontal:center;mso-position-horizontal-relative:margin;mso-position-vertical:center;mso-position-vertical-relative:margin;rotation:-2949120f;z-index:-251648000;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A61EF3">
    <w:pPr>
      <w:pStyle w:val="10"/>
    </w:pPr>
    <w:r>
      <w:rPr>
        <w:sz w:val="18"/>
      </w:rPr>
      <w:pict>
        <v:shape id="_x0000_s2050" o:spid="_x0000_s2050" o:spt="136" type="#_x0000_t136" style="position:absolute;left:0pt;height:48.3pt;width:166.5pt;mso-position-horizontal:center;mso-position-horizontal-relative:margin;mso-position-vertical:center;mso-position-vertical-relative:margin;rotation:-2949120f;z-index:-251646976;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7456" behindDoc="0" locked="0" layoutInCell="1" allowOverlap="1">
              <wp:simplePos x="0" y="0"/>
              <wp:positionH relativeFrom="column">
                <wp:posOffset>565785</wp:posOffset>
              </wp:positionH>
              <wp:positionV relativeFrom="paragraph">
                <wp:posOffset>51435</wp:posOffset>
              </wp:positionV>
              <wp:extent cx="432117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432117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4.55pt;margin-top:4.05pt;height:24pt;width:340.25pt;z-index:251667456;mso-width-relative:page;mso-height-relative:page;" filled="f" stroked="f" coordsize="21600,21600" o:gfxdata="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C25kSt1wAAAAcBAAAPAAAAAAAAAAEAIAAAACIAAABkcnMv&#10;ZG93bnJldi54bWxQSwECFAAUAAAACACHTuJA7iQK5T0CAABmBAAADgAAAAAAAAABACAAAAAmAQAA&#10;ZHJzL2Uyb0RvYy54bWxQSwUGAAAAAAYABgBZAQAA1Q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6432"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2336"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r>
      <w:rPr>
        <w:sz w:val="18"/>
      </w:rPr>
      <w:pict>
        <v:shape id="_x0000_s2051" o:spid="_x0000_s2051" o:spt="136" type="#_x0000_t136" style="position:absolute;left:0pt;height:48.3pt;width:166.5pt;mso-position-horizontal:center;mso-position-horizontal-relative:margin;mso-position-vertical:center;mso-position-vertical-relative:margin;rotation:-2949120f;z-index:-251645952;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r>
      <w:rPr>
        <w:sz w:val="18"/>
      </w:rPr>
      <w:pict>
        <v:shape id="_x0000_s2052" o:spid="_x0000_s2052" o:spt="136" type="#_x0000_t136" style="position:absolute;left:0pt;height:48.3pt;width:166.5pt;mso-position-horizontal:center;mso-position-horizontal-relative:margin;mso-position-vertical:center;mso-position-vertical-relative:margin;rotation:-2949120f;z-index:-251644928;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8AAC3935"/>
    <w:multiLevelType w:val="singleLevel"/>
    <w:tmpl w:val="8AAC3935"/>
    <w:lvl w:ilvl="0" w:tentative="0">
      <w:start w:val="1"/>
      <w:numFmt w:val="decimal"/>
      <w:lvlText w:val="%1."/>
      <w:lvlJc w:val="left"/>
      <w:pPr>
        <w:ind w:left="425" w:hanging="425"/>
      </w:pPr>
      <w:rPr>
        <w:rFonts w:hint="default"/>
        <w:sz w:val="18"/>
        <w:szCs w:val="18"/>
      </w:rPr>
    </w:lvl>
  </w:abstractNum>
  <w:abstractNum w:abstractNumId="2">
    <w:nsid w:val="90C0104F"/>
    <w:multiLevelType w:val="singleLevel"/>
    <w:tmpl w:val="90C0104F"/>
    <w:lvl w:ilvl="0" w:tentative="0">
      <w:start w:val="1"/>
      <w:numFmt w:val="decimal"/>
      <w:lvlText w:val="%1."/>
      <w:lvlJc w:val="left"/>
      <w:pPr>
        <w:ind w:left="425" w:hanging="425"/>
      </w:pPr>
      <w:rPr>
        <w:rFonts w:hint="default"/>
      </w:rPr>
    </w:lvl>
  </w:abstractNum>
  <w:abstractNum w:abstractNumId="3">
    <w:nsid w:val="970DECC6"/>
    <w:multiLevelType w:val="singleLevel"/>
    <w:tmpl w:val="970DECC6"/>
    <w:lvl w:ilvl="0" w:tentative="0">
      <w:start w:val="1"/>
      <w:numFmt w:val="decimal"/>
      <w:lvlText w:val="%1."/>
      <w:lvlJc w:val="left"/>
      <w:pPr>
        <w:ind w:left="425" w:hanging="425"/>
      </w:pPr>
      <w:rPr>
        <w:rFonts w:hint="default"/>
      </w:rPr>
    </w:lvl>
  </w:abstractNum>
  <w:abstractNum w:abstractNumId="4">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A0AF4FAD"/>
    <w:multiLevelType w:val="singleLevel"/>
    <w:tmpl w:val="A0AF4FAD"/>
    <w:lvl w:ilvl="0" w:tentative="0">
      <w:start w:val="1"/>
      <w:numFmt w:val="decimal"/>
      <w:lvlText w:val="%1."/>
      <w:lvlJc w:val="left"/>
      <w:pPr>
        <w:ind w:left="425" w:hanging="425"/>
      </w:pPr>
      <w:rPr>
        <w:rFonts w:hint="default"/>
        <w:sz w:val="18"/>
        <w:szCs w:val="18"/>
      </w:rPr>
    </w:lvl>
  </w:abstractNum>
  <w:abstractNum w:abstractNumId="6">
    <w:nsid w:val="C4B0A655"/>
    <w:multiLevelType w:val="singleLevel"/>
    <w:tmpl w:val="C4B0A655"/>
    <w:lvl w:ilvl="0" w:tentative="0">
      <w:start w:val="1"/>
      <w:numFmt w:val="decimal"/>
      <w:suff w:val="space"/>
      <w:lvlText w:val="%1."/>
      <w:lvlJc w:val="left"/>
      <w:rPr>
        <w:rFonts w:hint="default"/>
        <w:sz w:val="18"/>
        <w:szCs w:val="18"/>
      </w:rPr>
    </w:lvl>
  </w:abstractNum>
  <w:abstractNum w:abstractNumId="7">
    <w:nsid w:val="C56F946A"/>
    <w:multiLevelType w:val="singleLevel"/>
    <w:tmpl w:val="C56F946A"/>
    <w:lvl w:ilvl="0" w:tentative="0">
      <w:start w:val="1"/>
      <w:numFmt w:val="decimal"/>
      <w:lvlText w:val="%1."/>
      <w:lvlJc w:val="left"/>
      <w:pPr>
        <w:ind w:left="425" w:hanging="425"/>
      </w:pPr>
      <w:rPr>
        <w:rFonts w:hint="default"/>
        <w:sz w:val="18"/>
        <w:szCs w:val="18"/>
      </w:rPr>
    </w:lvl>
  </w:abstractNum>
  <w:abstractNum w:abstractNumId="8">
    <w:nsid w:val="CE69D6D4"/>
    <w:multiLevelType w:val="singleLevel"/>
    <w:tmpl w:val="CE69D6D4"/>
    <w:lvl w:ilvl="0" w:tentative="0">
      <w:start w:val="1"/>
      <w:numFmt w:val="decimal"/>
      <w:lvlText w:val="%1."/>
      <w:lvlJc w:val="left"/>
      <w:pPr>
        <w:ind w:left="425" w:hanging="425"/>
      </w:pPr>
      <w:rPr>
        <w:rFonts w:hint="default" w:ascii="Times New Roman" w:hAnsi="Times New Roman" w:eastAsia="微软雅黑" w:cs="Times New Roman"/>
        <w:sz w:val="18"/>
        <w:szCs w:val="18"/>
      </w:rPr>
    </w:lvl>
  </w:abstractNum>
  <w:abstractNum w:abstractNumId="9">
    <w:nsid w:val="D18F0C3D"/>
    <w:multiLevelType w:val="singleLevel"/>
    <w:tmpl w:val="D18F0C3D"/>
    <w:lvl w:ilvl="0" w:tentative="0">
      <w:start w:val="1"/>
      <w:numFmt w:val="decimal"/>
      <w:lvlText w:val="%1."/>
      <w:lvlJc w:val="left"/>
      <w:pPr>
        <w:ind w:left="425" w:hanging="425"/>
      </w:pPr>
      <w:rPr>
        <w:rFonts w:hint="default"/>
      </w:rPr>
    </w:lvl>
  </w:abstractNum>
  <w:abstractNum w:abstractNumId="10">
    <w:nsid w:val="DB51C366"/>
    <w:multiLevelType w:val="singleLevel"/>
    <w:tmpl w:val="DB51C366"/>
    <w:lvl w:ilvl="0" w:tentative="0">
      <w:start w:val="1"/>
      <w:numFmt w:val="decimal"/>
      <w:lvlText w:val="%1."/>
      <w:lvlJc w:val="left"/>
      <w:pPr>
        <w:ind w:left="425" w:hanging="425"/>
      </w:pPr>
      <w:rPr>
        <w:rFonts w:hint="default"/>
      </w:rPr>
    </w:lvl>
  </w:abstractNum>
  <w:abstractNum w:abstractNumId="11">
    <w:nsid w:val="FBE1CF5A"/>
    <w:multiLevelType w:val="singleLevel"/>
    <w:tmpl w:val="FBE1CF5A"/>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2">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3">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4">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4AE0E8D8"/>
    <w:multiLevelType w:val="singleLevel"/>
    <w:tmpl w:val="4AE0E8D8"/>
    <w:lvl w:ilvl="0" w:tentative="0">
      <w:start w:val="1"/>
      <w:numFmt w:val="decimal"/>
      <w:lvlText w:val="%1."/>
      <w:lvlJc w:val="left"/>
      <w:pPr>
        <w:ind w:left="425" w:hanging="425"/>
      </w:pPr>
      <w:rPr>
        <w:rFonts w:hint="default"/>
        <w:sz w:val="18"/>
        <w:szCs w:val="18"/>
      </w:rPr>
    </w:lvl>
  </w:abstractNum>
  <w:abstractNum w:abstractNumId="17">
    <w:nsid w:val="4C0A1103"/>
    <w:multiLevelType w:val="singleLevel"/>
    <w:tmpl w:val="4C0A1103"/>
    <w:lvl w:ilvl="0" w:tentative="0">
      <w:start w:val="1"/>
      <w:numFmt w:val="decimal"/>
      <w:lvlText w:val="%1."/>
      <w:lvlJc w:val="left"/>
      <w:pPr>
        <w:ind w:left="425" w:hanging="425"/>
      </w:pPr>
      <w:rPr>
        <w:rFonts w:hint="default"/>
      </w:rPr>
    </w:lvl>
  </w:abstractNum>
  <w:abstractNum w:abstractNumId="1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2">
    <w:nsid w:val="684C0C28"/>
    <w:multiLevelType w:val="singleLevel"/>
    <w:tmpl w:val="684C0C28"/>
    <w:lvl w:ilvl="0" w:tentative="0">
      <w:start w:val="1"/>
      <w:numFmt w:val="decimal"/>
      <w:lvlText w:val="%1."/>
      <w:lvlJc w:val="left"/>
      <w:pPr>
        <w:ind w:left="425" w:hanging="425"/>
      </w:pPr>
      <w:rPr>
        <w:rFonts w:hint="default"/>
      </w:rPr>
    </w:lvl>
  </w:abstractNum>
  <w:num w:numId="1">
    <w:abstractNumId w:val="18"/>
  </w:num>
  <w:num w:numId="2">
    <w:abstractNumId w:val="21"/>
  </w:num>
  <w:num w:numId="3">
    <w:abstractNumId w:val="19"/>
  </w:num>
  <w:num w:numId="4">
    <w:abstractNumId w:val="13"/>
  </w:num>
  <w:num w:numId="5">
    <w:abstractNumId w:val="15"/>
  </w:num>
  <w:num w:numId="6">
    <w:abstractNumId w:val="5"/>
  </w:num>
  <w:num w:numId="7">
    <w:abstractNumId w:val="8"/>
  </w:num>
  <w:num w:numId="8">
    <w:abstractNumId w:val="4"/>
  </w:num>
  <w:num w:numId="9">
    <w:abstractNumId w:val="12"/>
  </w:num>
  <w:num w:numId="10">
    <w:abstractNumId w:val="6"/>
  </w:num>
  <w:num w:numId="11">
    <w:abstractNumId w:val="17"/>
  </w:num>
  <w:num w:numId="12">
    <w:abstractNumId w:val="9"/>
  </w:num>
  <w:num w:numId="13">
    <w:abstractNumId w:val="3"/>
  </w:num>
  <w:num w:numId="14">
    <w:abstractNumId w:val="7"/>
  </w:num>
  <w:num w:numId="15">
    <w:abstractNumId w:val="10"/>
  </w:num>
  <w:num w:numId="16">
    <w:abstractNumId w:val="22"/>
  </w:num>
  <w:num w:numId="17">
    <w:abstractNumId w:val="1"/>
  </w:num>
  <w:num w:numId="18">
    <w:abstractNumId w:val="16"/>
  </w:num>
  <w:num w:numId="19">
    <w:abstractNumId w:val="14"/>
  </w:num>
  <w:num w:numId="20">
    <w:abstractNumId w:val="2"/>
  </w:num>
  <w:num w:numId="21">
    <w:abstractNumId w:val="11"/>
  </w:num>
  <w:num w:numId="22">
    <w:abstractNumId w:val="20"/>
  </w:num>
  <w:num w:numId="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9740CE"/>
    <w:rsid w:val="01A0337A"/>
    <w:rsid w:val="01A40259"/>
    <w:rsid w:val="01A62EED"/>
    <w:rsid w:val="01B81CE2"/>
    <w:rsid w:val="01F64392"/>
    <w:rsid w:val="01FB2226"/>
    <w:rsid w:val="01FF74C5"/>
    <w:rsid w:val="020914C8"/>
    <w:rsid w:val="02181129"/>
    <w:rsid w:val="022D1058"/>
    <w:rsid w:val="02552857"/>
    <w:rsid w:val="025760E2"/>
    <w:rsid w:val="026B4868"/>
    <w:rsid w:val="027029E7"/>
    <w:rsid w:val="027F4C8A"/>
    <w:rsid w:val="02811A3F"/>
    <w:rsid w:val="028B3505"/>
    <w:rsid w:val="028E6956"/>
    <w:rsid w:val="0291073E"/>
    <w:rsid w:val="02A07F74"/>
    <w:rsid w:val="02B12E0A"/>
    <w:rsid w:val="02B80216"/>
    <w:rsid w:val="02BE63C1"/>
    <w:rsid w:val="02C24393"/>
    <w:rsid w:val="02CA5230"/>
    <w:rsid w:val="02CA7A62"/>
    <w:rsid w:val="02E86DAF"/>
    <w:rsid w:val="02F314F9"/>
    <w:rsid w:val="0304520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7493"/>
    <w:rsid w:val="03E921F1"/>
    <w:rsid w:val="03F15D82"/>
    <w:rsid w:val="03FF1C32"/>
    <w:rsid w:val="040C5A1F"/>
    <w:rsid w:val="043A3B15"/>
    <w:rsid w:val="04526B09"/>
    <w:rsid w:val="0475598B"/>
    <w:rsid w:val="04791D69"/>
    <w:rsid w:val="04871837"/>
    <w:rsid w:val="048E4BB2"/>
    <w:rsid w:val="0496637E"/>
    <w:rsid w:val="04A167FA"/>
    <w:rsid w:val="04B71FCB"/>
    <w:rsid w:val="04C17114"/>
    <w:rsid w:val="04EC1954"/>
    <w:rsid w:val="04EC3F03"/>
    <w:rsid w:val="053D63A7"/>
    <w:rsid w:val="054001AD"/>
    <w:rsid w:val="054D1684"/>
    <w:rsid w:val="057043C1"/>
    <w:rsid w:val="057B5A40"/>
    <w:rsid w:val="05815BFE"/>
    <w:rsid w:val="05887898"/>
    <w:rsid w:val="05C55D30"/>
    <w:rsid w:val="05C617A3"/>
    <w:rsid w:val="05D30172"/>
    <w:rsid w:val="05D63B33"/>
    <w:rsid w:val="05EF2F96"/>
    <w:rsid w:val="05FE04BB"/>
    <w:rsid w:val="0619141B"/>
    <w:rsid w:val="06193258"/>
    <w:rsid w:val="061D286A"/>
    <w:rsid w:val="065D57A5"/>
    <w:rsid w:val="06917ED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7E34F10"/>
    <w:rsid w:val="07F20644"/>
    <w:rsid w:val="080A5D88"/>
    <w:rsid w:val="080F4A9B"/>
    <w:rsid w:val="083F50A2"/>
    <w:rsid w:val="084E1401"/>
    <w:rsid w:val="084F6F27"/>
    <w:rsid w:val="085D5612"/>
    <w:rsid w:val="08600680"/>
    <w:rsid w:val="086B222F"/>
    <w:rsid w:val="08730E67"/>
    <w:rsid w:val="088D7FF0"/>
    <w:rsid w:val="08A13045"/>
    <w:rsid w:val="08ED6E6B"/>
    <w:rsid w:val="090068CC"/>
    <w:rsid w:val="09007C20"/>
    <w:rsid w:val="093A0BEC"/>
    <w:rsid w:val="09546560"/>
    <w:rsid w:val="096E3588"/>
    <w:rsid w:val="09705B33"/>
    <w:rsid w:val="099E0D73"/>
    <w:rsid w:val="09A06065"/>
    <w:rsid w:val="09A30904"/>
    <w:rsid w:val="09C32B8C"/>
    <w:rsid w:val="09C80D0A"/>
    <w:rsid w:val="0A043ABA"/>
    <w:rsid w:val="0A2C4D23"/>
    <w:rsid w:val="0A3E49F1"/>
    <w:rsid w:val="0A4F2135"/>
    <w:rsid w:val="0A56081B"/>
    <w:rsid w:val="0A6A4724"/>
    <w:rsid w:val="0A744FE8"/>
    <w:rsid w:val="0A757891"/>
    <w:rsid w:val="0A960BA9"/>
    <w:rsid w:val="0AA260C2"/>
    <w:rsid w:val="0AA35B83"/>
    <w:rsid w:val="0ABB4734"/>
    <w:rsid w:val="0AC901C8"/>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6531BD"/>
    <w:rsid w:val="0C741501"/>
    <w:rsid w:val="0C96240B"/>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F0B93"/>
    <w:rsid w:val="0DC24706"/>
    <w:rsid w:val="0DC875BB"/>
    <w:rsid w:val="0DD073FE"/>
    <w:rsid w:val="0DDD53EB"/>
    <w:rsid w:val="0E11445D"/>
    <w:rsid w:val="0E1A4DBB"/>
    <w:rsid w:val="0E1F5657"/>
    <w:rsid w:val="0E2367E5"/>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10D38"/>
    <w:rsid w:val="0EF32D57"/>
    <w:rsid w:val="0EF67752"/>
    <w:rsid w:val="0EF94C9D"/>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10D3F98"/>
    <w:rsid w:val="115346F3"/>
    <w:rsid w:val="1168209E"/>
    <w:rsid w:val="116F4A7B"/>
    <w:rsid w:val="117310E3"/>
    <w:rsid w:val="11883CAB"/>
    <w:rsid w:val="11E76B54"/>
    <w:rsid w:val="12330EBE"/>
    <w:rsid w:val="123F7D97"/>
    <w:rsid w:val="12456514"/>
    <w:rsid w:val="12481E95"/>
    <w:rsid w:val="124B3DAE"/>
    <w:rsid w:val="125524F3"/>
    <w:rsid w:val="12635C15"/>
    <w:rsid w:val="126376F1"/>
    <w:rsid w:val="126971EB"/>
    <w:rsid w:val="12850E64"/>
    <w:rsid w:val="12963DA1"/>
    <w:rsid w:val="12AB0B4A"/>
    <w:rsid w:val="12BF2DF3"/>
    <w:rsid w:val="12EC02E4"/>
    <w:rsid w:val="12F372F0"/>
    <w:rsid w:val="12F7648C"/>
    <w:rsid w:val="13157F6A"/>
    <w:rsid w:val="132612E4"/>
    <w:rsid w:val="13531FC1"/>
    <w:rsid w:val="137432F1"/>
    <w:rsid w:val="13897526"/>
    <w:rsid w:val="138A5A29"/>
    <w:rsid w:val="13A60095"/>
    <w:rsid w:val="13A93AAC"/>
    <w:rsid w:val="13AB527B"/>
    <w:rsid w:val="13AC6242"/>
    <w:rsid w:val="13B174B0"/>
    <w:rsid w:val="13BF5A76"/>
    <w:rsid w:val="13CA5773"/>
    <w:rsid w:val="14074B59"/>
    <w:rsid w:val="140C37B9"/>
    <w:rsid w:val="14323CF2"/>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F3D1C"/>
    <w:rsid w:val="1524470F"/>
    <w:rsid w:val="152E3223"/>
    <w:rsid w:val="153F7D0D"/>
    <w:rsid w:val="15517106"/>
    <w:rsid w:val="1552054E"/>
    <w:rsid w:val="15582CEF"/>
    <w:rsid w:val="1576087A"/>
    <w:rsid w:val="15B11F24"/>
    <w:rsid w:val="15C119DB"/>
    <w:rsid w:val="15D35CDD"/>
    <w:rsid w:val="15D73C77"/>
    <w:rsid w:val="15E24476"/>
    <w:rsid w:val="15F74D89"/>
    <w:rsid w:val="160475A2"/>
    <w:rsid w:val="161625EC"/>
    <w:rsid w:val="161872CC"/>
    <w:rsid w:val="16333219"/>
    <w:rsid w:val="16337C56"/>
    <w:rsid w:val="163A21F8"/>
    <w:rsid w:val="16486587"/>
    <w:rsid w:val="165063E4"/>
    <w:rsid w:val="165B5A92"/>
    <w:rsid w:val="167138E8"/>
    <w:rsid w:val="1686702D"/>
    <w:rsid w:val="16922324"/>
    <w:rsid w:val="169C67B6"/>
    <w:rsid w:val="16A90098"/>
    <w:rsid w:val="16B26D9C"/>
    <w:rsid w:val="16BD5BE8"/>
    <w:rsid w:val="16CE7D9B"/>
    <w:rsid w:val="16E15942"/>
    <w:rsid w:val="16E67B0D"/>
    <w:rsid w:val="16F32DF9"/>
    <w:rsid w:val="170277C5"/>
    <w:rsid w:val="17037DD1"/>
    <w:rsid w:val="170E5C43"/>
    <w:rsid w:val="172717E0"/>
    <w:rsid w:val="174B0CC3"/>
    <w:rsid w:val="17517AE3"/>
    <w:rsid w:val="1768216D"/>
    <w:rsid w:val="178E7A6B"/>
    <w:rsid w:val="179E5A16"/>
    <w:rsid w:val="179F163A"/>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4B67C1"/>
    <w:rsid w:val="1C5D3A88"/>
    <w:rsid w:val="1C7A05D0"/>
    <w:rsid w:val="1C98707F"/>
    <w:rsid w:val="1CAA47D2"/>
    <w:rsid w:val="1CAC68FF"/>
    <w:rsid w:val="1CB428BA"/>
    <w:rsid w:val="1CCD19AC"/>
    <w:rsid w:val="1CFB3D7D"/>
    <w:rsid w:val="1D0B7646"/>
    <w:rsid w:val="1D103BE7"/>
    <w:rsid w:val="1D210646"/>
    <w:rsid w:val="1D395A93"/>
    <w:rsid w:val="1D3A33D4"/>
    <w:rsid w:val="1D407D22"/>
    <w:rsid w:val="1D4D49A3"/>
    <w:rsid w:val="1D6364E6"/>
    <w:rsid w:val="1D674CE1"/>
    <w:rsid w:val="1D752B7B"/>
    <w:rsid w:val="1D7E13DA"/>
    <w:rsid w:val="1D885EAC"/>
    <w:rsid w:val="1D903E12"/>
    <w:rsid w:val="1DBF6FDF"/>
    <w:rsid w:val="1DD830B8"/>
    <w:rsid w:val="1DDE2DCF"/>
    <w:rsid w:val="1DE103A1"/>
    <w:rsid w:val="1DFF5F18"/>
    <w:rsid w:val="1E0508CE"/>
    <w:rsid w:val="1E101D86"/>
    <w:rsid w:val="1E1457F5"/>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4E0C"/>
    <w:rsid w:val="1F474B96"/>
    <w:rsid w:val="1F4A152F"/>
    <w:rsid w:val="1F68534E"/>
    <w:rsid w:val="1F6B457E"/>
    <w:rsid w:val="1FCA4D36"/>
    <w:rsid w:val="1FCB1AFA"/>
    <w:rsid w:val="1FF32770"/>
    <w:rsid w:val="1FFB6EBB"/>
    <w:rsid w:val="20205A20"/>
    <w:rsid w:val="20334ABC"/>
    <w:rsid w:val="203C16E5"/>
    <w:rsid w:val="204647C0"/>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07B17"/>
    <w:rsid w:val="21F35640"/>
    <w:rsid w:val="21FB43DF"/>
    <w:rsid w:val="220A4AC0"/>
    <w:rsid w:val="22180203"/>
    <w:rsid w:val="221A27F8"/>
    <w:rsid w:val="22353A99"/>
    <w:rsid w:val="22571F8F"/>
    <w:rsid w:val="2258054D"/>
    <w:rsid w:val="226174F7"/>
    <w:rsid w:val="22826AA7"/>
    <w:rsid w:val="22987BEF"/>
    <w:rsid w:val="229945D7"/>
    <w:rsid w:val="22AA7C62"/>
    <w:rsid w:val="22D63314"/>
    <w:rsid w:val="22E75CE7"/>
    <w:rsid w:val="22F81554"/>
    <w:rsid w:val="230104B5"/>
    <w:rsid w:val="2322058C"/>
    <w:rsid w:val="232C7CFD"/>
    <w:rsid w:val="23361042"/>
    <w:rsid w:val="23377209"/>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86B97"/>
    <w:rsid w:val="25021BBD"/>
    <w:rsid w:val="25066475"/>
    <w:rsid w:val="250A3D20"/>
    <w:rsid w:val="251224EF"/>
    <w:rsid w:val="25164D14"/>
    <w:rsid w:val="2524556B"/>
    <w:rsid w:val="253036C5"/>
    <w:rsid w:val="25457290"/>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33C1C"/>
    <w:rsid w:val="262A4A65"/>
    <w:rsid w:val="262D432B"/>
    <w:rsid w:val="26505DBE"/>
    <w:rsid w:val="26592706"/>
    <w:rsid w:val="266F5AC4"/>
    <w:rsid w:val="268C673B"/>
    <w:rsid w:val="26976104"/>
    <w:rsid w:val="269F789F"/>
    <w:rsid w:val="26A7610C"/>
    <w:rsid w:val="26B02D79"/>
    <w:rsid w:val="26C02E84"/>
    <w:rsid w:val="270245E9"/>
    <w:rsid w:val="271A3FF4"/>
    <w:rsid w:val="271C165B"/>
    <w:rsid w:val="271C167D"/>
    <w:rsid w:val="274A5823"/>
    <w:rsid w:val="27657728"/>
    <w:rsid w:val="276D638F"/>
    <w:rsid w:val="276E60A8"/>
    <w:rsid w:val="27740168"/>
    <w:rsid w:val="277632B7"/>
    <w:rsid w:val="278510AA"/>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301A5B"/>
    <w:rsid w:val="2A3716AB"/>
    <w:rsid w:val="2A390B59"/>
    <w:rsid w:val="2A3C3ED6"/>
    <w:rsid w:val="2A4E4E38"/>
    <w:rsid w:val="2AA937FF"/>
    <w:rsid w:val="2AB30D88"/>
    <w:rsid w:val="2AB63A05"/>
    <w:rsid w:val="2ADE2A02"/>
    <w:rsid w:val="2ADF0E38"/>
    <w:rsid w:val="2AF27EBA"/>
    <w:rsid w:val="2AF51D1B"/>
    <w:rsid w:val="2B067C09"/>
    <w:rsid w:val="2B0D2030"/>
    <w:rsid w:val="2B174DB8"/>
    <w:rsid w:val="2B1F7974"/>
    <w:rsid w:val="2B2D63A8"/>
    <w:rsid w:val="2B485DBB"/>
    <w:rsid w:val="2B692B05"/>
    <w:rsid w:val="2B69347C"/>
    <w:rsid w:val="2B80275A"/>
    <w:rsid w:val="2B8072A0"/>
    <w:rsid w:val="2B896433"/>
    <w:rsid w:val="2B8C0A94"/>
    <w:rsid w:val="2BB12B3E"/>
    <w:rsid w:val="2BB54374"/>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CFE0DAE"/>
    <w:rsid w:val="2D3A09C2"/>
    <w:rsid w:val="2D4F5EF1"/>
    <w:rsid w:val="2D5F1F73"/>
    <w:rsid w:val="2D782772"/>
    <w:rsid w:val="2D935C9C"/>
    <w:rsid w:val="2DAA2FAB"/>
    <w:rsid w:val="2DAC3F88"/>
    <w:rsid w:val="2DAD2E9F"/>
    <w:rsid w:val="2DE454E3"/>
    <w:rsid w:val="2E041312"/>
    <w:rsid w:val="2E0C0EE9"/>
    <w:rsid w:val="2E2C177E"/>
    <w:rsid w:val="2E337F5F"/>
    <w:rsid w:val="2E3D6CA4"/>
    <w:rsid w:val="2E5863BF"/>
    <w:rsid w:val="2E7C3545"/>
    <w:rsid w:val="2E7C6BFF"/>
    <w:rsid w:val="2E8E49CE"/>
    <w:rsid w:val="2EB35A8A"/>
    <w:rsid w:val="2EB502D6"/>
    <w:rsid w:val="2EC5363F"/>
    <w:rsid w:val="2ED85A84"/>
    <w:rsid w:val="2EDA0A8D"/>
    <w:rsid w:val="2EDB3C25"/>
    <w:rsid w:val="2EF446C8"/>
    <w:rsid w:val="2F053CC0"/>
    <w:rsid w:val="2F28730D"/>
    <w:rsid w:val="2F364819"/>
    <w:rsid w:val="2F570EAC"/>
    <w:rsid w:val="2F6B50D0"/>
    <w:rsid w:val="2F8266DB"/>
    <w:rsid w:val="2F8D7DD7"/>
    <w:rsid w:val="2F9D601C"/>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E5833"/>
    <w:rsid w:val="3163373C"/>
    <w:rsid w:val="318F4225"/>
    <w:rsid w:val="31A029D3"/>
    <w:rsid w:val="31B63E54"/>
    <w:rsid w:val="31CF40EC"/>
    <w:rsid w:val="31EA2AAE"/>
    <w:rsid w:val="32080EDC"/>
    <w:rsid w:val="322957F1"/>
    <w:rsid w:val="32402FD9"/>
    <w:rsid w:val="325956EE"/>
    <w:rsid w:val="328153EA"/>
    <w:rsid w:val="328C0BF4"/>
    <w:rsid w:val="32AB7EAB"/>
    <w:rsid w:val="32B618E2"/>
    <w:rsid w:val="32B71D27"/>
    <w:rsid w:val="32D363F7"/>
    <w:rsid w:val="32DE07F1"/>
    <w:rsid w:val="32E5522F"/>
    <w:rsid w:val="32EB1005"/>
    <w:rsid w:val="32FE2778"/>
    <w:rsid w:val="33223C9B"/>
    <w:rsid w:val="332546A1"/>
    <w:rsid w:val="33323300"/>
    <w:rsid w:val="334B63B9"/>
    <w:rsid w:val="33693831"/>
    <w:rsid w:val="336E3E55"/>
    <w:rsid w:val="33715D71"/>
    <w:rsid w:val="33757A8B"/>
    <w:rsid w:val="338527AA"/>
    <w:rsid w:val="33894E5B"/>
    <w:rsid w:val="339E298D"/>
    <w:rsid w:val="33A13641"/>
    <w:rsid w:val="33A83053"/>
    <w:rsid w:val="33AE0711"/>
    <w:rsid w:val="34777EA9"/>
    <w:rsid w:val="348573AD"/>
    <w:rsid w:val="34A47F83"/>
    <w:rsid w:val="34AD7267"/>
    <w:rsid w:val="34B6636C"/>
    <w:rsid w:val="34D423BC"/>
    <w:rsid w:val="34E95E89"/>
    <w:rsid w:val="34F24730"/>
    <w:rsid w:val="354220CE"/>
    <w:rsid w:val="354C0922"/>
    <w:rsid w:val="357E5409"/>
    <w:rsid w:val="35945D5F"/>
    <w:rsid w:val="35AD288F"/>
    <w:rsid w:val="35B3556B"/>
    <w:rsid w:val="35BC634B"/>
    <w:rsid w:val="35C30C57"/>
    <w:rsid w:val="35EE0279"/>
    <w:rsid w:val="35EF44A1"/>
    <w:rsid w:val="35F5325E"/>
    <w:rsid w:val="360217A9"/>
    <w:rsid w:val="360630CA"/>
    <w:rsid w:val="36080102"/>
    <w:rsid w:val="360A76FC"/>
    <w:rsid w:val="36257DFE"/>
    <w:rsid w:val="366A08A1"/>
    <w:rsid w:val="369E612F"/>
    <w:rsid w:val="36B30C4E"/>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48012E"/>
    <w:rsid w:val="386436F9"/>
    <w:rsid w:val="386B5E5A"/>
    <w:rsid w:val="386C1A40"/>
    <w:rsid w:val="38894BC2"/>
    <w:rsid w:val="38A30A78"/>
    <w:rsid w:val="38A32AFD"/>
    <w:rsid w:val="38F86950"/>
    <w:rsid w:val="3938603F"/>
    <w:rsid w:val="39405845"/>
    <w:rsid w:val="39525C52"/>
    <w:rsid w:val="39537F68"/>
    <w:rsid w:val="3956425B"/>
    <w:rsid w:val="395D47DD"/>
    <w:rsid w:val="3960395C"/>
    <w:rsid w:val="396054F7"/>
    <w:rsid w:val="39663F4D"/>
    <w:rsid w:val="3998008B"/>
    <w:rsid w:val="39A17569"/>
    <w:rsid w:val="39A64D30"/>
    <w:rsid w:val="39A7665D"/>
    <w:rsid w:val="39C46CC2"/>
    <w:rsid w:val="39D02824"/>
    <w:rsid w:val="39D75B08"/>
    <w:rsid w:val="39D77B70"/>
    <w:rsid w:val="39D866E1"/>
    <w:rsid w:val="3A120448"/>
    <w:rsid w:val="3A202424"/>
    <w:rsid w:val="3A742699"/>
    <w:rsid w:val="3A7B653B"/>
    <w:rsid w:val="3A92651D"/>
    <w:rsid w:val="3ACB58A9"/>
    <w:rsid w:val="3AE56B1A"/>
    <w:rsid w:val="3AF45BE0"/>
    <w:rsid w:val="3AF460F5"/>
    <w:rsid w:val="3B223EA3"/>
    <w:rsid w:val="3B446969"/>
    <w:rsid w:val="3B6141E8"/>
    <w:rsid w:val="3B721C7C"/>
    <w:rsid w:val="3B866111"/>
    <w:rsid w:val="3B8E027C"/>
    <w:rsid w:val="3B8F2C3B"/>
    <w:rsid w:val="3B9E5263"/>
    <w:rsid w:val="3BAC24B4"/>
    <w:rsid w:val="3BB9266A"/>
    <w:rsid w:val="3BC308CB"/>
    <w:rsid w:val="3BCA2CB9"/>
    <w:rsid w:val="3BEA5380"/>
    <w:rsid w:val="3BEB5AC1"/>
    <w:rsid w:val="3C0637C5"/>
    <w:rsid w:val="3C1D10AF"/>
    <w:rsid w:val="3C2D3885"/>
    <w:rsid w:val="3C3F24CA"/>
    <w:rsid w:val="3C4A6EF1"/>
    <w:rsid w:val="3C592F2F"/>
    <w:rsid w:val="3C5D7D9D"/>
    <w:rsid w:val="3C6117DB"/>
    <w:rsid w:val="3CBA3D07"/>
    <w:rsid w:val="3D040848"/>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6B3DB3"/>
    <w:rsid w:val="3E7B3881"/>
    <w:rsid w:val="3E900150"/>
    <w:rsid w:val="3EAA2F03"/>
    <w:rsid w:val="3EAF182F"/>
    <w:rsid w:val="3EC70EA5"/>
    <w:rsid w:val="3EC949BD"/>
    <w:rsid w:val="3EE47CDB"/>
    <w:rsid w:val="3F0C1354"/>
    <w:rsid w:val="3F0E6DD8"/>
    <w:rsid w:val="3F1D1FAD"/>
    <w:rsid w:val="3F2106C0"/>
    <w:rsid w:val="3F3A23A7"/>
    <w:rsid w:val="3F453F96"/>
    <w:rsid w:val="3F49604E"/>
    <w:rsid w:val="3F6B74EC"/>
    <w:rsid w:val="3F70286B"/>
    <w:rsid w:val="3F7E2CB5"/>
    <w:rsid w:val="3FCB42E0"/>
    <w:rsid w:val="3FF2193A"/>
    <w:rsid w:val="40165356"/>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8300E0"/>
    <w:rsid w:val="42967F6B"/>
    <w:rsid w:val="42D665BD"/>
    <w:rsid w:val="42E55F8A"/>
    <w:rsid w:val="42EA05CE"/>
    <w:rsid w:val="42F42673"/>
    <w:rsid w:val="430B24DB"/>
    <w:rsid w:val="430F45FA"/>
    <w:rsid w:val="43417A49"/>
    <w:rsid w:val="43456981"/>
    <w:rsid w:val="435C1DB6"/>
    <w:rsid w:val="4363766A"/>
    <w:rsid w:val="436430B4"/>
    <w:rsid w:val="43821027"/>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6164D6"/>
    <w:rsid w:val="45726C0C"/>
    <w:rsid w:val="458060A2"/>
    <w:rsid w:val="459308E1"/>
    <w:rsid w:val="459D425B"/>
    <w:rsid w:val="45A93012"/>
    <w:rsid w:val="45D4644E"/>
    <w:rsid w:val="45EA1973"/>
    <w:rsid w:val="46103126"/>
    <w:rsid w:val="461D019B"/>
    <w:rsid w:val="461D3542"/>
    <w:rsid w:val="465F6C1E"/>
    <w:rsid w:val="467E0A90"/>
    <w:rsid w:val="46A908AE"/>
    <w:rsid w:val="46AC4403"/>
    <w:rsid w:val="46B72EB2"/>
    <w:rsid w:val="46C10698"/>
    <w:rsid w:val="46D22C21"/>
    <w:rsid w:val="46E84813"/>
    <w:rsid w:val="46E930B2"/>
    <w:rsid w:val="46F10BCE"/>
    <w:rsid w:val="46F74E8F"/>
    <w:rsid w:val="46FA2178"/>
    <w:rsid w:val="47172AA3"/>
    <w:rsid w:val="472E0158"/>
    <w:rsid w:val="47562684"/>
    <w:rsid w:val="477A6E15"/>
    <w:rsid w:val="47847499"/>
    <w:rsid w:val="47862D65"/>
    <w:rsid w:val="478F3F18"/>
    <w:rsid w:val="47B56EA9"/>
    <w:rsid w:val="47BA7806"/>
    <w:rsid w:val="47CB2C43"/>
    <w:rsid w:val="47CB7637"/>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CA54CE"/>
    <w:rsid w:val="49F51078"/>
    <w:rsid w:val="4A1A1AFC"/>
    <w:rsid w:val="4A1C7F69"/>
    <w:rsid w:val="4A2D3A31"/>
    <w:rsid w:val="4A371223"/>
    <w:rsid w:val="4A4A7BE5"/>
    <w:rsid w:val="4A693618"/>
    <w:rsid w:val="4A711A97"/>
    <w:rsid w:val="4A83553B"/>
    <w:rsid w:val="4A9A0838"/>
    <w:rsid w:val="4AB1674A"/>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7367E0"/>
    <w:rsid w:val="4D98417A"/>
    <w:rsid w:val="4D9E31C3"/>
    <w:rsid w:val="4DAA7C02"/>
    <w:rsid w:val="4DB32039"/>
    <w:rsid w:val="4DB6655A"/>
    <w:rsid w:val="4DBB1AD3"/>
    <w:rsid w:val="4DC108F4"/>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CD1F20"/>
    <w:rsid w:val="4ED148C0"/>
    <w:rsid w:val="4ED24E8A"/>
    <w:rsid w:val="4ED54FF5"/>
    <w:rsid w:val="4ED75229"/>
    <w:rsid w:val="4EDA329F"/>
    <w:rsid w:val="4EDE0854"/>
    <w:rsid w:val="4EE04D87"/>
    <w:rsid w:val="4EF15B53"/>
    <w:rsid w:val="4EFD4D67"/>
    <w:rsid w:val="4F2C4F1E"/>
    <w:rsid w:val="4F2E4CF6"/>
    <w:rsid w:val="4F4064EA"/>
    <w:rsid w:val="4F4D7B97"/>
    <w:rsid w:val="4F5603E7"/>
    <w:rsid w:val="4F561D6E"/>
    <w:rsid w:val="4F5624CB"/>
    <w:rsid w:val="4FB467F9"/>
    <w:rsid w:val="4FC0104B"/>
    <w:rsid w:val="4FD02F65"/>
    <w:rsid w:val="4FFA4F97"/>
    <w:rsid w:val="501D1DF1"/>
    <w:rsid w:val="50393C7C"/>
    <w:rsid w:val="503C110B"/>
    <w:rsid w:val="504E6446"/>
    <w:rsid w:val="504F4274"/>
    <w:rsid w:val="50511613"/>
    <w:rsid w:val="509415A3"/>
    <w:rsid w:val="509E6891"/>
    <w:rsid w:val="50F76B9E"/>
    <w:rsid w:val="50FA697E"/>
    <w:rsid w:val="510D07DF"/>
    <w:rsid w:val="510F05CE"/>
    <w:rsid w:val="511103F6"/>
    <w:rsid w:val="51122051"/>
    <w:rsid w:val="511F2F07"/>
    <w:rsid w:val="512D6C02"/>
    <w:rsid w:val="5147524A"/>
    <w:rsid w:val="51517578"/>
    <w:rsid w:val="51633CE4"/>
    <w:rsid w:val="51741E18"/>
    <w:rsid w:val="5174427F"/>
    <w:rsid w:val="518F39BC"/>
    <w:rsid w:val="519B28E7"/>
    <w:rsid w:val="51D51D50"/>
    <w:rsid w:val="51DA0248"/>
    <w:rsid w:val="51F86E77"/>
    <w:rsid w:val="51FA0844"/>
    <w:rsid w:val="520619D1"/>
    <w:rsid w:val="52075749"/>
    <w:rsid w:val="52171A71"/>
    <w:rsid w:val="521E692B"/>
    <w:rsid w:val="521F0818"/>
    <w:rsid w:val="521F4D42"/>
    <w:rsid w:val="523310B4"/>
    <w:rsid w:val="523B60E7"/>
    <w:rsid w:val="52761FB3"/>
    <w:rsid w:val="52762C3B"/>
    <w:rsid w:val="52832C8D"/>
    <w:rsid w:val="52C553E8"/>
    <w:rsid w:val="52C640CA"/>
    <w:rsid w:val="52DB3A4A"/>
    <w:rsid w:val="52E57CC3"/>
    <w:rsid w:val="5312550A"/>
    <w:rsid w:val="531E0296"/>
    <w:rsid w:val="532C5467"/>
    <w:rsid w:val="533F25FE"/>
    <w:rsid w:val="534A725B"/>
    <w:rsid w:val="535D2659"/>
    <w:rsid w:val="53732CCA"/>
    <w:rsid w:val="53B97AA6"/>
    <w:rsid w:val="53C16B47"/>
    <w:rsid w:val="53DE69BF"/>
    <w:rsid w:val="53FB3968"/>
    <w:rsid w:val="541E45C6"/>
    <w:rsid w:val="542A552E"/>
    <w:rsid w:val="546B154F"/>
    <w:rsid w:val="547D787C"/>
    <w:rsid w:val="5491788F"/>
    <w:rsid w:val="549C3736"/>
    <w:rsid w:val="54BC6C04"/>
    <w:rsid w:val="54BF0B57"/>
    <w:rsid w:val="54C31D87"/>
    <w:rsid w:val="54D723E8"/>
    <w:rsid w:val="54FD34CA"/>
    <w:rsid w:val="55055F70"/>
    <w:rsid w:val="550721D5"/>
    <w:rsid w:val="5508674D"/>
    <w:rsid w:val="550A17D8"/>
    <w:rsid w:val="551D0BF2"/>
    <w:rsid w:val="55422537"/>
    <w:rsid w:val="55716DA6"/>
    <w:rsid w:val="55A47060"/>
    <w:rsid w:val="55AC636A"/>
    <w:rsid w:val="55C15CC7"/>
    <w:rsid w:val="55D553DE"/>
    <w:rsid w:val="55E06FB8"/>
    <w:rsid w:val="55FD526E"/>
    <w:rsid w:val="560C4AF6"/>
    <w:rsid w:val="563648E8"/>
    <w:rsid w:val="56496330"/>
    <w:rsid w:val="5668147B"/>
    <w:rsid w:val="566B73D8"/>
    <w:rsid w:val="56833880"/>
    <w:rsid w:val="56845608"/>
    <w:rsid w:val="568E01E7"/>
    <w:rsid w:val="568F1219"/>
    <w:rsid w:val="569972B8"/>
    <w:rsid w:val="56A650A5"/>
    <w:rsid w:val="56B62362"/>
    <w:rsid w:val="56B967C0"/>
    <w:rsid w:val="56BD06BD"/>
    <w:rsid w:val="56BE67A9"/>
    <w:rsid w:val="56C677A2"/>
    <w:rsid w:val="56EE7782"/>
    <w:rsid w:val="56F20776"/>
    <w:rsid w:val="574A7696"/>
    <w:rsid w:val="57550496"/>
    <w:rsid w:val="576B0D91"/>
    <w:rsid w:val="576D19D8"/>
    <w:rsid w:val="5772013B"/>
    <w:rsid w:val="577833D3"/>
    <w:rsid w:val="57830686"/>
    <w:rsid w:val="578E148F"/>
    <w:rsid w:val="57A859DE"/>
    <w:rsid w:val="57C96345"/>
    <w:rsid w:val="57D17697"/>
    <w:rsid w:val="57D17EB0"/>
    <w:rsid w:val="57D92384"/>
    <w:rsid w:val="57DA74B2"/>
    <w:rsid w:val="57EB60A6"/>
    <w:rsid w:val="58020827"/>
    <w:rsid w:val="581808D2"/>
    <w:rsid w:val="581E2464"/>
    <w:rsid w:val="583B06DA"/>
    <w:rsid w:val="58456F28"/>
    <w:rsid w:val="58483A19"/>
    <w:rsid w:val="588E3A11"/>
    <w:rsid w:val="58941028"/>
    <w:rsid w:val="58944362"/>
    <w:rsid w:val="58A44110"/>
    <w:rsid w:val="58B51F1D"/>
    <w:rsid w:val="58BA59F2"/>
    <w:rsid w:val="58D1040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9F14613"/>
    <w:rsid w:val="5A095DD5"/>
    <w:rsid w:val="5A377199"/>
    <w:rsid w:val="5A6B2CE6"/>
    <w:rsid w:val="5A726558"/>
    <w:rsid w:val="5A7824D1"/>
    <w:rsid w:val="5A887884"/>
    <w:rsid w:val="5AAD66A8"/>
    <w:rsid w:val="5AB133D7"/>
    <w:rsid w:val="5AE61628"/>
    <w:rsid w:val="5AE8100D"/>
    <w:rsid w:val="5B051166"/>
    <w:rsid w:val="5B117EC0"/>
    <w:rsid w:val="5B2616E5"/>
    <w:rsid w:val="5B390FD6"/>
    <w:rsid w:val="5B3A4C3E"/>
    <w:rsid w:val="5B630537"/>
    <w:rsid w:val="5B666AC6"/>
    <w:rsid w:val="5B884B96"/>
    <w:rsid w:val="5B8B2F47"/>
    <w:rsid w:val="5B8D5650"/>
    <w:rsid w:val="5BA242DD"/>
    <w:rsid w:val="5BA31AE1"/>
    <w:rsid w:val="5BA94216"/>
    <w:rsid w:val="5BB30012"/>
    <w:rsid w:val="5BE57F51"/>
    <w:rsid w:val="5BF81968"/>
    <w:rsid w:val="5BF93517"/>
    <w:rsid w:val="5C0738BD"/>
    <w:rsid w:val="5C1C5EAD"/>
    <w:rsid w:val="5C217C66"/>
    <w:rsid w:val="5C2238AB"/>
    <w:rsid w:val="5C566570"/>
    <w:rsid w:val="5C847B42"/>
    <w:rsid w:val="5C9811A6"/>
    <w:rsid w:val="5C983278"/>
    <w:rsid w:val="5CB36BF9"/>
    <w:rsid w:val="5CD76156"/>
    <w:rsid w:val="5D0828FD"/>
    <w:rsid w:val="5D090FC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EB84053"/>
    <w:rsid w:val="5F184544"/>
    <w:rsid w:val="5F1921D5"/>
    <w:rsid w:val="5F4B3AE6"/>
    <w:rsid w:val="5F4F6A72"/>
    <w:rsid w:val="5F663BE7"/>
    <w:rsid w:val="5F700629"/>
    <w:rsid w:val="5F7224DB"/>
    <w:rsid w:val="5F787A5F"/>
    <w:rsid w:val="5F9A366E"/>
    <w:rsid w:val="5FA2526B"/>
    <w:rsid w:val="5FAA3C47"/>
    <w:rsid w:val="5FAE2523"/>
    <w:rsid w:val="5FB867FE"/>
    <w:rsid w:val="5FBE5526"/>
    <w:rsid w:val="5FC11647"/>
    <w:rsid w:val="5FD9297E"/>
    <w:rsid w:val="5FE80705"/>
    <w:rsid w:val="5FF61953"/>
    <w:rsid w:val="5FFD0B6C"/>
    <w:rsid w:val="60001698"/>
    <w:rsid w:val="60085E78"/>
    <w:rsid w:val="600E54F4"/>
    <w:rsid w:val="6032784E"/>
    <w:rsid w:val="604157B4"/>
    <w:rsid w:val="60486FFC"/>
    <w:rsid w:val="60723E07"/>
    <w:rsid w:val="607B75C7"/>
    <w:rsid w:val="60962DEF"/>
    <w:rsid w:val="609D0EA8"/>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A6334"/>
    <w:rsid w:val="61DC3982"/>
    <w:rsid w:val="61E534F2"/>
    <w:rsid w:val="61EC5559"/>
    <w:rsid w:val="62093D72"/>
    <w:rsid w:val="621023F8"/>
    <w:rsid w:val="6229565F"/>
    <w:rsid w:val="62297262"/>
    <w:rsid w:val="622C78BF"/>
    <w:rsid w:val="62492ADF"/>
    <w:rsid w:val="624F0E95"/>
    <w:rsid w:val="626A0523"/>
    <w:rsid w:val="626F5370"/>
    <w:rsid w:val="627E3CCF"/>
    <w:rsid w:val="6283774C"/>
    <w:rsid w:val="62847EA7"/>
    <w:rsid w:val="628978A3"/>
    <w:rsid w:val="629C6B63"/>
    <w:rsid w:val="62A74B0A"/>
    <w:rsid w:val="62AD0C68"/>
    <w:rsid w:val="62B80F1D"/>
    <w:rsid w:val="62C03E1E"/>
    <w:rsid w:val="62DB637F"/>
    <w:rsid w:val="62FA10BA"/>
    <w:rsid w:val="62FD5017"/>
    <w:rsid w:val="6311599C"/>
    <w:rsid w:val="631C6F72"/>
    <w:rsid w:val="63296CF6"/>
    <w:rsid w:val="63532130"/>
    <w:rsid w:val="635F5259"/>
    <w:rsid w:val="63897589"/>
    <w:rsid w:val="638B5C0F"/>
    <w:rsid w:val="63B6253E"/>
    <w:rsid w:val="63D07143"/>
    <w:rsid w:val="63D615FE"/>
    <w:rsid w:val="63E63859"/>
    <w:rsid w:val="63FE23D2"/>
    <w:rsid w:val="640B7333"/>
    <w:rsid w:val="641078B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56CF4"/>
    <w:rsid w:val="652E5CCD"/>
    <w:rsid w:val="653D7AF3"/>
    <w:rsid w:val="654A4CF7"/>
    <w:rsid w:val="65597459"/>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60394E"/>
    <w:rsid w:val="66694F7C"/>
    <w:rsid w:val="666A0E45"/>
    <w:rsid w:val="66A12CC1"/>
    <w:rsid w:val="66D045C0"/>
    <w:rsid w:val="66F25116"/>
    <w:rsid w:val="66FB091C"/>
    <w:rsid w:val="67056E4D"/>
    <w:rsid w:val="670D325C"/>
    <w:rsid w:val="670E76D1"/>
    <w:rsid w:val="67190395"/>
    <w:rsid w:val="6721754C"/>
    <w:rsid w:val="67384B93"/>
    <w:rsid w:val="673A2932"/>
    <w:rsid w:val="675608AD"/>
    <w:rsid w:val="67574E33"/>
    <w:rsid w:val="67630CEF"/>
    <w:rsid w:val="67673A4D"/>
    <w:rsid w:val="67745B77"/>
    <w:rsid w:val="6779791F"/>
    <w:rsid w:val="677C663E"/>
    <w:rsid w:val="678D3082"/>
    <w:rsid w:val="67985461"/>
    <w:rsid w:val="67AD0D27"/>
    <w:rsid w:val="67B62567"/>
    <w:rsid w:val="67D77C44"/>
    <w:rsid w:val="67ED7128"/>
    <w:rsid w:val="67FD0C7B"/>
    <w:rsid w:val="682C7F1C"/>
    <w:rsid w:val="68372387"/>
    <w:rsid w:val="684921C0"/>
    <w:rsid w:val="685427BA"/>
    <w:rsid w:val="685672D5"/>
    <w:rsid w:val="68645048"/>
    <w:rsid w:val="686B6E08"/>
    <w:rsid w:val="687A1DDA"/>
    <w:rsid w:val="68816D21"/>
    <w:rsid w:val="688F394F"/>
    <w:rsid w:val="689E42BA"/>
    <w:rsid w:val="68B336C4"/>
    <w:rsid w:val="68C370B8"/>
    <w:rsid w:val="68EE7F18"/>
    <w:rsid w:val="6904039B"/>
    <w:rsid w:val="690459DC"/>
    <w:rsid w:val="690B7AFD"/>
    <w:rsid w:val="6913142C"/>
    <w:rsid w:val="693E35FC"/>
    <w:rsid w:val="6952416E"/>
    <w:rsid w:val="69543567"/>
    <w:rsid w:val="695F0DE2"/>
    <w:rsid w:val="69764D01"/>
    <w:rsid w:val="698524BB"/>
    <w:rsid w:val="69BA1BBA"/>
    <w:rsid w:val="69BE7BAE"/>
    <w:rsid w:val="69C0334B"/>
    <w:rsid w:val="69E44896"/>
    <w:rsid w:val="69E74116"/>
    <w:rsid w:val="69EE2558"/>
    <w:rsid w:val="6A1725CC"/>
    <w:rsid w:val="6A180980"/>
    <w:rsid w:val="6A4120F3"/>
    <w:rsid w:val="6A476468"/>
    <w:rsid w:val="6A595F4B"/>
    <w:rsid w:val="6A6D318E"/>
    <w:rsid w:val="6A7A5B75"/>
    <w:rsid w:val="6A8C296E"/>
    <w:rsid w:val="6A90444F"/>
    <w:rsid w:val="6A930078"/>
    <w:rsid w:val="6A98140E"/>
    <w:rsid w:val="6A982212"/>
    <w:rsid w:val="6AB63A2C"/>
    <w:rsid w:val="6AFC4C50"/>
    <w:rsid w:val="6AFF6DD9"/>
    <w:rsid w:val="6B0C476A"/>
    <w:rsid w:val="6B186259"/>
    <w:rsid w:val="6B1B6095"/>
    <w:rsid w:val="6B2031BA"/>
    <w:rsid w:val="6B3034CF"/>
    <w:rsid w:val="6B6721F6"/>
    <w:rsid w:val="6B6D57AA"/>
    <w:rsid w:val="6B713444"/>
    <w:rsid w:val="6B77103C"/>
    <w:rsid w:val="6B7A60D6"/>
    <w:rsid w:val="6B8D38AF"/>
    <w:rsid w:val="6B9F6D44"/>
    <w:rsid w:val="6BA13391"/>
    <w:rsid w:val="6BAC28D5"/>
    <w:rsid w:val="6BBE33B0"/>
    <w:rsid w:val="6BCA3618"/>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6F01AF"/>
    <w:rsid w:val="6D6F7597"/>
    <w:rsid w:val="6D6F7FB5"/>
    <w:rsid w:val="6D7777CF"/>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D62F1"/>
    <w:rsid w:val="6F375CC5"/>
    <w:rsid w:val="6F5617CA"/>
    <w:rsid w:val="6F760B13"/>
    <w:rsid w:val="6F785B86"/>
    <w:rsid w:val="6F7A3C37"/>
    <w:rsid w:val="6F7C592F"/>
    <w:rsid w:val="6F802A29"/>
    <w:rsid w:val="6F870092"/>
    <w:rsid w:val="6F956509"/>
    <w:rsid w:val="6FB841C5"/>
    <w:rsid w:val="6FC02C16"/>
    <w:rsid w:val="6FCD1928"/>
    <w:rsid w:val="6FD809F9"/>
    <w:rsid w:val="6FE041CA"/>
    <w:rsid w:val="6FE72CBB"/>
    <w:rsid w:val="6FEC219A"/>
    <w:rsid w:val="6FF06362"/>
    <w:rsid w:val="6FF6475E"/>
    <w:rsid w:val="70184EA3"/>
    <w:rsid w:val="702045C8"/>
    <w:rsid w:val="7027583E"/>
    <w:rsid w:val="703E4E51"/>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7F059A"/>
    <w:rsid w:val="72850298"/>
    <w:rsid w:val="728B00C1"/>
    <w:rsid w:val="7294672D"/>
    <w:rsid w:val="72AB2340"/>
    <w:rsid w:val="72AD1B74"/>
    <w:rsid w:val="72CC4FA3"/>
    <w:rsid w:val="72CD0797"/>
    <w:rsid w:val="72D55DAC"/>
    <w:rsid w:val="72E82720"/>
    <w:rsid w:val="73047240"/>
    <w:rsid w:val="7308383F"/>
    <w:rsid w:val="73181763"/>
    <w:rsid w:val="73214E54"/>
    <w:rsid w:val="73215799"/>
    <w:rsid w:val="73372B4D"/>
    <w:rsid w:val="733E3EC7"/>
    <w:rsid w:val="733E6DC5"/>
    <w:rsid w:val="7341675A"/>
    <w:rsid w:val="734521A8"/>
    <w:rsid w:val="73504D87"/>
    <w:rsid w:val="737067CE"/>
    <w:rsid w:val="73707E67"/>
    <w:rsid w:val="73BA58EC"/>
    <w:rsid w:val="73C12E76"/>
    <w:rsid w:val="73CA245B"/>
    <w:rsid w:val="73CA7D44"/>
    <w:rsid w:val="73EF4563"/>
    <w:rsid w:val="73F0396D"/>
    <w:rsid w:val="73F06C76"/>
    <w:rsid w:val="740151E8"/>
    <w:rsid w:val="74134DFB"/>
    <w:rsid w:val="741F0C23"/>
    <w:rsid w:val="74216CE6"/>
    <w:rsid w:val="743439CA"/>
    <w:rsid w:val="745727B9"/>
    <w:rsid w:val="74687938"/>
    <w:rsid w:val="746B04B3"/>
    <w:rsid w:val="748F18D6"/>
    <w:rsid w:val="748F3308"/>
    <w:rsid w:val="749833DA"/>
    <w:rsid w:val="749E6E40"/>
    <w:rsid w:val="74AB534E"/>
    <w:rsid w:val="74BC7F66"/>
    <w:rsid w:val="74DD127A"/>
    <w:rsid w:val="74E57755"/>
    <w:rsid w:val="75171CE6"/>
    <w:rsid w:val="75294697"/>
    <w:rsid w:val="754B1A74"/>
    <w:rsid w:val="75686B98"/>
    <w:rsid w:val="75854310"/>
    <w:rsid w:val="75907D5D"/>
    <w:rsid w:val="75A363C9"/>
    <w:rsid w:val="75BB6558"/>
    <w:rsid w:val="760E741D"/>
    <w:rsid w:val="762345AF"/>
    <w:rsid w:val="76267299"/>
    <w:rsid w:val="7657402A"/>
    <w:rsid w:val="76611ACB"/>
    <w:rsid w:val="76660DBB"/>
    <w:rsid w:val="7677072C"/>
    <w:rsid w:val="767E14FE"/>
    <w:rsid w:val="768D42D2"/>
    <w:rsid w:val="76934CF0"/>
    <w:rsid w:val="76A00464"/>
    <w:rsid w:val="76A021B3"/>
    <w:rsid w:val="76A80894"/>
    <w:rsid w:val="76B664D7"/>
    <w:rsid w:val="76BE5A66"/>
    <w:rsid w:val="76C92E49"/>
    <w:rsid w:val="76D75569"/>
    <w:rsid w:val="76E33575"/>
    <w:rsid w:val="76EB2B73"/>
    <w:rsid w:val="76F275C9"/>
    <w:rsid w:val="76F727AD"/>
    <w:rsid w:val="770B0914"/>
    <w:rsid w:val="770B226F"/>
    <w:rsid w:val="770C0097"/>
    <w:rsid w:val="772B5915"/>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91105"/>
    <w:rsid w:val="78D80AC1"/>
    <w:rsid w:val="78EF5FF6"/>
    <w:rsid w:val="78FF376E"/>
    <w:rsid w:val="790D1FCC"/>
    <w:rsid w:val="79130139"/>
    <w:rsid w:val="79231957"/>
    <w:rsid w:val="792720A9"/>
    <w:rsid w:val="79276A37"/>
    <w:rsid w:val="7956673E"/>
    <w:rsid w:val="795A080C"/>
    <w:rsid w:val="79740ADD"/>
    <w:rsid w:val="797F7147"/>
    <w:rsid w:val="79B51918"/>
    <w:rsid w:val="79BE2A91"/>
    <w:rsid w:val="79FD49B1"/>
    <w:rsid w:val="79FE23AA"/>
    <w:rsid w:val="7A042367"/>
    <w:rsid w:val="7A162BBB"/>
    <w:rsid w:val="7A172D7D"/>
    <w:rsid w:val="7A2111EE"/>
    <w:rsid w:val="7A2114BD"/>
    <w:rsid w:val="7A2D36EF"/>
    <w:rsid w:val="7A992CC0"/>
    <w:rsid w:val="7A9E4A38"/>
    <w:rsid w:val="7AA821A1"/>
    <w:rsid w:val="7AB102CB"/>
    <w:rsid w:val="7ABE0A0B"/>
    <w:rsid w:val="7ACF7DE4"/>
    <w:rsid w:val="7AE21EAD"/>
    <w:rsid w:val="7AE3772B"/>
    <w:rsid w:val="7AEB5324"/>
    <w:rsid w:val="7AF13240"/>
    <w:rsid w:val="7B0C6393"/>
    <w:rsid w:val="7B124498"/>
    <w:rsid w:val="7B305127"/>
    <w:rsid w:val="7B3A50B0"/>
    <w:rsid w:val="7B482C89"/>
    <w:rsid w:val="7B544151"/>
    <w:rsid w:val="7B7A2758"/>
    <w:rsid w:val="7B8B2C1D"/>
    <w:rsid w:val="7B910817"/>
    <w:rsid w:val="7B9B690D"/>
    <w:rsid w:val="7BAD4797"/>
    <w:rsid w:val="7BB857F2"/>
    <w:rsid w:val="7BC64DE8"/>
    <w:rsid w:val="7BCA3B47"/>
    <w:rsid w:val="7BD020E4"/>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9A0FAB"/>
    <w:rsid w:val="7EA55CBC"/>
    <w:rsid w:val="7ED4655D"/>
    <w:rsid w:val="7EE53D96"/>
    <w:rsid w:val="7EFC4C5B"/>
    <w:rsid w:val="7F170670"/>
    <w:rsid w:val="7F35244A"/>
    <w:rsid w:val="7F371AC8"/>
    <w:rsid w:val="7F444395"/>
    <w:rsid w:val="7F480FCB"/>
    <w:rsid w:val="7F547970"/>
    <w:rsid w:val="7F56028B"/>
    <w:rsid w:val="7F5B784D"/>
    <w:rsid w:val="7F6A5445"/>
    <w:rsid w:val="7F6B037A"/>
    <w:rsid w:val="7F6F4A47"/>
    <w:rsid w:val="7F704289"/>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 w:type="character" w:customStyle="1" w:styleId="51">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2.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theme" Target="theme/theme1.xml"/><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2049"/>
    <customShpInfo spid="_x0000_s2050"/>
    <customShpInfo spid="_x0000_s1026" textRotate="1"/>
    <customShpInfo spid="_x0000_s2051"/>
    <customShpInfo spid="_x0000_s2052"/>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64</Pages>
  <Words>1463</Words>
  <Characters>4731</Characters>
  <Lines>1</Lines>
  <Paragraphs>1</Paragraphs>
  <TotalTime>2</TotalTime>
  <ScaleCrop>false</ScaleCrop>
  <LinksUpToDate>false</LinksUpToDate>
  <CharactersWithSpaces>5105</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86136</cp:lastModifiedBy>
  <dcterms:modified xsi:type="dcterms:W3CDTF">2026-06-09T05:48:32Z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