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25CBCC">
      <w:pPr>
        <w:pStyle w:val="10"/>
        <w:rPr>
          <w:rFonts w:hint="default" w:ascii="Times New Roman" w:hAnsi="Times New Roman" w:eastAsia="微软雅黑" w:cs="Times New Roman"/>
          <w:sz w:val="2"/>
          <w:lang w:eastAsia="zh-CN"/>
        </w:rPr>
      </w:pPr>
    </w:p>
    <w:p w14:paraId="0C6699FB">
      <w:pPr>
        <w:pStyle w:val="10"/>
        <w:spacing w:before="10"/>
        <w:jc w:val="center"/>
        <w:rPr>
          <w:rFonts w:hint="default" w:ascii="Times New Roman" w:hAnsi="Times New Roman" w:eastAsia="微软雅黑" w:cs="Times New Roman"/>
          <w:b/>
          <w:bCs/>
          <w:sz w:val="48"/>
          <w:szCs w:val="48"/>
        </w:rPr>
      </w:pPr>
      <w:r>
        <w:rPr>
          <w:rFonts w:hint="eastAsia" w:ascii="黑体" w:eastAsia="黑体" w:cs="Times New Roman"/>
          <w:b/>
          <w:color w:val="297AB1"/>
          <w:kern w:val="2"/>
          <w:sz w:val="48"/>
          <w:szCs w:val="48"/>
          <w:lang w:val="en-US" w:eastAsia="zh-CN" w:bidi="ar-SA"/>
        </w:rPr>
        <w:t>分子病理检测报告</w:t>
      </w:r>
    </w:p>
    <w:p w14:paraId="773D33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171063A3">
      <w:pPr>
        <w:rPr>
          <w:rFonts w:hint="default" w:ascii="Times New Roman" w:hAnsi="Times New Roman" w:eastAsia="微软雅黑" w:cs="Times New Roman"/>
          <w:lang w:eastAsia="zh-CN"/>
        </w:rPr>
      </w:pPr>
    </w:p>
    <w:tbl>
      <w:tblPr>
        <w:tblStyle w:val="19"/>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71B79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67292B5">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45685FDB">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0C4CCF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070A0E2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2C752DD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33C3449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087A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6FABC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69AFD52B">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293F6A4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住院号：</w:t>
            </w:r>
          </w:p>
        </w:tc>
        <w:tc>
          <w:tcPr>
            <w:tcW w:w="1980" w:type="dxa"/>
            <w:shd w:val="clear" w:color="auto" w:fill="auto"/>
            <w:vAlign w:val="center"/>
          </w:tcPr>
          <w:p w14:paraId="1A17E0A4">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01AD7EB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3B3289C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6F16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BAFA7D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695EA16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2085F5C5">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58DAD60E">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13E4C8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B009D2E">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595F2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DB6E9C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2F975F5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611D3F43">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5FBAD24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17AFB0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6D6B745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79404C20">
      <w:pPr>
        <w:rPr>
          <w:rFonts w:hint="default" w:ascii="Times New Roman" w:hAnsi="Times New Roman" w:eastAsia="微软雅黑" w:cs="Times New Roman"/>
          <w:lang w:eastAsia="zh-CN"/>
        </w:rPr>
      </w:pPr>
    </w:p>
    <w:p w14:paraId="68166811">
      <w:pPr>
        <w:rPr>
          <w:rFonts w:hint="default" w:ascii="Times New Roman" w:hAnsi="Times New Roman" w:eastAsia="微软雅黑" w:cs="Times New Roman"/>
          <w:lang w:eastAsia="zh-CN"/>
        </w:rPr>
      </w:pPr>
    </w:p>
    <w:p w14:paraId="585DB3AD">
      <w:pPr>
        <w:rPr>
          <w:rFonts w:hint="default" w:ascii="Times New Roman" w:hAnsi="Times New Roman" w:eastAsia="微软雅黑" w:cs="Times New Roman"/>
          <w:lang w:eastAsia="zh-CN"/>
        </w:rPr>
      </w:pPr>
    </w:p>
    <w:p w14:paraId="7DF5156D">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05F4972C">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2834FC75">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67D624D0">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2146543C">
      <w:pPr>
        <w:pStyle w:val="10"/>
        <w:spacing w:before="10"/>
        <w:rPr>
          <w:rFonts w:hint="default" w:ascii="Times New Roman" w:hAnsi="Times New Roman" w:eastAsia="微软雅黑" w:cs="Times New Roman"/>
          <w:sz w:val="15"/>
        </w:rPr>
      </w:pPr>
    </w:p>
    <w:p w14:paraId="53200F31">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75D1C2AB">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8"/>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1DAE4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006883C8">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0BEC1A8B">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481A5FF0">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w:t>
            </w:r>
          </w:p>
        </w:tc>
      </w:tr>
      <w:tr w14:paraId="50006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54B1830F">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78101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9D03D5">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5F0EE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746A3C11">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2B3B0BD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3BDDBBA2">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5B78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48946DFF">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3B6FC5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6ACBC53">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3F30EBEB">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50FB4B5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42305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7069013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09D5C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8F22C76">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3EA28684">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23E055CD">
      <w:pPr>
        <w:rPr>
          <w:rFonts w:hint="default" w:ascii="Times New Roman" w:hAnsi="Times New Roman" w:eastAsia="微软雅黑" w:cs="Times New Roman"/>
          <w:spacing w:val="-2"/>
          <w:lang w:eastAsia="zh-CN"/>
        </w:rPr>
      </w:pPr>
      <w:r>
        <w:rPr>
          <w:rFonts w:hint="default" w:ascii="Times New Roman" w:hAnsi="Times New Roman" w:eastAsia="微软雅黑" w:cs="Times New Roman"/>
          <w:spacing w:val="-2"/>
          <w:lang w:eastAsia="zh-CN"/>
        </w:rPr>
        <w:br w:type="page"/>
      </w:r>
    </w:p>
    <w:p w14:paraId="27B27589">
      <w:pPr>
        <w:pStyle w:val="10"/>
        <w:spacing w:before="1"/>
        <w:rPr>
          <w:rFonts w:hint="default" w:ascii="Times New Roman" w:hAnsi="Times New Roman" w:eastAsia="微软雅黑" w:cs="Times New Roman"/>
          <w:spacing w:val="-2"/>
          <w:lang w:eastAsia="zh-CN"/>
        </w:rPr>
      </w:pPr>
    </w:p>
    <w:p w14:paraId="53FB3E8A">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788029E">
      <w:pPr>
        <w:pStyle w:val="4"/>
        <w:ind w:left="0"/>
        <w:rPr>
          <w:rFonts w:hint="default" w:ascii="Times New Roman" w:hAnsi="Times New Roman" w:eastAsia="微软雅黑" w:cs="Times New Roman"/>
          <w:b/>
          <w:sz w:val="28"/>
          <w:lang w:eastAsia="zh-CN"/>
        </w:rPr>
      </w:pPr>
      <w:bookmarkStart w:id="0" w:name="_Toc10363"/>
      <w:bookmarkStart w:id="1" w:name="_Toc149837258"/>
      <w:bookmarkStart w:id="2" w:name="_Toc12296"/>
      <w:r>
        <w:rPr>
          <w:rFonts w:hint="default" w:ascii="Times New Roman" w:hAnsi="Times New Roman" w:eastAsia="微软雅黑" w:cs="Times New Roman"/>
          <w:b/>
          <w:sz w:val="28"/>
          <w:lang w:eastAsia="zh-CN"/>
        </w:rPr>
        <w:t>体细胞变异分级提示</w:t>
      </w:r>
      <w:bookmarkEnd w:id="0"/>
      <w:bookmarkEnd w:id="1"/>
      <w:bookmarkEnd w:id="2"/>
    </w:p>
    <w:p w14:paraId="108F1DE7">
      <w:pPr>
        <w:rPr>
          <w:rFonts w:hint="default" w:ascii="Times New Roman" w:hAnsi="Times New Roman" w:eastAsia="微软雅黑" w:cs="Times New Roman"/>
          <w:lang w:eastAsia="zh-CN"/>
        </w:rPr>
      </w:pPr>
    </w:p>
    <w:p w14:paraId="07099A6C">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2"/>
        <w:tblW w:w="512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94"/>
        <w:gridCol w:w="1064"/>
        <w:gridCol w:w="1512"/>
        <w:gridCol w:w="953"/>
        <w:gridCol w:w="944"/>
        <w:gridCol w:w="2345"/>
        <w:gridCol w:w="2231"/>
      </w:tblGrid>
      <w:tr w14:paraId="6F74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4113D746">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C195075">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60" w:type="pct"/>
            <w:tcBorders>
              <w:tl2br w:val="nil"/>
              <w:tr2bl w:val="nil"/>
            </w:tcBorders>
            <w:shd w:val="clear" w:color="auto" w:fill="004271"/>
            <w:vAlign w:val="center"/>
          </w:tcPr>
          <w:p w14:paraId="638EA887">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1647DBF3">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74" w:type="pct"/>
            <w:tcBorders>
              <w:tl2br w:val="nil"/>
              <w:tr2bl w:val="nil"/>
            </w:tcBorders>
            <w:shd w:val="clear" w:color="auto" w:fill="004271"/>
            <w:vAlign w:val="center"/>
          </w:tcPr>
          <w:p w14:paraId="0D227F61">
            <w:pPr>
              <w:pStyle w:val="27"/>
              <w:jc w:val="cente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eastAsia="zh-CN" w:bidi="ar"/>
              </w:rPr>
              <w:t>变异丰度</w:t>
            </w: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3AEA6A2D">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9" w:type="pct"/>
            <w:tcBorders>
              <w:tl2br w:val="nil"/>
              <w:tr2bl w:val="nil"/>
            </w:tcBorders>
            <w:shd w:val="clear" w:color="auto" w:fill="004271"/>
            <w:vAlign w:val="center"/>
          </w:tcPr>
          <w:p w14:paraId="54D9071C">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6BBE04C4">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0155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6A468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772B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39061B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0B06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0BA2329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37D603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53B3BDB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8CB560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4C28372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685C08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93C27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56411B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4F3787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26B03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48C98D1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3A6DF7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E27753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FEE055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EB21D5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294A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0055C49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CE78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74C663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19587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449" w:type="pct"/>
            <w:tcBorders>
              <w:tl2br w:val="nil"/>
              <w:tr2bl w:val="nil"/>
            </w:tcBorders>
            <w:shd w:val="clear" w:color="auto" w:fill="F2F2F2"/>
            <w:vAlign w:val="center"/>
          </w:tcPr>
          <w:p w14:paraId="449B89AF">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05C974C6">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398CB8A8">
            <w:pPr>
              <w:spacing w:before="2"/>
              <w:ind w:left="116" w:leftChars="0" w:right="116"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2E37BF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66C52C2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5892E11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2022E71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F99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2" w:hRule="atLeast"/>
          <w:jc w:val="center"/>
        </w:trPr>
        <w:tc>
          <w:tcPr>
            <w:tcW w:w="5000" w:type="pct"/>
            <w:gridSpan w:val="7"/>
            <w:tcBorders>
              <w:tl2br w:val="nil"/>
              <w:tr2bl w:val="nil"/>
            </w:tcBorders>
            <w:shd w:val="clear" w:color="auto" w:fill="F2F2F2"/>
            <w:vAlign w:val="center"/>
          </w:tcPr>
          <w:p w14:paraId="059FB83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89E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3E6A71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001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6384333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5899315B">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60" w:type="pct"/>
            <w:tcBorders>
              <w:tl2br w:val="nil"/>
              <w:tr2bl w:val="nil"/>
            </w:tcBorders>
            <w:shd w:val="clear" w:color="auto" w:fill="F2F2F2"/>
            <w:vAlign w:val="center"/>
          </w:tcPr>
          <w:p w14:paraId="5942E86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56D1462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4" w:type="pct"/>
            <w:tcBorders>
              <w:tl2br w:val="nil"/>
              <w:tr2bl w:val="nil"/>
            </w:tcBorders>
            <w:shd w:val="clear" w:color="auto" w:fill="F2F2F2"/>
            <w:vAlign w:val="center"/>
          </w:tcPr>
          <w:p w14:paraId="43FD75E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9" w:type="pct"/>
            <w:tcBorders>
              <w:tl2br w:val="nil"/>
              <w:tr2bl w:val="nil"/>
            </w:tcBorders>
            <w:shd w:val="clear" w:color="auto" w:fill="F2F2F2"/>
            <w:vAlign w:val="center"/>
          </w:tcPr>
          <w:p w14:paraId="72581A9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47CB1859">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3B1F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A68E4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5886A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498B7A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6450F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BBE7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5796F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B4002C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3C4EB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F60F83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E0031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0D8476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BEA5E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5DD7C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94518C5">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196C1498">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425FDC5">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3EF4E665">
      <w:pPr>
        <w:rPr>
          <w:rFonts w:hint="default" w:ascii="Times New Roman" w:hAnsi="Times New Roman" w:eastAsia="微软雅黑" w:cs="Times New Roman"/>
          <w:lang w:eastAsia="zh-CN"/>
        </w:rPr>
      </w:pPr>
    </w:p>
    <w:p w14:paraId="00548214">
      <w:pPr>
        <w:pStyle w:val="4"/>
        <w:ind w:left="0"/>
        <w:rPr>
          <w:rFonts w:hint="default" w:ascii="Times New Roman" w:hAnsi="Times New Roman" w:eastAsia="微软雅黑" w:cs="Times New Roman"/>
          <w:b/>
          <w:sz w:val="28"/>
          <w:lang w:val="en-US" w:eastAsia="zh-CN"/>
        </w:rPr>
      </w:pPr>
      <w:bookmarkStart w:id="3" w:name="_Toc16589"/>
      <w:r>
        <w:rPr>
          <w:rFonts w:hint="eastAsia" w:ascii="Times New Roman" w:hAnsi="Times New Roman" w:eastAsia="微软雅黑" w:cs="Times New Roman"/>
          <w:b/>
          <w:sz w:val="28"/>
          <w:lang w:val="en-US" w:eastAsia="zh-CN"/>
        </w:rPr>
        <w:t>182基因</w:t>
      </w:r>
      <w:r>
        <w:rPr>
          <w:rFonts w:hint="default" w:ascii="Times New Roman" w:hAnsi="Times New Roman" w:eastAsia="微软雅黑" w:cs="Times New Roman"/>
          <w:b/>
          <w:sz w:val="28"/>
          <w:lang w:val="en-US" w:eastAsia="zh-CN"/>
        </w:rPr>
        <w:t>检测项目</w:t>
      </w:r>
      <w:bookmarkEnd w:id="3"/>
    </w:p>
    <w:p w14:paraId="65C7A1A9">
      <w:pPr>
        <w:spacing w:line="276" w:lineRule="auto"/>
        <w:ind w:firstLine="420" w:firstLineChars="200"/>
        <w:jc w:val="both"/>
        <w:rPr>
          <w:rFonts w:ascii="Times New Roman" w:hAnsi="Times New Roman" w:eastAsia="微软雅黑" w:cs="Times New Roman"/>
          <w:bCs/>
          <w:sz w:val="21"/>
          <w:szCs w:val="21"/>
          <w:lang w:eastAsia="zh-CN"/>
        </w:rPr>
      </w:pPr>
    </w:p>
    <w:p w14:paraId="4247BCD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182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42C02B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F5578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990B87B">
      <w:pPr>
        <w:spacing w:line="276" w:lineRule="auto"/>
        <w:ind w:firstLine="560" w:firstLineChars="200"/>
        <w:jc w:val="both"/>
        <w:rPr>
          <w:rFonts w:ascii="Times New Roman" w:hAnsi="Times New Roman" w:eastAsia="微软雅黑" w:cs="Times New Roman"/>
          <w:b/>
          <w:color w:val="00B050"/>
          <w:sz w:val="28"/>
          <w:szCs w:val="28"/>
          <w:lang w:eastAsia="zh-CN"/>
        </w:rPr>
      </w:pPr>
    </w:p>
    <w:p w14:paraId="256C1C61">
      <w:pPr>
        <w:pStyle w:val="4"/>
        <w:ind w:left="0"/>
        <w:rPr>
          <w:rFonts w:hint="default" w:ascii="Times New Roman" w:hAnsi="Times New Roman" w:eastAsia="微软雅黑" w:cs="Times New Roman"/>
          <w:b/>
          <w:sz w:val="28"/>
          <w:lang w:val="en-US" w:eastAsia="zh-CN"/>
        </w:rPr>
      </w:pPr>
      <w:bookmarkStart w:id="4" w:name="_Toc31068"/>
      <w:bookmarkStart w:id="5" w:name="_Toc6221_WPSOffice_Level1"/>
      <w:bookmarkStart w:id="6" w:name="_Toc23369_WPSOffice_Level1"/>
      <w:bookmarkStart w:id="7" w:name="_Toc18058"/>
      <w:bookmarkStart w:id="8" w:name="_Toc3871"/>
      <w:bookmarkStart w:id="9" w:name="_Toc1410"/>
      <w:bookmarkStart w:id="10" w:name="_Toc4088"/>
      <w:bookmarkStart w:id="11" w:name="_Toc25920"/>
      <w:r>
        <w:rPr>
          <w:rFonts w:hint="eastAsia" w:ascii="Times New Roman" w:hAnsi="Times New Roman" w:eastAsia="微软雅黑" w:cs="Times New Roman"/>
          <w:b/>
          <w:sz w:val="28"/>
          <w:lang w:val="en-US" w:eastAsia="zh-CN"/>
        </w:rPr>
        <w:t>检测结果小结</w:t>
      </w:r>
      <w:bookmarkEnd w:id="4"/>
      <w:bookmarkEnd w:id="5"/>
      <w:bookmarkEnd w:id="6"/>
      <w:bookmarkEnd w:id="7"/>
      <w:bookmarkEnd w:id="8"/>
      <w:bookmarkEnd w:id="9"/>
      <w:bookmarkEnd w:id="10"/>
      <w:bookmarkEnd w:id="11"/>
    </w:p>
    <w:tbl>
      <w:tblPr>
        <w:tblStyle w:val="18"/>
        <w:tblpPr w:leftFromText="180" w:rightFromText="180" w:vertAnchor="text" w:horzAnchor="page" w:tblpXSpec="center" w:tblpY="10"/>
        <w:tblOverlap w:val="never"/>
        <w:tblW w:w="95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60"/>
        <w:gridCol w:w="2594"/>
        <w:gridCol w:w="5404"/>
      </w:tblGrid>
      <w:tr w14:paraId="30B1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shd w:val="clear" w:color="auto" w:fill="004271"/>
            <w:vAlign w:val="center"/>
          </w:tcPr>
          <w:p w14:paraId="48C2FB38">
            <w:pPr>
              <w:ind w:left="220" w:leftChars="100"/>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shd w:val="clear" w:color="auto" w:fill="004271"/>
            <w:vAlign w:val="center"/>
          </w:tcPr>
          <w:p w14:paraId="0C00872E">
            <w:pPr>
              <w:ind w:left="220" w:leftChars="100"/>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212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4" w:hRule="atLeast"/>
          <w:jc w:val="center"/>
        </w:trPr>
        <w:tc>
          <w:tcPr>
            <w:tcW w:w="4154" w:type="dxa"/>
            <w:gridSpan w:val="2"/>
            <w:tcBorders>
              <w:tl2br w:val="nil"/>
              <w:tr2bl w:val="nil"/>
            </w:tcBorders>
            <w:shd w:val="clear" w:color="auto" w:fill="F1F1F1"/>
            <w:vAlign w:val="center"/>
          </w:tcPr>
          <w:p w14:paraId="4B8C277E">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404" w:type="dxa"/>
            <w:tcBorders>
              <w:tl2br w:val="nil"/>
              <w:tr2bl w:val="nil"/>
            </w:tcBorders>
            <w:shd w:val="clear" w:color="auto" w:fill="F1F1F1"/>
          </w:tcPr>
          <w:p w14:paraId="5230B1D4">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summaryOfRresults.thisGeneticmarkerVwExceptGene6ListSize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黑体"/>
                <w:sz w:val="21"/>
                <w:lang w:eastAsia="zh-CN"/>
              </w:rPr>
              <w:t>}}</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{{summaryOfRresults.somaticDrugExceptGene6Count}}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{{bodyDrugExceptGene6Str}}</w:t>
            </w:r>
            <w:r>
              <w:rPr>
                <w:rFonts w:ascii="Times New Roman" w:hAnsi="Times New Roman" w:eastAsia="微软雅黑" w:cs="Times New Roman"/>
                <w:sz w:val="21"/>
                <w:szCs w:val="21"/>
                <w:lang w:eastAsia="zh-CN"/>
              </w:rPr>
              <w:t>；</w:t>
            </w:r>
          </w:p>
          <w:p w14:paraId="42D8F1CD">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56C2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560" w:type="dxa"/>
            <w:vMerge w:val="restart"/>
            <w:tcBorders>
              <w:tl2br w:val="nil"/>
              <w:tr2bl w:val="nil"/>
            </w:tcBorders>
            <w:shd w:val="clear" w:color="auto" w:fill="F1F1F1"/>
            <w:vAlign w:val="center"/>
          </w:tcPr>
          <w:p w14:paraId="6AE267F8">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2594" w:type="dxa"/>
            <w:tcBorders>
              <w:tl2br w:val="nil"/>
              <w:tr2bl w:val="nil"/>
            </w:tcBorders>
            <w:shd w:val="clear" w:color="auto" w:fill="F1F1F1"/>
            <w:vAlign w:val="center"/>
          </w:tcPr>
          <w:p w14:paraId="368E631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404" w:type="dxa"/>
            <w:tcBorders>
              <w:tl2br w:val="nil"/>
              <w:tr2bl w:val="nil"/>
            </w:tcBorders>
            <w:shd w:val="clear" w:color="auto" w:fill="F1F1F1"/>
            <w:vAlign w:val="center"/>
          </w:tcPr>
          <w:p w14:paraId="02EA9944">
            <w:pPr>
              <w:pStyle w:val="27"/>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304F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560" w:type="dxa"/>
            <w:vMerge w:val="continue"/>
            <w:tcBorders>
              <w:tl2br w:val="nil"/>
              <w:tr2bl w:val="nil"/>
            </w:tcBorders>
            <w:shd w:val="clear" w:color="auto" w:fill="F1F1F1"/>
            <w:vAlign w:val="center"/>
          </w:tcPr>
          <w:p w14:paraId="62A1118E">
            <w:pPr>
              <w:ind w:left="119"/>
              <w:rPr>
                <w:rFonts w:ascii="Times New Roman" w:hAnsi="Times New Roman" w:eastAsia="微软雅黑" w:cs="Times New Roman"/>
                <w:sz w:val="21"/>
                <w:szCs w:val="21"/>
                <w:lang w:eastAsia="zh-CN"/>
              </w:rPr>
            </w:pPr>
          </w:p>
        </w:tc>
        <w:tc>
          <w:tcPr>
            <w:tcW w:w="2594" w:type="dxa"/>
            <w:tcBorders>
              <w:tl2br w:val="nil"/>
              <w:tr2bl w:val="nil"/>
            </w:tcBorders>
            <w:shd w:val="clear" w:color="auto" w:fill="F1F1F1"/>
            <w:vAlign w:val="center"/>
          </w:tcPr>
          <w:p w14:paraId="51C7BD8D">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错配修复（MMR）基因</w:t>
            </w:r>
          </w:p>
        </w:tc>
        <w:tc>
          <w:tcPr>
            <w:tcW w:w="5404" w:type="dxa"/>
            <w:tcBorders>
              <w:tl2br w:val="nil"/>
              <w:tr2bl w:val="nil"/>
            </w:tcBorders>
            <w:shd w:val="clear" w:color="auto" w:fill="F1F1F1"/>
            <w:vAlign w:val="center"/>
          </w:tcPr>
          <w:p w14:paraId="7968E14D">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C402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tcBorders>
              <w:tl2br w:val="nil"/>
              <w:tr2bl w:val="nil"/>
            </w:tcBorders>
            <w:shd w:val="clear" w:color="auto" w:fill="F1F1F1"/>
            <w:vAlign w:val="center"/>
          </w:tcPr>
          <w:p w14:paraId="6F5793E0">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404" w:type="dxa"/>
            <w:tcBorders>
              <w:tl2br w:val="nil"/>
              <w:tr2bl w:val="nil"/>
            </w:tcBorders>
            <w:shd w:val="clear" w:color="auto" w:fill="F1F1F1"/>
          </w:tcPr>
          <w:p w14:paraId="18CC1A6E">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rPr>
              <w:t>{{crCheckDrugStr}}</w:t>
            </w:r>
          </w:p>
        </w:tc>
      </w:tr>
      <w:tr w14:paraId="2139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2750DB46">
            <w:pPr>
              <w:pStyle w:val="27"/>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A037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tcBorders>
              <w:tl2br w:val="nil"/>
              <w:tr2bl w:val="nil"/>
            </w:tcBorders>
            <w:shd w:val="clear" w:color="auto" w:fill="F1F1F1"/>
            <w:vAlign w:val="center"/>
          </w:tcPr>
          <w:p w14:paraId="7E7949C6">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404" w:type="dxa"/>
            <w:tcBorders>
              <w:tl2br w:val="nil"/>
              <w:tr2bl w:val="nil"/>
            </w:tcBorders>
            <w:shd w:val="clear" w:color="auto" w:fill="F1F1F1"/>
          </w:tcPr>
          <w:p w14:paraId="2597BC54">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1A4D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387F2517">
            <w:pPr>
              <w:pStyle w:val="27"/>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{%tr endif %}</w:t>
            </w:r>
          </w:p>
        </w:tc>
      </w:tr>
      <w:tr w14:paraId="1E5D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tcBorders>
              <w:tl2br w:val="nil"/>
              <w:tr2bl w:val="nil"/>
            </w:tcBorders>
            <w:shd w:val="clear" w:color="auto" w:fill="F1F1F1"/>
            <w:vAlign w:val="center"/>
          </w:tcPr>
          <w:p w14:paraId="75DD4026">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404" w:type="dxa"/>
            <w:tcBorders>
              <w:tl2br w:val="nil"/>
              <w:tr2bl w:val="nil"/>
            </w:tcBorders>
            <w:shd w:val="clear" w:color="auto" w:fill="F1F1F1"/>
          </w:tcPr>
          <w:p w14:paraId="1CDFD279">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96D103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D14B689">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907B5FF">
      <w:pPr>
        <w:numPr>
          <w:ilvl w:val="0"/>
          <w:numId w:val="5"/>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D7CD20A">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26925FA1">
      <w:pPr>
        <w:widowControl/>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9E791EB">
      <w:pPr>
        <w:pStyle w:val="10"/>
        <w:spacing w:before="1" w:line="360" w:lineRule="auto"/>
        <w:rPr>
          <w:rFonts w:hint="default" w:ascii="Times New Roman" w:hAnsi="Times New Roman" w:eastAsia="微软雅黑" w:cs="Times New Roman"/>
          <w:sz w:val="25"/>
          <w:lang w:eastAsia="zh-CN"/>
        </w:rPr>
      </w:pPr>
    </w:p>
    <w:p w14:paraId="42EDC68B">
      <w:pPr>
        <w:pStyle w:val="3"/>
        <w:spacing w:line="360" w:lineRule="auto"/>
        <w:ind w:left="0"/>
        <w:rPr>
          <w:rFonts w:hint="default" w:ascii="Times New Roman" w:hAnsi="Times New Roman" w:eastAsia="微软雅黑" w:cs="Times New Roman"/>
          <w:lang w:eastAsia="zh-CN"/>
        </w:rPr>
      </w:pPr>
      <w:bookmarkStart w:id="12" w:name="_Toc527112381"/>
      <w:bookmarkStart w:id="13" w:name="_Toc526855033"/>
      <w:bookmarkStart w:id="14" w:name="_Toc99096408"/>
      <w:r>
        <w:rPr>
          <w:rFonts w:hint="eastAsia" w:ascii="Times New Roman" w:hAnsi="Times New Roman" w:eastAsia="微软雅黑" w:cs="Times New Roman"/>
          <w:lang w:val="en-US" w:eastAsia="zh-CN"/>
        </w:rPr>
        <w:t>1.</w:t>
      </w:r>
      <w:bookmarkEnd w:id="12"/>
      <w:bookmarkEnd w:id="13"/>
      <w:bookmarkEnd w:id="14"/>
      <w:r>
        <w:rPr>
          <w:rFonts w:hint="default" w:ascii="Times New Roman" w:hAnsi="Times New Roman" w:eastAsia="微软雅黑" w:cs="Times New Roman"/>
          <w:lang w:eastAsia="zh-CN"/>
        </w:rPr>
        <w:t>检测结果及用药提示</w:t>
      </w:r>
    </w:p>
    <w:p w14:paraId="6A046867">
      <w:pPr>
        <w:pStyle w:val="4"/>
        <w:ind w:left="0"/>
        <w:rPr>
          <w:rFonts w:hint="default" w:ascii="Times New Roman" w:hAnsi="Times New Roman" w:eastAsia="微软雅黑" w:cs="Times New Roman"/>
          <w:b/>
          <w:sz w:val="28"/>
          <w:lang w:eastAsia="zh-CN"/>
        </w:rPr>
      </w:pPr>
      <w:bookmarkStart w:id="15" w:name="_Toc527112382"/>
      <w:bookmarkStart w:id="16" w:name="_Toc99096409"/>
      <w:bookmarkStart w:id="17" w:name="_Toc526855034"/>
      <w:r>
        <w:rPr>
          <w:rFonts w:hint="eastAsia" w:ascii="Times New Roman" w:hAnsi="Times New Roman" w:eastAsia="微软雅黑" w:cs="Times New Roman"/>
          <w:b/>
          <w:sz w:val="28"/>
          <w:lang w:val="en-US" w:eastAsia="zh-CN"/>
        </w:rPr>
        <w:t>1.1</w:t>
      </w:r>
      <w:bookmarkEnd w:id="15"/>
      <w:bookmarkEnd w:id="16"/>
      <w:bookmarkEnd w:id="17"/>
      <w:r>
        <w:rPr>
          <w:rFonts w:hint="default" w:ascii="Times New Roman" w:hAnsi="Times New Roman" w:eastAsia="微软雅黑" w:cs="Times New Roman"/>
          <w:b/>
          <w:sz w:val="28"/>
          <w:lang w:eastAsia="zh-CN"/>
        </w:rPr>
        <w:t>体细胞变异分级提示</w:t>
      </w:r>
    </w:p>
    <w:p w14:paraId="6A0928D4">
      <w:pPr>
        <w:spacing w:before="1" w:line="240" w:lineRule="auto"/>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t>本次样本对于182基因共检出{{ summaryOfRresults.thisGeneticmarkerVwExceptGene6ListSize }}个体细胞突变，其中{{summaryOfRresults.somaticDrugExceptGene6Count}}个与靶向药物相关。具体信息详见</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基因检测结果解析</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w:t>
      </w:r>
    </w:p>
    <w:tbl>
      <w:tblPr>
        <w:tblStyle w:val="42"/>
        <w:tblW w:w="51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9"/>
        <w:gridCol w:w="1059"/>
        <w:gridCol w:w="1503"/>
        <w:gridCol w:w="948"/>
        <w:gridCol w:w="956"/>
        <w:gridCol w:w="2318"/>
        <w:gridCol w:w="2221"/>
      </w:tblGrid>
      <w:tr w14:paraId="5E5F9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623E7770">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3B79AB0">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59" w:type="pct"/>
            <w:tcBorders>
              <w:tl2br w:val="nil"/>
              <w:tr2bl w:val="nil"/>
            </w:tcBorders>
            <w:shd w:val="clear" w:color="auto" w:fill="004271"/>
            <w:vAlign w:val="center"/>
          </w:tcPr>
          <w:p w14:paraId="00987C47">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7C8BB32E">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83" w:type="pct"/>
            <w:tcBorders>
              <w:tl2br w:val="nil"/>
              <w:tr2bl w:val="nil"/>
            </w:tcBorders>
            <w:shd w:val="clear" w:color="auto" w:fill="004271"/>
            <w:vAlign w:val="center"/>
          </w:tcPr>
          <w:p w14:paraId="793D281D">
            <w:pPr>
              <w:pStyle w:val="27"/>
              <w:jc w:val="cente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eastAsia="zh-CN" w:bidi="ar"/>
              </w:rPr>
              <w:t>变异丰度</w:t>
            </w: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0D014608">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1" w:type="pct"/>
            <w:tcBorders>
              <w:tl2br w:val="nil"/>
              <w:tr2bl w:val="nil"/>
            </w:tcBorders>
            <w:shd w:val="clear" w:color="auto" w:fill="004271"/>
            <w:vAlign w:val="center"/>
          </w:tcPr>
          <w:p w14:paraId="47E34B74">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4819AD91">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66AE3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88CCB3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 xml:space="preserve">unknownTipLineExceptGene6Str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complexDrugTipLineStr %}</w:t>
            </w:r>
          </w:p>
        </w:tc>
      </w:tr>
      <w:tr w14:paraId="49FF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469EE3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4753E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1B2444E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1DB6A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60B77EB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292D43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269BC0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9EEB1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79ADBB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6BDA3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E815D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AD837B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7D4DC0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8D39F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F208B0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F44B5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4A7C19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055A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39C0B41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F962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E2839C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0B90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1599FAB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A73B4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4D4F3434">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41A291C3">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5673248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3EAE77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627C90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B7F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72E84E4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95DA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F2F2F2"/>
            <w:vAlign w:val="center"/>
          </w:tcPr>
          <w:p w14:paraId="38A4B5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079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370DDA0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E0AB27C">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tip.comutation1 }}</w:t>
            </w:r>
          </w:p>
        </w:tc>
        <w:tc>
          <w:tcPr>
            <w:tcW w:w="759" w:type="pct"/>
            <w:tcBorders>
              <w:tl2br w:val="nil"/>
              <w:tr2bl w:val="nil"/>
            </w:tcBorders>
            <w:shd w:val="clear" w:color="auto" w:fill="F2F2F2"/>
            <w:vAlign w:val="center"/>
          </w:tcPr>
          <w:p w14:paraId="3DDB2DD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tip.comutation }}</w:t>
            </w:r>
          </w:p>
        </w:tc>
        <w:tc>
          <w:tcPr>
            <w:tcW w:w="479" w:type="pct"/>
            <w:tcBorders>
              <w:tl2br w:val="nil"/>
              <w:tr2bl w:val="nil"/>
            </w:tcBorders>
            <w:shd w:val="clear" w:color="auto" w:fill="F2F2F2"/>
            <w:vAlign w:val="center"/>
          </w:tcPr>
          <w:p w14:paraId="50CB530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009F21D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8B2985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E78573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870BDF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6A9C0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300BB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5FFE242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F01F2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825BA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0FE2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857811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081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F2F2F2"/>
            <w:vAlign w:val="center"/>
          </w:tcPr>
          <w:p w14:paraId="79F3196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02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1455DD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F64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5900BFBE">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6EB83D25">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3A7FD3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392DE63A">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83" w:type="pct"/>
            <w:tcBorders>
              <w:tl2br w:val="nil"/>
              <w:tr2bl w:val="nil"/>
            </w:tcBorders>
            <w:shd w:val="clear" w:color="auto" w:fill="F2F2F2"/>
            <w:vAlign w:val="center"/>
          </w:tcPr>
          <w:p w14:paraId="687F1BB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1" w:type="pct"/>
            <w:tcBorders>
              <w:tl2br w:val="nil"/>
              <w:tr2bl w:val="nil"/>
            </w:tcBorders>
            <w:shd w:val="clear" w:color="auto" w:fill="F2F2F2"/>
            <w:vAlign w:val="center"/>
          </w:tcPr>
          <w:p w14:paraId="3261AD4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2705E1A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9CA5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232E51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7155C1A0">
      <w:pPr>
        <w:spacing w:before="1" w:line="240" w:lineRule="auto"/>
        <w:rPr>
          <w:rFonts w:hint="default" w:ascii="Times New Roman" w:hAnsi="Times New Roman" w:eastAsia="微软雅黑" w:cs="Times New Roman"/>
          <w:b/>
          <w:bCs/>
          <w:lang w:eastAsia="zh-CN"/>
        </w:rPr>
      </w:pPr>
    </w:p>
    <w:p w14:paraId="2799105C">
      <w:pPr>
        <w:rPr>
          <w:rFonts w:ascii="Times New Roman" w:hAnsi="Times New Roman" w:eastAsia="微软雅黑" w:cs="Times New Roman"/>
          <w:b/>
          <w:sz w:val="18"/>
          <w:szCs w:val="18"/>
          <w:lang w:eastAsia="zh-CN"/>
        </w:rPr>
      </w:pPr>
      <w:bookmarkStart w:id="18" w:name="_Toc99096410"/>
      <w:bookmarkStart w:id="19" w:name="_Toc92381619"/>
      <w:r>
        <w:rPr>
          <w:rFonts w:ascii="Times New Roman" w:hAnsi="Times New Roman" w:eastAsia="微软雅黑" w:cs="Times New Roman"/>
          <w:b/>
          <w:sz w:val="18"/>
          <w:szCs w:val="18"/>
          <w:lang w:eastAsia="zh-CN"/>
        </w:rPr>
        <w:t>注：</w:t>
      </w:r>
    </w:p>
    <w:p w14:paraId="0B91C12F">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9A3E2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3CB664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E348B5">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9CF18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A8E2BC2">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DEA6D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5AE0B5E">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FB5583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6490093">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2D1771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0BDDF0C">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0F4DBF">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AAB4A3">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E9F35C2">
      <w:pPr>
        <w:pStyle w:val="4"/>
        <w:ind w:left="0"/>
        <w:rPr>
          <w:rFonts w:hint="default" w:ascii="Times New Roman" w:hAnsi="Times New Roman" w:eastAsia="微软雅黑" w:cs="Times New Roman"/>
          <w:b/>
          <w:sz w:val="28"/>
          <w:lang w:val="en-US" w:eastAsia="zh-CN"/>
        </w:rPr>
      </w:pPr>
      <w:r>
        <w:rPr>
          <w:rFonts w:hint="eastAsia" w:ascii="Times New Roman" w:hAnsi="Times New Roman" w:eastAsia="微软雅黑" w:cs="Times New Roman"/>
          <w:b/>
          <w:sz w:val="28"/>
          <w:lang w:val="en-US" w:eastAsia="zh-CN"/>
        </w:rPr>
        <w:t>1.2</w:t>
      </w:r>
      <w:bookmarkEnd w:id="18"/>
      <w:bookmarkEnd w:id="19"/>
      <w:bookmarkStart w:id="20" w:name="_Toc18064"/>
      <w:bookmarkStart w:id="21" w:name="_Toc149837259"/>
      <w:bookmarkStart w:id="22" w:name="_Toc23722"/>
      <w:r>
        <w:rPr>
          <w:rFonts w:hint="default" w:ascii="Times New Roman" w:hAnsi="Times New Roman" w:eastAsia="微软雅黑" w:cs="Times New Roman"/>
          <w:b/>
          <w:sz w:val="28"/>
          <w:lang w:val="en-US" w:eastAsia="zh-CN"/>
        </w:rPr>
        <w:t>胚系变异结果提示</w:t>
      </w:r>
      <w:bookmarkEnd w:id="20"/>
      <w:bookmarkEnd w:id="21"/>
      <w:bookmarkEnd w:id="22"/>
    </w:p>
    <w:p w14:paraId="5464B121">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44D753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2"/>
        <w:tblW w:w="9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6008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004271"/>
            <w:vAlign w:val="center"/>
          </w:tcPr>
          <w:p w14:paraId="35A8E7E1">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825" w:type="dxa"/>
            <w:tcBorders>
              <w:tl2br w:val="nil"/>
              <w:tr2bl w:val="nil"/>
            </w:tcBorders>
            <w:shd w:val="clear" w:color="auto" w:fill="004271"/>
            <w:vAlign w:val="center"/>
          </w:tcPr>
          <w:p w14:paraId="1E7D14E5">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染色体</w:t>
            </w:r>
          </w:p>
        </w:tc>
        <w:tc>
          <w:tcPr>
            <w:tcW w:w="825" w:type="dxa"/>
            <w:tcBorders>
              <w:tl2br w:val="nil"/>
              <w:tr2bl w:val="nil"/>
            </w:tcBorders>
            <w:shd w:val="clear" w:color="auto" w:fill="004271"/>
            <w:vAlign w:val="center"/>
          </w:tcPr>
          <w:p w14:paraId="5B9DCEA3">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区域</w:t>
            </w:r>
          </w:p>
        </w:tc>
        <w:tc>
          <w:tcPr>
            <w:tcW w:w="1146" w:type="dxa"/>
            <w:tcBorders>
              <w:tl2br w:val="nil"/>
              <w:tr2bl w:val="nil"/>
            </w:tcBorders>
            <w:shd w:val="clear" w:color="auto" w:fill="004271"/>
            <w:vAlign w:val="center"/>
          </w:tcPr>
          <w:p w14:paraId="546CD04F">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核苷酸</w:t>
            </w:r>
          </w:p>
        </w:tc>
        <w:tc>
          <w:tcPr>
            <w:tcW w:w="1056" w:type="dxa"/>
            <w:tcBorders>
              <w:tl2br w:val="nil"/>
              <w:tr2bl w:val="nil"/>
            </w:tcBorders>
            <w:shd w:val="clear" w:color="auto" w:fill="004271"/>
            <w:vAlign w:val="center"/>
          </w:tcPr>
          <w:p w14:paraId="05B4E409">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w:t>
            </w:r>
          </w:p>
        </w:tc>
        <w:tc>
          <w:tcPr>
            <w:tcW w:w="1140" w:type="dxa"/>
            <w:tcBorders>
              <w:tl2br w:val="nil"/>
              <w:tr2bl w:val="nil"/>
            </w:tcBorders>
            <w:shd w:val="clear" w:color="auto" w:fill="004271"/>
            <w:vAlign w:val="center"/>
          </w:tcPr>
          <w:p w14:paraId="7F3A13F0">
            <w:pPr>
              <w:pStyle w:val="27"/>
              <w:jc w:val="center"/>
              <w:rPr>
                <w:rFonts w:ascii="Times New Roman" w:hAnsi="Times New Roman" w:eastAsia="微软雅黑" w:cs="Times New Roman"/>
                <w:b/>
                <w:bCs/>
                <w:color w:val="FFFFFF" w:themeColor="background1"/>
                <w:spacing w:val="-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突变类型</w:t>
            </w:r>
          </w:p>
        </w:tc>
        <w:tc>
          <w:tcPr>
            <w:tcW w:w="1140" w:type="dxa"/>
            <w:tcBorders>
              <w:tl2br w:val="nil"/>
              <w:tr2bl w:val="nil"/>
            </w:tcBorders>
            <w:shd w:val="clear" w:color="auto" w:fill="004271"/>
            <w:vAlign w:val="center"/>
          </w:tcPr>
          <w:p w14:paraId="17E7327D">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930" w:type="dxa"/>
            <w:tcBorders>
              <w:tl2br w:val="nil"/>
              <w:tr2bl w:val="nil"/>
            </w:tcBorders>
            <w:shd w:val="clear" w:color="auto" w:fill="004271"/>
            <w:vAlign w:val="center"/>
          </w:tcPr>
          <w:p w14:paraId="369822BA">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千人频率</w:t>
            </w:r>
          </w:p>
        </w:tc>
        <w:tc>
          <w:tcPr>
            <w:tcW w:w="1527" w:type="dxa"/>
            <w:tcBorders>
              <w:tl2br w:val="nil"/>
              <w:tr2bl w:val="nil"/>
            </w:tcBorders>
            <w:shd w:val="clear" w:color="auto" w:fill="004271"/>
            <w:vAlign w:val="center"/>
          </w:tcPr>
          <w:p w14:paraId="02516D37">
            <w:pPr>
              <w:pStyle w:val="27"/>
              <w:spacing w:before="24" w:beforeLines="1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临床意义</w:t>
            </w:r>
          </w:p>
        </w:tc>
      </w:tr>
      <w:tr w14:paraId="43DB7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21FD1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crCheckLineStrYF1280 != [] %}</w:t>
            </w:r>
          </w:p>
        </w:tc>
      </w:tr>
      <w:tr w14:paraId="602C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B6B072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cr in crCheckLineStrYF1280 %}</w:t>
            </w:r>
          </w:p>
        </w:tc>
      </w:tr>
      <w:tr w14:paraId="487D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23C1AA10">
            <w:pPr>
              <w:spacing w:before="20"/>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cr.Gene }}</w:t>
            </w:r>
          </w:p>
        </w:tc>
        <w:tc>
          <w:tcPr>
            <w:tcW w:w="825" w:type="dxa"/>
            <w:tcBorders>
              <w:tl2br w:val="nil"/>
              <w:tr2bl w:val="nil"/>
            </w:tcBorders>
            <w:shd w:val="clear" w:color="auto" w:fill="F2F2F2"/>
            <w:vAlign w:val="center"/>
          </w:tcPr>
          <w:p w14:paraId="7D16F78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cr.Chr }}</w:t>
            </w:r>
          </w:p>
        </w:tc>
        <w:tc>
          <w:tcPr>
            <w:tcW w:w="825" w:type="dxa"/>
            <w:tcBorders>
              <w:tl2br w:val="nil"/>
              <w:tr2bl w:val="nil"/>
            </w:tcBorders>
            <w:shd w:val="clear" w:color="auto" w:fill="F2F2F2"/>
            <w:vAlign w:val="center"/>
          </w:tcPr>
          <w:p w14:paraId="260FA10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146" w:type="dxa"/>
            <w:tcBorders>
              <w:tl2br w:val="nil"/>
              <w:tr2bl w:val="nil"/>
            </w:tcBorders>
            <w:shd w:val="clear" w:color="auto" w:fill="F2F2F2"/>
            <w:vAlign w:val="center"/>
          </w:tcPr>
          <w:p w14:paraId="64230CF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cr.cHGVS }}</w:t>
            </w:r>
          </w:p>
        </w:tc>
        <w:tc>
          <w:tcPr>
            <w:tcW w:w="1056" w:type="dxa"/>
            <w:tcBorders>
              <w:tl2br w:val="nil"/>
              <w:tr2bl w:val="nil"/>
            </w:tcBorders>
            <w:shd w:val="clear" w:color="auto" w:fill="F2F2F2"/>
            <w:vAlign w:val="center"/>
          </w:tcPr>
          <w:p w14:paraId="2CB4144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cr.pHGVS }}</w:t>
            </w:r>
          </w:p>
        </w:tc>
        <w:tc>
          <w:tcPr>
            <w:tcW w:w="1140" w:type="dxa"/>
            <w:tcBorders>
              <w:tl2br w:val="nil"/>
              <w:tr2bl w:val="nil"/>
            </w:tcBorders>
            <w:shd w:val="clear" w:color="auto" w:fill="F2F2F2"/>
            <w:vAlign w:val="center"/>
          </w:tcPr>
          <w:p w14:paraId="0C117D4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cr.ExonicFunc }}</w:t>
            </w:r>
          </w:p>
        </w:tc>
        <w:tc>
          <w:tcPr>
            <w:tcW w:w="1140" w:type="dxa"/>
            <w:tcBorders>
              <w:tl2br w:val="nil"/>
              <w:tr2bl w:val="nil"/>
            </w:tcBorders>
            <w:shd w:val="clear" w:color="auto" w:fill="F2F2F2"/>
            <w:vAlign w:val="center"/>
          </w:tcPr>
          <w:p w14:paraId="6689F1F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cr.Zygosity }}</w:t>
            </w:r>
          </w:p>
        </w:tc>
        <w:tc>
          <w:tcPr>
            <w:tcW w:w="930" w:type="dxa"/>
            <w:tcBorders>
              <w:tl2br w:val="nil"/>
              <w:tr2bl w:val="nil"/>
            </w:tcBorders>
            <w:shd w:val="clear" w:color="auto" w:fill="F2F2F2"/>
            <w:vAlign w:val="center"/>
          </w:tcPr>
          <w:p w14:paraId="23FC789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cr.c1000g2015aug_all }}</w:t>
            </w:r>
          </w:p>
        </w:tc>
        <w:tc>
          <w:tcPr>
            <w:tcW w:w="1527" w:type="dxa"/>
            <w:tcBorders>
              <w:tl2br w:val="nil"/>
              <w:tr2bl w:val="nil"/>
            </w:tcBorders>
            <w:shd w:val="clear" w:color="auto" w:fill="F2F2F2"/>
            <w:vAlign w:val="center"/>
          </w:tcPr>
          <w:p w14:paraId="4563E37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cr.Clinical_significance }}</w:t>
            </w:r>
          </w:p>
        </w:tc>
      </w:tr>
      <w:tr w14:paraId="15E6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7650B00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C24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65648B5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FCD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5BD209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w:t>
            </w:r>
          </w:p>
        </w:tc>
        <w:tc>
          <w:tcPr>
            <w:tcW w:w="825" w:type="dxa"/>
            <w:tcBorders>
              <w:tl2br w:val="nil"/>
              <w:tr2bl w:val="nil"/>
            </w:tcBorders>
            <w:shd w:val="clear" w:color="auto" w:fill="F2F2F2"/>
            <w:vAlign w:val="center"/>
          </w:tcPr>
          <w:p w14:paraId="2F7F8AA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825" w:type="dxa"/>
            <w:tcBorders>
              <w:tl2br w:val="nil"/>
              <w:tr2bl w:val="nil"/>
            </w:tcBorders>
            <w:shd w:val="clear" w:color="auto" w:fill="F2F2F2"/>
            <w:vAlign w:val="center"/>
          </w:tcPr>
          <w:p w14:paraId="41AA9C2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6" w:type="dxa"/>
            <w:tcBorders>
              <w:tl2br w:val="nil"/>
              <w:tr2bl w:val="nil"/>
            </w:tcBorders>
            <w:shd w:val="clear" w:color="auto" w:fill="F2F2F2"/>
            <w:vAlign w:val="center"/>
          </w:tcPr>
          <w:p w14:paraId="098B897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56" w:type="dxa"/>
            <w:tcBorders>
              <w:tl2br w:val="nil"/>
              <w:tr2bl w:val="nil"/>
            </w:tcBorders>
            <w:shd w:val="clear" w:color="auto" w:fill="F2F2F2"/>
            <w:vAlign w:val="center"/>
          </w:tcPr>
          <w:p w14:paraId="7A81BBF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515D82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1ED7854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930" w:type="dxa"/>
            <w:tcBorders>
              <w:tl2br w:val="nil"/>
              <w:tr2bl w:val="nil"/>
            </w:tcBorders>
            <w:shd w:val="clear" w:color="auto" w:fill="F2F2F2"/>
            <w:vAlign w:val="center"/>
          </w:tcPr>
          <w:p w14:paraId="7B23D8C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527" w:type="dxa"/>
            <w:tcBorders>
              <w:tl2br w:val="nil"/>
              <w:tr2bl w:val="nil"/>
            </w:tcBorders>
            <w:shd w:val="clear" w:color="auto" w:fill="F2F2F2"/>
            <w:vAlign w:val="center"/>
          </w:tcPr>
          <w:p w14:paraId="6042F0D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E77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2835D93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B26876E">
      <w:pPr>
        <w:rPr>
          <w:rFonts w:ascii="Times New Roman" w:hAnsi="Times New Roman" w:eastAsia="微软雅黑" w:cs="Times New Roman"/>
          <w:sz w:val="24"/>
          <w:szCs w:val="24"/>
          <w:lang w:eastAsia="zh-CN"/>
        </w:rPr>
      </w:pPr>
    </w:p>
    <w:p w14:paraId="1F8C2F0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42"/>
        <w:tblW w:w="503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62"/>
        <w:gridCol w:w="1748"/>
        <w:gridCol w:w="1269"/>
        <w:gridCol w:w="1057"/>
        <w:gridCol w:w="2213"/>
        <w:gridCol w:w="2217"/>
      </w:tblGrid>
      <w:tr w14:paraId="2F8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4271"/>
            <w:vAlign w:val="center"/>
          </w:tcPr>
          <w:p w14:paraId="59AAB1AF">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894" w:type="pct"/>
            <w:tcBorders>
              <w:tl2br w:val="nil"/>
              <w:tr2bl w:val="nil"/>
            </w:tcBorders>
            <w:shd w:val="clear" w:color="auto" w:fill="004271"/>
            <w:vAlign w:val="center"/>
          </w:tcPr>
          <w:p w14:paraId="4A491E0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649" w:type="pct"/>
            <w:tcBorders>
              <w:tl2br w:val="nil"/>
              <w:tr2bl w:val="nil"/>
            </w:tcBorders>
            <w:shd w:val="clear" w:color="auto" w:fill="004271"/>
            <w:vAlign w:val="center"/>
          </w:tcPr>
          <w:p w14:paraId="4FD9E2E3">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4271"/>
            <w:vAlign w:val="center"/>
          </w:tcPr>
          <w:p w14:paraId="196B616C">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4271"/>
            <w:vAlign w:val="center"/>
          </w:tcPr>
          <w:p w14:paraId="1AC838E5">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35" w:type="pct"/>
            <w:tcBorders>
              <w:tl2br w:val="nil"/>
              <w:tr2bl w:val="nil"/>
            </w:tcBorders>
            <w:shd w:val="clear" w:color="auto" w:fill="004271"/>
            <w:vAlign w:val="center"/>
          </w:tcPr>
          <w:p w14:paraId="263E5CC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EBC9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76C699C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08E1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33543D6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4BFA3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646" w:type="pct"/>
            <w:tcBorders>
              <w:tl2br w:val="nil"/>
              <w:tr2bl w:val="nil"/>
            </w:tcBorders>
            <w:shd w:val="clear" w:color="auto" w:fill="F2F2F2"/>
            <w:vAlign w:val="center"/>
          </w:tcPr>
          <w:p w14:paraId="2A3FBA2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94" w:type="pct"/>
            <w:tcBorders>
              <w:tl2br w:val="nil"/>
              <w:tr2bl w:val="nil"/>
            </w:tcBorders>
            <w:shd w:val="clear" w:color="auto" w:fill="F2F2F2"/>
            <w:vAlign w:val="center"/>
          </w:tcPr>
          <w:p w14:paraId="1133F58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49" w:type="pct"/>
            <w:tcBorders>
              <w:tl2br w:val="nil"/>
              <w:tr2bl w:val="nil"/>
            </w:tcBorders>
            <w:shd w:val="clear" w:color="auto" w:fill="F2F2F2"/>
            <w:vAlign w:val="center"/>
          </w:tcPr>
          <w:p w14:paraId="3B750A3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tcBorders>
              <w:tl2br w:val="nil"/>
              <w:tr2bl w:val="nil"/>
            </w:tcBorders>
            <w:shd w:val="clear" w:color="auto" w:fill="F2F2F2"/>
            <w:vAlign w:val="center"/>
          </w:tcPr>
          <w:p w14:paraId="18861B7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133" w:type="pct"/>
            <w:tcBorders>
              <w:tl2br w:val="nil"/>
              <w:tr2bl w:val="nil"/>
            </w:tcBorders>
            <w:shd w:val="clear" w:color="auto" w:fill="F2F2F2"/>
            <w:vAlign w:val="center"/>
          </w:tcPr>
          <w:p w14:paraId="0F22DA8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80B24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5E617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62912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9D725C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35" w:type="pct"/>
            <w:tcBorders>
              <w:tl2br w:val="nil"/>
              <w:tr2bl w:val="nil"/>
            </w:tcBorders>
            <w:shd w:val="clear" w:color="auto" w:fill="F2F2F2"/>
            <w:vAlign w:val="center"/>
          </w:tcPr>
          <w:p w14:paraId="32F9774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87027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65456F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D45ED4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99D772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D30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01E2CAB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7A31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38E7F7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A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14286C8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本次检测未发现靶药相关致病性及可能致病性胚系突变</w:t>
            </w:r>
          </w:p>
        </w:tc>
      </w:tr>
      <w:tr w14:paraId="02DA6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5699271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55F6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DFBBF8">
      <w:pPr>
        <w:pStyle w:val="39"/>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F758C5">
      <w:pPr>
        <w:pStyle w:val="39"/>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C7EE2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C88B8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DB1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AC060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4B4B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FACB5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2F9E57">
      <w:pPr>
        <w:pStyle w:val="39"/>
        <w:numPr>
          <w:ilvl w:val="0"/>
          <w:numId w:val="7"/>
        </w:numPr>
        <w:spacing w:before="47"/>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D596A1">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Borders>
            <w:top w:val="none" w:sz="0" w:space="0"/>
            <w:left w:val="none" w:sz="0" w:space="0"/>
            <w:bottom w:val="none" w:sz="0" w:space="0"/>
            <w:right w:val="none" w:sz="0" w:space="0"/>
          </w:pgBorders>
          <w:pgNumType w:fmt="decimal" w:start="1"/>
          <w:cols w:space="720" w:num="1"/>
        </w:sectPr>
      </w:pPr>
    </w:p>
    <w:p w14:paraId="5EBF1B2F">
      <w:pPr>
        <w:pStyle w:val="4"/>
        <w:ind w:left="0"/>
        <w:rPr>
          <w:rFonts w:hint="default" w:ascii="Times New Roman" w:hAnsi="Times New Roman" w:eastAsia="微软雅黑" w:cs="Times New Roman"/>
          <w:b/>
          <w:sz w:val="28"/>
          <w:lang w:val="en-US" w:eastAsia="zh-CN"/>
        </w:rPr>
      </w:pPr>
      <w:bookmarkStart w:id="23" w:name="_Toc4339"/>
      <w:bookmarkStart w:id="24" w:name="_Toc21278"/>
      <w:bookmarkStart w:id="25" w:name="_Toc25737"/>
      <w:bookmarkStart w:id="26" w:name="_Toc626"/>
      <w:bookmarkStart w:id="27" w:name="_Toc1549"/>
      <w:bookmarkStart w:id="28" w:name="_Toc7551_WPSOffice_Level2"/>
      <w:bookmarkStart w:id="29" w:name="_Toc17410"/>
      <w:bookmarkStart w:id="30" w:name="_Toc6221_WPSOffice_Level2"/>
      <w:bookmarkStart w:id="31" w:name="_Toc99096411"/>
      <w:bookmarkStart w:id="32" w:name="_Toc527112383"/>
      <w:bookmarkStart w:id="33" w:name="_Toc526855035"/>
      <w:r>
        <w:rPr>
          <w:rFonts w:hint="eastAsia" w:ascii="Times New Roman" w:hAnsi="Times New Roman" w:eastAsia="微软雅黑" w:cs="Times New Roman"/>
          <w:b/>
          <w:sz w:val="28"/>
          <w:lang w:val="en-US" w:eastAsia="zh-CN"/>
        </w:rPr>
        <w:t>1.3</w:t>
      </w:r>
      <w:r>
        <w:rPr>
          <w:rFonts w:hint="default" w:ascii="Times New Roman" w:hAnsi="Times New Roman" w:eastAsia="微软雅黑" w:cs="Times New Roman"/>
          <w:b/>
          <w:sz w:val="28"/>
          <w:lang w:val="en-US" w:eastAsia="zh-CN"/>
        </w:rPr>
        <w:t>免疫药物用药提示</w:t>
      </w:r>
      <w:bookmarkEnd w:id="23"/>
      <w:bookmarkEnd w:id="24"/>
      <w:bookmarkEnd w:id="25"/>
      <w:bookmarkEnd w:id="26"/>
      <w:bookmarkEnd w:id="27"/>
      <w:bookmarkEnd w:id="28"/>
      <w:bookmarkEnd w:id="29"/>
      <w:bookmarkEnd w:id="30"/>
    </w:p>
    <w:p w14:paraId="273576C9">
      <w:pPr>
        <w:spacing w:before="120" w:beforeLines="50" w:after="192" w:afterLines="80"/>
        <w:rPr>
          <w:rFonts w:hint="eastAsia" w:ascii="Times New Roman" w:hAnsi="Times New Roman" w:eastAsia="微软雅黑" w:cs="Times New Roman"/>
          <w:b/>
          <w:sz w:val="24"/>
          <w:szCs w:val="24"/>
          <w:lang w:eastAsia="zh-CN"/>
        </w:rPr>
      </w:pPr>
      <w:bookmarkStart w:id="34" w:name="_Toc13107"/>
      <w:bookmarkStart w:id="35" w:name="_Toc10743"/>
      <w:bookmarkStart w:id="36" w:name="_Toc24038"/>
      <w:bookmarkStart w:id="37" w:name="_Toc19898_WPSOffice_Level2"/>
      <w:bookmarkStart w:id="38" w:name="_Toc13489_WPSOffice_Level2"/>
      <w:bookmarkStart w:id="39" w:name="_Toc29093"/>
      <w:bookmarkStart w:id="40" w:name="_Toc10572"/>
      <w:bookmarkStart w:id="41" w:name="_Hlk516758315"/>
      <w:bookmarkStart w:id="42" w:name="_Toc30343"/>
      <w:r>
        <w:rPr>
          <w:rFonts w:hint="eastAsia" w:ascii="Times New Roman" w:hAnsi="Times New Roman" w:eastAsia="微软雅黑" w:cs="Times New Roman"/>
          <w:b/>
          <w:sz w:val="24"/>
          <w:szCs w:val="24"/>
          <w:lang w:eastAsia="zh-CN"/>
        </w:rPr>
        <w:t>免疫用药检测结果</w:t>
      </w:r>
    </w:p>
    <w:tbl>
      <w:tblPr>
        <w:tblStyle w:val="18"/>
        <w:tblW w:w="9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436"/>
        <w:gridCol w:w="2623"/>
        <w:gridCol w:w="3445"/>
      </w:tblGrid>
      <w:tr w14:paraId="0D09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004271"/>
            <w:vAlign w:val="center"/>
          </w:tcPr>
          <w:p w14:paraId="73426454">
            <w:pPr>
              <w:widowControl/>
              <w:snapToGrid w:val="0"/>
              <w:jc w:val="center"/>
              <w:textAlignment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检出指标/基因</w:t>
            </w:r>
          </w:p>
        </w:tc>
        <w:tc>
          <w:tcPr>
            <w:tcW w:w="2623" w:type="dxa"/>
            <w:tcBorders>
              <w:tl2br w:val="nil"/>
              <w:tr2bl w:val="nil"/>
            </w:tcBorders>
            <w:shd w:val="clear" w:color="auto" w:fill="004271"/>
            <w:vAlign w:val="center"/>
          </w:tcPr>
          <w:p w14:paraId="58147D83">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检测结果</w:t>
            </w:r>
          </w:p>
        </w:tc>
        <w:tc>
          <w:tcPr>
            <w:tcW w:w="3445" w:type="dxa"/>
            <w:tcBorders>
              <w:tl2br w:val="nil"/>
              <w:tr2bl w:val="nil"/>
            </w:tcBorders>
            <w:shd w:val="clear" w:color="auto" w:fill="004271"/>
            <w:vAlign w:val="center"/>
          </w:tcPr>
          <w:p w14:paraId="75A10181">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检测意义</w:t>
            </w:r>
          </w:p>
        </w:tc>
      </w:tr>
      <w:tr w14:paraId="4D5C8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3870" w:type="dxa"/>
            <w:gridSpan w:val="2"/>
            <w:tcBorders>
              <w:tl2br w:val="nil"/>
              <w:tr2bl w:val="nil"/>
            </w:tcBorders>
            <w:shd w:val="clear" w:color="auto" w:fill="F2F2F2"/>
            <w:vAlign w:val="center"/>
          </w:tcPr>
          <w:p w14:paraId="76C97106">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F2F2F2"/>
            <w:vAlign w:val="center"/>
          </w:tcPr>
          <w:p w14:paraId="164E3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F2F2F2"/>
            <w:vAlign w:val="center"/>
          </w:tcPr>
          <w:p w14:paraId="5CF04D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6C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F2F2F2"/>
            <w:vAlign w:val="center"/>
          </w:tcPr>
          <w:p w14:paraId="58073217">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8"/>
                <w:rFonts w:eastAsia="微软雅黑"/>
                <w:lang w:eastAsia="zh-CN" w:bidi="ar"/>
              </w:rPr>
              <w:t>MMR</w:t>
            </w:r>
            <w:r>
              <w:rPr>
                <w:rStyle w:val="47"/>
                <w:rFonts w:hint="default" w:ascii="Times New Roman" w:hAnsi="Times New Roman" w:cs="Times New Roman"/>
                <w:lang w:eastAsia="zh-CN" w:bidi="ar"/>
              </w:rPr>
              <w:t>）</w:t>
            </w:r>
          </w:p>
          <w:p w14:paraId="4A2185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F2F2F2"/>
            <w:vAlign w:val="center"/>
          </w:tcPr>
          <w:p w14:paraId="7DFAC4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3420B7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F290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405906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8134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09514F2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9D7622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E8E9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9D04B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F45877">
            <w:pPr>
              <w:snapToGrid w:val="0"/>
              <w:jc w:val="both"/>
              <w:rPr>
                <w:rFonts w:ascii="Times New Roman" w:hAnsi="Times New Roman" w:eastAsia="微软雅黑" w:cs="Times New Roman"/>
                <w:color w:val="000000"/>
                <w:sz w:val="21"/>
                <w:szCs w:val="21"/>
              </w:rPr>
            </w:pPr>
          </w:p>
        </w:tc>
      </w:tr>
      <w:tr w14:paraId="41389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6E8B20E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121F64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1BAA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987A3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9D1C383">
            <w:pPr>
              <w:snapToGrid w:val="0"/>
              <w:jc w:val="both"/>
              <w:rPr>
                <w:rFonts w:ascii="Times New Roman" w:hAnsi="Times New Roman" w:eastAsia="微软雅黑" w:cs="Times New Roman"/>
                <w:color w:val="000000"/>
                <w:sz w:val="21"/>
                <w:szCs w:val="21"/>
              </w:rPr>
            </w:pPr>
          </w:p>
        </w:tc>
      </w:tr>
      <w:tr w14:paraId="3AC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BE386E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AEBF8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07407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5BF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7C8C588">
            <w:pPr>
              <w:snapToGrid w:val="0"/>
              <w:jc w:val="both"/>
              <w:rPr>
                <w:rFonts w:ascii="Times New Roman" w:hAnsi="Times New Roman" w:eastAsia="微软雅黑" w:cs="Times New Roman"/>
                <w:color w:val="000000"/>
                <w:sz w:val="21"/>
                <w:szCs w:val="21"/>
              </w:rPr>
            </w:pPr>
          </w:p>
        </w:tc>
      </w:tr>
    </w:tbl>
    <w:p w14:paraId="6FF70B8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3209494">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DDCF7E3">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48031A5">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44B6E7">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01B271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bCs/>
          <w:sz w:val="15"/>
          <w:szCs w:val="15"/>
          <w:lang w:eastAsia="zh-CN"/>
        </w:rPr>
        <w:t>{% for ia in immuneAll %}</w:t>
      </w:r>
    </w:p>
    <w:tbl>
      <w:tblPr>
        <w:tblStyle w:val="18"/>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471"/>
        <w:gridCol w:w="3332"/>
        <w:gridCol w:w="3061"/>
      </w:tblGrid>
      <w:tr w14:paraId="0829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004271"/>
            <w:vAlign w:val="center"/>
          </w:tcPr>
          <w:p w14:paraId="066DB02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4271"/>
            <w:vAlign w:val="center"/>
          </w:tcPr>
          <w:p w14:paraId="5D6EE2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4271"/>
            <w:vAlign w:val="center"/>
          </w:tcPr>
          <w:p w14:paraId="6CDFD1D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0F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D496D7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97E5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8A24C6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CED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004271"/>
            <w:vAlign w:val="center"/>
          </w:tcPr>
          <w:p w14:paraId="229CEA8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4271"/>
            <w:vAlign w:val="center"/>
          </w:tcPr>
          <w:p w14:paraId="1A8FB9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926BEF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4271"/>
            <w:vAlign w:val="center"/>
          </w:tcPr>
          <w:p w14:paraId="722A978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1C0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34FA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7A26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37F6F8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EB1C8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7FC8E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89A7C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76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D70C36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411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DCB4FD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3F4BE9">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bookmarkEnd w:id="34"/>
    <w:bookmarkEnd w:id="35"/>
    <w:bookmarkEnd w:id="36"/>
    <w:bookmarkEnd w:id="37"/>
    <w:bookmarkEnd w:id="38"/>
    <w:bookmarkEnd w:id="39"/>
    <w:bookmarkEnd w:id="40"/>
    <w:bookmarkEnd w:id="41"/>
    <w:bookmarkEnd w:id="42"/>
    <w:p w14:paraId="612F622D">
      <w:pPr>
        <w:pStyle w:val="3"/>
        <w:spacing w:line="360" w:lineRule="auto"/>
        <w:ind w:left="0"/>
        <w:rPr>
          <w:rFonts w:hint="default" w:ascii="Times New Roman" w:hAnsi="Times New Roman" w:eastAsia="微软雅黑" w:cs="Times New Roman"/>
          <w:lang w:eastAsia="zh-CN"/>
        </w:rPr>
      </w:pPr>
      <w:bookmarkStart w:id="43" w:name="_Toc29258"/>
      <w:bookmarkStart w:id="44" w:name="_Toc4331_WPSOffice_Level1"/>
      <w:bookmarkStart w:id="45" w:name="_Toc32443_WPSOffice_Level1"/>
      <w:bookmarkStart w:id="46" w:name="_Toc28194"/>
      <w:bookmarkStart w:id="47" w:name="_Toc25727"/>
      <w:bookmarkStart w:id="48" w:name="_Toc5598"/>
      <w:bookmarkStart w:id="49" w:name="_Toc23846_WPSOffice_Level1"/>
      <w:bookmarkStart w:id="50" w:name="_Toc32661"/>
      <w:bookmarkStart w:id="51" w:name="_Toc23903"/>
      <w:r>
        <w:rPr>
          <w:rFonts w:hint="eastAsia" w:ascii="Times New Roman" w:hAnsi="Times New Roman" w:eastAsia="微软雅黑" w:cs="Times New Roman"/>
          <w:lang w:val="en-US" w:eastAsia="zh-CN"/>
        </w:rPr>
        <w:t>2.</w:t>
      </w:r>
      <w:r>
        <w:rPr>
          <w:rFonts w:hint="default" w:ascii="Times New Roman" w:hAnsi="Times New Roman" w:eastAsia="微软雅黑" w:cs="Times New Roman"/>
          <w:lang w:eastAsia="zh-CN"/>
        </w:rPr>
        <w:t>基因检测结果解析</w:t>
      </w:r>
      <w:bookmarkEnd w:id="43"/>
      <w:bookmarkEnd w:id="44"/>
      <w:bookmarkEnd w:id="45"/>
      <w:bookmarkEnd w:id="46"/>
      <w:bookmarkEnd w:id="47"/>
      <w:bookmarkEnd w:id="48"/>
      <w:bookmarkEnd w:id="49"/>
      <w:bookmarkEnd w:id="50"/>
      <w:bookmarkEnd w:id="51"/>
    </w:p>
    <w:bookmarkEnd w:id="31"/>
    <w:bookmarkEnd w:id="32"/>
    <w:bookmarkEnd w:id="33"/>
    <w:p w14:paraId="06239D2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2.1</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体细胞变异结果解析</w:t>
      </w:r>
    </w:p>
    <w:p w14:paraId="6AD80AC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Cs/>
          <w:sz w:val="18"/>
          <w:szCs w:val="18"/>
          <w:lang w:val="en-US" w:eastAsia="zh-CN"/>
        </w:rPr>
        <w:t xml:space="preserve">{% if </w:t>
      </w:r>
      <w:r>
        <w:rPr>
          <w:rFonts w:hint="eastAsia" w:ascii="Times New Roman" w:hAnsi="Times New Roman" w:eastAsia="微软雅黑" w:cs="Times New Roman"/>
          <w:bCs/>
          <w:sz w:val="18"/>
          <w:szCs w:val="18"/>
          <w:lang w:eastAsia="zh-CN"/>
        </w:rPr>
        <w:t>BodyDrugDrugDetectionStr</w:t>
      </w:r>
      <w:r>
        <w:rPr>
          <w:rFonts w:hint="eastAsia" w:ascii="Times New Roman" w:hAnsi="Times New Roman" w:eastAsia="微软雅黑" w:cs="Times New Roman"/>
          <w:bCs/>
          <w:sz w:val="18"/>
          <w:szCs w:val="18"/>
          <w:lang w:val="en-US" w:eastAsia="zh-CN"/>
        </w:rPr>
        <w:t xml:space="preserve"> == [] and unknownVarAnalysisStr == []%}</w:t>
      </w:r>
      <w:r>
        <w:rPr>
          <w:rFonts w:hint="default" w:ascii="Times New Roman" w:hAnsi="Times New Roman" w:eastAsia="微软雅黑" w:cs="Times New Roman"/>
          <w:bCs/>
          <w:sz w:val="18"/>
          <w:szCs w:val="18"/>
          <w:lang w:val="en-US" w:eastAsia="zh-CN"/>
        </w:rPr>
        <w:t>未检出靶向用药相关的体细胞基因突变；未检出未知临床意义体细胞基因突变。</w:t>
      </w:r>
      <w:r>
        <w:rPr>
          <w:rFonts w:hint="default" w:ascii="Times New Roman" w:hAnsi="Times New Roman" w:eastAsia="微软雅黑" w:cs="Times New Roman"/>
          <w:bCs/>
          <w:sz w:val="18"/>
          <w:szCs w:val="18"/>
          <w:lang w:eastAsia="zh-CN"/>
        </w:rPr>
        <w:t>{% endif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{%if BodyDrugDrugDetectionStr or unknownVarAnalysisStr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0A4E8189">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0B3081B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BC814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4E56B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4AD64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7D4D1122">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7A50D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32C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E5295B5">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799E9DD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51FC2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FED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5D0975A">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196CD03">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1A733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1F7FA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10A00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1A4E66E">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39B1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2BBF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91E6E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A09BA14">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45F71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F631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FB82AD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9FF7E0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A346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7D6A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49453E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231C06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3B69B3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16E89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5E84F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3A7B84D">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FA4F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EAD0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14043B1">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01F4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89365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E6D9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48C086F0">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30EC28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B991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999415">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52" w:name="_Hlk500167513"/>
      <w:bookmarkStart w:id="53" w:name="_Toc526855036"/>
      <w:bookmarkStart w:id="54" w:name="_Toc527112384"/>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vus in unknownVarAnalysisStr %}</w:t>
      </w:r>
    </w:p>
    <w:p w14:paraId="4D69852D">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8"/>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2C76FE1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4CDA6FE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7502EE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E02B3B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FA6240C">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37967C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5B89E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7D4A758E">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157AD4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C19A74">
      <w:pPr>
        <w:pStyle w:val="45"/>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tdd in ComplexDrugStr %}</w:t>
      </w:r>
    </w:p>
    <w:p w14:paraId="22CD5D78">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tdd.comutation1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7FA0E89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5BE91CE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219D4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DD1AD7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123BDEE">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174CBC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A9496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557E3BF">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82975AA">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7BD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C9F5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782A6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F5E6F64">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5B1F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383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3AF3957">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4C36EA2">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B124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89D0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FF343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279E5B5">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32DF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3726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397A27">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04553D3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8E1A3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500B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07DF7C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502A9F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3589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17B6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41F25A">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444D9FB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8DF8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5EB9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A06C5A8">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8B7C4C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B241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D001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0C01CA94">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566CA4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7246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C9DC2A">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bookmarkEnd w:id="52"/>
    <w:bookmarkEnd w:id="53"/>
    <w:bookmarkEnd w:id="54"/>
    <w:p w14:paraId="0509219E">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55" w:name="_Toc32468"/>
      <w:bookmarkStart w:id="56" w:name="_Toc26543"/>
      <w:bookmarkStart w:id="57" w:name="_Toc6784"/>
      <w:bookmarkStart w:id="58" w:name="_Toc29383"/>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p>
    <w:p w14:paraId="365E3F91">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bookmarkStart w:id="59" w:name="_Toc17445"/>
      <w:bookmarkStart w:id="60" w:name="_Toc5527"/>
      <w:bookmarkStart w:id="61" w:name="_Toc149837265"/>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2.2</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胚系变异结果解析</w:t>
      </w:r>
      <w:bookmarkEnd w:id="59"/>
      <w:bookmarkEnd w:id="60"/>
    </w:p>
    <w:p w14:paraId="358B0698">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{%if geneticCancerRiskInfo %}{% for tdd in geneticCancerRiskInfo %}</w:t>
      </w:r>
      <w:bookmarkEnd w:id="61"/>
    </w:p>
    <w:p w14:paraId="6E4A4F89">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18D5F59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75D53F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5DB9D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E41EE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D45FE4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332D68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C9D56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843F276">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500A9146">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066C9B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C977C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C542692">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C63C8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9E2A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8083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1BFD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C459C81">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12EBBC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98740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F15B5DC">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7E3ABFC">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1396C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A8CF3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50EC8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6EFB46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467D3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C71B9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E44FD42">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52B125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428FA0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D1DC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F1A915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1B6458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456240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B93A7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991A7E">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EE38CD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9BD04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CF36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521E158A">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12E88C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E1BD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0BC483">
      <w:pP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else %}</w:t>
      </w:r>
    </w:p>
    <w:p w14:paraId="3053985E">
      <w:pPr>
        <w:rPr>
          <w:rFonts w:ascii="Times New Roman" w:hAnsi="Times New Roman" w:eastAsia="微软雅黑" w:cs="Times New Roman"/>
          <w:b/>
          <w:sz w:val="24"/>
          <w:szCs w:val="24"/>
          <w:lang w:eastAsia="zh-CN"/>
        </w:rPr>
      </w:pPr>
      <w:r>
        <w:rPr>
          <w:rFonts w:hint="default" w:ascii="Times New Roman" w:hAnsi="Times New Roman" w:eastAsia="微软雅黑" w:cs="Times New Roman"/>
          <w:bCs/>
          <w:sz w:val="18"/>
          <w:szCs w:val="18"/>
          <w:lang w:val="en-US" w:eastAsia="zh-CN"/>
        </w:rPr>
        <w:t>未检出靶药相关致病性及可能致病性胚系突变。</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p w14:paraId="7C8976B6">
      <w:pPr>
        <w:keepNext w:val="0"/>
        <w:keepLines w:val="0"/>
        <w:pageBreakBefore w:val="0"/>
        <w:widowControl/>
        <w:kinsoku/>
        <w:wordWrap/>
        <w:overflowPunct/>
        <w:topLinePunct w:val="0"/>
        <w:autoSpaceDE/>
        <w:autoSpaceDN/>
        <w:bidi w:val="0"/>
        <w:adjustRightInd/>
        <w:snapToGrid/>
        <w:spacing w:line="26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2.3</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免疫检测结果解析</w:t>
      </w:r>
      <w:bookmarkEnd w:id="55"/>
      <w:bookmarkEnd w:id="56"/>
      <w:bookmarkEnd w:id="57"/>
      <w:bookmarkEnd w:id="58"/>
    </w:p>
    <w:p w14:paraId="49E9F422">
      <w:pPr>
        <w:pStyle w:val="26"/>
        <w:keepNext w:val="0"/>
        <w:keepLines w:val="0"/>
        <w:pageBreakBefore w:val="0"/>
        <w:widowControl w:val="0"/>
        <w:numPr>
          <w:ilvl w:val="0"/>
          <w:numId w:val="9"/>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bookmarkStart w:id="62" w:name="_Toc11562_WPSOffice_Level3"/>
      <w:bookmarkStart w:id="63" w:name="_Toc26649"/>
      <w:bookmarkStart w:id="64" w:name="_Toc1707_WPSOffice_Level2"/>
      <w:bookmarkStart w:id="65" w:name="_Toc6988"/>
      <w:bookmarkStart w:id="66" w:name="_Toc3782"/>
      <w:bookmarkStart w:id="67" w:name="_Toc21764_WPSOffice_Level2"/>
      <w:bookmarkStart w:id="68" w:name="_Toc16347"/>
      <w:bookmarkStart w:id="69" w:name="_Toc15530"/>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微卫星不稳定（MSI）检测结果解析</w:t>
      </w:r>
    </w:p>
    <w:tbl>
      <w:tblPr>
        <w:tblStyle w:val="18"/>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14DDD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62" w:hRule="atLeast"/>
          <w:jc w:val="center"/>
        </w:trPr>
        <w:tc>
          <w:tcPr>
            <w:tcW w:w="5554" w:type="dxa"/>
            <w:tcBorders>
              <w:top w:val="single" w:color="1F497D" w:sz="18" w:space="0"/>
              <w:bottom w:val="dotted" w:color="1F497D" w:sz="4" w:space="0"/>
              <w:right w:val="single" w:color="FFFFFF" w:themeColor="background1" w:sz="12" w:space="0"/>
            </w:tcBorders>
            <w:shd w:val="clear" w:color="auto" w:fill="1F497D"/>
            <w:vAlign w:val="center"/>
          </w:tcPr>
          <w:p w14:paraId="3BC2647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1F497D" w:sz="18" w:space="0"/>
              <w:left w:val="single" w:color="FFFFFF" w:themeColor="background1" w:sz="12" w:space="0"/>
              <w:bottom w:val="dotted" w:color="1F497D" w:sz="4" w:space="0"/>
            </w:tcBorders>
            <w:shd w:val="clear" w:color="auto" w:fill="1F497D"/>
            <w:vAlign w:val="center"/>
          </w:tcPr>
          <w:p w14:paraId="5D7029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E3B90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dotted" w:color="1F497D" w:sz="4" w:space="0"/>
              <w:bottom w:val="single" w:color="1F497D" w:sz="18" w:space="0"/>
              <w:right w:val="dotted" w:color="1F497D" w:sz="4" w:space="0"/>
            </w:tcBorders>
            <w:shd w:val="clear" w:color="auto" w:fill="auto"/>
            <w:vAlign w:val="center"/>
          </w:tcPr>
          <w:p w14:paraId="2A69051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otted" w:color="1F497D" w:sz="4" w:space="0"/>
              <w:left w:val="dotted" w:color="1F497D" w:sz="4" w:space="0"/>
              <w:bottom w:val="single" w:color="1F497D" w:sz="18" w:space="0"/>
            </w:tcBorders>
            <w:shd w:val="clear" w:color="auto" w:fill="auto"/>
            <w:vAlign w:val="center"/>
          </w:tcPr>
          <w:p w14:paraId="753C767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EE3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single" w:color="1F497D" w:sz="18" w:space="0"/>
              <w:left w:val="nil"/>
              <w:bottom w:val="nil"/>
              <w:right w:val="nil"/>
            </w:tcBorders>
            <w:shd w:val="clear" w:color="auto" w:fill="auto"/>
            <w:vAlign w:val="center"/>
          </w:tcPr>
          <w:p w14:paraId="051A8832">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6AE40E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E33FE88">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D01791">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40F0D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B2327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5E51C0D">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1D16C0">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2D30F4">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95F9D33">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FC7D575">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82C92B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D1C1FB">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678D1B">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2AF9979">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p>
          <w:p w14:paraId="13C526C8">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1A6CA7">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E8D5C7">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62"/>
    </w:tbl>
    <w:p w14:paraId="7C22E20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2898EC3">
      <w:pPr>
        <w:pStyle w:val="26"/>
        <w:keepNext w:val="0"/>
        <w:keepLines w:val="0"/>
        <w:pageBreakBefore w:val="0"/>
        <w:widowControl w:val="0"/>
        <w:numPr>
          <w:ilvl w:val="0"/>
          <w:numId w:val="9"/>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错配修复（MMR）相关基因检测结果</w:t>
      </w:r>
    </w:p>
    <w:tbl>
      <w:tblPr>
        <w:tblStyle w:val="18"/>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C567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1F497D" w:sz="18" w:space="0"/>
              <w:bottom w:val="dotted" w:color="1F497D" w:sz="4" w:space="0"/>
              <w:right w:val="single" w:color="FFFFFF" w:themeColor="background1" w:sz="12" w:space="0"/>
            </w:tcBorders>
            <w:shd w:val="clear" w:color="auto" w:fill="1F497D"/>
            <w:vAlign w:val="center"/>
          </w:tcPr>
          <w:p w14:paraId="071AA6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41C5CB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700C07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single" w:color="1F497D" w:sz="18" w:space="0"/>
              <w:left w:val="single" w:color="FFFFFF" w:themeColor="background1" w:sz="12" w:space="0"/>
              <w:bottom w:val="dotted" w:color="1F497D" w:sz="4" w:space="0"/>
            </w:tcBorders>
            <w:shd w:val="clear" w:color="auto" w:fill="1F497D"/>
            <w:vAlign w:val="center"/>
          </w:tcPr>
          <w:p w14:paraId="2360F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B5E6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dotted" w:color="1F497D" w:sz="4" w:space="0"/>
            </w:tcBorders>
            <w:shd w:val="clear" w:color="auto" w:fill="auto"/>
            <w:vAlign w:val="center"/>
          </w:tcPr>
          <w:p w14:paraId="4470248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EDE3A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dotted" w:color="1F497D" w:sz="4" w:space="0"/>
              <w:bottom w:val="dotted" w:color="1F497D" w:sz="4" w:space="0"/>
              <w:right w:val="dotted" w:color="1F497D" w:sz="4" w:space="0"/>
            </w:tcBorders>
            <w:shd w:val="clear" w:color="auto" w:fill="auto"/>
            <w:vAlign w:val="center"/>
          </w:tcPr>
          <w:p w14:paraId="63184D69">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otted" w:color="1F497D" w:sz="4" w:space="0"/>
              <w:left w:val="dotted" w:color="1F497D" w:sz="4" w:space="0"/>
              <w:bottom w:val="dotted" w:color="1F497D" w:sz="4" w:space="0"/>
              <w:right w:val="dotted" w:color="1F497D" w:sz="4" w:space="0"/>
            </w:tcBorders>
            <w:shd w:val="clear" w:color="auto" w:fill="auto"/>
            <w:vAlign w:val="center"/>
          </w:tcPr>
          <w:p w14:paraId="05FA264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otted" w:color="1F497D" w:sz="4" w:space="0"/>
              <w:left w:val="dotted" w:color="1F497D" w:sz="4" w:space="0"/>
              <w:bottom w:val="dotted" w:color="1F497D" w:sz="4" w:space="0"/>
              <w:right w:val="dotted" w:color="1F497D" w:sz="4" w:space="0"/>
            </w:tcBorders>
            <w:shd w:val="clear" w:color="auto" w:fill="auto"/>
            <w:vAlign w:val="center"/>
          </w:tcPr>
          <w:p w14:paraId="1930E0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otted" w:color="1F497D" w:sz="4" w:space="0"/>
              <w:left w:val="dotted" w:color="1F497D" w:sz="4" w:space="0"/>
              <w:bottom w:val="dotted" w:color="1F497D" w:sz="4" w:space="0"/>
            </w:tcBorders>
            <w:shd w:val="clear" w:color="auto" w:fill="auto"/>
            <w:vAlign w:val="center"/>
          </w:tcPr>
          <w:p w14:paraId="48172E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5C00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single" w:color="1F497D" w:sz="18" w:space="0"/>
            </w:tcBorders>
            <w:shd w:val="clear" w:color="auto" w:fill="auto"/>
            <w:vAlign w:val="center"/>
          </w:tcPr>
          <w:p w14:paraId="00920C5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D75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1F497D" w:sz="18" w:space="0"/>
              <w:left w:val="nil"/>
              <w:bottom w:val="nil"/>
              <w:right w:val="nil"/>
            </w:tcBorders>
            <w:shd w:val="clear" w:color="auto" w:fill="auto"/>
            <w:vAlign w:val="center"/>
          </w:tcPr>
          <w:p w14:paraId="06407A4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1F497D" w:sz="18" w:space="0"/>
              <w:left w:val="nil"/>
              <w:bottom w:val="nil"/>
              <w:right w:val="nil"/>
            </w:tcBorders>
            <w:shd w:val="clear" w:color="auto" w:fill="auto"/>
            <w:vAlign w:val="center"/>
          </w:tcPr>
          <w:p w14:paraId="1DA761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1F497D" w:sz="18" w:space="0"/>
              <w:left w:val="nil"/>
              <w:bottom w:val="nil"/>
              <w:right w:val="nil"/>
            </w:tcBorders>
            <w:shd w:val="clear" w:color="auto" w:fill="auto"/>
            <w:vAlign w:val="center"/>
          </w:tcPr>
          <w:p w14:paraId="53D78BE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1F497D" w:sz="18" w:space="0"/>
              <w:left w:val="nil"/>
              <w:bottom w:val="nil"/>
              <w:right w:val="nil"/>
            </w:tcBorders>
            <w:shd w:val="clear" w:color="auto" w:fill="auto"/>
            <w:vAlign w:val="center"/>
          </w:tcPr>
          <w:p w14:paraId="4341F183">
            <w:pPr>
              <w:spacing w:before="13" w:line="252" w:lineRule="auto"/>
              <w:ind w:right="174"/>
              <w:jc w:val="center"/>
              <w:rPr>
                <w:rFonts w:ascii="Times New Roman" w:hAnsi="Times New Roman" w:eastAsia="微软雅黑" w:cs="Times New Roman"/>
                <w:b/>
                <w:bCs/>
                <w:sz w:val="21"/>
                <w:szCs w:val="21"/>
                <w:lang w:eastAsia="zh-CN"/>
              </w:rPr>
            </w:pPr>
          </w:p>
        </w:tc>
      </w:tr>
      <w:tr w14:paraId="3DCB2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left w:val="nil"/>
              <w:bottom w:val="nil"/>
              <w:right w:val="nil"/>
            </w:tcBorders>
            <w:shd w:val="clear" w:color="auto" w:fill="auto"/>
            <w:vAlign w:val="center"/>
          </w:tcPr>
          <w:p w14:paraId="2FDECC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B1CB7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9AC8033">
            <w:pPr>
              <w:ind w:firstLine="360" w:firstLineChars="200"/>
              <w:rPr>
                <w:rFonts w:ascii="Times New Roman" w:hAnsi="Times New Roman" w:eastAsia="微软雅黑" w:cs="Times New Roman"/>
                <w:sz w:val="18"/>
                <w:shd w:val="clear" w:color="auto" w:fill="FFFFFF"/>
                <w:lang w:eastAsia="zh-CN"/>
              </w:rPr>
            </w:pPr>
          </w:p>
          <w:p w14:paraId="421FC6E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FE612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16BD52">
            <w:pPr>
              <w:ind w:firstLine="360" w:firstLineChars="200"/>
              <w:rPr>
                <w:rFonts w:ascii="Times New Roman" w:hAnsi="Times New Roman" w:eastAsia="微软雅黑" w:cs="Times New Roman"/>
                <w:sz w:val="18"/>
                <w:shd w:val="clear" w:color="auto" w:fill="FFFFFF"/>
                <w:lang w:eastAsia="zh-CN"/>
              </w:rPr>
            </w:pPr>
          </w:p>
          <w:p w14:paraId="2539B4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52DCCC">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0B8DB1">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FE7BD2C">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751C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1B0671">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AD1369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1F497D"/>
          <w:sz w:val="21"/>
          <w:szCs w:val="21"/>
        </w:rPr>
      </w:pPr>
      <w:bookmarkStart w:id="70" w:name="_Toc29302"/>
      <w:r>
        <w:rPr>
          <w:rFonts w:hint="default" w:ascii="Times New Roman" w:hAnsi="Times New Roman" w:eastAsia="微软雅黑" w:cs="Times New Roman"/>
          <w:color w:val="1F497D"/>
          <w:sz w:val="21"/>
          <w:szCs w:val="21"/>
        </w:rPr>
        <w:t>{% if gastrointestinalStromalTumor == True %}</w:t>
      </w:r>
    </w:p>
    <w:p w14:paraId="452A0E1E">
      <w:pPr>
        <w:widowControl/>
        <w:spacing w:after="160" w:line="259"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2.4</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化疗药物检测解析</w:t>
      </w:r>
      <w:bookmarkEnd w:id="63"/>
      <w:bookmarkEnd w:id="64"/>
      <w:bookmarkEnd w:id="65"/>
      <w:bookmarkEnd w:id="66"/>
      <w:bookmarkEnd w:id="67"/>
      <w:bookmarkEnd w:id="68"/>
      <w:bookmarkEnd w:id="69"/>
      <w:bookmarkEnd w:id="70"/>
    </w:p>
    <w:p w14:paraId="78A5170F">
      <w:pPr>
        <w:pStyle w:val="26"/>
        <w:keepNext w:val="0"/>
        <w:keepLines w:val="0"/>
        <w:pageBreakBefore w:val="0"/>
        <w:widowControl w:val="0"/>
        <w:numPr>
          <w:ilvl w:val="0"/>
          <w:numId w:val="9"/>
        </w:numPr>
        <w:tabs>
          <w:tab w:val="left" w:pos="312"/>
        </w:tabs>
        <w:kinsoku/>
        <w:wordWrap/>
        <w:overflowPunct/>
        <w:topLinePunct w:val="0"/>
        <w:autoSpaceDE/>
        <w:autoSpaceDN/>
        <w:bidi w:val="0"/>
        <w:adjustRightInd/>
        <w:snapToGrid/>
        <w:spacing w:before="0" w:line="240" w:lineRule="auto"/>
        <w:ind w:left="312" w:hanging="159"/>
        <w:textAlignment w:val="auto"/>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化疗药物用药解析</w:t>
      </w:r>
    </w:p>
    <w:tbl>
      <w:tblPr>
        <w:tblStyle w:val="18"/>
        <w:tblW w:w="4953" w:type="pct"/>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0" w:type="dxa"/>
          <w:bottom w:w="0" w:type="dxa"/>
          <w:right w:w="0" w:type="dxa"/>
        </w:tblCellMar>
      </w:tblPr>
      <w:tblGrid>
        <w:gridCol w:w="793"/>
        <w:gridCol w:w="2458"/>
        <w:gridCol w:w="1293"/>
        <w:gridCol w:w="1060"/>
        <w:gridCol w:w="842"/>
        <w:gridCol w:w="1090"/>
        <w:gridCol w:w="942"/>
        <w:gridCol w:w="511"/>
      </w:tblGrid>
      <w:tr w14:paraId="57856F1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1" w:type="pct"/>
            <w:tcBorders>
              <w:tl2br w:val="nil"/>
              <w:tr2bl w:val="nil"/>
            </w:tcBorders>
            <w:shd w:val="clear" w:color="auto" w:fill="1F497D"/>
            <w:vAlign w:val="center"/>
          </w:tcPr>
          <w:p w14:paraId="30ADA26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67" w:type="pct"/>
            <w:tcBorders>
              <w:tl2br w:val="nil"/>
              <w:tr2bl w:val="nil"/>
            </w:tcBorders>
            <w:shd w:val="clear" w:color="auto" w:fill="1F497D"/>
            <w:vAlign w:val="center"/>
          </w:tcPr>
          <w:p w14:paraId="6C18B7D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1F497D"/>
            <w:vAlign w:val="center"/>
          </w:tcPr>
          <w:p w14:paraId="1717A92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1F497D"/>
            <w:vAlign w:val="center"/>
          </w:tcPr>
          <w:p w14:paraId="4E5BAEB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F497D"/>
            <w:vAlign w:val="center"/>
          </w:tcPr>
          <w:p w14:paraId="53DDF22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F497D"/>
            <w:vAlign w:val="center"/>
          </w:tcPr>
          <w:p w14:paraId="20EF60A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shd w:val="clear" w:color="auto" w:fill="1F497D"/>
            <w:vAlign w:val="center"/>
          </w:tcPr>
          <w:p w14:paraId="20A3CE1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F497D"/>
            <w:vAlign w:val="center"/>
          </w:tcPr>
          <w:p w14:paraId="4BCA150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928C10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B9F0D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594DB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B47EE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1D59F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2" w:hRule="atLeast"/>
          <w:jc w:val="center"/>
        </w:trPr>
        <w:tc>
          <w:tcPr>
            <w:tcW w:w="441" w:type="pct"/>
            <w:tcBorders>
              <w:tl2br w:val="nil"/>
              <w:tr2bl w:val="nil"/>
            </w:tcBorders>
            <w:shd w:val="clear" w:color="auto" w:fill="auto"/>
            <w:vAlign w:val="center"/>
          </w:tcPr>
          <w:p w14:paraId="4E488F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367" w:type="pct"/>
            <w:tcBorders>
              <w:tl2br w:val="nil"/>
              <w:tr2bl w:val="nil"/>
            </w:tcBorders>
            <w:shd w:val="clear" w:color="auto" w:fill="auto"/>
            <w:vAlign w:val="center"/>
          </w:tcPr>
          <w:p w14:paraId="2CDA47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9" w:type="pct"/>
            <w:tcBorders>
              <w:tl2br w:val="nil"/>
              <w:tr2bl w:val="nil"/>
            </w:tcBorders>
            <w:shd w:val="clear" w:color="auto" w:fill="auto"/>
            <w:vAlign w:val="center"/>
          </w:tcPr>
          <w:p w14:paraId="7C228AF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0B95D92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A7E6FC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5C4C68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3" w:type="pct"/>
            <w:tcBorders>
              <w:tl2br w:val="nil"/>
              <w:tr2bl w:val="nil"/>
            </w:tcBorders>
            <w:shd w:val="clear" w:color="auto" w:fill="auto"/>
            <w:vAlign w:val="center"/>
          </w:tcPr>
          <w:p w14:paraId="5D9D2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0DCBA13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D1DFD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211A0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82C53E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0F30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1CC49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6B18CE">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7FF3C6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F60A29">
      <w:pPr>
        <w:keepNext w:val="0"/>
        <w:keepLines w:val="0"/>
        <w:pageBreakBefore w:val="0"/>
        <w:widowControl w:val="0"/>
        <w:numPr>
          <w:ilvl w:val="0"/>
          <w:numId w:val="13"/>
        </w:numPr>
        <w:kinsoku/>
        <w:wordWrap w:val="0"/>
        <w:overflowPunct/>
        <w:topLinePunct w:val="0"/>
        <w:autoSpaceDE/>
        <w:autoSpaceDN/>
        <w:bidi w:val="0"/>
        <w:adjustRightInd/>
        <w:snapToGrid/>
        <w:ind w:left="425" w:hanging="425"/>
        <w:textAlignment w:val="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w:t>
      </w:r>
      <w:r>
        <w:rPr>
          <w:rFonts w:hint="eastAsia" w:ascii="Times New Roman" w:hAnsi="Times New Roman" w:eastAsia="微软雅黑" w:cs="Times New Roman"/>
          <w:sz w:val="18"/>
          <w:lang w:val="en-US" w:eastAsia="zh-CN"/>
        </w:rPr>
        <w:t xml:space="preserve"> </w:t>
      </w:r>
      <w:r>
        <w:rPr>
          <w:rFonts w:ascii="Times New Roman" w:hAnsi="Times New Roman" w:eastAsia="微软雅黑" w:cs="Times New Roman"/>
          <w:sz w:val="18"/>
          <w:lang w:eastAsia="zh-CN"/>
        </w:rPr>
        <w:t>(https://www.pharmgkb.org/page/clinAnnLevels)，证据等级1A、1B、2A、2B、3、4分别代表证据支持程度依次降低：</w:t>
      </w:r>
    </w:p>
    <w:p w14:paraId="674F29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4CD0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EF97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F27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58752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0E1D3F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68A7BFC">
      <w:pPr>
        <w:numPr>
          <w:ilvl w:val="0"/>
          <w:numId w:val="1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EF4DCD1">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C935620">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86C000F">
      <w:pPr>
        <w:rPr>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01B0E7">
      <w:pPr>
        <w:pStyle w:val="3"/>
        <w:spacing w:line="360" w:lineRule="auto"/>
        <w:ind w:left="0"/>
        <w:rPr>
          <w:rFonts w:hint="default" w:ascii="Times New Roman" w:hAnsi="Times New Roman" w:eastAsia="微软雅黑" w:cs="Times New Roman"/>
          <w:lang w:eastAsia="zh-CN"/>
        </w:rPr>
      </w:pP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样本质控情况</w:t>
      </w:r>
    </w:p>
    <w:tbl>
      <w:tblPr>
        <w:tblStyle w:val="18"/>
        <w:tblW w:w="9810" w:type="dxa"/>
        <w:jc w:val="center"/>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Layout w:type="fixed"/>
        <w:tblCellMar>
          <w:top w:w="0" w:type="dxa"/>
          <w:left w:w="0" w:type="dxa"/>
          <w:bottom w:w="0" w:type="dxa"/>
          <w:right w:w="0" w:type="dxa"/>
        </w:tblCellMar>
      </w:tblPr>
      <w:tblGrid>
        <w:gridCol w:w="1984"/>
        <w:gridCol w:w="2717"/>
        <w:gridCol w:w="2378"/>
        <w:gridCol w:w="2712"/>
        <w:gridCol w:w="19"/>
      </w:tblGrid>
      <w:tr w14:paraId="37FA7FCA">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3" w:hRule="atLeast"/>
          <w:jc w:val="center"/>
        </w:trPr>
        <w:tc>
          <w:tcPr>
            <w:tcW w:w="1984" w:type="dxa"/>
            <w:shd w:val="clear" w:color="auto" w:fill="auto"/>
            <w:vAlign w:val="center"/>
          </w:tcPr>
          <w:p w14:paraId="72F05BC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质控环节</w:t>
            </w:r>
          </w:p>
        </w:tc>
        <w:tc>
          <w:tcPr>
            <w:tcW w:w="2717" w:type="dxa"/>
            <w:shd w:val="clear" w:color="auto" w:fill="auto"/>
            <w:vAlign w:val="center"/>
          </w:tcPr>
          <w:p w14:paraId="79A07177">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质控参数</w:t>
            </w:r>
          </w:p>
        </w:tc>
        <w:tc>
          <w:tcPr>
            <w:tcW w:w="2378" w:type="dxa"/>
            <w:shd w:val="clear" w:color="auto" w:fill="auto"/>
            <w:vAlign w:val="center"/>
          </w:tcPr>
          <w:p w14:paraId="164AD63D">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质控数值</w:t>
            </w:r>
          </w:p>
        </w:tc>
        <w:tc>
          <w:tcPr>
            <w:tcW w:w="2731" w:type="dxa"/>
            <w:gridSpan w:val="2"/>
            <w:shd w:val="clear" w:color="auto" w:fill="auto"/>
            <w:vAlign w:val="center"/>
          </w:tcPr>
          <w:p w14:paraId="469D0D8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质控标准</w:t>
            </w:r>
          </w:p>
        </w:tc>
      </w:tr>
      <w:tr w14:paraId="76FEF80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255575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0F11E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5E5F5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6B046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161A2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EFCB7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4AAEB7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233F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F9382F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BFB144">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039E294">
            <w:pPr>
              <w:rPr>
                <w:rFonts w:ascii="Times New Roman" w:hAnsi="Times New Roman" w:cs="Times New Roman"/>
                <w:sz w:val="20"/>
                <w:szCs w:val="20"/>
              </w:rPr>
            </w:pPr>
          </w:p>
        </w:tc>
        <w:tc>
          <w:tcPr>
            <w:tcW w:w="2717" w:type="dxa"/>
            <w:shd w:val="clear" w:color="auto" w:fill="auto"/>
            <w:vAlign w:val="center"/>
          </w:tcPr>
          <w:p w14:paraId="241496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6A35D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9BE87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DE72A26">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4EFEE53">
            <w:pPr>
              <w:rPr>
                <w:rFonts w:ascii="Times New Roman" w:hAnsi="Times New Roman" w:cs="Times New Roman"/>
                <w:sz w:val="20"/>
                <w:szCs w:val="20"/>
              </w:rPr>
            </w:pPr>
          </w:p>
        </w:tc>
        <w:tc>
          <w:tcPr>
            <w:tcW w:w="2717" w:type="dxa"/>
            <w:shd w:val="clear" w:color="auto" w:fill="auto"/>
            <w:vAlign w:val="center"/>
          </w:tcPr>
          <w:p w14:paraId="6EA554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E5156C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A149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9781F1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07E0F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5283E6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4E7890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FE257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1D6AC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DF0FDDA">
            <w:pPr>
              <w:rPr>
                <w:rFonts w:ascii="Times New Roman" w:hAnsi="Times New Roman" w:cs="Times New Roman"/>
                <w:sz w:val="20"/>
                <w:szCs w:val="20"/>
              </w:rPr>
            </w:pPr>
          </w:p>
        </w:tc>
        <w:tc>
          <w:tcPr>
            <w:tcW w:w="2717" w:type="dxa"/>
            <w:shd w:val="clear" w:color="auto" w:fill="auto"/>
            <w:vAlign w:val="center"/>
          </w:tcPr>
          <w:p w14:paraId="7513D7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1D70255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9B91D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C8D2AC">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F03F5DB">
            <w:pPr>
              <w:rPr>
                <w:rFonts w:ascii="Times New Roman" w:hAnsi="Times New Roman" w:cs="Times New Roman"/>
                <w:sz w:val="20"/>
                <w:szCs w:val="20"/>
              </w:rPr>
            </w:pPr>
          </w:p>
        </w:tc>
        <w:tc>
          <w:tcPr>
            <w:tcW w:w="2717" w:type="dxa"/>
            <w:shd w:val="clear" w:color="auto" w:fill="auto"/>
            <w:vAlign w:val="center"/>
          </w:tcPr>
          <w:p w14:paraId="31C757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9AA72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1C19C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CC65A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AE3C899">
            <w:pPr>
              <w:rPr>
                <w:rFonts w:ascii="Times New Roman" w:hAnsi="Times New Roman" w:cs="Times New Roman"/>
                <w:sz w:val="20"/>
                <w:szCs w:val="20"/>
              </w:rPr>
            </w:pPr>
          </w:p>
        </w:tc>
        <w:tc>
          <w:tcPr>
            <w:tcW w:w="2717" w:type="dxa"/>
            <w:shd w:val="clear" w:color="auto" w:fill="auto"/>
            <w:vAlign w:val="center"/>
          </w:tcPr>
          <w:p w14:paraId="70A678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FC4411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6AE095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ECF87B">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2EFBD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23D8036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D97EAB">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948C7A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0DAB113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bookmarkStart w:id="251" w:name="_GoBack"/>
      <w:bookmarkEnd w:id="251"/>
    </w:p>
    <w:p w14:paraId="5A1A82D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2C3070C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6AC161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C055BB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188738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1108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A7EBDD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19DE83E">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default" w:ascii="Times New Roman" w:hAnsi="Times New Roman" w:eastAsia="微软雅黑" w:cs="Times New Roman"/>
          <w:b/>
          <w:color w:val="1F497D" w:themeColor="text2"/>
          <w:sz w:val="20"/>
          <w:szCs w:val="20"/>
          <w:lang w:eastAsia="zh-CN"/>
          <w14:textFill>
            <w14:solidFill>
              <w14:schemeClr w14:val="tx2"/>
            </w14:solidFill>
          </w14:textFill>
        </w:rPr>
        <w:br w:type="page"/>
      </w:r>
    </w:p>
    <w:p w14:paraId="76910E67">
      <w:pPr>
        <w:pStyle w:val="3"/>
        <w:spacing w:line="360" w:lineRule="auto"/>
        <w:ind w:left="0"/>
        <w:rPr>
          <w:rFonts w:hint="eastAsia" w:ascii="Times New Roman" w:hAnsi="Times New Roman" w:eastAsia="微软雅黑" w:cs="Times New Roman"/>
          <w:lang w:val="en-US" w:eastAsia="zh-CN"/>
        </w:rPr>
      </w:pPr>
      <w:bookmarkStart w:id="71" w:name="_Toc29730"/>
      <w:bookmarkStart w:id="72" w:name="_Toc6864"/>
      <w:bookmarkStart w:id="73" w:name="_Toc8182"/>
      <w:bookmarkStart w:id="74" w:name="_Toc22484_WPSOffice_Level1"/>
      <w:bookmarkStart w:id="75" w:name="_Toc16368_WPSOffice_Level1"/>
      <w:bookmarkStart w:id="76" w:name="_Toc6346"/>
      <w:bookmarkStart w:id="77" w:name="_Toc28910_WPSOffice_Level1"/>
      <w:bookmarkStart w:id="78" w:name="_Toc19099"/>
      <w:bookmarkStart w:id="79" w:name="_Toc7549"/>
      <w:r>
        <w:rPr>
          <w:rFonts w:hint="eastAsia" w:ascii="Times New Roman" w:hAnsi="Times New Roman" w:eastAsia="微软雅黑" w:cs="Times New Roman"/>
          <w:lang w:val="en-US" w:eastAsia="zh-CN"/>
        </w:rPr>
        <w:t>4.检测基因列表</w:t>
      </w:r>
      <w:bookmarkEnd w:id="71"/>
      <w:bookmarkEnd w:id="72"/>
      <w:bookmarkEnd w:id="73"/>
      <w:bookmarkEnd w:id="74"/>
      <w:bookmarkEnd w:id="75"/>
      <w:bookmarkEnd w:id="76"/>
      <w:bookmarkEnd w:id="77"/>
      <w:bookmarkEnd w:id="78"/>
      <w:bookmarkEnd w:id="79"/>
    </w:p>
    <w:p w14:paraId="429B6894">
      <w:pPr>
        <w:spacing w:line="259" w:lineRule="exact"/>
        <w:ind w:left="3328" w:right="3328"/>
        <w:jc w:val="center"/>
        <w:rPr>
          <w:rFonts w:ascii="Times New Roman" w:hAnsi="Times New Roman" w:eastAsia="微软雅黑" w:cs="Times New Roman"/>
          <w:b/>
          <w:color w:val="416AAB"/>
          <w:sz w:val="24"/>
          <w:lang w:eastAsia="zh-CN"/>
        </w:rPr>
      </w:pPr>
      <w:bookmarkStart w:id="80" w:name="_Toc19280_WPSOffice_Level2"/>
      <w:bookmarkStart w:id="81" w:name="_Toc6931_WPSOffice_Level2"/>
      <w:bookmarkStart w:id="82" w:name="_Toc31515_WPSOffice_Level2"/>
      <w:bookmarkStart w:id="83" w:name="_Toc6304_WPSOffice_Level2"/>
      <w:bookmarkStart w:id="84" w:name="_Toc3488_WPSOffice_Level2"/>
      <w:bookmarkStart w:id="85" w:name="_Toc17111_WPSOffice_Level2"/>
      <w:bookmarkStart w:id="86" w:name="_Toc11193_WPSOffice_Level2"/>
      <w:bookmarkStart w:id="87" w:name="_Toc28454_WPSOffice_Level1"/>
      <w:bookmarkStart w:id="88" w:name="_Toc26985_WPSOffice_Level1"/>
      <w:bookmarkStart w:id="89"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A</w:t>
      </w:r>
      <w:bookmarkEnd w:id="80"/>
      <w:bookmarkEnd w:id="81"/>
      <w:bookmarkEnd w:id="82"/>
      <w:bookmarkEnd w:id="83"/>
      <w:bookmarkEnd w:id="84"/>
      <w:bookmarkEnd w:id="85"/>
      <w:bookmarkEnd w:id="8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D6F6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6D8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F9FC1D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7A38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9C6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BF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AC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E7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44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A682E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7B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AA08B">
      <w:pPr>
        <w:spacing w:line="259" w:lineRule="exact"/>
        <w:ind w:left="3328" w:right="3328"/>
        <w:jc w:val="center"/>
        <w:rPr>
          <w:rFonts w:ascii="Times New Roman" w:hAnsi="Times New Roman" w:eastAsia="微软雅黑" w:cs="Times New Roman"/>
          <w:sz w:val="24"/>
          <w:szCs w:val="24"/>
        </w:rPr>
      </w:pPr>
      <w:bookmarkStart w:id="90" w:name="_Toc31138_WPSOffice_Level2"/>
      <w:bookmarkStart w:id="91" w:name="_Toc2822_WPSOffice_Level2"/>
      <w:bookmarkStart w:id="92" w:name="_Toc26578_WPSOffice_Level2"/>
      <w:bookmarkStart w:id="93" w:name="_Toc12087_WPSOffice_Level2"/>
      <w:bookmarkStart w:id="94" w:name="_Toc25864_WPSOffice_Level2"/>
      <w:bookmarkStart w:id="95" w:name="_Toc14645_WPSOffice_Level2"/>
      <w:bookmarkStart w:id="96"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B</w:t>
      </w:r>
      <w:bookmarkEnd w:id="90"/>
      <w:bookmarkEnd w:id="91"/>
      <w:bookmarkEnd w:id="92"/>
      <w:bookmarkEnd w:id="93"/>
      <w:bookmarkEnd w:id="94"/>
      <w:bookmarkEnd w:id="95"/>
      <w:bookmarkEnd w:id="9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C495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913DB">
            <w:pPr>
              <w:widowControl/>
              <w:jc w:val="center"/>
              <w:textAlignment w:val="center"/>
              <w:rPr>
                <w:rFonts w:ascii="Times New Roman" w:hAnsi="Times New Roman" w:eastAsia="微软雅黑" w:cs="Times New Roman"/>
                <w:i/>
                <w:iCs/>
                <w:sz w:val="18"/>
                <w:szCs w:val="18"/>
              </w:rPr>
            </w:pPr>
            <w:bookmarkStart w:id="97" w:name="_Toc3819_WPSOffice_Level2"/>
            <w:bookmarkStart w:id="98" w:name="_Toc18696_WPSOffice_Level2"/>
            <w:bookmarkStart w:id="99" w:name="_Toc17905_WPSOffice_Level2"/>
            <w:bookmarkStart w:id="100" w:name="_Toc5660_WPSOffice_Level2"/>
            <w:bookmarkStart w:id="101" w:name="_Toc31020_WPSOffice_Level2"/>
            <w:bookmarkStart w:id="102" w:name="_Toc5261_WPSOffice_Level2"/>
            <w:bookmarkStart w:id="103"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5F113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69FD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15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B3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E8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AA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B7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D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EAC80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FB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36E95F">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C</w:t>
      </w:r>
      <w:bookmarkEnd w:id="97"/>
      <w:bookmarkEnd w:id="98"/>
      <w:bookmarkEnd w:id="99"/>
      <w:bookmarkEnd w:id="100"/>
      <w:bookmarkEnd w:id="101"/>
      <w:bookmarkEnd w:id="102"/>
      <w:bookmarkEnd w:id="10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D25A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187153">
            <w:pPr>
              <w:widowControl/>
              <w:jc w:val="center"/>
              <w:textAlignment w:val="center"/>
              <w:rPr>
                <w:rFonts w:ascii="Times New Roman" w:hAnsi="Times New Roman" w:eastAsia="微软雅黑" w:cs="Times New Roman"/>
                <w:i/>
                <w:iCs/>
                <w:sz w:val="18"/>
                <w:szCs w:val="18"/>
              </w:rPr>
            </w:pPr>
            <w:bookmarkStart w:id="104" w:name="_Toc24626_WPSOffice_Level2"/>
            <w:bookmarkStart w:id="105" w:name="_Toc2588_WPSOffice_Level2"/>
            <w:bookmarkStart w:id="106" w:name="_Toc15300_WPSOffice_Level2"/>
            <w:bookmarkStart w:id="107" w:name="_Toc20683_WPSOffice_Level2"/>
            <w:bookmarkStart w:id="108" w:name="_Toc28235_WPSOffice_Level2"/>
            <w:bookmarkStart w:id="109" w:name="_Toc23388_WPSOffice_Level2"/>
            <w:bookmarkStart w:id="110"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B5216E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A219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552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ED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CD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9E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A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AA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2A42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E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46345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D</w:t>
      </w:r>
      <w:bookmarkEnd w:id="104"/>
      <w:bookmarkEnd w:id="105"/>
      <w:bookmarkEnd w:id="106"/>
      <w:bookmarkEnd w:id="107"/>
      <w:bookmarkEnd w:id="108"/>
      <w:bookmarkEnd w:id="109"/>
      <w:bookmarkEnd w:id="11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3911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148FDB">
            <w:pPr>
              <w:widowControl/>
              <w:jc w:val="center"/>
              <w:textAlignment w:val="center"/>
              <w:rPr>
                <w:rFonts w:ascii="Times New Roman" w:hAnsi="Times New Roman" w:eastAsia="微软雅黑" w:cs="Times New Roman"/>
                <w:i/>
                <w:iCs/>
                <w:sz w:val="18"/>
                <w:szCs w:val="18"/>
              </w:rPr>
            </w:pPr>
            <w:bookmarkStart w:id="111" w:name="_Toc16027_WPSOffice_Level2"/>
            <w:bookmarkStart w:id="112" w:name="_Toc22590_WPSOffice_Level2"/>
            <w:bookmarkStart w:id="113" w:name="_Toc19892_WPSOffice_Level2"/>
            <w:bookmarkStart w:id="114" w:name="_Toc12493_WPSOffice_Level2"/>
            <w:bookmarkStart w:id="115" w:name="_Toc30071_WPSOffice_Level2"/>
            <w:bookmarkStart w:id="116" w:name="_Toc31650_WPSOffice_Level2"/>
            <w:bookmarkStart w:id="117"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A6F93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D1B0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7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8F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16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D1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6E6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1F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F2E0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8492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139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E</w:t>
      </w:r>
      <w:bookmarkEnd w:id="111"/>
      <w:bookmarkEnd w:id="112"/>
      <w:bookmarkEnd w:id="113"/>
      <w:bookmarkEnd w:id="114"/>
      <w:bookmarkEnd w:id="115"/>
      <w:bookmarkEnd w:id="116"/>
      <w:bookmarkEnd w:id="11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E55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39371F">
            <w:pPr>
              <w:widowControl/>
              <w:jc w:val="center"/>
              <w:textAlignment w:val="center"/>
              <w:rPr>
                <w:rFonts w:ascii="Times New Roman" w:hAnsi="Times New Roman" w:eastAsia="微软雅黑" w:cs="Times New Roman"/>
                <w:i/>
                <w:iCs/>
                <w:sz w:val="18"/>
                <w:szCs w:val="18"/>
              </w:rPr>
            </w:pPr>
            <w:bookmarkStart w:id="118" w:name="_Toc19289_WPSOffice_Level2"/>
            <w:bookmarkStart w:id="119" w:name="_Toc20571_WPSOffice_Level2"/>
            <w:bookmarkStart w:id="120" w:name="_Toc31447_WPSOffice_Level2"/>
            <w:bookmarkStart w:id="121" w:name="_Toc28534_WPSOffice_Level2"/>
            <w:bookmarkStart w:id="122" w:name="_Toc8398_WPSOffice_Level2"/>
            <w:bookmarkStart w:id="123" w:name="_Toc28312_WPSOffice_Level2"/>
            <w:bookmarkStart w:id="124"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F6FEFD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6C3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B6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53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81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969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147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00482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AB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A508B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F</w:t>
      </w:r>
      <w:bookmarkEnd w:id="118"/>
      <w:bookmarkEnd w:id="119"/>
      <w:bookmarkEnd w:id="120"/>
      <w:bookmarkEnd w:id="121"/>
      <w:bookmarkEnd w:id="122"/>
      <w:bookmarkEnd w:id="123"/>
      <w:bookmarkEnd w:id="12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A8184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3933F">
            <w:pPr>
              <w:widowControl/>
              <w:jc w:val="center"/>
              <w:textAlignment w:val="center"/>
              <w:rPr>
                <w:rFonts w:ascii="Times New Roman" w:hAnsi="Times New Roman" w:eastAsia="微软雅黑" w:cs="Times New Roman"/>
                <w:i/>
                <w:iCs/>
                <w:sz w:val="18"/>
                <w:szCs w:val="18"/>
              </w:rPr>
            </w:pPr>
            <w:bookmarkStart w:id="125" w:name="_Toc6645_WPSOffice_Level2"/>
            <w:bookmarkStart w:id="126" w:name="_Toc13225_WPSOffice_Level2"/>
            <w:bookmarkStart w:id="127" w:name="_Toc5164_WPSOffice_Level2"/>
            <w:bookmarkStart w:id="128" w:name="_Toc6170_WPSOffice_Level2"/>
            <w:bookmarkStart w:id="129" w:name="_Toc5423_WPSOffice_Level2"/>
            <w:bookmarkStart w:id="130" w:name="_Toc2683_WPSOffice_Level2"/>
            <w:bookmarkStart w:id="131"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A012A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92717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EC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19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04B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AC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FFF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91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F98CB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AE4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863B7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G</w:t>
      </w:r>
      <w:bookmarkEnd w:id="125"/>
      <w:bookmarkEnd w:id="126"/>
      <w:bookmarkEnd w:id="127"/>
      <w:bookmarkEnd w:id="128"/>
      <w:bookmarkEnd w:id="129"/>
      <w:bookmarkEnd w:id="130"/>
      <w:bookmarkEnd w:id="13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F99B3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96C24">
            <w:pPr>
              <w:widowControl/>
              <w:jc w:val="center"/>
              <w:textAlignment w:val="center"/>
              <w:rPr>
                <w:rFonts w:ascii="Times New Roman" w:hAnsi="Times New Roman" w:eastAsia="微软雅黑" w:cs="Times New Roman"/>
                <w:i/>
                <w:iCs/>
                <w:sz w:val="18"/>
                <w:szCs w:val="18"/>
              </w:rPr>
            </w:pPr>
            <w:bookmarkStart w:id="132" w:name="_Toc6323_WPSOffice_Level2"/>
            <w:bookmarkStart w:id="133" w:name="_Toc3387_WPSOffice_Level2"/>
            <w:bookmarkStart w:id="134" w:name="_Toc24628_WPSOffice_Level2"/>
            <w:bookmarkStart w:id="135" w:name="_Toc5860_WPSOffice_Level2"/>
            <w:bookmarkStart w:id="136" w:name="_Toc29762_WPSOffice_Level2"/>
            <w:bookmarkStart w:id="137" w:name="_Toc12046_WPSOffice_Level2"/>
            <w:bookmarkStart w:id="138"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7D3C75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ACA1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2C3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37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E4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28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4C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75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6232B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0EF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D08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H</w:t>
      </w:r>
      <w:bookmarkEnd w:id="132"/>
      <w:bookmarkEnd w:id="133"/>
      <w:bookmarkEnd w:id="134"/>
      <w:bookmarkEnd w:id="135"/>
      <w:bookmarkEnd w:id="136"/>
      <w:bookmarkEnd w:id="137"/>
      <w:bookmarkEnd w:id="13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84849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CB4C10">
            <w:pPr>
              <w:widowControl/>
              <w:jc w:val="center"/>
              <w:textAlignment w:val="center"/>
              <w:rPr>
                <w:rFonts w:ascii="Times New Roman" w:hAnsi="Times New Roman" w:eastAsia="微软雅黑" w:cs="Times New Roman"/>
                <w:i/>
                <w:iCs/>
                <w:sz w:val="18"/>
                <w:szCs w:val="18"/>
              </w:rPr>
            </w:pPr>
            <w:bookmarkStart w:id="139" w:name="_Toc11082_WPSOffice_Level2"/>
            <w:bookmarkStart w:id="140" w:name="_Toc31905_WPSOffice_Level2"/>
            <w:bookmarkStart w:id="141" w:name="_Toc15619_WPSOffice_Level2"/>
            <w:bookmarkStart w:id="142" w:name="_Toc6004_WPSOffice_Level2"/>
            <w:bookmarkStart w:id="143" w:name="_Toc708_WPSOffice_Level2"/>
            <w:bookmarkStart w:id="144" w:name="_Toc22500_WPSOffice_Level2"/>
            <w:bookmarkStart w:id="14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8973DA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DE3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23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11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9D7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97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06D7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2F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BC3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D7F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15FEFE">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I</w:t>
      </w:r>
      <w:bookmarkEnd w:id="139"/>
      <w:bookmarkEnd w:id="140"/>
      <w:bookmarkEnd w:id="141"/>
      <w:bookmarkEnd w:id="142"/>
      <w:bookmarkEnd w:id="143"/>
      <w:bookmarkEnd w:id="144"/>
      <w:bookmarkEnd w:id="14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2349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880D0">
            <w:pPr>
              <w:widowControl/>
              <w:jc w:val="center"/>
              <w:textAlignment w:val="center"/>
              <w:rPr>
                <w:rFonts w:ascii="Times New Roman" w:hAnsi="Times New Roman" w:eastAsia="微软雅黑" w:cs="Times New Roman"/>
                <w:i/>
                <w:iCs/>
                <w:sz w:val="18"/>
                <w:szCs w:val="18"/>
              </w:rPr>
            </w:pPr>
            <w:bookmarkStart w:id="146" w:name="_Toc23443_WPSOffice_Level2"/>
            <w:bookmarkStart w:id="147" w:name="_Toc13664_WPSOffice_Level2"/>
            <w:bookmarkStart w:id="148" w:name="_Toc7586_WPSOffice_Level2"/>
            <w:bookmarkStart w:id="149" w:name="_Toc21560_WPSOffice_Level2"/>
            <w:bookmarkStart w:id="150" w:name="_Toc4042_WPSOffice_Level2"/>
            <w:bookmarkStart w:id="151" w:name="_Toc15479_WPSOffice_Level2"/>
            <w:bookmarkStart w:id="152"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9A890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D32B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5E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7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4D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4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1A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F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B9998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591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3D3E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J</w:t>
      </w:r>
      <w:bookmarkEnd w:id="146"/>
      <w:bookmarkEnd w:id="147"/>
      <w:bookmarkEnd w:id="148"/>
      <w:bookmarkEnd w:id="149"/>
      <w:bookmarkEnd w:id="150"/>
      <w:bookmarkEnd w:id="151"/>
      <w:bookmarkEnd w:id="15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DBA3B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12BD3F">
            <w:pPr>
              <w:widowControl/>
              <w:jc w:val="center"/>
              <w:textAlignment w:val="center"/>
              <w:rPr>
                <w:rFonts w:ascii="Times New Roman" w:hAnsi="Times New Roman" w:eastAsia="微软雅黑" w:cs="Times New Roman"/>
                <w:i/>
                <w:iCs/>
                <w:sz w:val="18"/>
                <w:szCs w:val="18"/>
              </w:rPr>
            </w:pPr>
            <w:bookmarkStart w:id="153" w:name="_Toc5629_WPSOffice_Level2"/>
            <w:bookmarkStart w:id="154" w:name="_Toc28498_WPSOffice_Level2"/>
            <w:bookmarkStart w:id="155" w:name="_Toc22039_WPSOffice_Level2"/>
            <w:bookmarkStart w:id="156" w:name="_Toc29193_WPSOffice_Level2"/>
            <w:bookmarkStart w:id="157" w:name="_Toc2337_WPSOffice_Level2"/>
            <w:bookmarkStart w:id="158" w:name="_Toc10575_WPSOffice_Level2"/>
            <w:bookmarkStart w:id="15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0D69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283A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B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AE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E3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16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E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A55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09394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DA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DFDC2">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K</w:t>
      </w:r>
      <w:bookmarkEnd w:id="153"/>
      <w:bookmarkEnd w:id="154"/>
      <w:bookmarkEnd w:id="155"/>
      <w:bookmarkEnd w:id="156"/>
      <w:bookmarkEnd w:id="157"/>
      <w:bookmarkEnd w:id="158"/>
      <w:bookmarkEnd w:id="15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0AD72">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AF4B7">
            <w:pPr>
              <w:widowControl/>
              <w:jc w:val="center"/>
              <w:textAlignment w:val="center"/>
              <w:rPr>
                <w:rFonts w:ascii="Times New Roman" w:hAnsi="Times New Roman" w:eastAsia="微软雅黑" w:cs="Times New Roman"/>
                <w:i/>
                <w:iCs/>
                <w:sz w:val="18"/>
                <w:szCs w:val="18"/>
              </w:rPr>
            </w:pPr>
            <w:bookmarkStart w:id="160" w:name="_Toc2613_WPSOffice_Level2"/>
            <w:bookmarkStart w:id="161" w:name="_Toc17668_WPSOffice_Level2"/>
            <w:bookmarkStart w:id="162" w:name="_Toc18866_WPSOffice_Level2"/>
            <w:bookmarkStart w:id="163" w:name="_Toc8985_WPSOffice_Level2"/>
            <w:bookmarkStart w:id="164" w:name="_Toc8519_WPSOffice_Level2"/>
            <w:bookmarkStart w:id="165" w:name="_Toc13246_WPSOffice_Level2"/>
            <w:bookmarkStart w:id="166"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A882A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D62A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92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A7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51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A0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27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0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9567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6ED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34948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L</w:t>
      </w:r>
      <w:bookmarkEnd w:id="160"/>
      <w:bookmarkEnd w:id="161"/>
      <w:bookmarkEnd w:id="162"/>
      <w:bookmarkEnd w:id="163"/>
      <w:bookmarkEnd w:id="164"/>
      <w:bookmarkEnd w:id="165"/>
      <w:bookmarkEnd w:id="16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8E51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C7697">
            <w:pPr>
              <w:widowControl/>
              <w:jc w:val="center"/>
              <w:textAlignment w:val="center"/>
              <w:rPr>
                <w:rFonts w:ascii="Times New Roman" w:hAnsi="Times New Roman" w:eastAsia="微软雅黑" w:cs="Times New Roman"/>
                <w:i/>
                <w:iCs/>
                <w:sz w:val="18"/>
                <w:szCs w:val="18"/>
              </w:rPr>
            </w:pPr>
            <w:bookmarkStart w:id="167" w:name="_Toc12118_WPSOffice_Level2"/>
            <w:bookmarkStart w:id="168" w:name="_Toc6654_WPSOffice_Level2"/>
            <w:bookmarkStart w:id="169" w:name="_Toc23413_WPSOffice_Level2"/>
            <w:bookmarkStart w:id="170" w:name="_Toc2334_WPSOffice_Level2"/>
            <w:bookmarkStart w:id="171" w:name="_Toc25338_WPSOffice_Level2"/>
            <w:bookmarkStart w:id="172" w:name="_Toc12027_WPSOffice_Level2"/>
            <w:bookmarkStart w:id="17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04EE1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194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B4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89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DC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AA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D2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6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94056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0DF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05FC7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M</w:t>
      </w:r>
      <w:bookmarkEnd w:id="167"/>
      <w:bookmarkEnd w:id="168"/>
      <w:bookmarkEnd w:id="169"/>
      <w:bookmarkEnd w:id="170"/>
      <w:bookmarkEnd w:id="171"/>
      <w:bookmarkEnd w:id="172"/>
      <w:bookmarkEnd w:id="17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BFD56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3408FC">
            <w:pPr>
              <w:widowControl/>
              <w:jc w:val="center"/>
              <w:textAlignment w:val="center"/>
              <w:rPr>
                <w:rFonts w:ascii="Times New Roman" w:hAnsi="Times New Roman" w:eastAsia="微软雅黑" w:cs="Times New Roman"/>
                <w:i/>
                <w:iCs/>
                <w:sz w:val="18"/>
                <w:szCs w:val="18"/>
              </w:rPr>
            </w:pPr>
            <w:bookmarkStart w:id="174" w:name="_Toc6074_WPSOffice_Level2"/>
            <w:bookmarkStart w:id="175" w:name="_Toc28807_WPSOffice_Level2"/>
            <w:bookmarkStart w:id="176" w:name="_Toc5840_WPSOffice_Level2"/>
            <w:bookmarkStart w:id="177" w:name="_Toc17254_WPSOffice_Level2"/>
            <w:bookmarkStart w:id="178" w:name="_Toc20271_WPSOffice_Level2"/>
            <w:bookmarkStart w:id="179" w:name="_Toc20736_WPSOffice_Level2"/>
            <w:bookmarkStart w:id="18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EA1FA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A04B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C67E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5EA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9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C5F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39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0C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C015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5AE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29256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N</w:t>
      </w:r>
      <w:bookmarkEnd w:id="174"/>
      <w:bookmarkEnd w:id="175"/>
      <w:bookmarkEnd w:id="176"/>
      <w:bookmarkEnd w:id="177"/>
      <w:bookmarkEnd w:id="178"/>
      <w:bookmarkEnd w:id="179"/>
      <w:bookmarkEnd w:id="18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DA64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D2A57">
            <w:pPr>
              <w:widowControl/>
              <w:jc w:val="center"/>
              <w:textAlignment w:val="center"/>
              <w:rPr>
                <w:rFonts w:ascii="Times New Roman" w:hAnsi="Times New Roman" w:eastAsia="微软雅黑" w:cs="Times New Roman"/>
                <w:i/>
                <w:iCs/>
                <w:sz w:val="18"/>
                <w:szCs w:val="18"/>
              </w:rPr>
            </w:pPr>
            <w:bookmarkStart w:id="181" w:name="_Toc31683_WPSOffice_Level2"/>
            <w:bookmarkStart w:id="182" w:name="_Toc18813_WPSOffice_Level2"/>
            <w:bookmarkStart w:id="183" w:name="_Toc24586_WPSOffice_Level2"/>
            <w:bookmarkStart w:id="184" w:name="_Toc18784_WPSOffice_Level2"/>
            <w:bookmarkStart w:id="185" w:name="_Toc22623_WPSOffice_Level2"/>
            <w:bookmarkStart w:id="186" w:name="_Toc26031_WPSOffice_Level2"/>
            <w:bookmarkStart w:id="187"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1B67B5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5C4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162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56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64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0E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1B1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9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204A1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4D4B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55DD9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O</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C8590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3F1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94B8B3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4C5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CD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12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8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505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BD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8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25E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05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E494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P</w:t>
      </w:r>
      <w:bookmarkEnd w:id="181"/>
      <w:bookmarkEnd w:id="182"/>
      <w:bookmarkEnd w:id="183"/>
      <w:bookmarkEnd w:id="184"/>
      <w:bookmarkEnd w:id="185"/>
      <w:bookmarkEnd w:id="186"/>
      <w:bookmarkEnd w:id="18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9ADC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644FC1">
            <w:pPr>
              <w:widowControl/>
              <w:jc w:val="center"/>
              <w:textAlignment w:val="center"/>
              <w:rPr>
                <w:rFonts w:ascii="Times New Roman" w:hAnsi="Times New Roman" w:eastAsia="微软雅黑" w:cs="Times New Roman"/>
                <w:i/>
                <w:iCs/>
                <w:sz w:val="18"/>
                <w:szCs w:val="18"/>
              </w:rPr>
            </w:pPr>
            <w:bookmarkStart w:id="188" w:name="_Toc11576_WPSOffice_Level2"/>
            <w:bookmarkStart w:id="189" w:name="_Toc25837_WPSOffice_Level2"/>
            <w:bookmarkStart w:id="190" w:name="_Toc2455_WPSOffice_Level2"/>
            <w:bookmarkStart w:id="191" w:name="_Toc31152_WPSOffice_Level2"/>
            <w:bookmarkStart w:id="192" w:name="_Toc22167_WPSOffice_Level2"/>
            <w:bookmarkStart w:id="193" w:name="_Toc30144_WPSOffice_Level2"/>
            <w:bookmarkStart w:id="194"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2D7B2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0D2F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7C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2C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A9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93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55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A9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B9426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FC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ED4DC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Q</w:t>
      </w:r>
      <w:bookmarkEnd w:id="188"/>
      <w:bookmarkEnd w:id="189"/>
      <w:bookmarkEnd w:id="190"/>
      <w:bookmarkEnd w:id="191"/>
      <w:bookmarkEnd w:id="192"/>
      <w:bookmarkEnd w:id="193"/>
      <w:bookmarkEnd w:id="19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3A180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D2B03">
            <w:pPr>
              <w:widowControl/>
              <w:jc w:val="center"/>
              <w:textAlignment w:val="center"/>
              <w:rPr>
                <w:rFonts w:ascii="Times New Roman" w:hAnsi="Times New Roman" w:eastAsia="微软雅黑" w:cs="Times New Roman"/>
                <w:i/>
                <w:iCs/>
                <w:sz w:val="18"/>
                <w:szCs w:val="18"/>
              </w:rPr>
            </w:pPr>
            <w:bookmarkStart w:id="195" w:name="_Toc17817_WPSOffice_Level2"/>
            <w:bookmarkStart w:id="196" w:name="_Toc10927_WPSOffice_Level2"/>
            <w:bookmarkStart w:id="197" w:name="_Toc24581_WPSOffice_Level2"/>
            <w:bookmarkStart w:id="198" w:name="_Toc18298_WPSOffice_Level2"/>
            <w:bookmarkStart w:id="199" w:name="_Toc21218_WPSOffice_Level2"/>
            <w:bookmarkStart w:id="200" w:name="_Toc21844_WPSOffice_Level2"/>
            <w:bookmarkStart w:id="20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B67A33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49DE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B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45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2F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BC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2A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35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4501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87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E2604">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R</w:t>
      </w:r>
      <w:bookmarkEnd w:id="195"/>
      <w:bookmarkEnd w:id="196"/>
      <w:bookmarkEnd w:id="197"/>
      <w:bookmarkEnd w:id="198"/>
      <w:bookmarkEnd w:id="199"/>
      <w:bookmarkEnd w:id="200"/>
      <w:bookmarkEnd w:id="20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834D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9C500C">
            <w:pPr>
              <w:widowControl/>
              <w:jc w:val="center"/>
              <w:textAlignment w:val="center"/>
              <w:rPr>
                <w:rFonts w:ascii="Times New Roman" w:hAnsi="Times New Roman" w:eastAsia="微软雅黑" w:cs="Times New Roman"/>
                <w:i/>
                <w:iCs/>
                <w:sz w:val="18"/>
                <w:szCs w:val="18"/>
              </w:rPr>
            </w:pPr>
            <w:bookmarkStart w:id="202" w:name="_Toc5805_WPSOffice_Level2"/>
            <w:bookmarkStart w:id="203" w:name="_Toc26632_WPSOffice_Level2"/>
            <w:bookmarkStart w:id="204" w:name="_Toc3881_WPSOffice_Level2"/>
            <w:bookmarkStart w:id="205" w:name="_Toc22953_WPSOffice_Level2"/>
            <w:bookmarkStart w:id="206" w:name="_Toc20673_WPSOffice_Level2"/>
            <w:bookmarkStart w:id="207" w:name="_Toc32618_WPSOffice_Level2"/>
            <w:bookmarkStart w:id="20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A29480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0D9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E28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E9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0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962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E9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F0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1DDC4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90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B88D2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S</w:t>
      </w:r>
      <w:bookmarkEnd w:id="202"/>
      <w:bookmarkEnd w:id="203"/>
      <w:bookmarkEnd w:id="204"/>
      <w:bookmarkEnd w:id="205"/>
      <w:bookmarkEnd w:id="206"/>
      <w:bookmarkEnd w:id="207"/>
      <w:bookmarkEnd w:id="20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0A60B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2A04E">
            <w:pPr>
              <w:widowControl/>
              <w:jc w:val="center"/>
              <w:textAlignment w:val="center"/>
              <w:rPr>
                <w:rFonts w:ascii="Times New Roman" w:hAnsi="Times New Roman" w:eastAsia="微软雅黑" w:cs="Times New Roman"/>
                <w:i/>
                <w:iCs/>
                <w:sz w:val="18"/>
                <w:szCs w:val="18"/>
              </w:rPr>
            </w:pPr>
            <w:bookmarkStart w:id="209" w:name="_Toc22431_WPSOffice_Level2"/>
            <w:bookmarkStart w:id="210" w:name="_Toc25299_WPSOffice_Level2"/>
            <w:bookmarkStart w:id="211" w:name="_Toc15940_WPSOffice_Level2"/>
            <w:bookmarkStart w:id="212" w:name="_Toc22629_WPSOffice_Level2"/>
            <w:bookmarkStart w:id="213" w:name="_Toc31722_WPSOffice_Level2"/>
            <w:bookmarkStart w:id="214" w:name="_Toc9505_WPSOffice_Level2"/>
            <w:bookmarkStart w:id="215"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81B8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343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2E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43A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07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F86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D7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5E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98C1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45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2063BC">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T</w:t>
      </w:r>
      <w:bookmarkEnd w:id="209"/>
      <w:bookmarkEnd w:id="210"/>
      <w:bookmarkEnd w:id="211"/>
      <w:bookmarkEnd w:id="212"/>
      <w:bookmarkEnd w:id="213"/>
      <w:bookmarkEnd w:id="214"/>
      <w:bookmarkEnd w:id="21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A0668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50FFA">
            <w:pPr>
              <w:widowControl/>
              <w:jc w:val="center"/>
              <w:textAlignment w:val="center"/>
              <w:rPr>
                <w:rFonts w:ascii="Times New Roman" w:hAnsi="Times New Roman" w:eastAsia="微软雅黑" w:cs="Times New Roman"/>
                <w:i/>
                <w:iCs/>
                <w:sz w:val="18"/>
                <w:szCs w:val="18"/>
              </w:rPr>
            </w:pPr>
            <w:bookmarkStart w:id="216" w:name="_Toc27147_WPSOffice_Level2"/>
            <w:bookmarkStart w:id="217" w:name="_Toc20849_WPSOffice_Level2"/>
            <w:bookmarkStart w:id="218" w:name="_Toc7607_WPSOffice_Level2"/>
            <w:bookmarkStart w:id="219" w:name="_Toc24372_WPSOffice_Level2"/>
            <w:bookmarkStart w:id="220" w:name="_Toc4328_WPSOffice_Level2"/>
            <w:bookmarkStart w:id="221" w:name="_Toc5581_WPSOffice_Level2"/>
            <w:bookmarkStart w:id="22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F8F57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3694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BB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01F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0CB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7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C5C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3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FFD0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EA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3F2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U</w:t>
      </w:r>
      <w:bookmarkEnd w:id="216"/>
      <w:bookmarkEnd w:id="217"/>
      <w:bookmarkEnd w:id="218"/>
      <w:bookmarkEnd w:id="219"/>
      <w:bookmarkEnd w:id="220"/>
      <w:bookmarkEnd w:id="221"/>
      <w:bookmarkEnd w:id="22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8D08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64D96">
            <w:pPr>
              <w:widowControl/>
              <w:jc w:val="center"/>
              <w:textAlignment w:val="center"/>
              <w:rPr>
                <w:rFonts w:ascii="Times New Roman" w:hAnsi="Times New Roman" w:eastAsia="微软雅黑" w:cs="Times New Roman"/>
                <w:i/>
                <w:iCs/>
                <w:sz w:val="18"/>
                <w:szCs w:val="18"/>
              </w:rPr>
            </w:pPr>
            <w:bookmarkStart w:id="223" w:name="_Toc6343_WPSOffice_Level2"/>
            <w:bookmarkStart w:id="224" w:name="_Toc23854_WPSOffice_Level2"/>
            <w:bookmarkStart w:id="225" w:name="_Toc8746_WPSOffice_Level2"/>
            <w:bookmarkStart w:id="226" w:name="_Toc9066_WPSOffice_Level2"/>
            <w:bookmarkStart w:id="227" w:name="_Toc26466_WPSOffice_Level2"/>
            <w:bookmarkStart w:id="228" w:name="_Toc23457_WPSOffice_Level2"/>
            <w:bookmarkStart w:id="22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E8E977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C2E0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9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4A0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5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19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C7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E7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AD63A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E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3ECFD1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V</w:t>
      </w:r>
      <w:bookmarkEnd w:id="223"/>
      <w:bookmarkEnd w:id="224"/>
      <w:bookmarkEnd w:id="225"/>
      <w:bookmarkEnd w:id="226"/>
      <w:bookmarkEnd w:id="227"/>
      <w:bookmarkEnd w:id="228"/>
      <w:bookmarkEnd w:id="22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EB8A4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28A96">
            <w:pPr>
              <w:widowControl/>
              <w:jc w:val="center"/>
              <w:textAlignment w:val="center"/>
              <w:rPr>
                <w:rFonts w:ascii="Times New Roman" w:hAnsi="Times New Roman" w:eastAsia="微软雅黑" w:cs="Times New Roman"/>
                <w:i/>
                <w:iCs/>
                <w:sz w:val="18"/>
                <w:szCs w:val="18"/>
              </w:rPr>
            </w:pPr>
            <w:bookmarkStart w:id="230" w:name="_Toc20319_WPSOffice_Level2"/>
            <w:bookmarkStart w:id="231" w:name="_Toc1557_WPSOffice_Level2"/>
            <w:bookmarkStart w:id="232" w:name="_Toc17440_WPSOffice_Level2"/>
            <w:bookmarkStart w:id="233" w:name="_Toc17938_WPSOffice_Level2"/>
            <w:bookmarkStart w:id="234" w:name="_Toc12685_WPSOffice_Level2"/>
            <w:bookmarkStart w:id="235" w:name="_Toc6069_WPSOffice_Level2"/>
            <w:bookmarkStart w:id="236"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27BDDA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6901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01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88D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0D9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911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D0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4FD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B7044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28D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0B7F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W</w:t>
      </w:r>
      <w:bookmarkEnd w:id="230"/>
      <w:bookmarkEnd w:id="231"/>
      <w:bookmarkEnd w:id="232"/>
      <w:bookmarkEnd w:id="233"/>
      <w:bookmarkEnd w:id="234"/>
      <w:bookmarkEnd w:id="235"/>
      <w:bookmarkEnd w:id="23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4108E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63CE6">
            <w:pPr>
              <w:widowControl/>
              <w:jc w:val="center"/>
              <w:textAlignment w:val="center"/>
              <w:rPr>
                <w:rFonts w:ascii="Times New Roman" w:hAnsi="Times New Roman" w:eastAsia="微软雅黑" w:cs="Times New Roman"/>
                <w:i/>
                <w:iCs/>
                <w:sz w:val="18"/>
                <w:szCs w:val="18"/>
              </w:rPr>
            </w:pPr>
            <w:bookmarkStart w:id="237" w:name="_Toc25956_WPSOffice_Level2"/>
            <w:bookmarkStart w:id="238" w:name="_Toc28180_WPSOffice_Level2"/>
            <w:bookmarkStart w:id="239" w:name="_Toc18427_WPSOffice_Level2"/>
            <w:bookmarkStart w:id="240" w:name="_Toc27824_WPSOffice_Level2"/>
            <w:bookmarkStart w:id="241" w:name="_Toc19766_WPSOffice_Level2"/>
            <w:bookmarkStart w:id="242" w:name="_Toc29816_WPSOffice_Level2"/>
            <w:bookmarkStart w:id="243"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994B42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F12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D0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66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7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D11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CC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B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9FEA5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BE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4426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X</w:t>
      </w:r>
      <w:bookmarkEnd w:id="237"/>
      <w:bookmarkEnd w:id="238"/>
      <w:bookmarkEnd w:id="239"/>
      <w:bookmarkEnd w:id="240"/>
      <w:bookmarkEnd w:id="241"/>
      <w:bookmarkEnd w:id="242"/>
      <w:bookmarkEnd w:id="24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57C0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1D14C">
            <w:pPr>
              <w:widowControl/>
              <w:jc w:val="center"/>
              <w:textAlignment w:val="center"/>
              <w:rPr>
                <w:rFonts w:ascii="Times New Roman" w:hAnsi="Times New Roman" w:eastAsia="微软雅黑" w:cs="Times New Roman"/>
                <w:i/>
                <w:iCs/>
                <w:sz w:val="18"/>
                <w:szCs w:val="18"/>
              </w:rPr>
            </w:pPr>
            <w:bookmarkStart w:id="244" w:name="_Toc27941_WPSOffice_Level2"/>
            <w:bookmarkStart w:id="245" w:name="_Toc9870_WPSOffice_Level2"/>
            <w:bookmarkStart w:id="246" w:name="_Toc19658_WPSOffice_Level2"/>
            <w:bookmarkStart w:id="247" w:name="_Toc20570_WPSOffice_Level2"/>
            <w:bookmarkStart w:id="248" w:name="_Toc7268_WPSOffice_Level2"/>
            <w:bookmarkStart w:id="249" w:name="_Toc8959_WPSOffice_Level2"/>
            <w:bookmarkStart w:id="250"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C3BB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5251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AF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92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6F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7E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D0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1D6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8AC8C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F17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999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Y</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0DD39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16EA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A32BA2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257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2D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0B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BE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7B93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D5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ABF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EEE6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A7A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CB78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Z</w:t>
      </w:r>
      <w:bookmarkEnd w:id="244"/>
      <w:bookmarkEnd w:id="245"/>
      <w:bookmarkEnd w:id="246"/>
      <w:bookmarkEnd w:id="247"/>
      <w:bookmarkEnd w:id="248"/>
      <w:bookmarkEnd w:id="249"/>
      <w:bookmarkEnd w:id="25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F765C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25F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9DBEE0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C2E9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06C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68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66D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A1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AF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8D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57B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4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9D589">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eastAsia" w:ascii="Times New Roman" w:hAnsi="Times New Roman" w:eastAsia="微软雅黑" w:cs="Times New Roman"/>
          <w:sz w:val="18"/>
          <w:szCs w:val="18"/>
          <w:lang w:val="en-US" w:eastAsia="zh-CN"/>
        </w:rPr>
        <w:t>{% endif %}</w:t>
      </w:r>
      <w:bookmarkEnd w:id="87"/>
      <w:bookmarkEnd w:id="88"/>
      <w:bookmarkEnd w:id="89"/>
      <w:r>
        <w:rPr>
          <w:rFonts w:ascii="Times New Roman" w:hAnsi="Times New Roman" w:eastAsia="微软雅黑" w:cs="Times New Roman"/>
          <w:spacing w:val="-2"/>
          <w:lang w:eastAsia="zh-CN"/>
        </w:rPr>
        <w:t>注：</w:t>
      </w:r>
      <w:r>
        <w:rPr>
          <w:rFonts w:ascii="Times New Roman" w:hAnsi="Times New Roman" w:eastAsia="微软雅黑" w:cs="Times New Roman"/>
          <w:color w:val="FF0000"/>
          <w:spacing w:val="-2"/>
          <w:lang w:eastAsia="zh-CN"/>
        </w:rPr>
        <w:t>红色标记</w:t>
      </w:r>
      <w:r>
        <w:rPr>
          <w:rFonts w:ascii="Times New Roman" w:hAnsi="Times New Roman" w:eastAsia="微软雅黑" w:cs="Times New Roman"/>
          <w:spacing w:val="-2"/>
          <w:lang w:eastAsia="zh-CN"/>
        </w:rPr>
        <w:t>的为发生变异的基因。</w:t>
      </w:r>
    </w:p>
    <w:sectPr>
      <w:footerReference r:id="rId5" w:type="default"/>
      <w:pgSz w:w="11910" w:h="16840"/>
      <w:pgMar w:top="1440" w:right="1418" w:bottom="1440" w:left="1418" w:header="720" w:footer="72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B2A3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5D7BC6">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p w14:paraId="5DA0321F">
    <w:pPr>
      <w:pStyle w:val="14"/>
      <w:pBdr>
        <w:bottom w:val="none" w:color="auto" w:sz="0" w:space="0"/>
      </w:pBdr>
      <w:tabs>
        <w:tab w:val="center" w:pos="4153"/>
        <w:tab w:val="right" w:pos="8306"/>
      </w:tabs>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2">
    <w:nsid w:val="C6405C76"/>
    <w:multiLevelType w:val="multilevel"/>
    <w:tmpl w:val="C6405C76"/>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4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B812BEF"/>
    <w:multiLevelType w:val="multilevel"/>
    <w:tmpl w:val="5B812BEF"/>
    <w:lvl w:ilvl="0" w:tentative="0">
      <w:start w:val="1"/>
      <w:numFmt w:val="bullet"/>
      <w:pStyle w:val="43"/>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3"/>
  </w:num>
  <w:num w:numId="2">
    <w:abstractNumId w:val="9"/>
  </w:num>
  <w:num w:numId="3">
    <w:abstractNumId w:val="10"/>
  </w:num>
  <w:num w:numId="4">
    <w:abstractNumId w:val="7"/>
  </w:num>
  <w:num w:numId="5">
    <w:abstractNumId w:val="4"/>
  </w:num>
  <w:num w:numId="6">
    <w:abstractNumId w:val="1"/>
  </w:num>
  <w:num w:numId="7">
    <w:abstractNumId w:val="11"/>
  </w:num>
  <w:num w:numId="8">
    <w:abstractNumId w:val="12"/>
  </w:num>
  <w:num w:numId="9">
    <w:abstractNumId w:val="2"/>
  </w:num>
  <w:num w:numId="10">
    <w:abstractNumId w:val="5"/>
  </w:num>
  <w:num w:numId="11">
    <w:abstractNumId w:val="0"/>
  </w:num>
  <w:num w:numId="12">
    <w:abstractNumId w:val="6"/>
  </w:num>
  <w:num w:numId="13">
    <w:abstractNumId w:val="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839E0"/>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27BE"/>
    <w:rsid w:val="00F16794"/>
    <w:rsid w:val="00FA30DC"/>
    <w:rsid w:val="01A249C3"/>
    <w:rsid w:val="02ED6112"/>
    <w:rsid w:val="04856D96"/>
    <w:rsid w:val="0559574D"/>
    <w:rsid w:val="063131A2"/>
    <w:rsid w:val="063F6793"/>
    <w:rsid w:val="075E75DE"/>
    <w:rsid w:val="07EE6482"/>
    <w:rsid w:val="082459F9"/>
    <w:rsid w:val="08F1648B"/>
    <w:rsid w:val="09335DCE"/>
    <w:rsid w:val="0A1B3564"/>
    <w:rsid w:val="0AE45DDD"/>
    <w:rsid w:val="0AEA0BD6"/>
    <w:rsid w:val="0B2713C3"/>
    <w:rsid w:val="0B41349E"/>
    <w:rsid w:val="0B41524D"/>
    <w:rsid w:val="0B710F5A"/>
    <w:rsid w:val="0B903FCC"/>
    <w:rsid w:val="0C342A95"/>
    <w:rsid w:val="0CD15B41"/>
    <w:rsid w:val="0D1B035C"/>
    <w:rsid w:val="0D9F423F"/>
    <w:rsid w:val="0E3F3826"/>
    <w:rsid w:val="0EB20616"/>
    <w:rsid w:val="0F267FF9"/>
    <w:rsid w:val="10224D94"/>
    <w:rsid w:val="10847D22"/>
    <w:rsid w:val="118B5473"/>
    <w:rsid w:val="11E67B72"/>
    <w:rsid w:val="128F455C"/>
    <w:rsid w:val="12B96010"/>
    <w:rsid w:val="133C6BE0"/>
    <w:rsid w:val="13D45365"/>
    <w:rsid w:val="13EB2BC7"/>
    <w:rsid w:val="141204E5"/>
    <w:rsid w:val="142252CF"/>
    <w:rsid w:val="15231359"/>
    <w:rsid w:val="167F0567"/>
    <w:rsid w:val="16900E36"/>
    <w:rsid w:val="185070B6"/>
    <w:rsid w:val="187564EC"/>
    <w:rsid w:val="18C140E3"/>
    <w:rsid w:val="18DC6084"/>
    <w:rsid w:val="18DE79FC"/>
    <w:rsid w:val="18EC1C75"/>
    <w:rsid w:val="196118E2"/>
    <w:rsid w:val="19813079"/>
    <w:rsid w:val="19B929A7"/>
    <w:rsid w:val="19D57772"/>
    <w:rsid w:val="1A020F5D"/>
    <w:rsid w:val="1B757175"/>
    <w:rsid w:val="1D196CB1"/>
    <w:rsid w:val="1F250790"/>
    <w:rsid w:val="1F5F294F"/>
    <w:rsid w:val="1FA54B4D"/>
    <w:rsid w:val="1FB04F64"/>
    <w:rsid w:val="20820198"/>
    <w:rsid w:val="20BB1851"/>
    <w:rsid w:val="21025C4D"/>
    <w:rsid w:val="21817C1E"/>
    <w:rsid w:val="223C00C4"/>
    <w:rsid w:val="22912F87"/>
    <w:rsid w:val="24712B47"/>
    <w:rsid w:val="25157666"/>
    <w:rsid w:val="254E25E8"/>
    <w:rsid w:val="25932478"/>
    <w:rsid w:val="25E14EE9"/>
    <w:rsid w:val="28826D2D"/>
    <w:rsid w:val="28EB0C85"/>
    <w:rsid w:val="29136191"/>
    <w:rsid w:val="294033B8"/>
    <w:rsid w:val="29FB7F81"/>
    <w:rsid w:val="2AEF34F6"/>
    <w:rsid w:val="2B312299"/>
    <w:rsid w:val="2BF5404C"/>
    <w:rsid w:val="2D480265"/>
    <w:rsid w:val="2D76092E"/>
    <w:rsid w:val="2E721CEA"/>
    <w:rsid w:val="2F127420"/>
    <w:rsid w:val="2F350EE5"/>
    <w:rsid w:val="2FD90CD1"/>
    <w:rsid w:val="308E29C8"/>
    <w:rsid w:val="318D5E81"/>
    <w:rsid w:val="3202689B"/>
    <w:rsid w:val="32580A34"/>
    <w:rsid w:val="32906606"/>
    <w:rsid w:val="33D85CF1"/>
    <w:rsid w:val="34337579"/>
    <w:rsid w:val="34A64256"/>
    <w:rsid w:val="34AA4076"/>
    <w:rsid w:val="34BD3EA0"/>
    <w:rsid w:val="35A848A0"/>
    <w:rsid w:val="36203B2D"/>
    <w:rsid w:val="366003CD"/>
    <w:rsid w:val="36936AA5"/>
    <w:rsid w:val="36E9436A"/>
    <w:rsid w:val="373B04F2"/>
    <w:rsid w:val="37875BA8"/>
    <w:rsid w:val="3792347D"/>
    <w:rsid w:val="380068DE"/>
    <w:rsid w:val="384733C2"/>
    <w:rsid w:val="3886453D"/>
    <w:rsid w:val="39081F86"/>
    <w:rsid w:val="397A7F93"/>
    <w:rsid w:val="3981532F"/>
    <w:rsid w:val="3986630F"/>
    <w:rsid w:val="3C4D1498"/>
    <w:rsid w:val="3CC205FF"/>
    <w:rsid w:val="3D6B3D1A"/>
    <w:rsid w:val="3D804F53"/>
    <w:rsid w:val="3E357F79"/>
    <w:rsid w:val="3EB21320"/>
    <w:rsid w:val="3F2840A2"/>
    <w:rsid w:val="3F594155"/>
    <w:rsid w:val="3FBC192C"/>
    <w:rsid w:val="403D056E"/>
    <w:rsid w:val="40657FF4"/>
    <w:rsid w:val="41913B31"/>
    <w:rsid w:val="427D6BA9"/>
    <w:rsid w:val="428B2EA8"/>
    <w:rsid w:val="433A2180"/>
    <w:rsid w:val="43B73186"/>
    <w:rsid w:val="43F42F49"/>
    <w:rsid w:val="44734900"/>
    <w:rsid w:val="45817BF8"/>
    <w:rsid w:val="460F24DD"/>
    <w:rsid w:val="4654512D"/>
    <w:rsid w:val="465C361D"/>
    <w:rsid w:val="479E19F7"/>
    <w:rsid w:val="47BC0211"/>
    <w:rsid w:val="47F54AA9"/>
    <w:rsid w:val="484A2C8B"/>
    <w:rsid w:val="487D096B"/>
    <w:rsid w:val="48D208D9"/>
    <w:rsid w:val="49173E27"/>
    <w:rsid w:val="4A5A7DEE"/>
    <w:rsid w:val="4AAA237E"/>
    <w:rsid w:val="4B407AFC"/>
    <w:rsid w:val="4C692028"/>
    <w:rsid w:val="4C7327B1"/>
    <w:rsid w:val="4D9228C7"/>
    <w:rsid w:val="4EAC1FAA"/>
    <w:rsid w:val="4EB05617"/>
    <w:rsid w:val="4F590025"/>
    <w:rsid w:val="501A2F43"/>
    <w:rsid w:val="50762272"/>
    <w:rsid w:val="51142088"/>
    <w:rsid w:val="512A7D4E"/>
    <w:rsid w:val="51E708E0"/>
    <w:rsid w:val="525E7DAE"/>
    <w:rsid w:val="52F00F75"/>
    <w:rsid w:val="530B12EC"/>
    <w:rsid w:val="53426D47"/>
    <w:rsid w:val="53B44618"/>
    <w:rsid w:val="541479EE"/>
    <w:rsid w:val="542507DF"/>
    <w:rsid w:val="543C0C79"/>
    <w:rsid w:val="545A4256"/>
    <w:rsid w:val="568C2581"/>
    <w:rsid w:val="57C32F11"/>
    <w:rsid w:val="586E02D0"/>
    <w:rsid w:val="58D00160"/>
    <w:rsid w:val="5A44753A"/>
    <w:rsid w:val="5B072FD7"/>
    <w:rsid w:val="5B343E38"/>
    <w:rsid w:val="5C9C41C2"/>
    <w:rsid w:val="5DA94B7D"/>
    <w:rsid w:val="5E030F31"/>
    <w:rsid w:val="5E0B1F04"/>
    <w:rsid w:val="5E6D42B8"/>
    <w:rsid w:val="5EB97DCB"/>
    <w:rsid w:val="5F8B5419"/>
    <w:rsid w:val="60C92FA1"/>
    <w:rsid w:val="61AE2702"/>
    <w:rsid w:val="61B57EB2"/>
    <w:rsid w:val="629151D2"/>
    <w:rsid w:val="63772FCD"/>
    <w:rsid w:val="64365658"/>
    <w:rsid w:val="64C1772F"/>
    <w:rsid w:val="65136487"/>
    <w:rsid w:val="657C502B"/>
    <w:rsid w:val="66975B9F"/>
    <w:rsid w:val="67555853"/>
    <w:rsid w:val="675C7DEA"/>
    <w:rsid w:val="67B52631"/>
    <w:rsid w:val="689F0032"/>
    <w:rsid w:val="68BE611C"/>
    <w:rsid w:val="6B355B93"/>
    <w:rsid w:val="6B80282F"/>
    <w:rsid w:val="6D360AC2"/>
    <w:rsid w:val="6D45564C"/>
    <w:rsid w:val="6D7375D5"/>
    <w:rsid w:val="6ECE1A27"/>
    <w:rsid w:val="6F5778B8"/>
    <w:rsid w:val="6F710EAC"/>
    <w:rsid w:val="7010055F"/>
    <w:rsid w:val="70664061"/>
    <w:rsid w:val="71233FEB"/>
    <w:rsid w:val="71331773"/>
    <w:rsid w:val="716E558D"/>
    <w:rsid w:val="71CB1162"/>
    <w:rsid w:val="71D053AE"/>
    <w:rsid w:val="72D00517"/>
    <w:rsid w:val="740C4567"/>
    <w:rsid w:val="74157F65"/>
    <w:rsid w:val="742857EE"/>
    <w:rsid w:val="74B41853"/>
    <w:rsid w:val="75831844"/>
    <w:rsid w:val="76183E8F"/>
    <w:rsid w:val="763079CC"/>
    <w:rsid w:val="76A62FA7"/>
    <w:rsid w:val="76C92E49"/>
    <w:rsid w:val="78977F97"/>
    <w:rsid w:val="78E710E0"/>
    <w:rsid w:val="7970126D"/>
    <w:rsid w:val="7A28257D"/>
    <w:rsid w:val="7B971205"/>
    <w:rsid w:val="7BA56DAC"/>
    <w:rsid w:val="7E0E3838"/>
    <w:rsid w:val="7F073D5F"/>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3"/>
    <w:autoRedefine/>
    <w:qFormat/>
    <w:uiPriority w:val="0"/>
    <w:rPr>
      <w:sz w:val="18"/>
      <w:szCs w:val="18"/>
    </w:rPr>
  </w:style>
  <w:style w:type="paragraph" w:styleId="13">
    <w:name w:val="footer"/>
    <w:basedOn w:val="1"/>
    <w:link w:val="29"/>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rPr>
      <w:sz w:val="24"/>
    </w:rPr>
  </w:style>
  <w:style w:type="table" w:styleId="19">
    <w:name w:val="Table Grid"/>
    <w:basedOn w:val="1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Strong"/>
    <w:basedOn w:val="20"/>
    <w:autoRedefine/>
    <w:qFormat/>
    <w:uiPriority w:val="0"/>
    <w:rPr>
      <w:b/>
    </w:rPr>
  </w:style>
  <w:style w:type="character" w:styleId="22">
    <w:name w:val="Hyperlink"/>
    <w:basedOn w:val="20"/>
    <w:autoRedefine/>
    <w:qFormat/>
    <w:uiPriority w:val="99"/>
    <w:rPr>
      <w:color w:val="0000FF"/>
      <w:u w:val="single"/>
    </w:rPr>
  </w:style>
  <w:style w:type="character" w:styleId="23">
    <w:name w:val="annotation reference"/>
    <w:basedOn w:val="20"/>
    <w:autoRedefine/>
    <w:qFormat/>
    <w:uiPriority w:val="0"/>
    <w:rPr>
      <w:sz w:val="21"/>
      <w:szCs w:val="21"/>
    </w:rPr>
  </w:style>
  <w:style w:type="paragraph" w:customStyle="1" w:styleId="24">
    <w:name w:val="普通(网站)1"/>
    <w:basedOn w:val="1"/>
    <w:autoRedefine/>
    <w:qFormat/>
    <w:uiPriority w:val="0"/>
    <w:pPr>
      <w:widowControl/>
      <w:spacing w:before="100" w:beforeAutospacing="1" w:after="100" w:afterAutospacing="1"/>
    </w:pPr>
    <w:rPr>
      <w:sz w:val="24"/>
      <w:szCs w:val="24"/>
      <w:lang w:eastAsia="zh-CN"/>
    </w:rPr>
  </w:style>
  <w:style w:type="table" w:customStyle="1" w:styleId="25">
    <w:name w:val="Table Normal"/>
    <w:autoRedefine/>
    <w:qFormat/>
    <w:uiPriority w:val="0"/>
    <w:tblPr>
      <w:tblCellMar>
        <w:top w:w="0" w:type="dxa"/>
        <w:left w:w="0" w:type="dxa"/>
        <w:bottom w:w="0" w:type="dxa"/>
        <w:right w:w="0" w:type="dxa"/>
      </w:tblCellMar>
    </w:tblPr>
  </w:style>
  <w:style w:type="paragraph" w:customStyle="1" w:styleId="26">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7">
    <w:name w:val="Table Paragraph"/>
    <w:basedOn w:val="1"/>
    <w:autoRedefine/>
    <w:qFormat/>
    <w:uiPriority w:val="0"/>
  </w:style>
  <w:style w:type="character" w:customStyle="1" w:styleId="28">
    <w:name w:val="页眉 Char"/>
    <w:basedOn w:val="20"/>
    <w:link w:val="14"/>
    <w:autoRedefine/>
    <w:qFormat/>
    <w:uiPriority w:val="0"/>
    <w:rPr>
      <w:rFonts w:hint="default" w:ascii="宋体" w:hAnsi="宋体" w:eastAsia="宋体" w:cs="宋体"/>
      <w:sz w:val="18"/>
      <w:szCs w:val="18"/>
    </w:rPr>
  </w:style>
  <w:style w:type="character" w:customStyle="1" w:styleId="29">
    <w:name w:val="页脚 Char"/>
    <w:basedOn w:val="20"/>
    <w:link w:val="13"/>
    <w:autoRedefine/>
    <w:qFormat/>
    <w:uiPriority w:val="99"/>
    <w:rPr>
      <w:rFonts w:hint="default" w:ascii="宋体" w:hAnsi="宋体" w:eastAsia="宋体" w:cs="宋体"/>
      <w:sz w:val="18"/>
      <w:szCs w:val="18"/>
    </w:rPr>
  </w:style>
  <w:style w:type="character" w:customStyle="1" w:styleId="30">
    <w:name w:val="font21"/>
    <w:basedOn w:val="20"/>
    <w:autoRedefine/>
    <w:qFormat/>
    <w:uiPriority w:val="0"/>
    <w:rPr>
      <w:rFonts w:hint="default" w:ascii="font-weight : 400" w:hAnsi="font-weight : 400" w:eastAsia="font-weight : 400" w:cs="font-weight : 400"/>
      <w:color w:val="FF0000"/>
      <w:sz w:val="22"/>
      <w:szCs w:val="22"/>
      <w:u w:val="none"/>
    </w:rPr>
  </w:style>
  <w:style w:type="character" w:customStyle="1" w:styleId="31">
    <w:name w:val="font01"/>
    <w:basedOn w:val="20"/>
    <w:autoRedefine/>
    <w:qFormat/>
    <w:uiPriority w:val="0"/>
    <w:rPr>
      <w:rFonts w:hint="default" w:ascii="font-weight : 400" w:hAnsi="font-weight : 400" w:eastAsia="font-weight : 400" w:cs="font-weight : 400"/>
      <w:color w:val="000000"/>
      <w:sz w:val="22"/>
      <w:szCs w:val="22"/>
      <w:u w:val="none"/>
    </w:rPr>
  </w:style>
  <w:style w:type="character" w:customStyle="1" w:styleId="32">
    <w:name w:val="font11"/>
    <w:basedOn w:val="20"/>
    <w:autoRedefine/>
    <w:qFormat/>
    <w:uiPriority w:val="0"/>
    <w:rPr>
      <w:rFonts w:hint="eastAsia" w:ascii="宋体" w:hAnsi="宋体" w:eastAsia="宋体" w:cs="宋体"/>
      <w:color w:val="FF0000"/>
      <w:sz w:val="22"/>
      <w:szCs w:val="22"/>
      <w:u w:val="none"/>
    </w:rPr>
  </w:style>
  <w:style w:type="character" w:customStyle="1" w:styleId="33">
    <w:name w:val="批注框文本 Char"/>
    <w:basedOn w:val="20"/>
    <w:link w:val="12"/>
    <w:autoRedefine/>
    <w:qFormat/>
    <w:uiPriority w:val="0"/>
    <w:rPr>
      <w:rFonts w:hint="default" w:ascii="宋体" w:hAnsi="宋体" w:cs="宋体"/>
      <w:sz w:val="18"/>
      <w:szCs w:val="18"/>
      <w:lang w:eastAsia="en-US"/>
    </w:rPr>
  </w:style>
  <w:style w:type="paragraph" w:customStyle="1" w:styleId="34">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5">
    <w:name w:val="列出段落2"/>
    <w:basedOn w:val="1"/>
    <w:autoRedefine/>
    <w:qFormat/>
    <w:uiPriority w:val="0"/>
    <w:pPr>
      <w:ind w:firstLine="420" w:firstLineChars="200"/>
    </w:pPr>
  </w:style>
  <w:style w:type="table" w:customStyle="1" w:styleId="36">
    <w:name w:val="网格型浅色11"/>
    <w:basedOn w:val="18"/>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7">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8">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9">
    <w:name w:val="List Paragraph1"/>
    <w:basedOn w:val="1"/>
    <w:autoRedefine/>
    <w:qFormat/>
    <w:uiPriority w:val="34"/>
    <w:rPr>
      <w:rFonts w:asciiTheme="minorHAnsi" w:hAnsiTheme="minorHAnsi" w:eastAsiaTheme="minorEastAsia" w:cstheme="minorBidi"/>
    </w:rPr>
  </w:style>
  <w:style w:type="paragraph" w:styleId="40">
    <w:name w:val="List Paragraph"/>
    <w:basedOn w:val="1"/>
    <w:autoRedefine/>
    <w:unhideWhenUsed/>
    <w:qFormat/>
    <w:uiPriority w:val="99"/>
    <w:pPr>
      <w:ind w:firstLine="420" w:firstLineChars="200"/>
    </w:pPr>
  </w:style>
  <w:style w:type="table" w:customStyle="1" w:styleId="41">
    <w:name w:val="网格型2"/>
    <w:basedOn w:val="18"/>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2">
    <w:name w:val="Table Normal1"/>
    <w:autoRedefine/>
    <w:unhideWhenUsed/>
    <w:qFormat/>
    <w:uiPriority w:val="2"/>
    <w:tblPr>
      <w:tblCellMar>
        <w:top w:w="0" w:type="dxa"/>
        <w:left w:w="0" w:type="dxa"/>
        <w:bottom w:w="0" w:type="dxa"/>
        <w:right w:w="0" w:type="dxa"/>
      </w:tblCellMar>
    </w:tblPr>
  </w:style>
  <w:style w:type="paragraph" w:customStyle="1" w:styleId="43">
    <w:name w:val="标题1-1"/>
    <w:basedOn w:val="2"/>
    <w:next w:val="1"/>
    <w:autoRedefine/>
    <w:qFormat/>
    <w:uiPriority w:val="1"/>
    <w:pPr>
      <w:numPr>
        <w:ilvl w:val="0"/>
        <w:numId w:val="1"/>
      </w:numPr>
    </w:pPr>
    <w:rPr>
      <w:rFonts w:cs="Times New Roman"/>
      <w:color w:val="45A3A7"/>
    </w:rPr>
  </w:style>
  <w:style w:type="paragraph" w:customStyle="1" w:styleId="44">
    <w:name w:val="标题2-1"/>
    <w:basedOn w:val="3"/>
    <w:next w:val="1"/>
    <w:autoRedefine/>
    <w:qFormat/>
    <w:uiPriority w:val="1"/>
    <w:pPr>
      <w:numPr>
        <w:ilvl w:val="0"/>
        <w:numId w:val="2"/>
      </w:numPr>
      <w:spacing w:line="276" w:lineRule="auto"/>
    </w:pPr>
    <w:rPr>
      <w:rFonts w:cs="Times New Roman"/>
      <w:color w:val="45A3A7"/>
      <w:szCs w:val="24"/>
      <w:lang w:eastAsia="zh-CN"/>
    </w:rPr>
  </w:style>
  <w:style w:type="paragraph" w:customStyle="1" w:styleId="45">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46">
    <w:name w:val="标题2-3"/>
    <w:basedOn w:val="3"/>
    <w:next w:val="1"/>
    <w:autoRedefine/>
    <w:qFormat/>
    <w:uiPriority w:val="1"/>
    <w:pPr>
      <w:numPr>
        <w:ilvl w:val="0"/>
        <w:numId w:val="0"/>
      </w:numPr>
      <w:spacing w:before="12" w:line="380" w:lineRule="exact"/>
      <w:jc w:val="left"/>
    </w:pPr>
    <w:rPr>
      <w:rFonts w:cs="Times New Roman"/>
      <w:color w:val="416AAB"/>
      <w:szCs w:val="24"/>
      <w:lang w:eastAsia="zh-CN"/>
    </w:rPr>
  </w:style>
  <w:style w:type="character" w:customStyle="1" w:styleId="47">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20"/>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23</Pages>
  <Words>3729</Words>
  <Characters>9254</Characters>
  <Lines>105</Lines>
  <Paragraphs>29</Paragraphs>
  <TotalTime>0</TotalTime>
  <ScaleCrop>false</ScaleCrop>
  <LinksUpToDate>false</LinksUpToDate>
  <CharactersWithSpaces>9942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tassles-L</cp:lastModifiedBy>
  <cp:lastPrinted>2018-10-18T08:20:00Z</cp:lastPrinted>
  <dcterms:modified xsi:type="dcterms:W3CDTF">2026-05-22T06:47:12Z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CCC0CA3EA54942CF961A6C8CC71280CC</vt:lpwstr>
  </property>
  <property fmtid="{D5CDD505-2E9C-101B-9397-08002B2CF9AE}" pid="4" name="KSOTemplateDocerSaveRecord">
    <vt:lpwstr>eyJoZGlkIjoiY2Y2NjU5MGIzZGFmM2M5NTIxMmI2NjdmNGQ0NDdjMDUiLCJ1c2VySWQiOiI2MjE3NDUxNTQifQ==</vt:lpwstr>
  </property>
</Properties>
</file>