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A70AE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left"/>
        <w:textAlignment w:val="auto"/>
        <w:rPr>
          <w:rFonts w:ascii="Times New Roman" w:hAnsi="Times New Roman" w:eastAsia="微软雅黑" w:cs="Times New Roman"/>
          <w:b/>
          <w:sz w:val="20"/>
          <w:lang w:eastAsia="zh-CN"/>
        </w:rPr>
      </w:pPr>
      <w:bookmarkStart w:id="0" w:name="_Toc13806"/>
      <w:bookmarkStart w:id="1" w:name="_Toc30143_WPSOffice_Level1"/>
      <w:bookmarkStart w:id="2" w:name="_Toc20729"/>
      <w:bookmarkStart w:id="3" w:name="_Toc21009_WPSOffice_Level1"/>
      <w:bookmarkStart w:id="4" w:name="_Toc24178_WPSOffice_Level1"/>
      <w:bookmarkStart w:id="5" w:name="_Toc3619"/>
      <w:bookmarkStart w:id="6" w:name="_Toc10906"/>
      <w:bookmarkStart w:id="7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4E441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6B32F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0011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C68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97AF2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1AFFA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1D643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E29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5F1D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FAA8D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B7158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471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D1EAD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8125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817C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84DB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C895F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9CF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A5B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A3DF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463755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1FB5C4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11015_WPSOffice_Level1"/>
      <w:bookmarkStart w:id="10" w:name="_Toc31917"/>
      <w:bookmarkStart w:id="11" w:name="_Toc17451"/>
      <w:bookmarkStart w:id="12" w:name="_Toc29943"/>
      <w:bookmarkStart w:id="13" w:name="_Toc26731"/>
      <w:bookmarkStart w:id="14" w:name="_Toc18062_WPSOffice_Level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69B38D0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本产品对与淋巴瘤相关的129个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7D0E39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辅助诊断、疾病预后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等，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从而为临床制定治疗方案提供参考信息。</w:t>
      </w:r>
      <w:bookmarkStart w:id="16" w:name="_Toc534807930"/>
    </w:p>
    <w:p w14:paraId="6DBD36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82F6B8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B0B78D4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94"/>
      <w:bookmarkStart w:id="19" w:name="_Toc2887"/>
      <w:bookmarkStart w:id="20" w:name="_Toc18058"/>
      <w:bookmarkStart w:id="21" w:name="_Toc25920"/>
      <w:bookmarkStart w:id="22" w:name="_Toc6221_WPSOffice_Level1"/>
      <w:bookmarkStart w:id="23" w:name="_Toc16576"/>
      <w:bookmarkStart w:id="24" w:name="_Toc23369_WPSOffice_Level1"/>
      <w:bookmarkStart w:id="25" w:name="_Toc23052"/>
      <w:r>
        <w:rPr>
          <w:rStyle w:val="38"/>
          <w:rFonts w:hint="eastAsia"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bookmarkEnd w:id="19"/>
    <w:p w14:paraId="3820AEC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bookmarkStart w:id="26" w:name="_Toc2043"/>
      <w:bookmarkStart w:id="27" w:name="_Toc149837254"/>
      <w:bookmarkStart w:id="28" w:name="_Toc68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tbl>
      <w:tblPr>
        <w:tblStyle w:val="14"/>
        <w:tblpPr w:leftFromText="180" w:rightFromText="180" w:vertAnchor="text" w:horzAnchor="page" w:tblpXSpec="center" w:tblpY="10"/>
        <w:tblOverlap w:val="never"/>
        <w:tblW w:w="978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3"/>
        <w:gridCol w:w="6574"/>
      </w:tblGrid>
      <w:tr w14:paraId="738F64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2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36AED9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57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A4CCC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9B05C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078DC19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基因突变检出小结</w:t>
            </w:r>
          </w:p>
        </w:tc>
        <w:tc>
          <w:tcPr>
            <w:tcW w:w="657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442E21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本次检测共检出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</w:p>
        </w:tc>
      </w:tr>
      <w:tr w14:paraId="4C8803B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8A66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靶向用药指导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3A1BD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573D0D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8BC2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辅助分型提示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473A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个突变位点是《WHO造血与淋巴组织肿瘤分类》指南中提及的辅助淋巴瘤诊断的基因变异</w:t>
            </w:r>
          </w:p>
        </w:tc>
      </w:tr>
      <w:tr w14:paraId="0DA16D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9E296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疾病预后提示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162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summaryOfRresults.lymphomaTyping2Size}}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个突变位点是《WHO造血与淋巴组织肿瘤分类》指南中提及的与淋巴瘤预后相关的基因变异</w:t>
            </w:r>
          </w:p>
        </w:tc>
      </w:tr>
      <w:tr w14:paraId="7EFBED8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87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024E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7ECFA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D204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5E09A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128049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87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D775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819614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21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781C2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A143A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合格</w:t>
            </w:r>
          </w:p>
        </w:tc>
      </w:tr>
    </w:tbl>
    <w:p w14:paraId="685CFB79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C99FD67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32F5B86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31C6ED27">
      <w:pPr>
        <w:numPr>
          <w:ilvl w:val="0"/>
          <w:numId w:val="6"/>
        </w:numPr>
        <w:ind w:left="330" w:leftChars="150"/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 xml:space="preserve"> %}</w:t>
      </w:r>
    </w:p>
    <w:p w14:paraId="5CFFED54">
      <w:pPr>
        <w:rPr>
          <w:lang w:eastAsia="zh-CN"/>
        </w:rPr>
      </w:pPr>
    </w:p>
    <w:p w14:paraId="04195077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74550B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bookmarkStart w:id="29" w:name="_GoBack"/>
      <w:bookmarkEnd w:id="29"/>
    </w:p>
    <w:p w14:paraId="5D9899D5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3F86D145">
      <w:p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60F7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2541905</wp:posOffset>
              </wp:positionH>
              <wp:positionV relativeFrom="paragraph">
                <wp:posOffset>0</wp:posOffset>
              </wp:positionV>
              <wp:extent cx="1162685" cy="60071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685" cy="6007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07E248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0.15pt;margin-top:0pt;height:47.3pt;width:91.55pt;mso-position-horizontal-relative:margin;z-index:251660288;mso-width-relative:page;mso-height-relative:page;" filled="f" stroked="f" coordsize="21600,21600" o:gfxdata="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os5LXWAAAABwEAAA8AAAAAAAAAAQAgAAAAIgAAAGRycy9kb3ducmV2&#10;LnhtbFBLAQIUABQAAAAIAIdO4kA4maC3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C07E248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29F1D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229DC"/>
    <w:rsid w:val="000358CD"/>
    <w:rsid w:val="000748DC"/>
    <w:rsid w:val="00081920"/>
    <w:rsid w:val="000858F5"/>
    <w:rsid w:val="000928E0"/>
    <w:rsid w:val="000B5B79"/>
    <w:rsid w:val="000C4247"/>
    <w:rsid w:val="000E1F60"/>
    <w:rsid w:val="000E3861"/>
    <w:rsid w:val="00154460"/>
    <w:rsid w:val="00160363"/>
    <w:rsid w:val="00172A27"/>
    <w:rsid w:val="00185240"/>
    <w:rsid w:val="001B7481"/>
    <w:rsid w:val="001C5290"/>
    <w:rsid w:val="001C740A"/>
    <w:rsid w:val="002004ED"/>
    <w:rsid w:val="00216CAA"/>
    <w:rsid w:val="00231761"/>
    <w:rsid w:val="0023794C"/>
    <w:rsid w:val="002701EA"/>
    <w:rsid w:val="002755FA"/>
    <w:rsid w:val="00276CD5"/>
    <w:rsid w:val="00286DB2"/>
    <w:rsid w:val="002A16C5"/>
    <w:rsid w:val="002E3CD6"/>
    <w:rsid w:val="002E7BF1"/>
    <w:rsid w:val="002F2A39"/>
    <w:rsid w:val="003410F9"/>
    <w:rsid w:val="0037349E"/>
    <w:rsid w:val="00390458"/>
    <w:rsid w:val="00391615"/>
    <w:rsid w:val="003A6368"/>
    <w:rsid w:val="003D2994"/>
    <w:rsid w:val="003E5FC3"/>
    <w:rsid w:val="00423216"/>
    <w:rsid w:val="00427FAD"/>
    <w:rsid w:val="004432A8"/>
    <w:rsid w:val="004802BC"/>
    <w:rsid w:val="004D0114"/>
    <w:rsid w:val="004D16EF"/>
    <w:rsid w:val="004E5476"/>
    <w:rsid w:val="00501F8B"/>
    <w:rsid w:val="005117B4"/>
    <w:rsid w:val="00513C9D"/>
    <w:rsid w:val="0052321F"/>
    <w:rsid w:val="00523A12"/>
    <w:rsid w:val="005345D3"/>
    <w:rsid w:val="005602A3"/>
    <w:rsid w:val="0064399E"/>
    <w:rsid w:val="00684B4D"/>
    <w:rsid w:val="006A31A2"/>
    <w:rsid w:val="007010EF"/>
    <w:rsid w:val="00711E1C"/>
    <w:rsid w:val="007134D5"/>
    <w:rsid w:val="00741B1E"/>
    <w:rsid w:val="00763ED3"/>
    <w:rsid w:val="0076476B"/>
    <w:rsid w:val="007E782E"/>
    <w:rsid w:val="00820684"/>
    <w:rsid w:val="008B2982"/>
    <w:rsid w:val="009005CB"/>
    <w:rsid w:val="00907638"/>
    <w:rsid w:val="00910EC5"/>
    <w:rsid w:val="009232A4"/>
    <w:rsid w:val="009652AF"/>
    <w:rsid w:val="009B46E2"/>
    <w:rsid w:val="009C044B"/>
    <w:rsid w:val="009F0FD1"/>
    <w:rsid w:val="00A0169B"/>
    <w:rsid w:val="00A13D9D"/>
    <w:rsid w:val="00AA4F7E"/>
    <w:rsid w:val="00AB6E82"/>
    <w:rsid w:val="00AE5DB4"/>
    <w:rsid w:val="00B01B75"/>
    <w:rsid w:val="00B05A04"/>
    <w:rsid w:val="00B92EAC"/>
    <w:rsid w:val="00BA1B56"/>
    <w:rsid w:val="00BC415E"/>
    <w:rsid w:val="00BD7E8F"/>
    <w:rsid w:val="00BE5E87"/>
    <w:rsid w:val="00C33A2F"/>
    <w:rsid w:val="00C40F0B"/>
    <w:rsid w:val="00C91C5F"/>
    <w:rsid w:val="00D058BC"/>
    <w:rsid w:val="00D2107B"/>
    <w:rsid w:val="00D22BB0"/>
    <w:rsid w:val="00D40855"/>
    <w:rsid w:val="00D44B9F"/>
    <w:rsid w:val="00D730DF"/>
    <w:rsid w:val="00D958FA"/>
    <w:rsid w:val="00DA2F2F"/>
    <w:rsid w:val="00DD2BA9"/>
    <w:rsid w:val="00DF53D9"/>
    <w:rsid w:val="00E00BC7"/>
    <w:rsid w:val="00E31BA8"/>
    <w:rsid w:val="00E324C9"/>
    <w:rsid w:val="00E6562A"/>
    <w:rsid w:val="00E90A2C"/>
    <w:rsid w:val="00E91B0D"/>
    <w:rsid w:val="00ED12E7"/>
    <w:rsid w:val="00EF2C7A"/>
    <w:rsid w:val="00F10618"/>
    <w:rsid w:val="00F10708"/>
    <w:rsid w:val="00F25C1E"/>
    <w:rsid w:val="00F678D5"/>
    <w:rsid w:val="00FA5E17"/>
    <w:rsid w:val="00FC4B99"/>
    <w:rsid w:val="00FD0A61"/>
    <w:rsid w:val="00FF7BB1"/>
    <w:rsid w:val="011A030A"/>
    <w:rsid w:val="011A0D8B"/>
    <w:rsid w:val="011F6134"/>
    <w:rsid w:val="01584903"/>
    <w:rsid w:val="016F36A8"/>
    <w:rsid w:val="01A0337A"/>
    <w:rsid w:val="022D1058"/>
    <w:rsid w:val="02CA5230"/>
    <w:rsid w:val="031B6FF1"/>
    <w:rsid w:val="038726D8"/>
    <w:rsid w:val="03E921F1"/>
    <w:rsid w:val="04791D69"/>
    <w:rsid w:val="04851D29"/>
    <w:rsid w:val="04871837"/>
    <w:rsid w:val="04A167FA"/>
    <w:rsid w:val="04C17114"/>
    <w:rsid w:val="05815BFE"/>
    <w:rsid w:val="05887898"/>
    <w:rsid w:val="05D63B33"/>
    <w:rsid w:val="05E259D5"/>
    <w:rsid w:val="06A61E8D"/>
    <w:rsid w:val="06DB4DC4"/>
    <w:rsid w:val="06E175EE"/>
    <w:rsid w:val="06E36A2C"/>
    <w:rsid w:val="06EB7F4D"/>
    <w:rsid w:val="06F86DFE"/>
    <w:rsid w:val="074043CC"/>
    <w:rsid w:val="07AB34E7"/>
    <w:rsid w:val="07CC37A4"/>
    <w:rsid w:val="07D36A00"/>
    <w:rsid w:val="07DB59EB"/>
    <w:rsid w:val="07F54F0C"/>
    <w:rsid w:val="083F50A2"/>
    <w:rsid w:val="08767256"/>
    <w:rsid w:val="088D7FF0"/>
    <w:rsid w:val="09097AEB"/>
    <w:rsid w:val="09661F7E"/>
    <w:rsid w:val="09705B33"/>
    <w:rsid w:val="09C376DA"/>
    <w:rsid w:val="09CB6DEF"/>
    <w:rsid w:val="0A043ABA"/>
    <w:rsid w:val="0A4F2135"/>
    <w:rsid w:val="0A757891"/>
    <w:rsid w:val="0ADA7F11"/>
    <w:rsid w:val="0AEC09F3"/>
    <w:rsid w:val="0B38319D"/>
    <w:rsid w:val="0BEA7418"/>
    <w:rsid w:val="0C1768CC"/>
    <w:rsid w:val="0C3A0C95"/>
    <w:rsid w:val="0C3E5385"/>
    <w:rsid w:val="0C96240B"/>
    <w:rsid w:val="0C987F9F"/>
    <w:rsid w:val="0CC26BD0"/>
    <w:rsid w:val="0CC900DB"/>
    <w:rsid w:val="0D055CE8"/>
    <w:rsid w:val="0D751A5B"/>
    <w:rsid w:val="0D955AA9"/>
    <w:rsid w:val="0D9819F1"/>
    <w:rsid w:val="0E11445D"/>
    <w:rsid w:val="0E372F34"/>
    <w:rsid w:val="0E542351"/>
    <w:rsid w:val="0E632099"/>
    <w:rsid w:val="0EBF2A43"/>
    <w:rsid w:val="0EC91129"/>
    <w:rsid w:val="0ED843CC"/>
    <w:rsid w:val="0EF32D57"/>
    <w:rsid w:val="0F1E622F"/>
    <w:rsid w:val="0F79527D"/>
    <w:rsid w:val="0F890797"/>
    <w:rsid w:val="0FB9297A"/>
    <w:rsid w:val="0FDF045E"/>
    <w:rsid w:val="0FEF6595"/>
    <w:rsid w:val="10393EFC"/>
    <w:rsid w:val="10A519AE"/>
    <w:rsid w:val="110D3F98"/>
    <w:rsid w:val="115C53EE"/>
    <w:rsid w:val="116B2658"/>
    <w:rsid w:val="119471B1"/>
    <w:rsid w:val="126971EB"/>
    <w:rsid w:val="12850E64"/>
    <w:rsid w:val="12963DA1"/>
    <w:rsid w:val="12990260"/>
    <w:rsid w:val="12F372F0"/>
    <w:rsid w:val="132612E4"/>
    <w:rsid w:val="13897526"/>
    <w:rsid w:val="13AB527B"/>
    <w:rsid w:val="13FF3215"/>
    <w:rsid w:val="14344037"/>
    <w:rsid w:val="14872247"/>
    <w:rsid w:val="148972D9"/>
    <w:rsid w:val="149B7751"/>
    <w:rsid w:val="14C82A00"/>
    <w:rsid w:val="14E343DA"/>
    <w:rsid w:val="14E50274"/>
    <w:rsid w:val="14FB2D3E"/>
    <w:rsid w:val="150E31A1"/>
    <w:rsid w:val="15196B67"/>
    <w:rsid w:val="1524470F"/>
    <w:rsid w:val="152E3223"/>
    <w:rsid w:val="153F7D0D"/>
    <w:rsid w:val="15590139"/>
    <w:rsid w:val="157E1417"/>
    <w:rsid w:val="15D73C77"/>
    <w:rsid w:val="165063E4"/>
    <w:rsid w:val="16A90098"/>
    <w:rsid w:val="16BD5BE8"/>
    <w:rsid w:val="16E67B0D"/>
    <w:rsid w:val="16F32DF9"/>
    <w:rsid w:val="179E5A16"/>
    <w:rsid w:val="17EF172D"/>
    <w:rsid w:val="18361E85"/>
    <w:rsid w:val="184F5A03"/>
    <w:rsid w:val="188B1EE6"/>
    <w:rsid w:val="188E10A8"/>
    <w:rsid w:val="18D342FA"/>
    <w:rsid w:val="19062F57"/>
    <w:rsid w:val="193C2EC0"/>
    <w:rsid w:val="19437087"/>
    <w:rsid w:val="199369D8"/>
    <w:rsid w:val="19F921AA"/>
    <w:rsid w:val="1A0652E5"/>
    <w:rsid w:val="1B28649B"/>
    <w:rsid w:val="1B570F0A"/>
    <w:rsid w:val="1B612D64"/>
    <w:rsid w:val="1BA36B7F"/>
    <w:rsid w:val="1BAD3E87"/>
    <w:rsid w:val="1C0273FB"/>
    <w:rsid w:val="1C7A05D0"/>
    <w:rsid w:val="1C98707F"/>
    <w:rsid w:val="1CAC68FF"/>
    <w:rsid w:val="1CCD19AC"/>
    <w:rsid w:val="1CD76EF9"/>
    <w:rsid w:val="1CE01EBE"/>
    <w:rsid w:val="1CFB3D7D"/>
    <w:rsid w:val="1D0B7646"/>
    <w:rsid w:val="1D103BE7"/>
    <w:rsid w:val="1D6364E6"/>
    <w:rsid w:val="1DB108CD"/>
    <w:rsid w:val="1E4A0C65"/>
    <w:rsid w:val="1E750919"/>
    <w:rsid w:val="1EAB0C6A"/>
    <w:rsid w:val="1EAF2912"/>
    <w:rsid w:val="1EBB7039"/>
    <w:rsid w:val="1EEB2832"/>
    <w:rsid w:val="1F2B7CAE"/>
    <w:rsid w:val="1F68534E"/>
    <w:rsid w:val="1F80354E"/>
    <w:rsid w:val="20205A20"/>
    <w:rsid w:val="20767FF8"/>
    <w:rsid w:val="20855B55"/>
    <w:rsid w:val="209432E5"/>
    <w:rsid w:val="20BF2296"/>
    <w:rsid w:val="20C205EB"/>
    <w:rsid w:val="216F18A9"/>
    <w:rsid w:val="21D55A39"/>
    <w:rsid w:val="220A4AC0"/>
    <w:rsid w:val="22180203"/>
    <w:rsid w:val="22380440"/>
    <w:rsid w:val="22AA7C62"/>
    <w:rsid w:val="2322058C"/>
    <w:rsid w:val="235C2C2A"/>
    <w:rsid w:val="238E35CE"/>
    <w:rsid w:val="23DC4798"/>
    <w:rsid w:val="23FF1819"/>
    <w:rsid w:val="245E0E58"/>
    <w:rsid w:val="24D838BB"/>
    <w:rsid w:val="24F86B97"/>
    <w:rsid w:val="253036C5"/>
    <w:rsid w:val="256C4478"/>
    <w:rsid w:val="259579AF"/>
    <w:rsid w:val="259F4542"/>
    <w:rsid w:val="25F63B64"/>
    <w:rsid w:val="262A4A65"/>
    <w:rsid w:val="268C673B"/>
    <w:rsid w:val="26976104"/>
    <w:rsid w:val="271454DF"/>
    <w:rsid w:val="271A3FF4"/>
    <w:rsid w:val="271C165B"/>
    <w:rsid w:val="27870460"/>
    <w:rsid w:val="28B74238"/>
    <w:rsid w:val="28B83CA7"/>
    <w:rsid w:val="28E502F9"/>
    <w:rsid w:val="28E9374F"/>
    <w:rsid w:val="29363F06"/>
    <w:rsid w:val="29541EC2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CC3E2B"/>
    <w:rsid w:val="2BDE1876"/>
    <w:rsid w:val="2C165FD1"/>
    <w:rsid w:val="2C427C83"/>
    <w:rsid w:val="2D354AC0"/>
    <w:rsid w:val="2D4A16E9"/>
    <w:rsid w:val="2DAD2E9F"/>
    <w:rsid w:val="2DE54756"/>
    <w:rsid w:val="2E0C0EE9"/>
    <w:rsid w:val="2E3D6CA4"/>
    <w:rsid w:val="2E7C3545"/>
    <w:rsid w:val="2EB35A8A"/>
    <w:rsid w:val="2F266384"/>
    <w:rsid w:val="2F28730D"/>
    <w:rsid w:val="2F405088"/>
    <w:rsid w:val="2F7377FA"/>
    <w:rsid w:val="2F8D7DD7"/>
    <w:rsid w:val="2FAB4359"/>
    <w:rsid w:val="30050567"/>
    <w:rsid w:val="304862D7"/>
    <w:rsid w:val="306D4751"/>
    <w:rsid w:val="30C51137"/>
    <w:rsid w:val="30DA24F1"/>
    <w:rsid w:val="310959FE"/>
    <w:rsid w:val="3109732A"/>
    <w:rsid w:val="315E5833"/>
    <w:rsid w:val="31DD1E6B"/>
    <w:rsid w:val="32080EDC"/>
    <w:rsid w:val="32AB7EAB"/>
    <w:rsid w:val="32B71D27"/>
    <w:rsid w:val="32DE07F1"/>
    <w:rsid w:val="32F65B60"/>
    <w:rsid w:val="33323300"/>
    <w:rsid w:val="3351064F"/>
    <w:rsid w:val="338527AA"/>
    <w:rsid w:val="33A83053"/>
    <w:rsid w:val="33AE0711"/>
    <w:rsid w:val="34777EA9"/>
    <w:rsid w:val="348573AD"/>
    <w:rsid w:val="34B02D86"/>
    <w:rsid w:val="34B512B9"/>
    <w:rsid w:val="34CA79ED"/>
    <w:rsid w:val="34DC2013"/>
    <w:rsid w:val="3516551C"/>
    <w:rsid w:val="357E5409"/>
    <w:rsid w:val="35945D5F"/>
    <w:rsid w:val="359C5FBC"/>
    <w:rsid w:val="35B3556B"/>
    <w:rsid w:val="35F5325E"/>
    <w:rsid w:val="360630CA"/>
    <w:rsid w:val="360A76FC"/>
    <w:rsid w:val="36213401"/>
    <w:rsid w:val="36531241"/>
    <w:rsid w:val="366A08A1"/>
    <w:rsid w:val="368C0EF2"/>
    <w:rsid w:val="371E73E3"/>
    <w:rsid w:val="376B45FB"/>
    <w:rsid w:val="376D57DD"/>
    <w:rsid w:val="37E81DE8"/>
    <w:rsid w:val="38275D59"/>
    <w:rsid w:val="3848012E"/>
    <w:rsid w:val="38C3282E"/>
    <w:rsid w:val="38F86950"/>
    <w:rsid w:val="39525C52"/>
    <w:rsid w:val="3956425B"/>
    <w:rsid w:val="395E0A9C"/>
    <w:rsid w:val="39A64D30"/>
    <w:rsid w:val="39A70D02"/>
    <w:rsid w:val="3A120448"/>
    <w:rsid w:val="3A202424"/>
    <w:rsid w:val="3AA27206"/>
    <w:rsid w:val="3AF45BE0"/>
    <w:rsid w:val="3AF460F5"/>
    <w:rsid w:val="3B6141E8"/>
    <w:rsid w:val="3B721C7C"/>
    <w:rsid w:val="3B83460C"/>
    <w:rsid w:val="3BEA5380"/>
    <w:rsid w:val="3C3F24CA"/>
    <w:rsid w:val="3C5D7D9D"/>
    <w:rsid w:val="3C6A7CE6"/>
    <w:rsid w:val="3D07286B"/>
    <w:rsid w:val="3D1C54C3"/>
    <w:rsid w:val="3D532A3A"/>
    <w:rsid w:val="3D6C60E9"/>
    <w:rsid w:val="3D827843"/>
    <w:rsid w:val="3D855C98"/>
    <w:rsid w:val="3E0145BB"/>
    <w:rsid w:val="3E1A7452"/>
    <w:rsid w:val="3EC949BD"/>
    <w:rsid w:val="3F1D1FAD"/>
    <w:rsid w:val="3F453F96"/>
    <w:rsid w:val="3FCB42E0"/>
    <w:rsid w:val="3FF2193A"/>
    <w:rsid w:val="400268BB"/>
    <w:rsid w:val="404F2B17"/>
    <w:rsid w:val="405979F4"/>
    <w:rsid w:val="40895D14"/>
    <w:rsid w:val="40BA2B58"/>
    <w:rsid w:val="41C73588"/>
    <w:rsid w:val="41EC43CC"/>
    <w:rsid w:val="41FF695D"/>
    <w:rsid w:val="420D0394"/>
    <w:rsid w:val="42642ED6"/>
    <w:rsid w:val="42967F6B"/>
    <w:rsid w:val="42D665BD"/>
    <w:rsid w:val="4363766A"/>
    <w:rsid w:val="43821027"/>
    <w:rsid w:val="43F24465"/>
    <w:rsid w:val="452112A4"/>
    <w:rsid w:val="4531573E"/>
    <w:rsid w:val="454A2BAB"/>
    <w:rsid w:val="455500B7"/>
    <w:rsid w:val="456B1F0F"/>
    <w:rsid w:val="459308E1"/>
    <w:rsid w:val="45A93012"/>
    <w:rsid w:val="45BB2F63"/>
    <w:rsid w:val="45D4644E"/>
    <w:rsid w:val="46731369"/>
    <w:rsid w:val="467E0A90"/>
    <w:rsid w:val="46864DCE"/>
    <w:rsid w:val="46B14ACF"/>
    <w:rsid w:val="46B72EB2"/>
    <w:rsid w:val="46E84813"/>
    <w:rsid w:val="47325C70"/>
    <w:rsid w:val="479C40A0"/>
    <w:rsid w:val="47B56EA9"/>
    <w:rsid w:val="485B0BBC"/>
    <w:rsid w:val="48710397"/>
    <w:rsid w:val="487826AC"/>
    <w:rsid w:val="48CF0379"/>
    <w:rsid w:val="48F33103"/>
    <w:rsid w:val="494527BF"/>
    <w:rsid w:val="497C50C6"/>
    <w:rsid w:val="499E6F1D"/>
    <w:rsid w:val="49C56F37"/>
    <w:rsid w:val="4A1A1AFC"/>
    <w:rsid w:val="4A1C7F69"/>
    <w:rsid w:val="4A1F72D0"/>
    <w:rsid w:val="4A4A7BE5"/>
    <w:rsid w:val="4A693618"/>
    <w:rsid w:val="4A83553B"/>
    <w:rsid w:val="4A976212"/>
    <w:rsid w:val="4B315A79"/>
    <w:rsid w:val="4B670988"/>
    <w:rsid w:val="4BC14EAA"/>
    <w:rsid w:val="4C050246"/>
    <w:rsid w:val="4C0F23A4"/>
    <w:rsid w:val="4C120763"/>
    <w:rsid w:val="4C4E25D9"/>
    <w:rsid w:val="4C6263AC"/>
    <w:rsid w:val="4CA74208"/>
    <w:rsid w:val="4D6A309D"/>
    <w:rsid w:val="4D9E31C3"/>
    <w:rsid w:val="4DB6655A"/>
    <w:rsid w:val="4DB84D64"/>
    <w:rsid w:val="4DC108F4"/>
    <w:rsid w:val="4E0176F5"/>
    <w:rsid w:val="4E1B37B3"/>
    <w:rsid w:val="4E4072D7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DB2A86"/>
    <w:rsid w:val="50E5138E"/>
    <w:rsid w:val="510D07DF"/>
    <w:rsid w:val="512D6C02"/>
    <w:rsid w:val="518717DB"/>
    <w:rsid w:val="519B28E7"/>
    <w:rsid w:val="526A7893"/>
    <w:rsid w:val="52832C8D"/>
    <w:rsid w:val="529C1EF6"/>
    <w:rsid w:val="52DB3A4A"/>
    <w:rsid w:val="52E57CC3"/>
    <w:rsid w:val="5312550A"/>
    <w:rsid w:val="53DE69BF"/>
    <w:rsid w:val="541E45C6"/>
    <w:rsid w:val="543E2E11"/>
    <w:rsid w:val="54CE5313"/>
    <w:rsid w:val="54D723E8"/>
    <w:rsid w:val="550721D5"/>
    <w:rsid w:val="551D0BF2"/>
    <w:rsid w:val="553B25CF"/>
    <w:rsid w:val="55A47060"/>
    <w:rsid w:val="55AC636A"/>
    <w:rsid w:val="55C15CC7"/>
    <w:rsid w:val="55D553DE"/>
    <w:rsid w:val="5612303A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47C4F"/>
    <w:rsid w:val="581808D2"/>
    <w:rsid w:val="588E3A11"/>
    <w:rsid w:val="58941028"/>
    <w:rsid w:val="58A44110"/>
    <w:rsid w:val="58DE21CC"/>
    <w:rsid w:val="5927169E"/>
    <w:rsid w:val="5973475B"/>
    <w:rsid w:val="59AF6944"/>
    <w:rsid w:val="5A610951"/>
    <w:rsid w:val="5B2616E5"/>
    <w:rsid w:val="5B3A4C3E"/>
    <w:rsid w:val="5B884B96"/>
    <w:rsid w:val="5BD614DF"/>
    <w:rsid w:val="5BF93517"/>
    <w:rsid w:val="5D090FC9"/>
    <w:rsid w:val="5D480F4A"/>
    <w:rsid w:val="5D7217AC"/>
    <w:rsid w:val="5E167B0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B17DFE"/>
    <w:rsid w:val="61F163E6"/>
    <w:rsid w:val="626A0523"/>
    <w:rsid w:val="62847EA7"/>
    <w:rsid w:val="62C47E5A"/>
    <w:rsid w:val="62DB637F"/>
    <w:rsid w:val="62FA10BA"/>
    <w:rsid w:val="62FD5017"/>
    <w:rsid w:val="63296CF6"/>
    <w:rsid w:val="63340F91"/>
    <w:rsid w:val="63532130"/>
    <w:rsid w:val="63D14CCB"/>
    <w:rsid w:val="63D615FE"/>
    <w:rsid w:val="63FF150B"/>
    <w:rsid w:val="640B7333"/>
    <w:rsid w:val="6469117D"/>
    <w:rsid w:val="64871562"/>
    <w:rsid w:val="64C858B0"/>
    <w:rsid w:val="64EA7FB1"/>
    <w:rsid w:val="64EC6C5A"/>
    <w:rsid w:val="653D7AF3"/>
    <w:rsid w:val="65470067"/>
    <w:rsid w:val="6558136F"/>
    <w:rsid w:val="657B0A8B"/>
    <w:rsid w:val="65B119A5"/>
    <w:rsid w:val="65F916BF"/>
    <w:rsid w:val="6622535F"/>
    <w:rsid w:val="66565CBE"/>
    <w:rsid w:val="66A12CC1"/>
    <w:rsid w:val="66B37F39"/>
    <w:rsid w:val="66BA55F6"/>
    <w:rsid w:val="66F45A92"/>
    <w:rsid w:val="670E76D1"/>
    <w:rsid w:val="67574E33"/>
    <w:rsid w:val="67745B77"/>
    <w:rsid w:val="679314AF"/>
    <w:rsid w:val="67B76D62"/>
    <w:rsid w:val="67D77C44"/>
    <w:rsid w:val="682C2C99"/>
    <w:rsid w:val="683A348E"/>
    <w:rsid w:val="68645048"/>
    <w:rsid w:val="68D51457"/>
    <w:rsid w:val="690459DC"/>
    <w:rsid w:val="690B7AFD"/>
    <w:rsid w:val="69543567"/>
    <w:rsid w:val="69BE7BAE"/>
    <w:rsid w:val="6A180980"/>
    <w:rsid w:val="6A6D318E"/>
    <w:rsid w:val="6A8F31AB"/>
    <w:rsid w:val="6A90444F"/>
    <w:rsid w:val="6A930078"/>
    <w:rsid w:val="6AA2036F"/>
    <w:rsid w:val="6AB63A2C"/>
    <w:rsid w:val="6AB73D58"/>
    <w:rsid w:val="6AFC4C50"/>
    <w:rsid w:val="6AFF6DD9"/>
    <w:rsid w:val="6B1035EF"/>
    <w:rsid w:val="6B2031BA"/>
    <w:rsid w:val="6B3034CF"/>
    <w:rsid w:val="6B6721F6"/>
    <w:rsid w:val="6B713444"/>
    <w:rsid w:val="6B7A60D6"/>
    <w:rsid w:val="6B9F6D44"/>
    <w:rsid w:val="6C0D034E"/>
    <w:rsid w:val="6C203A9A"/>
    <w:rsid w:val="6C385BB0"/>
    <w:rsid w:val="6CA6506C"/>
    <w:rsid w:val="6CB75CCD"/>
    <w:rsid w:val="6D2D26D4"/>
    <w:rsid w:val="6D326C1C"/>
    <w:rsid w:val="6D6F7597"/>
    <w:rsid w:val="6DD44282"/>
    <w:rsid w:val="6E9303C1"/>
    <w:rsid w:val="6EC55FDD"/>
    <w:rsid w:val="6ECF03D4"/>
    <w:rsid w:val="6EEA4B30"/>
    <w:rsid w:val="6EEB1850"/>
    <w:rsid w:val="6EEB4762"/>
    <w:rsid w:val="6EEE103D"/>
    <w:rsid w:val="6F1D62F1"/>
    <w:rsid w:val="6F7A3C37"/>
    <w:rsid w:val="6FB07F58"/>
    <w:rsid w:val="6FC02C16"/>
    <w:rsid w:val="6FEC219A"/>
    <w:rsid w:val="6FF6475E"/>
    <w:rsid w:val="70184EA3"/>
    <w:rsid w:val="70CB53E1"/>
    <w:rsid w:val="70E45041"/>
    <w:rsid w:val="714E12CF"/>
    <w:rsid w:val="7209016D"/>
    <w:rsid w:val="7259341C"/>
    <w:rsid w:val="727125AB"/>
    <w:rsid w:val="728B00C1"/>
    <w:rsid w:val="72DB16E2"/>
    <w:rsid w:val="73214E54"/>
    <w:rsid w:val="733E3EC7"/>
    <w:rsid w:val="734521A8"/>
    <w:rsid w:val="73707E67"/>
    <w:rsid w:val="73BA58EC"/>
    <w:rsid w:val="73CA7D44"/>
    <w:rsid w:val="73D03400"/>
    <w:rsid w:val="741F0C23"/>
    <w:rsid w:val="74216CE6"/>
    <w:rsid w:val="743439CA"/>
    <w:rsid w:val="74687938"/>
    <w:rsid w:val="748F3308"/>
    <w:rsid w:val="74BC7F66"/>
    <w:rsid w:val="74C17D89"/>
    <w:rsid w:val="74DD127A"/>
    <w:rsid w:val="754B1A74"/>
    <w:rsid w:val="75686B98"/>
    <w:rsid w:val="766115BA"/>
    <w:rsid w:val="7677072C"/>
    <w:rsid w:val="76A00464"/>
    <w:rsid w:val="76A021B3"/>
    <w:rsid w:val="76B664D7"/>
    <w:rsid w:val="76E33575"/>
    <w:rsid w:val="76EB2B73"/>
    <w:rsid w:val="76F275C9"/>
    <w:rsid w:val="77035DC7"/>
    <w:rsid w:val="770B0914"/>
    <w:rsid w:val="77A33591"/>
    <w:rsid w:val="77D16924"/>
    <w:rsid w:val="782C2784"/>
    <w:rsid w:val="78326601"/>
    <w:rsid w:val="78C42C57"/>
    <w:rsid w:val="78CB3DA1"/>
    <w:rsid w:val="79276A37"/>
    <w:rsid w:val="797F7147"/>
    <w:rsid w:val="79862C62"/>
    <w:rsid w:val="79BE2A91"/>
    <w:rsid w:val="79D56CEE"/>
    <w:rsid w:val="79FE23AA"/>
    <w:rsid w:val="7A2114BD"/>
    <w:rsid w:val="7A992CC0"/>
    <w:rsid w:val="7B0D7DF2"/>
    <w:rsid w:val="7B331C96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4119A"/>
    <w:rsid w:val="7D8C0F6F"/>
    <w:rsid w:val="7DD60F10"/>
    <w:rsid w:val="7E096CA7"/>
    <w:rsid w:val="7EFE1AFE"/>
    <w:rsid w:val="7F0F4562"/>
    <w:rsid w:val="7F6A5445"/>
    <w:rsid w:val="7F6E2974"/>
    <w:rsid w:val="7F704289"/>
    <w:rsid w:val="7FA37DFE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link w:val="39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0"/>
    <w:autoRedefine/>
    <w:qFormat/>
    <w:uiPriority w:val="0"/>
  </w:style>
  <w:style w:type="paragraph" w:styleId="6">
    <w:name w:val="Body Text"/>
    <w:basedOn w:val="1"/>
    <w:link w:val="37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4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42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basedOn w:val="16"/>
    <w:link w:val="2"/>
    <w:autoRedefine/>
    <w:qFormat/>
    <w:uiPriority w:val="1"/>
    <w:rPr>
      <w:rFonts w:eastAsia="微软雅黑" w:cs="黑体"/>
      <w:b/>
      <w:bCs/>
      <w:color w:val="00B050"/>
      <w:sz w:val="28"/>
      <w:szCs w:val="36"/>
    </w:rPr>
  </w:style>
  <w:style w:type="character" w:customStyle="1" w:styleId="39">
    <w:name w:val="标题 3 字符"/>
    <w:basedOn w:val="16"/>
    <w:link w:val="4"/>
    <w:autoRedefine/>
    <w:qFormat/>
    <w:uiPriority w:val="1"/>
    <w:rPr>
      <w:rFonts w:ascii="宋体" w:hAnsi="宋体" w:eastAsia="黑体" w:cs="宋体"/>
      <w:b/>
      <w:sz w:val="28"/>
      <w:szCs w:val="30"/>
      <w:lang w:eastAsia="en-US"/>
    </w:rPr>
  </w:style>
  <w:style w:type="character" w:customStyle="1" w:styleId="40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41">
    <w:name w:val="页脚 字符"/>
    <w:basedOn w:val="16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2">
    <w:name w:val="页眉 字符"/>
    <w:basedOn w:val="16"/>
    <w:link w:val="10"/>
    <w:autoRedefine/>
    <w:qFormat/>
    <w:uiPriority w:val="0"/>
    <w:rPr>
      <w:rFonts w:ascii="宋体" w:hAnsi="宋体" w:cs="宋体"/>
      <w:sz w:val="18"/>
      <w:szCs w:val="22"/>
      <w:lang w:eastAsia="en-US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663</Words>
  <Characters>1197</Characters>
  <Lines>115</Lines>
  <Paragraphs>32</Paragraphs>
  <TotalTime>0</TotalTime>
  <ScaleCrop>false</ScaleCrop>
  <LinksUpToDate>false</LinksUpToDate>
  <CharactersWithSpaces>1285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2026-05-21T03:41:50Z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34842C1617B44BD59A605F8F5EE97560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