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2C722">
      <w:pPr>
        <w:jc w:val="center"/>
        <w:rPr>
          <w:rFonts w:cs="Times New Roman"/>
          <w:sz w:val="20"/>
        </w:rPr>
      </w:pPr>
      <w:bookmarkStart w:id="0" w:name="_Toc105081892"/>
      <w:bookmarkStart w:id="1" w:name="_Toc32054"/>
      <w:bookmarkStart w:id="2" w:name="_Toc21669"/>
      <w:bookmarkStart w:id="3" w:name="_Toc13806"/>
      <w:bookmarkStart w:id="4" w:name="_Toc27500"/>
      <w:bookmarkStart w:id="5" w:name="_Toc21009_WPSOffice_Level1"/>
      <w:bookmarkStart w:id="6" w:name="_Toc24178_WPSOffice_Level1"/>
      <w:bookmarkStart w:id="7" w:name="_Toc24397"/>
      <w:bookmarkStart w:id="8" w:name="_Toc30143_WPSOffice_Level1"/>
      <w:r>
        <w:rPr>
          <w:rFonts w:hint="eastAsia" w:ascii="Times New Roman" w:hAnsi="Times New Roman" w:eastAsia="微软雅黑" w:cs="Times New Roman"/>
          <w:b/>
          <w:bCs/>
          <w:sz w:val="32"/>
          <w:szCs w:val="40"/>
          <w:lang w:val="en-US" w:eastAsia="zh-CN"/>
        </w:rPr>
        <w:t>肿瘤样本基因突变检测报告单</w:t>
      </w:r>
    </w:p>
    <w:p w14:paraId="48F5DDE9"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W w:w="9781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2559"/>
        <w:gridCol w:w="3420"/>
        <w:gridCol w:w="3802"/>
      </w:tblGrid>
      <w:tr w14:paraId="3B56A6A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647CAAD8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bookmarkStart w:id="9" w:name="_Hlk16792570"/>
            <w:bookmarkStart w:id="10" w:name="_Toc4088"/>
            <w:bookmarkStart w:id="11" w:name="_Toc3871"/>
            <w:bookmarkStart w:id="12" w:name="_Toc6221_WPSOffice_Level1"/>
            <w:bookmarkStart w:id="13" w:name="_Toc105081895"/>
            <w:bookmarkStart w:id="14" w:name="_Toc23369_WPSOffice_Level1"/>
            <w:bookmarkStart w:id="15" w:name="_Toc18058"/>
            <w:bookmarkStart w:id="16" w:name="_Toc25920"/>
            <w:bookmarkStart w:id="17" w:name="_Toc1410"/>
            <w:bookmarkStart w:id="18" w:name="_Toc534807930"/>
            <w:bookmarkStart w:id="19" w:name="_Toc3823"/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姓名：{{ client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1A8E9AED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样本编号：{{ subbarcode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9139AB3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62626"/>
                <w:sz w:val="20"/>
              </w:rPr>
              <w:t>送检单位：{{ hospital }}</w:t>
            </w:r>
          </w:p>
        </w:tc>
      </w:tr>
      <w:tr w14:paraId="23198E70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292E938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性别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sex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29960DE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样本类型：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{{ specimentype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5DF7F01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送检项目：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val="en-US" w:eastAsia="zh-CN"/>
              </w:rPr>
              <w:t>肺癌25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基因检测{% if summaryOfRresults.type == “tissue” %}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val="en-US" w:eastAsia="zh-CN"/>
              </w:rPr>
              <w:t>组织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{% else %}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val="en-US" w:eastAsia="zh-CN"/>
              </w:rPr>
              <w:t>血液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{% endif %}</w:t>
            </w:r>
          </w:p>
        </w:tc>
      </w:tr>
      <w:tr w14:paraId="437296A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8996129">
            <w:pPr>
              <w:widowControl w:val="0"/>
              <w:adjustRightInd w:val="0"/>
              <w:snapToGrid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年龄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age }}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  <w:lang w:val="en-US" w:eastAsia="zh-CN"/>
              </w:rPr>
              <w:t>岁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5F9FCE1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病理号：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{{ patientid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D775549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检测方法：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目标区域捕获+二代测序</w:t>
            </w:r>
          </w:p>
        </w:tc>
      </w:tr>
      <w:tr w14:paraId="12B97FE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6340A2E1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门诊/住院号：{{ room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29C7B62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送检科室：{{ locationname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04B21497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送检医生：{{ doctorname }}</w:t>
            </w:r>
          </w:p>
        </w:tc>
      </w:tr>
      <w:tr w14:paraId="799D795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5979" w:type="dxa"/>
            <w:gridSpan w:val="2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8C9F262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临床诊断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{{ diseaseName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ED395F0">
            <w:pPr>
              <w:widowControl w:val="0"/>
              <w:adjustRightInd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送检时间：{{ commission_date }}</w:t>
            </w:r>
          </w:p>
        </w:tc>
      </w:tr>
      <w:tr w14:paraId="1EBB242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37248A0"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病理学评估：-</w:t>
            </w:r>
          </w:p>
        </w:tc>
      </w:tr>
      <w:bookmarkEnd w:id="9"/>
    </w:tbl>
    <w:p w14:paraId="507FAA2B"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检测结果小结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bookmarkEnd w:id="18"/>
    <w:tbl>
      <w:tblPr>
        <w:tblStyle w:val="14"/>
        <w:tblpPr w:leftFromText="180" w:rightFromText="180" w:vertAnchor="text" w:horzAnchor="page" w:tblpXSpec="center" w:tblpY="10"/>
        <w:tblOverlap w:val="never"/>
        <w:tblW w:w="498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20"/>
        <w:gridCol w:w="5624"/>
      </w:tblGrid>
      <w:tr w14:paraId="197E9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2143" w:type="pct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4F793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bookmarkStart w:id="20" w:name="_Toc24256"/>
            <w:bookmarkStart w:id="21" w:name="_Toc21059"/>
            <w:bookmarkStart w:id="22" w:name="_Toc149837255"/>
            <w:bookmarkStart w:id="23" w:name="_Toc105081896"/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br w:type="page"/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t>检测类型</w:t>
            </w:r>
          </w:p>
        </w:tc>
        <w:tc>
          <w:tcPr>
            <w:tcW w:w="2856" w:type="pct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DAEEF3"/>
            <w:vAlign w:val="center"/>
          </w:tcPr>
          <w:p w14:paraId="2B2D5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t>检测结果</w:t>
            </w:r>
          </w:p>
        </w:tc>
      </w:tr>
      <w:tr w14:paraId="3729E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43" w:type="pct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2C07A00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靶向用药指导</w:t>
            </w:r>
          </w:p>
        </w:tc>
        <w:tc>
          <w:tcPr>
            <w:tcW w:w="2856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6C17280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共检出{{ summaryOfRresults.thisGeneticmarkerVwListSize }}个变异位点，其中{{ summaryOfRresults.somaticCellMedicationNum}}个与靶向药物相关{{bodyDrugStr}}</w:t>
            </w:r>
          </w:p>
        </w:tc>
      </w:tr>
      <w:tr w14:paraId="32558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43" w:type="pct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687ECB9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样品总体质量评估</w:t>
            </w:r>
          </w:p>
        </w:tc>
        <w:tc>
          <w:tcPr>
            <w:tcW w:w="2856" w:type="pct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56D2A3F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/>
              <w:jc w:val="both"/>
              <w:textAlignment w:val="auto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color w:val="262626"/>
                <w:sz w:val="21"/>
                <w:lang w:eastAsia="zh-CN"/>
              </w:rPr>
              <w:t>{{ overall_quality_assessment }}</w:t>
            </w:r>
          </w:p>
        </w:tc>
      </w:tr>
      <w:bookmarkEnd w:id="20"/>
      <w:bookmarkEnd w:id="21"/>
      <w:bookmarkEnd w:id="22"/>
    </w:tbl>
    <w:p w14:paraId="0935FB18">
      <w:pPr>
        <w:pStyle w:val="2"/>
        <w:keepNext/>
        <w:keepLines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00" w:beforeLines="100" w:line="240" w:lineRule="auto"/>
        <w:ind w:left="425" w:leftChars="0" w:hanging="425" w:firstLineChars="0"/>
        <w:jc w:val="left"/>
        <w:textAlignment w:val="auto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bCs/>
          <w:color w:val="31849B"/>
          <w:kern w:val="44"/>
          <w:sz w:val="24"/>
          <w:szCs w:val="44"/>
          <w:lang w:val="en-US" w:eastAsia="zh-CN" w:bidi="ar-SA"/>
        </w:rPr>
        <w:t>{{note.cancerTitle}}</w:t>
      </w:r>
    </w:p>
    <w:tbl>
      <w:tblPr>
        <w:tblStyle w:val="14"/>
        <w:tblW w:w="9859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5895"/>
        <w:gridCol w:w="1960"/>
      </w:tblGrid>
      <w:tr w14:paraId="534AC03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04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98BEA48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589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8019AFB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196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4627F714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变异丰度/拷贝数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  <w:t>{% if readsFlag 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/融合reads数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  <w:t>{% endif %}</w:t>
            </w:r>
          </w:p>
        </w:tc>
      </w:tr>
      <w:tr w14:paraId="5DD735F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9" w:type="dxa"/>
            <w:gridSpan w:val="3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 w14:paraId="58F5DD03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748B188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04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6B42C0FE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589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5FD5265A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{%else%}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270C69A3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1960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7CA35333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{%else%}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7D06D18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565ACD6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9" w:type="dxa"/>
            <w:gridSpan w:val="3"/>
            <w:tcBorders>
              <w:top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 w14:paraId="0494C99F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080825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</w:pPr>
    </w:p>
    <w:p w14:paraId="58099AAD">
      <w:pPr>
        <w:pStyle w:val="2"/>
        <w:keepNext/>
        <w:keepLines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00" w:beforeLines="100" w:after="156" w:afterLines="50" w:line="240" w:lineRule="auto"/>
        <w:ind w:left="425" w:leftChars="0" w:hanging="425" w:firstLineChars="0"/>
        <w:jc w:val="left"/>
        <w:textAlignment w:val="auto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检测结果及用药提示</w:t>
      </w:r>
      <w:bookmarkEnd w:id="23"/>
    </w:p>
    <w:p w14:paraId="6976D940">
      <w:pPr>
        <w:pStyle w:val="3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ind w:firstLine="420" w:firstLineChars="200"/>
        <w:jc w:val="left"/>
        <w:outlineLvl w:val="1"/>
        <w:rPr>
          <w:rFonts w:hint="eastAsia" w:ascii="微软雅黑" w:hAnsi="微软雅黑" w:eastAsia="微软雅黑" w:cs="微软雅黑"/>
          <w:color w:val="31849B"/>
          <w:kern w:val="44"/>
          <w:sz w:val="21"/>
          <w:szCs w:val="21"/>
        </w:rPr>
      </w:pPr>
      <w:bookmarkStart w:id="24" w:name="_Toc2039"/>
      <w:bookmarkStart w:id="25" w:name="_Toc149837258"/>
      <w:r>
        <w:rPr>
          <w:rFonts w:hint="eastAsia" w:ascii="微软雅黑" w:hAnsi="微软雅黑" w:cs="微软雅黑"/>
          <w:color w:val="31849B"/>
          <w:kern w:val="44"/>
          <w:sz w:val="21"/>
          <w:szCs w:val="21"/>
          <w:lang w:val="en-US" w:eastAsia="zh-CN"/>
        </w:rPr>
        <w:t>靶向药物用药</w:t>
      </w:r>
      <w:r>
        <w:rPr>
          <w:rFonts w:hint="eastAsia" w:ascii="微软雅黑" w:hAnsi="微软雅黑" w:eastAsia="微软雅黑" w:cs="微软雅黑"/>
          <w:color w:val="31849B"/>
          <w:kern w:val="44"/>
          <w:sz w:val="21"/>
          <w:szCs w:val="21"/>
          <w:lang w:eastAsia="zh-CN"/>
        </w:rPr>
        <w:t>提示</w:t>
      </w:r>
      <w:bookmarkEnd w:id="24"/>
      <w:bookmarkEnd w:id="25"/>
    </w:p>
    <w:p w14:paraId="247E8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Times New Roman" w:hAnsi="Times New Roman" w:eastAsia="微软雅黑" w:cs="Times New Roman"/>
          <w:b/>
          <w:color w:val="31849B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本次样本共检出{{ summaryOfRresults.thisGeneticmarkerVwListSize }}个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val="en-US" w:eastAsia="zh-CN"/>
        </w:rPr>
        <w:t>变异位点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，其中{{summaryOfRresults.somaticDrugCount}}个与靶向药物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val="en-US" w:eastAsia="zh-CN"/>
        </w:rPr>
        <w:t>相关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。{%if BodyDrugDrugDetectionStr or unknownVarAnalysisStr %}具体信息详见“检测结果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val="en-US" w:eastAsia="zh-CN"/>
        </w:rPr>
        <w:t>详细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解析”。{% endif %}</w:t>
      </w:r>
    </w:p>
    <w:tbl>
      <w:tblPr>
        <w:tblStyle w:val="21"/>
        <w:tblW w:w="5096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077"/>
        <w:gridCol w:w="1528"/>
        <w:gridCol w:w="964"/>
        <w:gridCol w:w="1076"/>
        <w:gridCol w:w="2249"/>
        <w:gridCol w:w="2260"/>
      </w:tblGrid>
      <w:tr w14:paraId="52723D9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4285AD0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变异分类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648DDDF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检测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基因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70CC675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E72AB47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EF3A06A">
            <w:pPr>
              <w:pStyle w:val="20"/>
              <w:jc w:val="center"/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</w:t>
            </w:r>
          </w:p>
          <w:p w14:paraId="684E0F8F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 xml:space="preserve">拷贝数{% if 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 %}</w:t>
            </w:r>
          </w:p>
          <w:p w14:paraId="3C0002FF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reads数{%endif%}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6ECB330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ED23D0E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 w14:paraId="6BA20B5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13F2E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bodyAndComplexDrugTipLineStr or unknownTipLineStr %}</w:t>
            </w:r>
          </w:p>
        </w:tc>
      </w:tr>
      <w:tr w14:paraId="0B559BE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DBCF6A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complexDrugTipLineStr %}</w:t>
            </w:r>
          </w:p>
        </w:tc>
      </w:tr>
      <w:tr w14:paraId="521920D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F9A31B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10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ED5408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tip.comutation</w:t>
            </w: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B39573">
            <w:pPr>
              <w:spacing w:before="2"/>
              <w:ind w:left="116" w:leftChars="0" w:right="116" w:rightChars="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tip.comutation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F885C2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241DC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9C76CB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6DA18915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6756FD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098EF7C7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30B7F85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26A6A1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3C2FD6B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774CAF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bodyDrugTipLineStr %}</w:t>
            </w:r>
          </w:p>
        </w:tc>
      </w:tr>
      <w:tr w14:paraId="56F4EDE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635AEC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E8EDEA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A2F1A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5C11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5C959F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E5EDDD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6D006742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BCA03F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051C69A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399944C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9C4962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08F62D1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11C50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unknownTipLineStr %}</w:t>
            </w:r>
          </w:p>
        </w:tc>
      </w:tr>
      <w:tr w14:paraId="30DE92B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B1FD7C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CA0E5A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165723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EECC3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BA6740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6681CC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D1663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</w:tr>
      <w:tr w14:paraId="1E36356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ED1042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5BD9093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F76F06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else %}</w:t>
            </w:r>
          </w:p>
        </w:tc>
      </w:tr>
      <w:tr w14:paraId="09D38E9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16F515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70FCA0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7B6196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61344C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B64312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15B6B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6385C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</w:tr>
      <w:tr w14:paraId="314B2CD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F473E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279EE14F">
      <w:pP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</w:pPr>
    </w:p>
    <w:bookmarkEnd w:id="19"/>
    <w:p w14:paraId="3E197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252" w:lineRule="auto"/>
        <w:ind w:right="215"/>
        <w:jc w:val="both"/>
        <w:textAlignment w:val="auto"/>
        <w:rPr>
          <w:rFonts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547C4642">
      <w:pPr>
        <w:widowControl/>
        <w:rPr>
          <w:rFonts w:ascii="Times New Roman" w:hAnsi="Times New Roman" w:eastAsia="微软雅黑" w:cs="Times New Roman"/>
          <w:sz w:val="21"/>
          <w:szCs w:val="21"/>
          <w:lang w:eastAsia="zh-CN"/>
        </w:rPr>
      </w:pPr>
    </w:p>
    <w:tbl>
      <w:tblPr>
        <w:tblStyle w:val="14"/>
        <w:tblW w:w="100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979"/>
        <w:gridCol w:w="2281"/>
        <w:gridCol w:w="932"/>
        <w:gridCol w:w="2644"/>
        <w:gridCol w:w="3169"/>
      </w:tblGrid>
      <w:tr w14:paraId="6EE2F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510" w:hRule="atLeast"/>
        </w:trPr>
        <w:tc>
          <w:tcPr>
            <w:tcW w:w="979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E26260A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检测者：</w:t>
            </w:r>
          </w:p>
        </w:tc>
        <w:tc>
          <w:tcPr>
            <w:tcW w:w="2281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6FF9896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</w:rPr>
              <w:t>{{"ty_tianjin1"|sign(51,23)}}</w:t>
            </w:r>
          </w:p>
        </w:tc>
        <w:tc>
          <w:tcPr>
            <w:tcW w:w="932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83593FC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审核者：</w:t>
            </w:r>
          </w:p>
        </w:tc>
        <w:tc>
          <w:tcPr>
            <w:tcW w:w="2644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1087EA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</w:rPr>
              <w:t>{{"ty_tianjin2"|sign(49,27)}}</w:t>
            </w:r>
          </w:p>
        </w:tc>
        <w:tc>
          <w:tcPr>
            <w:tcW w:w="3169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B191365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报告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时间：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2"/>
              </w:rPr>
              <w:t>{{ reportdate }}</w:t>
            </w:r>
          </w:p>
        </w:tc>
      </w:tr>
    </w:tbl>
    <w:p w14:paraId="48401C6B">
      <w:pPr>
        <w:widowControl/>
        <w:rPr>
          <w:rFonts w:ascii="Times New Roman" w:hAnsi="Times New Roman" w:eastAsia="微软雅黑" w:cs="Times New Roman"/>
          <w:sz w:val="15"/>
          <w:szCs w:val="15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5811B12F">
      <w:pPr>
        <w:widowControl/>
        <w:rPr>
          <w:rFonts w:ascii="Times New Roman" w:hAnsi="Times New Roman" w:eastAsia="微软雅黑" w:cs="Times New Roman"/>
          <w:sz w:val="21"/>
          <w:szCs w:val="21"/>
        </w:rPr>
      </w:pPr>
    </w:p>
    <w:tbl>
      <w:tblPr>
        <w:tblStyle w:val="14"/>
        <w:tblW w:w="100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1005"/>
        <w:gridCol w:w="2255"/>
        <w:gridCol w:w="945"/>
        <w:gridCol w:w="2617"/>
        <w:gridCol w:w="3183"/>
      </w:tblGrid>
      <w:tr w14:paraId="240DE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510" w:hRule="atLeast"/>
        </w:trPr>
        <w:tc>
          <w:tcPr>
            <w:tcW w:w="100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633986F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检测者：</w:t>
            </w:r>
          </w:p>
        </w:tc>
        <w:tc>
          <w:tcPr>
            <w:tcW w:w="225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ABBF2BE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</w:rPr>
              <w:t>{{"ty_guangzhou1"|sign(46,25)}}</w:t>
            </w:r>
          </w:p>
        </w:tc>
        <w:tc>
          <w:tcPr>
            <w:tcW w:w="94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410F025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审核者：</w:t>
            </w:r>
          </w:p>
        </w:tc>
        <w:tc>
          <w:tcPr>
            <w:tcW w:w="2617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2E5BEC9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</w:rPr>
              <w:t>{{"ty_guangzhou2"|sign(49,27)}}</w:t>
            </w:r>
          </w:p>
        </w:tc>
        <w:tc>
          <w:tcPr>
            <w:tcW w:w="3183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3BC391D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报告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时间：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2"/>
              </w:rPr>
              <w:t>{{ reportdate }}</w:t>
            </w:r>
          </w:p>
        </w:tc>
      </w:tr>
    </w:tbl>
    <w:p w14:paraId="157ABBED">
      <w:pPr>
        <w:widowControl/>
        <w:rPr>
          <w:rFonts w:ascii="Times New Roman" w:hAnsi="Times New Roman" w:eastAsia="微软雅黑" w:cs="Times New Roman"/>
          <w:sz w:val="15"/>
          <w:szCs w:val="15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0AA169B7">
      <w:pPr>
        <w:widowControl/>
        <w:rPr>
          <w:rFonts w:ascii="Times New Roman" w:hAnsi="Times New Roman" w:eastAsia="微软雅黑" w:cs="Times New Roman"/>
          <w:sz w:val="15"/>
          <w:szCs w:val="15"/>
        </w:rPr>
      </w:pPr>
      <w:bookmarkStart w:id="26" w:name="_GoBack"/>
      <w:bookmarkEnd w:id="26"/>
    </w:p>
    <w:sectPr>
      <w:footerReference r:id="rId3" w:type="default"/>
      <w:pgSz w:w="11910" w:h="16840"/>
      <w:pgMar w:top="1038" w:right="1021" w:bottom="981" w:left="1021" w:header="454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D1CFC">
    <w:pPr>
      <w:pStyle w:val="9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3B7BEC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3B7BEC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D4E1638"/>
    <w:multiLevelType w:val="singleLevel"/>
    <w:tmpl w:val="CD4E16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05B0E"/>
    <w:rsid w:val="0001312B"/>
    <w:rsid w:val="000201FF"/>
    <w:rsid w:val="00041924"/>
    <w:rsid w:val="00081920"/>
    <w:rsid w:val="000A2664"/>
    <w:rsid w:val="000D0782"/>
    <w:rsid w:val="00104926"/>
    <w:rsid w:val="00154460"/>
    <w:rsid w:val="00172A27"/>
    <w:rsid w:val="00175994"/>
    <w:rsid w:val="001C3610"/>
    <w:rsid w:val="001C62F2"/>
    <w:rsid w:val="001D2B07"/>
    <w:rsid w:val="002254E5"/>
    <w:rsid w:val="0026137A"/>
    <w:rsid w:val="00276CD5"/>
    <w:rsid w:val="002A5B31"/>
    <w:rsid w:val="002B1AA8"/>
    <w:rsid w:val="002D4647"/>
    <w:rsid w:val="002E04BC"/>
    <w:rsid w:val="002E7BF1"/>
    <w:rsid w:val="002F2DAD"/>
    <w:rsid w:val="00306064"/>
    <w:rsid w:val="003207D3"/>
    <w:rsid w:val="00327DC8"/>
    <w:rsid w:val="003302AC"/>
    <w:rsid w:val="00332A89"/>
    <w:rsid w:val="00334F46"/>
    <w:rsid w:val="0034499C"/>
    <w:rsid w:val="00360334"/>
    <w:rsid w:val="00362A6A"/>
    <w:rsid w:val="003640BA"/>
    <w:rsid w:val="00390C09"/>
    <w:rsid w:val="003A350F"/>
    <w:rsid w:val="003A7D77"/>
    <w:rsid w:val="003B559A"/>
    <w:rsid w:val="003C3ECA"/>
    <w:rsid w:val="003D153A"/>
    <w:rsid w:val="003D2994"/>
    <w:rsid w:val="003E4739"/>
    <w:rsid w:val="00401D7A"/>
    <w:rsid w:val="00427049"/>
    <w:rsid w:val="00443628"/>
    <w:rsid w:val="00445250"/>
    <w:rsid w:val="00446E4B"/>
    <w:rsid w:val="00476D4C"/>
    <w:rsid w:val="004C3D97"/>
    <w:rsid w:val="004D483B"/>
    <w:rsid w:val="004D7D5E"/>
    <w:rsid w:val="004F1CDD"/>
    <w:rsid w:val="005144C4"/>
    <w:rsid w:val="0052321F"/>
    <w:rsid w:val="00535438"/>
    <w:rsid w:val="00555F6C"/>
    <w:rsid w:val="00566F5F"/>
    <w:rsid w:val="0057092B"/>
    <w:rsid w:val="005855FB"/>
    <w:rsid w:val="00586BAE"/>
    <w:rsid w:val="0059532D"/>
    <w:rsid w:val="005A36F6"/>
    <w:rsid w:val="005C1534"/>
    <w:rsid w:val="005C58E7"/>
    <w:rsid w:val="005D54B1"/>
    <w:rsid w:val="005D5C59"/>
    <w:rsid w:val="00602F73"/>
    <w:rsid w:val="00644323"/>
    <w:rsid w:val="006726E8"/>
    <w:rsid w:val="00677C20"/>
    <w:rsid w:val="0068455B"/>
    <w:rsid w:val="006A31A2"/>
    <w:rsid w:val="006D19D1"/>
    <w:rsid w:val="006E5EF4"/>
    <w:rsid w:val="006F37DB"/>
    <w:rsid w:val="007047E3"/>
    <w:rsid w:val="00766561"/>
    <w:rsid w:val="00767E16"/>
    <w:rsid w:val="007A56FE"/>
    <w:rsid w:val="007C080D"/>
    <w:rsid w:val="007E782E"/>
    <w:rsid w:val="00800CCD"/>
    <w:rsid w:val="0082466F"/>
    <w:rsid w:val="00832AE3"/>
    <w:rsid w:val="0084471D"/>
    <w:rsid w:val="00844E7A"/>
    <w:rsid w:val="008633BB"/>
    <w:rsid w:val="00872E15"/>
    <w:rsid w:val="00874309"/>
    <w:rsid w:val="008A7B71"/>
    <w:rsid w:val="008B2982"/>
    <w:rsid w:val="008B58DA"/>
    <w:rsid w:val="008C100A"/>
    <w:rsid w:val="008F10CF"/>
    <w:rsid w:val="008F7637"/>
    <w:rsid w:val="00907638"/>
    <w:rsid w:val="00925060"/>
    <w:rsid w:val="0094542A"/>
    <w:rsid w:val="009625B5"/>
    <w:rsid w:val="009C5C12"/>
    <w:rsid w:val="009F2509"/>
    <w:rsid w:val="009F565E"/>
    <w:rsid w:val="00A0169B"/>
    <w:rsid w:val="00A14B58"/>
    <w:rsid w:val="00A31866"/>
    <w:rsid w:val="00AA2588"/>
    <w:rsid w:val="00AA3E7F"/>
    <w:rsid w:val="00AB0597"/>
    <w:rsid w:val="00AE3E98"/>
    <w:rsid w:val="00AE5DB4"/>
    <w:rsid w:val="00B01B75"/>
    <w:rsid w:val="00B03FA1"/>
    <w:rsid w:val="00B0600E"/>
    <w:rsid w:val="00B0681C"/>
    <w:rsid w:val="00B55425"/>
    <w:rsid w:val="00B57A8D"/>
    <w:rsid w:val="00B72152"/>
    <w:rsid w:val="00B91F0F"/>
    <w:rsid w:val="00BA6788"/>
    <w:rsid w:val="00BF7173"/>
    <w:rsid w:val="00C1683E"/>
    <w:rsid w:val="00C236D9"/>
    <w:rsid w:val="00C45AD1"/>
    <w:rsid w:val="00CB5634"/>
    <w:rsid w:val="00D06B54"/>
    <w:rsid w:val="00D2107B"/>
    <w:rsid w:val="00D22BB0"/>
    <w:rsid w:val="00D31400"/>
    <w:rsid w:val="00D40855"/>
    <w:rsid w:val="00D730DF"/>
    <w:rsid w:val="00D84967"/>
    <w:rsid w:val="00D974F3"/>
    <w:rsid w:val="00DA2F2F"/>
    <w:rsid w:val="00DB7C89"/>
    <w:rsid w:val="00DC1B32"/>
    <w:rsid w:val="00DD20F3"/>
    <w:rsid w:val="00E1609D"/>
    <w:rsid w:val="00E31BA8"/>
    <w:rsid w:val="00E5626C"/>
    <w:rsid w:val="00E65D2C"/>
    <w:rsid w:val="00E71A3E"/>
    <w:rsid w:val="00E84B3C"/>
    <w:rsid w:val="00EC2BA9"/>
    <w:rsid w:val="00ED2656"/>
    <w:rsid w:val="00EE232F"/>
    <w:rsid w:val="00EF58B1"/>
    <w:rsid w:val="00EF724D"/>
    <w:rsid w:val="00F00DDD"/>
    <w:rsid w:val="00F25C1E"/>
    <w:rsid w:val="00F31586"/>
    <w:rsid w:val="00F31C22"/>
    <w:rsid w:val="00F36470"/>
    <w:rsid w:val="00F37500"/>
    <w:rsid w:val="00F4259E"/>
    <w:rsid w:val="00F56876"/>
    <w:rsid w:val="00F7011E"/>
    <w:rsid w:val="00F81AD7"/>
    <w:rsid w:val="00F861BF"/>
    <w:rsid w:val="00FB27C3"/>
    <w:rsid w:val="00FC3B0C"/>
    <w:rsid w:val="00FD2D1B"/>
    <w:rsid w:val="00FF7BB1"/>
    <w:rsid w:val="011A030A"/>
    <w:rsid w:val="011A0D8B"/>
    <w:rsid w:val="014A22ED"/>
    <w:rsid w:val="019B2DA5"/>
    <w:rsid w:val="01A0337A"/>
    <w:rsid w:val="01B83AFF"/>
    <w:rsid w:val="02CA5230"/>
    <w:rsid w:val="02CC7A52"/>
    <w:rsid w:val="02EF098F"/>
    <w:rsid w:val="033B62CB"/>
    <w:rsid w:val="035941B0"/>
    <w:rsid w:val="038726D8"/>
    <w:rsid w:val="03B31109"/>
    <w:rsid w:val="03E921F1"/>
    <w:rsid w:val="04194897"/>
    <w:rsid w:val="0448133C"/>
    <w:rsid w:val="04791D69"/>
    <w:rsid w:val="04871837"/>
    <w:rsid w:val="04A167FA"/>
    <w:rsid w:val="04C17114"/>
    <w:rsid w:val="04F1328F"/>
    <w:rsid w:val="05815BFE"/>
    <w:rsid w:val="05887898"/>
    <w:rsid w:val="06550155"/>
    <w:rsid w:val="067B3A34"/>
    <w:rsid w:val="06A61E8D"/>
    <w:rsid w:val="06E36A2C"/>
    <w:rsid w:val="06EB7F4D"/>
    <w:rsid w:val="07146D98"/>
    <w:rsid w:val="074043CC"/>
    <w:rsid w:val="07921036"/>
    <w:rsid w:val="07AB34E7"/>
    <w:rsid w:val="07AD72D5"/>
    <w:rsid w:val="07D36A00"/>
    <w:rsid w:val="07DB59EB"/>
    <w:rsid w:val="07F40821"/>
    <w:rsid w:val="07F72E20"/>
    <w:rsid w:val="083F50A2"/>
    <w:rsid w:val="087F12FC"/>
    <w:rsid w:val="088D7FF0"/>
    <w:rsid w:val="09705B33"/>
    <w:rsid w:val="0A043ABA"/>
    <w:rsid w:val="0A0E4990"/>
    <w:rsid w:val="0A135DF6"/>
    <w:rsid w:val="0A706898"/>
    <w:rsid w:val="0A757891"/>
    <w:rsid w:val="0AD96F7B"/>
    <w:rsid w:val="0ADA7F11"/>
    <w:rsid w:val="0AE06402"/>
    <w:rsid w:val="0AEC09F3"/>
    <w:rsid w:val="0C1768CC"/>
    <w:rsid w:val="0C195871"/>
    <w:rsid w:val="0C2E1321"/>
    <w:rsid w:val="0C3A0C95"/>
    <w:rsid w:val="0C3C5C5D"/>
    <w:rsid w:val="0C3E5385"/>
    <w:rsid w:val="0C96240B"/>
    <w:rsid w:val="0CB3609B"/>
    <w:rsid w:val="0CE44010"/>
    <w:rsid w:val="0D055CE8"/>
    <w:rsid w:val="0D0E2E15"/>
    <w:rsid w:val="0D7E0950"/>
    <w:rsid w:val="0D9819F1"/>
    <w:rsid w:val="0E046D48"/>
    <w:rsid w:val="0E0D7903"/>
    <w:rsid w:val="0E11445D"/>
    <w:rsid w:val="0E542351"/>
    <w:rsid w:val="0E632099"/>
    <w:rsid w:val="0EBF2A43"/>
    <w:rsid w:val="0EC91129"/>
    <w:rsid w:val="0ED843CC"/>
    <w:rsid w:val="0EF73DED"/>
    <w:rsid w:val="0FB9297A"/>
    <w:rsid w:val="0FEF6595"/>
    <w:rsid w:val="10A519AE"/>
    <w:rsid w:val="10D564FF"/>
    <w:rsid w:val="110D3F98"/>
    <w:rsid w:val="11A86C46"/>
    <w:rsid w:val="11FC64C1"/>
    <w:rsid w:val="12771A34"/>
    <w:rsid w:val="12850E64"/>
    <w:rsid w:val="12963DA1"/>
    <w:rsid w:val="12F372F0"/>
    <w:rsid w:val="132612E4"/>
    <w:rsid w:val="13897526"/>
    <w:rsid w:val="13AB527B"/>
    <w:rsid w:val="142C10D4"/>
    <w:rsid w:val="14872247"/>
    <w:rsid w:val="148972D9"/>
    <w:rsid w:val="149B7751"/>
    <w:rsid w:val="14C82A00"/>
    <w:rsid w:val="14E50274"/>
    <w:rsid w:val="14F60BFE"/>
    <w:rsid w:val="150E31A1"/>
    <w:rsid w:val="15196B67"/>
    <w:rsid w:val="152E3223"/>
    <w:rsid w:val="153F7D0D"/>
    <w:rsid w:val="15594652"/>
    <w:rsid w:val="156F0B2D"/>
    <w:rsid w:val="15C92943"/>
    <w:rsid w:val="15D73C77"/>
    <w:rsid w:val="165063E4"/>
    <w:rsid w:val="16BD5BE8"/>
    <w:rsid w:val="16CD0458"/>
    <w:rsid w:val="16D43D76"/>
    <w:rsid w:val="16E67B0D"/>
    <w:rsid w:val="16F8465A"/>
    <w:rsid w:val="1773483D"/>
    <w:rsid w:val="17766F11"/>
    <w:rsid w:val="179E5A16"/>
    <w:rsid w:val="17EF172D"/>
    <w:rsid w:val="184F5A03"/>
    <w:rsid w:val="188A66E4"/>
    <w:rsid w:val="188B1EE6"/>
    <w:rsid w:val="188E10A8"/>
    <w:rsid w:val="18C85E76"/>
    <w:rsid w:val="18F7238E"/>
    <w:rsid w:val="19081917"/>
    <w:rsid w:val="19437087"/>
    <w:rsid w:val="199369D8"/>
    <w:rsid w:val="1A8D0966"/>
    <w:rsid w:val="1B28649B"/>
    <w:rsid w:val="1B5A3408"/>
    <w:rsid w:val="1B5E60D8"/>
    <w:rsid w:val="1BA36B7F"/>
    <w:rsid w:val="1BAD3E87"/>
    <w:rsid w:val="1C6A5ED3"/>
    <w:rsid w:val="1C7A05D0"/>
    <w:rsid w:val="1C98707F"/>
    <w:rsid w:val="1CCD19AC"/>
    <w:rsid w:val="1CF650F1"/>
    <w:rsid w:val="1CFB3D7D"/>
    <w:rsid w:val="1D0B7646"/>
    <w:rsid w:val="1D0E5B68"/>
    <w:rsid w:val="1D103BE7"/>
    <w:rsid w:val="1D275089"/>
    <w:rsid w:val="1D647E82"/>
    <w:rsid w:val="1DD3560E"/>
    <w:rsid w:val="1DDD1956"/>
    <w:rsid w:val="1DFB5572"/>
    <w:rsid w:val="1EA74E9B"/>
    <w:rsid w:val="1EAB0C6A"/>
    <w:rsid w:val="1EAF2912"/>
    <w:rsid w:val="1EEB2832"/>
    <w:rsid w:val="1F21531C"/>
    <w:rsid w:val="1F2B7CAE"/>
    <w:rsid w:val="1FF7223E"/>
    <w:rsid w:val="20205A20"/>
    <w:rsid w:val="20855B55"/>
    <w:rsid w:val="209432E5"/>
    <w:rsid w:val="20C205EB"/>
    <w:rsid w:val="216F18A9"/>
    <w:rsid w:val="217B1DDC"/>
    <w:rsid w:val="21D55A39"/>
    <w:rsid w:val="22180203"/>
    <w:rsid w:val="2228286B"/>
    <w:rsid w:val="226E709F"/>
    <w:rsid w:val="2322058C"/>
    <w:rsid w:val="235C2C2A"/>
    <w:rsid w:val="23A20CFB"/>
    <w:rsid w:val="23DC4798"/>
    <w:rsid w:val="23FF1819"/>
    <w:rsid w:val="244D2216"/>
    <w:rsid w:val="245528B2"/>
    <w:rsid w:val="24761137"/>
    <w:rsid w:val="24937EC7"/>
    <w:rsid w:val="24A76086"/>
    <w:rsid w:val="24AA3B0E"/>
    <w:rsid w:val="253036C5"/>
    <w:rsid w:val="25485D91"/>
    <w:rsid w:val="256C4478"/>
    <w:rsid w:val="25CE3C12"/>
    <w:rsid w:val="2672238E"/>
    <w:rsid w:val="26976104"/>
    <w:rsid w:val="271A3FF4"/>
    <w:rsid w:val="271C165B"/>
    <w:rsid w:val="27272D7E"/>
    <w:rsid w:val="27870460"/>
    <w:rsid w:val="286F6581"/>
    <w:rsid w:val="28B74238"/>
    <w:rsid w:val="28B83CA7"/>
    <w:rsid w:val="28D60D82"/>
    <w:rsid w:val="28E502F9"/>
    <w:rsid w:val="29363F06"/>
    <w:rsid w:val="296F5B95"/>
    <w:rsid w:val="29DE0525"/>
    <w:rsid w:val="29EF70C8"/>
    <w:rsid w:val="2A221D03"/>
    <w:rsid w:val="2A3716AB"/>
    <w:rsid w:val="2ADE2A02"/>
    <w:rsid w:val="2B005BBC"/>
    <w:rsid w:val="2B485DBB"/>
    <w:rsid w:val="2B692B05"/>
    <w:rsid w:val="2B8C0A94"/>
    <w:rsid w:val="2BDE1876"/>
    <w:rsid w:val="2C165FD1"/>
    <w:rsid w:val="2C427C83"/>
    <w:rsid w:val="2C78112E"/>
    <w:rsid w:val="2E0C0EE9"/>
    <w:rsid w:val="2E3D6CA4"/>
    <w:rsid w:val="2E7C3545"/>
    <w:rsid w:val="2EA04270"/>
    <w:rsid w:val="2EB35A8A"/>
    <w:rsid w:val="2EB57BE7"/>
    <w:rsid w:val="2EEB7AB0"/>
    <w:rsid w:val="2F0412EB"/>
    <w:rsid w:val="2F1A2228"/>
    <w:rsid w:val="2F28730D"/>
    <w:rsid w:val="2F910B42"/>
    <w:rsid w:val="2FF67615"/>
    <w:rsid w:val="302E6E7E"/>
    <w:rsid w:val="304862D7"/>
    <w:rsid w:val="30DA24F1"/>
    <w:rsid w:val="310959FE"/>
    <w:rsid w:val="3109732A"/>
    <w:rsid w:val="315E5833"/>
    <w:rsid w:val="32080EDC"/>
    <w:rsid w:val="32976B82"/>
    <w:rsid w:val="32AB7EAB"/>
    <w:rsid w:val="32B71D27"/>
    <w:rsid w:val="32BF6A9F"/>
    <w:rsid w:val="32DE07F1"/>
    <w:rsid w:val="33323300"/>
    <w:rsid w:val="3342162B"/>
    <w:rsid w:val="338527AA"/>
    <w:rsid w:val="33AE0711"/>
    <w:rsid w:val="33FF7263"/>
    <w:rsid w:val="34777EA9"/>
    <w:rsid w:val="348573AD"/>
    <w:rsid w:val="34857D29"/>
    <w:rsid w:val="34A608E2"/>
    <w:rsid w:val="355C48AD"/>
    <w:rsid w:val="357E5409"/>
    <w:rsid w:val="35945D5F"/>
    <w:rsid w:val="35B3556B"/>
    <w:rsid w:val="35F5325E"/>
    <w:rsid w:val="360630CA"/>
    <w:rsid w:val="360A76FC"/>
    <w:rsid w:val="361645FF"/>
    <w:rsid w:val="36A6424B"/>
    <w:rsid w:val="36CE68DF"/>
    <w:rsid w:val="371E73E3"/>
    <w:rsid w:val="376A384F"/>
    <w:rsid w:val="37D04685"/>
    <w:rsid w:val="37E81DE8"/>
    <w:rsid w:val="37F05781"/>
    <w:rsid w:val="3848012E"/>
    <w:rsid w:val="38953969"/>
    <w:rsid w:val="38F825F9"/>
    <w:rsid w:val="39525C52"/>
    <w:rsid w:val="39A64D30"/>
    <w:rsid w:val="3A202424"/>
    <w:rsid w:val="3AF460F5"/>
    <w:rsid w:val="3B054E74"/>
    <w:rsid w:val="3B491EB1"/>
    <w:rsid w:val="3B721C7C"/>
    <w:rsid w:val="3B795BB4"/>
    <w:rsid w:val="3BEA5380"/>
    <w:rsid w:val="3C3F24CA"/>
    <w:rsid w:val="3C5D7D9D"/>
    <w:rsid w:val="3CB267F6"/>
    <w:rsid w:val="3D1C54C3"/>
    <w:rsid w:val="3D2E111B"/>
    <w:rsid w:val="3D6C60E9"/>
    <w:rsid w:val="3D855C98"/>
    <w:rsid w:val="3DEB19A0"/>
    <w:rsid w:val="3E035437"/>
    <w:rsid w:val="3EC949BD"/>
    <w:rsid w:val="3F1D1FAD"/>
    <w:rsid w:val="3F582441"/>
    <w:rsid w:val="3FCB42E0"/>
    <w:rsid w:val="3FF2193A"/>
    <w:rsid w:val="40006E34"/>
    <w:rsid w:val="400C5FCD"/>
    <w:rsid w:val="405979F4"/>
    <w:rsid w:val="40831FC4"/>
    <w:rsid w:val="40895D14"/>
    <w:rsid w:val="40BA2B58"/>
    <w:rsid w:val="41C73588"/>
    <w:rsid w:val="41EC43CC"/>
    <w:rsid w:val="41FF695D"/>
    <w:rsid w:val="426829BB"/>
    <w:rsid w:val="428A5BCA"/>
    <w:rsid w:val="42A76D75"/>
    <w:rsid w:val="42D665BD"/>
    <w:rsid w:val="42E07AB5"/>
    <w:rsid w:val="42E2067B"/>
    <w:rsid w:val="43821027"/>
    <w:rsid w:val="44BA6EFA"/>
    <w:rsid w:val="452112A4"/>
    <w:rsid w:val="454A2BAB"/>
    <w:rsid w:val="459308E1"/>
    <w:rsid w:val="45A93012"/>
    <w:rsid w:val="45D4644E"/>
    <w:rsid w:val="46550A34"/>
    <w:rsid w:val="46B72EB2"/>
    <w:rsid w:val="46C459CB"/>
    <w:rsid w:val="470704C5"/>
    <w:rsid w:val="47F6563D"/>
    <w:rsid w:val="482F423C"/>
    <w:rsid w:val="488C6CCD"/>
    <w:rsid w:val="48F33103"/>
    <w:rsid w:val="49257CA9"/>
    <w:rsid w:val="499E6F1D"/>
    <w:rsid w:val="49BB3A4D"/>
    <w:rsid w:val="49C23F7A"/>
    <w:rsid w:val="49C56F37"/>
    <w:rsid w:val="4A1A1AFC"/>
    <w:rsid w:val="4A1C7F69"/>
    <w:rsid w:val="4A4A7BE5"/>
    <w:rsid w:val="4A693618"/>
    <w:rsid w:val="4A6C73AA"/>
    <w:rsid w:val="4A83553B"/>
    <w:rsid w:val="4B315A79"/>
    <w:rsid w:val="4BC14EAA"/>
    <w:rsid w:val="4C050246"/>
    <w:rsid w:val="4C0F23A4"/>
    <w:rsid w:val="4C120763"/>
    <w:rsid w:val="4C6263AC"/>
    <w:rsid w:val="4CA26A3B"/>
    <w:rsid w:val="4D6A309D"/>
    <w:rsid w:val="4D9E31C3"/>
    <w:rsid w:val="4DB6655A"/>
    <w:rsid w:val="4DC108F4"/>
    <w:rsid w:val="4E0176F5"/>
    <w:rsid w:val="4E414BB2"/>
    <w:rsid w:val="4E7B5F65"/>
    <w:rsid w:val="4EC92431"/>
    <w:rsid w:val="4ED24E8A"/>
    <w:rsid w:val="4ED75229"/>
    <w:rsid w:val="4F015BDD"/>
    <w:rsid w:val="4F2C4F1E"/>
    <w:rsid w:val="4F5624CB"/>
    <w:rsid w:val="4F583EE0"/>
    <w:rsid w:val="4F8A3F4D"/>
    <w:rsid w:val="4FB467F9"/>
    <w:rsid w:val="4FD02F65"/>
    <w:rsid w:val="50FB1A00"/>
    <w:rsid w:val="510D07DF"/>
    <w:rsid w:val="519B28E7"/>
    <w:rsid w:val="51E6302F"/>
    <w:rsid w:val="52812C5B"/>
    <w:rsid w:val="52832C8D"/>
    <w:rsid w:val="52DB3A4A"/>
    <w:rsid w:val="52E57CC3"/>
    <w:rsid w:val="52F64088"/>
    <w:rsid w:val="5312550A"/>
    <w:rsid w:val="53DE69BF"/>
    <w:rsid w:val="53E8444F"/>
    <w:rsid w:val="541809EB"/>
    <w:rsid w:val="541A0F48"/>
    <w:rsid w:val="541E45C6"/>
    <w:rsid w:val="541F678F"/>
    <w:rsid w:val="54CA35B9"/>
    <w:rsid w:val="54D723E8"/>
    <w:rsid w:val="550721D5"/>
    <w:rsid w:val="55121BCE"/>
    <w:rsid w:val="552F11B7"/>
    <w:rsid w:val="556946B1"/>
    <w:rsid w:val="55896016"/>
    <w:rsid w:val="55A47060"/>
    <w:rsid w:val="55AC636A"/>
    <w:rsid w:val="55C15CC7"/>
    <w:rsid w:val="55EC35D4"/>
    <w:rsid w:val="563648E8"/>
    <w:rsid w:val="568941E7"/>
    <w:rsid w:val="56A650A5"/>
    <w:rsid w:val="56B967C0"/>
    <w:rsid w:val="56BE67A9"/>
    <w:rsid w:val="56BF6F5B"/>
    <w:rsid w:val="56EE7782"/>
    <w:rsid w:val="576B0D91"/>
    <w:rsid w:val="57735FAF"/>
    <w:rsid w:val="578176E1"/>
    <w:rsid w:val="57830686"/>
    <w:rsid w:val="57C96345"/>
    <w:rsid w:val="57D92384"/>
    <w:rsid w:val="58020827"/>
    <w:rsid w:val="581808D2"/>
    <w:rsid w:val="5878743B"/>
    <w:rsid w:val="58941028"/>
    <w:rsid w:val="58A44110"/>
    <w:rsid w:val="58C04B31"/>
    <w:rsid w:val="58DE21CC"/>
    <w:rsid w:val="58FD4DEE"/>
    <w:rsid w:val="590E2544"/>
    <w:rsid w:val="5927169E"/>
    <w:rsid w:val="59304667"/>
    <w:rsid w:val="5A0F06CF"/>
    <w:rsid w:val="5A2A0444"/>
    <w:rsid w:val="5A3957F6"/>
    <w:rsid w:val="5A5A2574"/>
    <w:rsid w:val="5A7463D1"/>
    <w:rsid w:val="5B2616E5"/>
    <w:rsid w:val="5B3A4C3E"/>
    <w:rsid w:val="5B884B96"/>
    <w:rsid w:val="5C332E69"/>
    <w:rsid w:val="5D090FC9"/>
    <w:rsid w:val="5D656E07"/>
    <w:rsid w:val="5DF72B16"/>
    <w:rsid w:val="5E677140"/>
    <w:rsid w:val="5EBE66E6"/>
    <w:rsid w:val="5EFE5588"/>
    <w:rsid w:val="5FA2526B"/>
    <w:rsid w:val="5FAA3C47"/>
    <w:rsid w:val="5FB82604"/>
    <w:rsid w:val="5FF61953"/>
    <w:rsid w:val="600E54F4"/>
    <w:rsid w:val="607B75C7"/>
    <w:rsid w:val="60A827A3"/>
    <w:rsid w:val="60CC7340"/>
    <w:rsid w:val="60D51A59"/>
    <w:rsid w:val="60E82224"/>
    <w:rsid w:val="60F575C1"/>
    <w:rsid w:val="61147D5F"/>
    <w:rsid w:val="61B17DFE"/>
    <w:rsid w:val="62185535"/>
    <w:rsid w:val="62847EA7"/>
    <w:rsid w:val="62DB637F"/>
    <w:rsid w:val="62FA10BA"/>
    <w:rsid w:val="62FD5017"/>
    <w:rsid w:val="630A4E6E"/>
    <w:rsid w:val="63296CF6"/>
    <w:rsid w:val="633212EA"/>
    <w:rsid w:val="63532130"/>
    <w:rsid w:val="63C453A7"/>
    <w:rsid w:val="63D615FE"/>
    <w:rsid w:val="63ED490F"/>
    <w:rsid w:val="640B7333"/>
    <w:rsid w:val="645C13C6"/>
    <w:rsid w:val="6469117D"/>
    <w:rsid w:val="64871562"/>
    <w:rsid w:val="64EA7FB1"/>
    <w:rsid w:val="64EC6C5A"/>
    <w:rsid w:val="65375337"/>
    <w:rsid w:val="653D7AF3"/>
    <w:rsid w:val="6589286E"/>
    <w:rsid w:val="65B119A5"/>
    <w:rsid w:val="65F916BF"/>
    <w:rsid w:val="6622535F"/>
    <w:rsid w:val="66565CBE"/>
    <w:rsid w:val="66641213"/>
    <w:rsid w:val="66B918A0"/>
    <w:rsid w:val="66D267FB"/>
    <w:rsid w:val="670E76D1"/>
    <w:rsid w:val="67433096"/>
    <w:rsid w:val="67574E33"/>
    <w:rsid w:val="676559C6"/>
    <w:rsid w:val="678A5A52"/>
    <w:rsid w:val="67D77C44"/>
    <w:rsid w:val="68645048"/>
    <w:rsid w:val="68BC79F0"/>
    <w:rsid w:val="68EC6832"/>
    <w:rsid w:val="690459DC"/>
    <w:rsid w:val="690B7AFD"/>
    <w:rsid w:val="69543567"/>
    <w:rsid w:val="69966816"/>
    <w:rsid w:val="6A6D318E"/>
    <w:rsid w:val="6A8C1305"/>
    <w:rsid w:val="6A90444F"/>
    <w:rsid w:val="6A930078"/>
    <w:rsid w:val="6AFC4C50"/>
    <w:rsid w:val="6AFF6DD9"/>
    <w:rsid w:val="6B2031BA"/>
    <w:rsid w:val="6B6721F6"/>
    <w:rsid w:val="6B713444"/>
    <w:rsid w:val="6B7A60D6"/>
    <w:rsid w:val="6B9F6D44"/>
    <w:rsid w:val="6C203A9A"/>
    <w:rsid w:val="6C385BB0"/>
    <w:rsid w:val="6C54565B"/>
    <w:rsid w:val="6C7D371A"/>
    <w:rsid w:val="6CA6506C"/>
    <w:rsid w:val="6CB75CCD"/>
    <w:rsid w:val="6D2D26D4"/>
    <w:rsid w:val="6D425E8D"/>
    <w:rsid w:val="6D4E6D30"/>
    <w:rsid w:val="6D6D6CA7"/>
    <w:rsid w:val="6D6F7597"/>
    <w:rsid w:val="6E9303C1"/>
    <w:rsid w:val="6EC43C63"/>
    <w:rsid w:val="6ECF03D4"/>
    <w:rsid w:val="6EEA4B30"/>
    <w:rsid w:val="6EEB1850"/>
    <w:rsid w:val="6F8D70F0"/>
    <w:rsid w:val="6FA41ADB"/>
    <w:rsid w:val="6FC02C16"/>
    <w:rsid w:val="6FD25371"/>
    <w:rsid w:val="6FF6475E"/>
    <w:rsid w:val="70184EA3"/>
    <w:rsid w:val="703C1FF2"/>
    <w:rsid w:val="70952A47"/>
    <w:rsid w:val="70BA1EAD"/>
    <w:rsid w:val="70CB53E1"/>
    <w:rsid w:val="70E45041"/>
    <w:rsid w:val="714E12CF"/>
    <w:rsid w:val="7209016D"/>
    <w:rsid w:val="72203CB9"/>
    <w:rsid w:val="7259341C"/>
    <w:rsid w:val="728B00C1"/>
    <w:rsid w:val="734521A8"/>
    <w:rsid w:val="73707E67"/>
    <w:rsid w:val="73776F50"/>
    <w:rsid w:val="741F0C23"/>
    <w:rsid w:val="743439CA"/>
    <w:rsid w:val="74851F55"/>
    <w:rsid w:val="748F3308"/>
    <w:rsid w:val="74BC7F66"/>
    <w:rsid w:val="74DD127A"/>
    <w:rsid w:val="7536332B"/>
    <w:rsid w:val="7556718C"/>
    <w:rsid w:val="75686B98"/>
    <w:rsid w:val="75A02920"/>
    <w:rsid w:val="76726ABA"/>
    <w:rsid w:val="7677072C"/>
    <w:rsid w:val="76A00464"/>
    <w:rsid w:val="76A021B3"/>
    <w:rsid w:val="76B664D7"/>
    <w:rsid w:val="76E33575"/>
    <w:rsid w:val="76EB2B73"/>
    <w:rsid w:val="76FA126F"/>
    <w:rsid w:val="770B0914"/>
    <w:rsid w:val="77451C3D"/>
    <w:rsid w:val="778F5858"/>
    <w:rsid w:val="77A33591"/>
    <w:rsid w:val="77C34BCA"/>
    <w:rsid w:val="77D16924"/>
    <w:rsid w:val="782C2784"/>
    <w:rsid w:val="78326601"/>
    <w:rsid w:val="78707EBB"/>
    <w:rsid w:val="78F726FB"/>
    <w:rsid w:val="791A516A"/>
    <w:rsid w:val="797F7147"/>
    <w:rsid w:val="798946FD"/>
    <w:rsid w:val="79BE2A91"/>
    <w:rsid w:val="79F11892"/>
    <w:rsid w:val="7A2219D5"/>
    <w:rsid w:val="7A992CC0"/>
    <w:rsid w:val="7B3A50B0"/>
    <w:rsid w:val="7B8B2C1D"/>
    <w:rsid w:val="7BC10EE7"/>
    <w:rsid w:val="7BCA3B47"/>
    <w:rsid w:val="7BD020E4"/>
    <w:rsid w:val="7C01614C"/>
    <w:rsid w:val="7D472A8F"/>
    <w:rsid w:val="7D793C28"/>
    <w:rsid w:val="7D80519E"/>
    <w:rsid w:val="7D8C0F6F"/>
    <w:rsid w:val="7F6A5445"/>
    <w:rsid w:val="7F924581"/>
    <w:rsid w:val="7F9304FA"/>
    <w:rsid w:val="7FBF3CEF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7">
    <w:name w:val="font21"/>
    <w:basedOn w:val="16"/>
    <w:autoRedefine/>
    <w:qFormat/>
    <w:uiPriority w:val="0"/>
    <w:rPr>
      <w:rFonts w:hint="default" w:ascii="Times New Roman" w:hAnsi="Times New Roman" w:cs="Times New Roman"/>
      <w:i/>
      <w:iCs/>
      <w:color w:val="FF0000"/>
      <w:sz w:val="22"/>
      <w:szCs w:val="22"/>
      <w:u w:val="none"/>
    </w:rPr>
  </w:style>
  <w:style w:type="character" w:customStyle="1" w:styleId="38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39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0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1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658</Words>
  <Characters>2277</Characters>
  <Lines>161</Lines>
  <Paragraphs>45</Paragraphs>
  <TotalTime>0</TotalTime>
  <ScaleCrop>false</ScaleCrop>
  <LinksUpToDate>false</LinksUpToDate>
  <CharactersWithSpaces>2520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2026-05-20T07:04:13Z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C44A54B258244A97AD2D2DDACB227DC2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