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4860A3">
      <w:pPr>
        <w:adjustRightInd/>
        <w:snapToGrid/>
        <w:jc w:val="center"/>
        <w:rPr>
          <w:rFonts w:hint="eastAsia" w:ascii="Times New Roman" w:hAnsi="Times New Roman" w:eastAsia="微软雅黑" w:cs="Times New Roman"/>
          <w:b/>
          <w:bCs/>
          <w:kern w:val="0"/>
          <w:sz w:val="32"/>
          <w:szCs w:val="40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kern w:val="0"/>
          <w:sz w:val="32"/>
          <w:szCs w:val="40"/>
          <w:lang w:val="en-US" w:eastAsia="zh-CN"/>
        </w:rPr>
        <w:t>肿瘤样本检测报告单</w:t>
      </w:r>
    </w:p>
    <w:p w14:paraId="27610B25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样本</w:t>
      </w: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信息</w:t>
      </w:r>
    </w:p>
    <w:tbl>
      <w:tblPr>
        <w:tblStyle w:val="17"/>
        <w:tblW w:w="9940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476"/>
        <w:gridCol w:w="3300"/>
        <w:gridCol w:w="4164"/>
      </w:tblGrid>
      <w:tr w14:paraId="0C568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6E35F3E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0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1E7D46C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A754A80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21D5FB4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EB2E3A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B1E66F3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6106451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送检项目：肿瘤同源重组修复缺陷检测</w:t>
            </w:r>
            <w:r>
              <w:rPr>
                <w:rFonts w:hint="eastAsia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cs="Times New Roman"/>
                <w:color w:val="262626"/>
                <w:sz w:val="20"/>
                <w:lang w:eastAsia="zh-CN"/>
              </w:rPr>
              <w:t>）</w:t>
            </w:r>
          </w:p>
        </w:tc>
      </w:tr>
      <w:tr w14:paraId="581BA54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DD3AAC5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7CA984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84147E4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71D8ED0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764F21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4BAB525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081A32B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6066A02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776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EDBC80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F391B02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35FDC8D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940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0AA2C89">
            <w:r>
              <w:rPr>
                <w:rFonts w:hint="eastAsia"/>
                <w:highlight w:val="none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0"/>
    </w:tbl>
    <w:p w14:paraId="07B1C5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7" w:afterLines="50"/>
        <w:textAlignment w:val="auto"/>
        <w:rPr>
          <w:rFonts w:hint="eastAsia"/>
          <w:b/>
          <w:bCs/>
          <w:color w:val="31849B"/>
          <w:sz w:val="21"/>
          <w:szCs w:val="24"/>
        </w:rPr>
      </w:pPr>
    </w:p>
    <w:p w14:paraId="6D99BBBC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1" w:name="_Toc26933"/>
      <w:bookmarkStart w:id="2" w:name="_Toc149837254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检测结果小结</w:t>
      </w:r>
      <w:bookmarkEnd w:id="1"/>
      <w:bookmarkEnd w:id="2"/>
    </w:p>
    <w:tbl>
      <w:tblPr>
        <w:tblStyle w:val="17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265"/>
        <w:gridCol w:w="5579"/>
      </w:tblGrid>
      <w:tr w14:paraId="5BB85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66" w:type="pct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7FFCB1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3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3598DE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3F0C2F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3C859D5">
            <w:pPr>
              <w:pStyle w:val="58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同源重组缺陷状态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B922BE2">
            <w:pPr>
              <w:pStyle w:val="58"/>
              <w:ind w:left="119" w:lef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76F9F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282BB9A3">
            <w:pPr>
              <w:pStyle w:val="5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77CAE23F">
            <w:pPr>
              <w:pStyle w:val="5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{%if hrd != undefined%}{{ hrd.sequencing_depth | oqa(200,150) }}{%endif%}</w:t>
            </w:r>
          </w:p>
        </w:tc>
      </w:tr>
    </w:tbl>
    <w:p w14:paraId="3F4A78C6">
      <w:pPr>
        <w:rPr>
          <w:rFonts w:hint="eastAsia"/>
        </w:rPr>
      </w:pPr>
    </w:p>
    <w:p w14:paraId="38D813AD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检测结果提示</w:t>
      </w:r>
    </w:p>
    <w:p w14:paraId="67BD3FC7">
      <w:pPr>
        <w:pStyle w:val="2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ind w:left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3" w:name="_Toc13492"/>
      <w:bookmarkStart w:id="4" w:name="_Toc17240"/>
      <w:bookmarkStart w:id="5" w:name="_Toc107825551"/>
      <w:bookmarkStart w:id="6" w:name="_Toc149837258"/>
      <w:bookmarkStart w:id="7" w:name="_Toc23434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同源重组缺陷状态提示</w:t>
      </w:r>
      <w:bookmarkEnd w:id="3"/>
      <w:bookmarkEnd w:id="4"/>
      <w:bookmarkEnd w:id="5"/>
    </w:p>
    <w:tbl>
      <w:tblPr>
        <w:tblStyle w:val="17"/>
        <w:tblW w:w="9870" w:type="dxa"/>
        <w:jc w:val="center"/>
        <w:tblBorders>
          <w:top w:val="single" w:color="00AF50" w:sz="24" w:space="0"/>
          <w:left w:val="single" w:color="00AF50" w:sz="24" w:space="0"/>
          <w:bottom w:val="single" w:color="00AF50" w:sz="24" w:space="0"/>
          <w:right w:val="single" w:color="00AF50" w:sz="24" w:space="0"/>
          <w:insideH w:val="single" w:color="00AF50" w:sz="24" w:space="0"/>
          <w:insideV w:val="single" w:color="00AF50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42"/>
        <w:gridCol w:w="6828"/>
      </w:tblGrid>
      <w:tr w14:paraId="3402216E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042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5E1836A">
            <w:pPr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8"/>
                <w:szCs w:val="36"/>
                <w:lang w:eastAsia="zh-CN"/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</w:rPr>
              <w:t>检测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lang w:eastAsia="zh-CN"/>
              </w:rPr>
              <w:t>标志物</w:t>
            </w:r>
          </w:p>
        </w:tc>
        <w:tc>
          <w:tcPr>
            <w:tcW w:w="6828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DBFD5A1">
            <w:pPr>
              <w:jc w:val="center"/>
              <w:rPr>
                <w:rFonts w:ascii="Times New Roman" w:hAnsi="Times New Roman" w:eastAsia="微软雅黑" w:cs="Times New Roman"/>
                <w:b/>
                <w:color w:val="31849B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</w:rPr>
              <w:t>检测结果</w:t>
            </w:r>
          </w:p>
        </w:tc>
      </w:tr>
      <w:tr w14:paraId="26EA3145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  <w:jc w:val="center"/>
        </w:trPr>
        <w:tc>
          <w:tcPr>
            <w:tcW w:w="3042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4A082764">
            <w:pPr>
              <w:pStyle w:val="58"/>
              <w:spacing w:before="77"/>
              <w:ind w:left="119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基因组不稳定性评分</w:t>
            </w:r>
          </w:p>
        </w:tc>
        <w:tc>
          <w:tcPr>
            <w:tcW w:w="6828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B9C66EF">
            <w:pPr>
              <w:pStyle w:val="58"/>
              <w:spacing w:before="77"/>
              <w:ind w:left="118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Score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244C50AB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042" w:type="dxa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AAE7B4B">
            <w:pPr>
              <w:pStyle w:val="58"/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同源重组缺陷状态</w:t>
            </w:r>
          </w:p>
        </w:tc>
        <w:tc>
          <w:tcPr>
            <w:tcW w:w="6828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shd w:val="clear" w:color="auto" w:fill="auto"/>
            <w:vAlign w:val="center"/>
          </w:tcPr>
          <w:p w14:paraId="061A85CF">
            <w:pPr>
              <w:pStyle w:val="58"/>
              <w:spacing w:before="77"/>
              <w:ind w:left="118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bookmarkEnd w:id="6"/>
      <w:bookmarkEnd w:id="7"/>
    </w:tbl>
    <w:p w14:paraId="0265FA09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color w:val="262626"/>
          <w:sz w:val="18"/>
          <w:szCs w:val="18"/>
          <w:lang w:eastAsia="zh-CN"/>
        </w:rPr>
      </w:pPr>
    </w:p>
    <w:p w14:paraId="3F0D4FBF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18"/>
          <w:szCs w:val="18"/>
          <w:lang w:eastAsia="zh-CN"/>
        </w:rPr>
      </w:pPr>
    </w:p>
    <w:p w14:paraId="79DFBD96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1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13E1E64A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18"/>
          <w:szCs w:val="18"/>
          <w:lang w:eastAsia="zh-CN"/>
        </w:rPr>
      </w:pPr>
    </w:p>
    <w:tbl>
      <w:tblPr>
        <w:tblStyle w:val="17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1045"/>
        <w:gridCol w:w="3491"/>
        <w:gridCol w:w="962"/>
        <w:gridCol w:w="4283"/>
      </w:tblGrid>
      <w:tr w14:paraId="30355A00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1045" w:type="dxa"/>
            <w:tcBorders>
              <w:righ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DC45324">
            <w:pPr>
              <w:jc w:val="left"/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</w:p>
        </w:tc>
        <w:tc>
          <w:tcPr>
            <w:tcW w:w="3491" w:type="dxa"/>
            <w:tcBorders>
              <w:lef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CE189FE">
            <w:pPr>
              <w:jc w:val="left"/>
              <w:rPr>
                <w:rFonts w:hint="eastAsia"/>
                <w:color w:val="262626"/>
              </w:rPr>
            </w:pPr>
            <w:r>
              <w:rPr>
                <w:rFonts w:hint="eastAsia"/>
                <w:color w:val="262626"/>
              </w:rPr>
              <w:t>{{"ty_tianjin1"|sign(</w:t>
            </w:r>
            <w:r>
              <w:rPr>
                <w:rFonts w:hint="eastAsia"/>
                <w:color w:val="262626"/>
                <w:lang w:val="en-US" w:eastAsia="zh-CN"/>
              </w:rPr>
              <w:t>51</w:t>
            </w:r>
            <w:r>
              <w:rPr>
                <w:rFonts w:hint="eastAsia"/>
                <w:color w:val="262626"/>
              </w:rPr>
              <w:t>,2</w:t>
            </w:r>
            <w:r>
              <w:rPr>
                <w:rFonts w:hint="eastAsia"/>
                <w:color w:val="262626"/>
                <w:lang w:val="en-US" w:eastAsia="zh-CN"/>
              </w:rPr>
              <w:t>3</w:t>
            </w:r>
            <w:r>
              <w:rPr>
                <w:rFonts w:hint="eastAsia"/>
                <w:color w:val="262626"/>
              </w:rPr>
              <w:t>)}}</w:t>
            </w:r>
          </w:p>
        </w:tc>
        <w:tc>
          <w:tcPr>
            <w:tcW w:w="962" w:type="dxa"/>
            <w:tcBorders>
              <w:righ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052B31C">
            <w:pPr>
              <w:jc w:val="left"/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  <w:tc>
          <w:tcPr>
            <w:tcW w:w="4283" w:type="dxa"/>
            <w:tcBorders>
              <w:lef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8C8DE55">
            <w:pPr>
              <w:jc w:val="left"/>
              <w:rPr>
                <w:rFonts w:hint="eastAsia"/>
                <w:color w:val="262626"/>
              </w:rPr>
            </w:pPr>
            <w:r>
              <w:rPr>
                <w:rFonts w:hint="eastAsia"/>
                <w:color w:val="262626"/>
              </w:rPr>
              <w:t>{{"ty_tianjin2"|sign(</w:t>
            </w:r>
            <w:r>
              <w:rPr>
                <w:rFonts w:hint="eastAsia"/>
                <w:color w:val="262626"/>
                <w:lang w:val="en-US" w:eastAsia="zh-CN"/>
              </w:rPr>
              <w:t>49</w:t>
            </w:r>
            <w:r>
              <w:rPr>
                <w:rFonts w:hint="eastAsia"/>
                <w:color w:val="262626"/>
              </w:rPr>
              <w:t>,</w:t>
            </w:r>
            <w:r>
              <w:rPr>
                <w:rFonts w:hint="eastAsia"/>
                <w:color w:val="262626"/>
                <w:lang w:val="en-US" w:eastAsia="zh-CN"/>
              </w:rPr>
              <w:t>27</w:t>
            </w:r>
            <w:r>
              <w:rPr>
                <w:rFonts w:hint="eastAsia"/>
                <w:color w:val="262626"/>
              </w:rPr>
              <w:t>)}}</w:t>
            </w:r>
          </w:p>
        </w:tc>
      </w:tr>
      <w:tr w14:paraId="7AE1A15B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781" w:type="dxa"/>
            <w:gridSpan w:val="4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381447F">
            <w:pPr>
              <w:jc w:val="left"/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7FACCE45">
      <w:pPr>
        <w:widowControl/>
        <w:rPr>
          <w:rFonts w:ascii="Times New Roman" w:hAnsi="Times New Roman" w:eastAsia="微软雅黑" w:cs="Times New Roman"/>
          <w:b/>
          <w:bCs/>
          <w:color w:val="0070C0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2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16CB6BA8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</w:p>
    <w:tbl>
      <w:tblPr>
        <w:tblStyle w:val="17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1058"/>
        <w:gridCol w:w="3478"/>
        <w:gridCol w:w="962"/>
        <w:gridCol w:w="4283"/>
      </w:tblGrid>
      <w:tr w14:paraId="58B49E59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1058" w:type="dxa"/>
            <w:tcBorders>
              <w:righ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533459A">
            <w:pPr>
              <w:jc w:val="left"/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</w:p>
        </w:tc>
        <w:tc>
          <w:tcPr>
            <w:tcW w:w="3478" w:type="dxa"/>
            <w:tcBorders>
              <w:lef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3AE71F8">
            <w:pPr>
              <w:jc w:val="left"/>
              <w:rPr>
                <w:rFonts w:hint="eastAsia"/>
                <w:color w:val="262626"/>
              </w:rPr>
            </w:pPr>
            <w:r>
              <w:rPr>
                <w:rFonts w:hint="eastAsia"/>
                <w:color w:val="262626"/>
              </w:rPr>
              <w:t>{{"ty_guangzhou1"|sign(</w:t>
            </w:r>
            <w:r>
              <w:rPr>
                <w:rFonts w:hint="eastAsia"/>
                <w:color w:val="262626"/>
                <w:lang w:val="en-US" w:eastAsia="zh-CN"/>
              </w:rPr>
              <w:t>46</w:t>
            </w:r>
            <w:r>
              <w:rPr>
                <w:rFonts w:hint="eastAsia"/>
                <w:color w:val="262626"/>
              </w:rPr>
              <w:t>,</w:t>
            </w:r>
            <w:r>
              <w:rPr>
                <w:rFonts w:hint="eastAsia"/>
                <w:color w:val="262626"/>
                <w:lang w:val="en-US" w:eastAsia="zh-CN"/>
              </w:rPr>
              <w:t>25</w:t>
            </w:r>
            <w:r>
              <w:rPr>
                <w:rFonts w:hint="eastAsia"/>
                <w:color w:val="262626"/>
              </w:rPr>
              <w:t>)}}</w:t>
            </w:r>
          </w:p>
        </w:tc>
        <w:tc>
          <w:tcPr>
            <w:tcW w:w="962" w:type="dxa"/>
            <w:tcBorders>
              <w:righ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E90714B">
            <w:pPr>
              <w:jc w:val="left"/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  <w:tc>
          <w:tcPr>
            <w:tcW w:w="4283" w:type="dxa"/>
            <w:tcBorders>
              <w:lef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D5B1069">
            <w:pPr>
              <w:jc w:val="left"/>
              <w:rPr>
                <w:rFonts w:hint="eastAsia"/>
                <w:color w:val="262626"/>
              </w:rPr>
            </w:pPr>
            <w:r>
              <w:rPr>
                <w:rFonts w:hint="eastAsia"/>
                <w:color w:val="262626"/>
              </w:rPr>
              <w:t>{{"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0"/>
                <w:szCs w:val="20"/>
              </w:rPr>
              <w:t>ty_guangzhou</w:t>
            </w:r>
            <w:bookmarkStart w:id="8" w:name="_GoBack"/>
            <w:bookmarkEnd w:id="8"/>
            <w:r>
              <w:rPr>
                <w:rFonts w:hint="eastAsia"/>
                <w:color w:val="262626"/>
              </w:rPr>
              <w:t>2"|sign(</w:t>
            </w:r>
            <w:r>
              <w:rPr>
                <w:rFonts w:hint="eastAsia"/>
                <w:color w:val="262626"/>
                <w:lang w:val="en-US" w:eastAsia="zh-CN"/>
              </w:rPr>
              <w:t>49</w:t>
            </w:r>
            <w:r>
              <w:rPr>
                <w:rFonts w:hint="eastAsia"/>
                <w:color w:val="262626"/>
              </w:rPr>
              <w:t>,</w:t>
            </w:r>
            <w:r>
              <w:rPr>
                <w:rFonts w:hint="eastAsia"/>
                <w:color w:val="262626"/>
                <w:lang w:val="en-US" w:eastAsia="zh-CN"/>
              </w:rPr>
              <w:t>27</w:t>
            </w:r>
            <w:r>
              <w:rPr>
                <w:rFonts w:hint="eastAsia"/>
                <w:color w:val="262626"/>
              </w:rPr>
              <w:t>)}}</w:t>
            </w:r>
          </w:p>
        </w:tc>
      </w:tr>
      <w:tr w14:paraId="4750E470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781" w:type="dxa"/>
            <w:gridSpan w:val="4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186BEF2">
            <w:pPr>
              <w:jc w:val="left"/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7E92DB14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4E6B2EF2">
      <w:pPr>
        <w:numPr>
          <w:ilvl w:val="0"/>
          <w:numId w:val="0"/>
        </w:numPr>
        <w:ind w:leftChars="0"/>
        <w:rPr>
          <w:rFonts w:hint="default" w:eastAsia="微软雅黑"/>
          <w:sz w:val="16"/>
          <w:szCs w:val="16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037" w:right="1020" w:bottom="981" w:left="1020" w:header="709" w:footer="51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393001">
    <w:pPr>
      <w:pStyle w:val="10"/>
      <w:rPr>
        <w:color w:val="404040"/>
        <w:sz w:val="16"/>
        <w:szCs w:val="16"/>
      </w:rPr>
    </w:pPr>
    <w:r>
      <w:rPr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288415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841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887AAAD">
                          <w:pPr>
                            <w:pStyle w:val="10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01.45pt;mso-position-horizontal:center;mso-position-horizontal-relative:margin;z-index:251659264;mso-width-relative:page;mso-height-relative:page;" filled="f" stroked="f" coordsize="21600,21600" o:gfxdata="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RYgM30wAAAAUBAAAPAAAAAAAAAAEAIAAAACIAAABkcnMvZG93bnJldi54&#10;bWxQSwECFAAUAAAACACHTuJAKmlzGjgCAABjBAAADgAAAAAAAAABACAAAAAi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887AAAD">
                    <w:pPr>
                      <w:pStyle w:val="10"/>
                      <w:jc w:val="cen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0ABC74">
    <w:pPr>
      <w:pStyle w:val="11"/>
      <w:pBdr>
        <w:bottom w:val="none" w:color="auto" w:sz="0" w:space="1"/>
      </w:pBdr>
      <w:wordWrap w:val="0"/>
      <w:jc w:val="both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0D1B09"/>
    <w:multiLevelType w:val="multilevel"/>
    <w:tmpl w:val="C90D1B09"/>
    <w:lvl w:ilvl="0" w:tentative="0">
      <w:start w:val="1"/>
      <w:numFmt w:val="chineseCountingThousand"/>
      <w:pStyle w:val="2"/>
      <w:suff w:val="space"/>
      <w:lvlText w:val="%1、"/>
      <w:lvlJc w:val="left"/>
      <w:pPr>
        <w:ind w:left="0" w:firstLine="0"/>
      </w:pPr>
      <w:rPr>
        <w:rFonts w:hint="eastAsia"/>
        <w:b/>
        <w:bCs/>
      </w:rPr>
    </w:lvl>
    <w:lvl w:ilvl="1" w:tentative="0">
      <w:start w:val="1"/>
      <w:numFmt w:val="decimal"/>
      <w:pStyle w:val="3"/>
      <w:suff w:val="space"/>
      <w:lvlText w:val="%2、"/>
      <w:lvlJc w:val="left"/>
      <w:pPr>
        <w:ind w:left="0" w:firstLine="0"/>
      </w:pPr>
      <w:rPr>
        <w:rFonts w:hint="eastAsia" w:ascii="微软雅黑" w:hAnsi="微软雅黑" w:eastAsia="微软雅黑"/>
        <w:b/>
        <w:i w:val="0"/>
        <w:color w:val="31849B"/>
      </w:rPr>
    </w:lvl>
    <w:lvl w:ilvl="2" w:tentative="0">
      <w:start w:val="1"/>
      <w:numFmt w:val="decimal"/>
      <w:pStyle w:val="4"/>
      <w:suff w:val="space"/>
      <w:lvlText w:val="%2.%3"/>
      <w:lvlJc w:val="left"/>
      <w:pPr>
        <w:ind w:left="0" w:firstLine="0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vanish w:val="0"/>
        <w:color w:val="31849B"/>
        <w:spacing w:val="0"/>
        <w:kern w:val="0"/>
        <w:position w:val="0"/>
        <w:sz w:val="22"/>
        <w:szCs w:val="22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1">
    <w:nsid w:val="F18D7ABF"/>
    <w:multiLevelType w:val="multilevel"/>
    <w:tmpl w:val="F18D7A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NotTrackMov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000000"/>
    <w:rsid w:val="000F45A2"/>
    <w:rsid w:val="00665BAD"/>
    <w:rsid w:val="006D343D"/>
    <w:rsid w:val="00DB696B"/>
    <w:rsid w:val="00F931CB"/>
    <w:rsid w:val="015E2ED8"/>
    <w:rsid w:val="02210631"/>
    <w:rsid w:val="023D7001"/>
    <w:rsid w:val="031059A9"/>
    <w:rsid w:val="03133E26"/>
    <w:rsid w:val="03681079"/>
    <w:rsid w:val="03766F95"/>
    <w:rsid w:val="03C74BB5"/>
    <w:rsid w:val="04C156A8"/>
    <w:rsid w:val="058D598A"/>
    <w:rsid w:val="059F1855"/>
    <w:rsid w:val="069D1ED6"/>
    <w:rsid w:val="06C83B4C"/>
    <w:rsid w:val="079723FB"/>
    <w:rsid w:val="08107DDE"/>
    <w:rsid w:val="08A94456"/>
    <w:rsid w:val="08C62CFD"/>
    <w:rsid w:val="092E4C0B"/>
    <w:rsid w:val="09341784"/>
    <w:rsid w:val="09346111"/>
    <w:rsid w:val="0A376516"/>
    <w:rsid w:val="0A8F226A"/>
    <w:rsid w:val="0AE977B2"/>
    <w:rsid w:val="0B03428F"/>
    <w:rsid w:val="0B2D7AF8"/>
    <w:rsid w:val="0B8F6AD3"/>
    <w:rsid w:val="0C771024"/>
    <w:rsid w:val="0CEC2250"/>
    <w:rsid w:val="0DB461AA"/>
    <w:rsid w:val="0DCD53B0"/>
    <w:rsid w:val="0E2A68D3"/>
    <w:rsid w:val="0E6F41E3"/>
    <w:rsid w:val="0E725DFB"/>
    <w:rsid w:val="0E894D74"/>
    <w:rsid w:val="0EFD52CE"/>
    <w:rsid w:val="0F2D43BE"/>
    <w:rsid w:val="0F865DF7"/>
    <w:rsid w:val="10597D75"/>
    <w:rsid w:val="11987B90"/>
    <w:rsid w:val="11C6025A"/>
    <w:rsid w:val="11CE40B6"/>
    <w:rsid w:val="12847BF6"/>
    <w:rsid w:val="12AA7B7B"/>
    <w:rsid w:val="132B5EBA"/>
    <w:rsid w:val="133533A0"/>
    <w:rsid w:val="135D4BEE"/>
    <w:rsid w:val="13693F23"/>
    <w:rsid w:val="13840E20"/>
    <w:rsid w:val="14C12D51"/>
    <w:rsid w:val="1518252E"/>
    <w:rsid w:val="15570834"/>
    <w:rsid w:val="1658246F"/>
    <w:rsid w:val="16712443"/>
    <w:rsid w:val="16AD19E8"/>
    <w:rsid w:val="16ED3D1B"/>
    <w:rsid w:val="17086790"/>
    <w:rsid w:val="17873FF8"/>
    <w:rsid w:val="17B06507"/>
    <w:rsid w:val="17D363F7"/>
    <w:rsid w:val="181F3CB2"/>
    <w:rsid w:val="187160ED"/>
    <w:rsid w:val="18D00E88"/>
    <w:rsid w:val="18FB3186"/>
    <w:rsid w:val="1ABD39A5"/>
    <w:rsid w:val="1BD46564"/>
    <w:rsid w:val="1C00080C"/>
    <w:rsid w:val="1C856F63"/>
    <w:rsid w:val="1CBA04E3"/>
    <w:rsid w:val="1D6C1D4D"/>
    <w:rsid w:val="1D731642"/>
    <w:rsid w:val="1DCC309C"/>
    <w:rsid w:val="1DD7174F"/>
    <w:rsid w:val="1DD776FA"/>
    <w:rsid w:val="1E1B36DB"/>
    <w:rsid w:val="1E1E4F79"/>
    <w:rsid w:val="1EE61E60"/>
    <w:rsid w:val="1F0028D1"/>
    <w:rsid w:val="1F026649"/>
    <w:rsid w:val="1FC16504"/>
    <w:rsid w:val="1FDA4A0F"/>
    <w:rsid w:val="208D1D32"/>
    <w:rsid w:val="21FA5A2E"/>
    <w:rsid w:val="22420B98"/>
    <w:rsid w:val="22A751D6"/>
    <w:rsid w:val="22C04851"/>
    <w:rsid w:val="22E11609"/>
    <w:rsid w:val="231D7EF5"/>
    <w:rsid w:val="23A562ED"/>
    <w:rsid w:val="23B40421"/>
    <w:rsid w:val="240068CC"/>
    <w:rsid w:val="2423153B"/>
    <w:rsid w:val="24443260"/>
    <w:rsid w:val="245F3A27"/>
    <w:rsid w:val="24A77F65"/>
    <w:rsid w:val="24D04F28"/>
    <w:rsid w:val="25145FD3"/>
    <w:rsid w:val="25390CF2"/>
    <w:rsid w:val="256C1213"/>
    <w:rsid w:val="25B763DF"/>
    <w:rsid w:val="263D7ED1"/>
    <w:rsid w:val="266142F4"/>
    <w:rsid w:val="272730F1"/>
    <w:rsid w:val="27441EF5"/>
    <w:rsid w:val="28EA272C"/>
    <w:rsid w:val="29B11398"/>
    <w:rsid w:val="2A6E5730"/>
    <w:rsid w:val="2AEE6D7A"/>
    <w:rsid w:val="2B4032AA"/>
    <w:rsid w:val="2BD65279"/>
    <w:rsid w:val="2BFB4B4C"/>
    <w:rsid w:val="2CDC497D"/>
    <w:rsid w:val="2D850759"/>
    <w:rsid w:val="2DDB22FD"/>
    <w:rsid w:val="2E342143"/>
    <w:rsid w:val="2E9574DA"/>
    <w:rsid w:val="2F0E1BCD"/>
    <w:rsid w:val="2F256978"/>
    <w:rsid w:val="2FA97BE8"/>
    <w:rsid w:val="2FBB56B7"/>
    <w:rsid w:val="2FCE49C4"/>
    <w:rsid w:val="2FD87F3B"/>
    <w:rsid w:val="304E3490"/>
    <w:rsid w:val="305257C5"/>
    <w:rsid w:val="30557BC6"/>
    <w:rsid w:val="307F643A"/>
    <w:rsid w:val="309335A5"/>
    <w:rsid w:val="31354B69"/>
    <w:rsid w:val="317C6358"/>
    <w:rsid w:val="31D406AE"/>
    <w:rsid w:val="31D67BED"/>
    <w:rsid w:val="31D72CE6"/>
    <w:rsid w:val="32052280"/>
    <w:rsid w:val="325454D5"/>
    <w:rsid w:val="334E5D71"/>
    <w:rsid w:val="334F0B5E"/>
    <w:rsid w:val="33BA4571"/>
    <w:rsid w:val="33F00D0E"/>
    <w:rsid w:val="34C80426"/>
    <w:rsid w:val="34D128EE"/>
    <w:rsid w:val="34D47D2D"/>
    <w:rsid w:val="358430D0"/>
    <w:rsid w:val="359D0A22"/>
    <w:rsid w:val="35D81270"/>
    <w:rsid w:val="35ED7EDD"/>
    <w:rsid w:val="36440B86"/>
    <w:rsid w:val="36726B70"/>
    <w:rsid w:val="37677539"/>
    <w:rsid w:val="39072D82"/>
    <w:rsid w:val="39137950"/>
    <w:rsid w:val="3914724D"/>
    <w:rsid w:val="39186D3D"/>
    <w:rsid w:val="393B1EAF"/>
    <w:rsid w:val="396C6BBE"/>
    <w:rsid w:val="396D4078"/>
    <w:rsid w:val="3971469F"/>
    <w:rsid w:val="3A914FF9"/>
    <w:rsid w:val="3A992D24"/>
    <w:rsid w:val="3AAC2335"/>
    <w:rsid w:val="3ACC06CC"/>
    <w:rsid w:val="3B3E385A"/>
    <w:rsid w:val="3B616481"/>
    <w:rsid w:val="3B802E42"/>
    <w:rsid w:val="3BE51D20"/>
    <w:rsid w:val="3C397B76"/>
    <w:rsid w:val="3C954A8C"/>
    <w:rsid w:val="3CCF6D49"/>
    <w:rsid w:val="3D7006EC"/>
    <w:rsid w:val="3D946D56"/>
    <w:rsid w:val="3DAE1A1E"/>
    <w:rsid w:val="3DCB0599"/>
    <w:rsid w:val="3E083824"/>
    <w:rsid w:val="3E201D96"/>
    <w:rsid w:val="3E3B313C"/>
    <w:rsid w:val="3EEE5EE0"/>
    <w:rsid w:val="3FD0746F"/>
    <w:rsid w:val="3FD958AF"/>
    <w:rsid w:val="410858E9"/>
    <w:rsid w:val="41384DDD"/>
    <w:rsid w:val="41921EB7"/>
    <w:rsid w:val="41C2018E"/>
    <w:rsid w:val="41EC6B66"/>
    <w:rsid w:val="41EF3869"/>
    <w:rsid w:val="42474B1D"/>
    <w:rsid w:val="424B3CDF"/>
    <w:rsid w:val="42962C4F"/>
    <w:rsid w:val="42CD2DB2"/>
    <w:rsid w:val="43AC7175"/>
    <w:rsid w:val="43E96868"/>
    <w:rsid w:val="443E4E5B"/>
    <w:rsid w:val="448718D0"/>
    <w:rsid w:val="44AE67A8"/>
    <w:rsid w:val="46250724"/>
    <w:rsid w:val="46C25697"/>
    <w:rsid w:val="47061E9E"/>
    <w:rsid w:val="47680F28"/>
    <w:rsid w:val="47B75973"/>
    <w:rsid w:val="47BC7221"/>
    <w:rsid w:val="47E210AF"/>
    <w:rsid w:val="48004A62"/>
    <w:rsid w:val="482E7A11"/>
    <w:rsid w:val="483830D0"/>
    <w:rsid w:val="48A577C5"/>
    <w:rsid w:val="493F4F1F"/>
    <w:rsid w:val="495963C1"/>
    <w:rsid w:val="495C2C76"/>
    <w:rsid w:val="4A384869"/>
    <w:rsid w:val="4A653DAC"/>
    <w:rsid w:val="4ACF647F"/>
    <w:rsid w:val="4AD1533A"/>
    <w:rsid w:val="4AD8375B"/>
    <w:rsid w:val="4B2C615A"/>
    <w:rsid w:val="4B7342A7"/>
    <w:rsid w:val="4C5058C9"/>
    <w:rsid w:val="4CF24597"/>
    <w:rsid w:val="4D023B34"/>
    <w:rsid w:val="4E604416"/>
    <w:rsid w:val="4EA970ED"/>
    <w:rsid w:val="4EBE3A8B"/>
    <w:rsid w:val="4EDC0BEE"/>
    <w:rsid w:val="4F1704D1"/>
    <w:rsid w:val="4F4708D7"/>
    <w:rsid w:val="4F8738EE"/>
    <w:rsid w:val="4FC96B8B"/>
    <w:rsid w:val="4FDA48F5"/>
    <w:rsid w:val="50937D24"/>
    <w:rsid w:val="51616E44"/>
    <w:rsid w:val="51881015"/>
    <w:rsid w:val="518C1C1F"/>
    <w:rsid w:val="518D0540"/>
    <w:rsid w:val="51D42C95"/>
    <w:rsid w:val="522713AF"/>
    <w:rsid w:val="52296E4F"/>
    <w:rsid w:val="526C42D5"/>
    <w:rsid w:val="53271259"/>
    <w:rsid w:val="536929AC"/>
    <w:rsid w:val="537B4521"/>
    <w:rsid w:val="53DE013B"/>
    <w:rsid w:val="53DF562A"/>
    <w:rsid w:val="53F86D43"/>
    <w:rsid w:val="543F11CA"/>
    <w:rsid w:val="545A732E"/>
    <w:rsid w:val="54DB1ED7"/>
    <w:rsid w:val="553B5C4C"/>
    <w:rsid w:val="555374AB"/>
    <w:rsid w:val="56143D1E"/>
    <w:rsid w:val="563D7228"/>
    <w:rsid w:val="565A39C9"/>
    <w:rsid w:val="56660A06"/>
    <w:rsid w:val="572B51C6"/>
    <w:rsid w:val="575F2828"/>
    <w:rsid w:val="57E33B0B"/>
    <w:rsid w:val="584F70A8"/>
    <w:rsid w:val="58867B02"/>
    <w:rsid w:val="58A62A5F"/>
    <w:rsid w:val="593714C1"/>
    <w:rsid w:val="594D1546"/>
    <w:rsid w:val="59512073"/>
    <w:rsid w:val="5A9421F5"/>
    <w:rsid w:val="5A9546AA"/>
    <w:rsid w:val="5A9926C3"/>
    <w:rsid w:val="5AA31132"/>
    <w:rsid w:val="5AD57EED"/>
    <w:rsid w:val="5ADA1C4D"/>
    <w:rsid w:val="5C0C0D58"/>
    <w:rsid w:val="5C2A240A"/>
    <w:rsid w:val="5C4001D5"/>
    <w:rsid w:val="5C9F2D5E"/>
    <w:rsid w:val="5CCC18B7"/>
    <w:rsid w:val="5D403159"/>
    <w:rsid w:val="5D461E6D"/>
    <w:rsid w:val="5D656E41"/>
    <w:rsid w:val="5D7A42CF"/>
    <w:rsid w:val="5DCB3F53"/>
    <w:rsid w:val="5DE973E1"/>
    <w:rsid w:val="5ED66BCF"/>
    <w:rsid w:val="5EEF12AC"/>
    <w:rsid w:val="5F5079A7"/>
    <w:rsid w:val="5F69359F"/>
    <w:rsid w:val="60235E44"/>
    <w:rsid w:val="605C728F"/>
    <w:rsid w:val="605F6E50"/>
    <w:rsid w:val="609E18C5"/>
    <w:rsid w:val="60B1035F"/>
    <w:rsid w:val="60FA1254"/>
    <w:rsid w:val="613832CB"/>
    <w:rsid w:val="62DB7576"/>
    <w:rsid w:val="633C51D7"/>
    <w:rsid w:val="638356CA"/>
    <w:rsid w:val="63D87D9D"/>
    <w:rsid w:val="63E94FFB"/>
    <w:rsid w:val="648D40BC"/>
    <w:rsid w:val="64CF1E0E"/>
    <w:rsid w:val="64E87CF2"/>
    <w:rsid w:val="64E95A2C"/>
    <w:rsid w:val="65023FED"/>
    <w:rsid w:val="651A76BB"/>
    <w:rsid w:val="6530465E"/>
    <w:rsid w:val="65890CF1"/>
    <w:rsid w:val="66911D59"/>
    <w:rsid w:val="66A924B9"/>
    <w:rsid w:val="66B824D0"/>
    <w:rsid w:val="67386679"/>
    <w:rsid w:val="67E76C1B"/>
    <w:rsid w:val="68DB533D"/>
    <w:rsid w:val="695A2A86"/>
    <w:rsid w:val="69CE790A"/>
    <w:rsid w:val="69D65CD5"/>
    <w:rsid w:val="69DA0BD2"/>
    <w:rsid w:val="69DA7A0C"/>
    <w:rsid w:val="6A2728E7"/>
    <w:rsid w:val="6A756298"/>
    <w:rsid w:val="6A7D2D82"/>
    <w:rsid w:val="6A9B454D"/>
    <w:rsid w:val="6ADF6E0B"/>
    <w:rsid w:val="6AEF56EF"/>
    <w:rsid w:val="6B0639EC"/>
    <w:rsid w:val="6B2B6766"/>
    <w:rsid w:val="6B40402D"/>
    <w:rsid w:val="6C73229B"/>
    <w:rsid w:val="6CD7423E"/>
    <w:rsid w:val="6CD97293"/>
    <w:rsid w:val="6D282002"/>
    <w:rsid w:val="6D596BFA"/>
    <w:rsid w:val="6DAF056D"/>
    <w:rsid w:val="6E043D6B"/>
    <w:rsid w:val="6E751F61"/>
    <w:rsid w:val="6EA42C43"/>
    <w:rsid w:val="6F2F30A1"/>
    <w:rsid w:val="6F370FC4"/>
    <w:rsid w:val="6FAA158B"/>
    <w:rsid w:val="6FE86292"/>
    <w:rsid w:val="6FE92C74"/>
    <w:rsid w:val="70AE5DD6"/>
    <w:rsid w:val="71D67550"/>
    <w:rsid w:val="720535FB"/>
    <w:rsid w:val="72357E16"/>
    <w:rsid w:val="72430CD8"/>
    <w:rsid w:val="729C5701"/>
    <w:rsid w:val="72FC3BC4"/>
    <w:rsid w:val="734B3290"/>
    <w:rsid w:val="739C3AEB"/>
    <w:rsid w:val="74722963"/>
    <w:rsid w:val="748126EC"/>
    <w:rsid w:val="74AE1D28"/>
    <w:rsid w:val="74EE65C9"/>
    <w:rsid w:val="752C0E9F"/>
    <w:rsid w:val="753F3F20"/>
    <w:rsid w:val="764B0603"/>
    <w:rsid w:val="76ED6308"/>
    <w:rsid w:val="76EE465E"/>
    <w:rsid w:val="78111518"/>
    <w:rsid w:val="788947D3"/>
    <w:rsid w:val="78BE4504"/>
    <w:rsid w:val="79264FF8"/>
    <w:rsid w:val="793020E7"/>
    <w:rsid w:val="798259F2"/>
    <w:rsid w:val="798F63DB"/>
    <w:rsid w:val="79F24D77"/>
    <w:rsid w:val="7AAB2A8E"/>
    <w:rsid w:val="7ADB3377"/>
    <w:rsid w:val="7AE5221C"/>
    <w:rsid w:val="7AEF2DA3"/>
    <w:rsid w:val="7B09319D"/>
    <w:rsid w:val="7B1C44EF"/>
    <w:rsid w:val="7B3D3D0F"/>
    <w:rsid w:val="7B546B24"/>
    <w:rsid w:val="7B73126E"/>
    <w:rsid w:val="7BDE7397"/>
    <w:rsid w:val="7CEA36A3"/>
    <w:rsid w:val="7D347480"/>
    <w:rsid w:val="7DA13068"/>
    <w:rsid w:val="7DB069FE"/>
    <w:rsid w:val="7E7A7D59"/>
    <w:rsid w:val="7E921DED"/>
    <w:rsid w:val="7ED760F7"/>
    <w:rsid w:val="7EF667A6"/>
    <w:rsid w:val="7F1B3485"/>
    <w:rsid w:val="7F4736ED"/>
    <w:rsid w:val="7F7511B7"/>
    <w:rsid w:val="7FFC4197"/>
  </w:rsids>
  <m:mathPr>
    <m:mathFont m:val="Cambria Math"/>
    <m:brkBin m:val="before"/>
    <m:brkBinSub m:val="--"/>
    <m:smallFrac m:val="0"/>
    <m:dispDef/>
    <m:lMargin m:val="0"/>
    <m:rMargin m:val="0"/>
    <m:defJc m:val="centerGroup"/>
    <m:preSp m:val="0"/>
    <m:postSp m:val="0"/>
    <m:interSp m:val="0"/>
    <m:intraSp m:val="0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nhideWhenUsed="0" w:uiPriority="99" w:semiHidden="0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nhideWhenUsed="0" w:uiPriority="99" w:semiHidden="0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adjustRightInd w:val="0"/>
      <w:snapToGrid w:val="0"/>
    </w:pPr>
    <w:rPr>
      <w:rFonts w:ascii="微软雅黑" w:hAnsi="微软雅黑" w:eastAsia="微软雅黑" w:cs="Times New Roman"/>
      <w:color w:val="262626"/>
      <w:kern w:val="2"/>
      <w:szCs w:val="22"/>
      <w:lang w:val="en-US" w:eastAsia="zh-CN" w:bidi="ar-SA"/>
    </w:rPr>
  </w:style>
  <w:style w:type="paragraph" w:styleId="2">
    <w:name w:val="heading 1"/>
    <w:basedOn w:val="1"/>
    <w:next w:val="1"/>
    <w:link w:val="28"/>
    <w:autoRedefine/>
    <w:qFormat/>
    <w:uiPriority w:val="9"/>
    <w:pPr>
      <w:keepNext/>
      <w:keepLines/>
      <w:numPr>
        <w:ilvl w:val="0"/>
        <w:numId w:val="1"/>
      </w:numPr>
      <w:spacing w:before="50" w:beforeLines="50" w:after="50" w:afterLines="50"/>
      <w:outlineLvl w:val="0"/>
    </w:pPr>
    <w:rPr>
      <w:b/>
      <w:bCs/>
      <w:color w:val="31849B"/>
      <w:kern w:val="44"/>
      <w:sz w:val="24"/>
      <w:szCs w:val="44"/>
    </w:rPr>
  </w:style>
  <w:style w:type="paragraph" w:styleId="3">
    <w:name w:val="heading 2"/>
    <w:basedOn w:val="1"/>
    <w:next w:val="1"/>
    <w:link w:val="31"/>
    <w:autoRedefine/>
    <w:unhideWhenUsed/>
    <w:qFormat/>
    <w:uiPriority w:val="9"/>
    <w:pPr>
      <w:keepNext/>
      <w:keepLines/>
      <w:numPr>
        <w:ilvl w:val="1"/>
        <w:numId w:val="1"/>
      </w:numPr>
      <w:spacing w:before="50" w:beforeLines="50" w:after="50" w:afterLines="50"/>
      <w:outlineLvl w:val="1"/>
    </w:pPr>
    <w:rPr>
      <w:b/>
      <w:bCs/>
      <w:color w:val="31849B"/>
      <w:sz w:val="24"/>
      <w:szCs w:val="32"/>
    </w:rPr>
  </w:style>
  <w:style w:type="paragraph" w:styleId="4">
    <w:name w:val="heading 3"/>
    <w:basedOn w:val="1"/>
    <w:next w:val="1"/>
    <w:link w:val="33"/>
    <w:autoRedefine/>
    <w:unhideWhenUsed/>
    <w:qFormat/>
    <w:uiPriority w:val="9"/>
    <w:pPr>
      <w:keepNext/>
      <w:keepLines/>
      <w:numPr>
        <w:ilvl w:val="2"/>
        <w:numId w:val="1"/>
      </w:numPr>
      <w:spacing w:before="50" w:beforeLines="50" w:after="50" w:afterLines="50"/>
      <w:outlineLvl w:val="2"/>
    </w:pPr>
    <w:rPr>
      <w:b/>
      <w:bCs/>
      <w:color w:val="31849B"/>
      <w:sz w:val="22"/>
      <w:szCs w:val="32"/>
    </w:rPr>
  </w:style>
  <w:style w:type="paragraph" w:styleId="5">
    <w:name w:val="heading 4"/>
    <w:basedOn w:val="1"/>
    <w:next w:val="1"/>
    <w:link w:val="35"/>
    <w:autoRedefine/>
    <w:unhideWhenUsed/>
    <w:qFormat/>
    <w:uiPriority w:val="9"/>
    <w:pPr>
      <w:keepNext/>
      <w:keepLines/>
      <w:numPr>
        <w:ilvl w:val="3"/>
        <w:numId w:val="1"/>
      </w:numPr>
      <w:spacing w:before="50" w:beforeLines="50" w:after="50" w:afterLines="50"/>
      <w:outlineLvl w:val="3"/>
    </w:pPr>
    <w:rPr>
      <w:b/>
      <w:bCs/>
      <w:color w:val="31849B"/>
      <w:sz w:val="22"/>
      <w:szCs w:val="28"/>
    </w:rPr>
  </w:style>
  <w:style w:type="character" w:default="1" w:styleId="20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autoRedefine/>
    <w:unhideWhenUsed/>
    <w:qFormat/>
    <w:uiPriority w:val="99"/>
    <w:pPr>
      <w:adjustRightInd/>
      <w:snapToGrid/>
    </w:pPr>
    <w:rPr>
      <w:rFonts w:ascii="等线" w:hAnsi="等线" w:eastAsia="等线"/>
      <w:color w:val="auto"/>
      <w:sz w:val="24"/>
      <w:szCs w:val="24"/>
    </w:rPr>
  </w:style>
  <w:style w:type="paragraph" w:styleId="7">
    <w:name w:val="Body Text"/>
    <w:basedOn w:val="1"/>
    <w:autoRedefine/>
    <w:qFormat/>
    <w:uiPriority w:val="1"/>
    <w:rPr>
      <w:sz w:val="18"/>
      <w:szCs w:val="18"/>
    </w:rPr>
  </w:style>
  <w:style w:type="paragraph" w:styleId="8">
    <w:name w:val="toc 3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44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9">
    <w:name w:val="Balloon Text"/>
    <w:basedOn w:val="1"/>
    <w:autoRedefine/>
    <w:semiHidden/>
    <w:unhideWhenUsed/>
    <w:qFormat/>
    <w:uiPriority w:val="99"/>
    <w:rPr>
      <w:sz w:val="18"/>
      <w:szCs w:val="18"/>
    </w:rPr>
  </w:style>
  <w:style w:type="paragraph" w:styleId="10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11">
    <w:name w:val="header"/>
    <w:basedOn w:val="1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2">
    <w:name w:val="toc 1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3">
    <w:name w:val="toc 2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22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4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5">
    <w:name w:val="Normal (Web)"/>
    <w:basedOn w:val="1"/>
    <w:qFormat/>
    <w:uiPriority w:val="0"/>
    <w:rPr>
      <w:sz w:val="24"/>
    </w:rPr>
  </w:style>
  <w:style w:type="paragraph" w:styleId="16">
    <w:name w:val="annotation subject"/>
    <w:basedOn w:val="6"/>
    <w:next w:val="6"/>
    <w:autoRedefine/>
    <w:semiHidden/>
    <w:unhideWhenUsed/>
    <w:qFormat/>
    <w:uiPriority w:val="99"/>
    <w:pPr>
      <w:adjustRightInd w:val="0"/>
      <w:snapToGrid w:val="0"/>
    </w:pPr>
    <w:rPr>
      <w:rFonts w:ascii="微软雅黑" w:hAnsi="微软雅黑" w:eastAsia="微软雅黑"/>
      <w:b/>
      <w:bCs/>
      <w:color w:val="262626"/>
      <w:sz w:val="20"/>
      <w:szCs w:val="22"/>
    </w:rPr>
  </w:style>
  <w:style w:type="table" w:styleId="18">
    <w:name w:val="Table Grid"/>
    <w:basedOn w:val="17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9">
    <w:name w:val="Light Shading Accent 5"/>
    <w:basedOn w:val="17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styleId="21">
    <w:name w:val="Strong"/>
    <w:basedOn w:val="20"/>
    <w:autoRedefine/>
    <w:qFormat/>
    <w:uiPriority w:val="22"/>
    <w:rPr>
      <w:b/>
      <w:bCs/>
    </w:rPr>
  </w:style>
  <w:style w:type="character" w:styleId="22">
    <w:name w:val="Hyperlink"/>
    <w:basedOn w:val="20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3">
    <w:name w:val="annotation reference"/>
    <w:autoRedefine/>
    <w:unhideWhenUsed/>
    <w:qFormat/>
    <w:uiPriority w:val="99"/>
    <w:rPr>
      <w:sz w:val="21"/>
      <w:szCs w:val="21"/>
    </w:rPr>
  </w:style>
  <w:style w:type="character" w:customStyle="1" w:styleId="24">
    <w:name w:val="页眉 字符"/>
    <w:autoRedefine/>
    <w:qFormat/>
    <w:uiPriority w:val="99"/>
    <w:rPr>
      <w:sz w:val="18"/>
      <w:szCs w:val="18"/>
    </w:rPr>
  </w:style>
  <w:style w:type="character" w:customStyle="1" w:styleId="25">
    <w:name w:val="页脚 字符"/>
    <w:autoRedefine/>
    <w:qFormat/>
    <w:uiPriority w:val="99"/>
    <w:rPr>
      <w:sz w:val="18"/>
      <w:szCs w:val="18"/>
    </w:rPr>
  </w:style>
  <w:style w:type="character" w:customStyle="1" w:styleId="26">
    <w:name w:val="批注框文本 字符"/>
    <w:autoRedefine/>
    <w:semiHidden/>
    <w:qFormat/>
    <w:uiPriority w:val="99"/>
    <w:rPr>
      <w:sz w:val="18"/>
      <w:szCs w:val="18"/>
    </w:rPr>
  </w:style>
  <w:style w:type="paragraph" w:customStyle="1" w:styleId="27">
    <w:name w:val="副标题1"/>
    <w:basedOn w:val="1"/>
    <w:autoRedefine/>
    <w:qFormat/>
    <w:uiPriority w:val="0"/>
    <w:pPr>
      <w:spacing w:before="50" w:beforeLines="50" w:after="50" w:afterLines="50"/>
      <w:jc w:val="center"/>
    </w:pPr>
    <w:rPr>
      <w:b/>
      <w:color w:val="31849B"/>
      <w:sz w:val="28"/>
    </w:rPr>
  </w:style>
  <w:style w:type="character" w:customStyle="1" w:styleId="28">
    <w:name w:val="标题 1 字符"/>
    <w:link w:val="2"/>
    <w:autoRedefine/>
    <w:qFormat/>
    <w:uiPriority w:val="9"/>
    <w:rPr>
      <w:rFonts w:ascii="微软雅黑" w:hAnsi="微软雅黑" w:eastAsia="微软雅黑"/>
      <w:b/>
      <w:bCs/>
      <w:color w:val="31849B"/>
      <w:kern w:val="44"/>
      <w:sz w:val="24"/>
      <w:szCs w:val="44"/>
    </w:rPr>
  </w:style>
  <w:style w:type="character" w:customStyle="1" w:styleId="29">
    <w:name w:val="SubTitle 字符"/>
    <w:autoRedefine/>
    <w:qFormat/>
    <w:uiPriority w:val="0"/>
    <w:rPr>
      <w:rFonts w:ascii="微软雅黑" w:hAnsi="微软雅黑" w:eastAsia="微软雅黑"/>
      <w:b/>
      <w:color w:val="31849B"/>
      <w:sz w:val="28"/>
    </w:rPr>
  </w:style>
  <w:style w:type="paragraph" w:styleId="30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31">
    <w:name w:val="标题 2 字符"/>
    <w:link w:val="3"/>
    <w:autoRedefine/>
    <w:qFormat/>
    <w:uiPriority w:val="9"/>
    <w:rPr>
      <w:rFonts w:ascii="微软雅黑" w:hAnsi="微软雅黑" w:eastAsia="微软雅黑"/>
      <w:b/>
      <w:bCs/>
      <w:color w:val="31849B"/>
      <w:kern w:val="2"/>
      <w:sz w:val="24"/>
      <w:szCs w:val="32"/>
    </w:rPr>
  </w:style>
  <w:style w:type="paragraph" w:customStyle="1" w:styleId="32">
    <w:name w:val="样式1"/>
    <w:basedOn w:val="7"/>
    <w:autoRedefine/>
    <w:qFormat/>
    <w:uiPriority w:val="0"/>
    <w:pPr>
      <w:spacing w:before="156" w:after="156"/>
    </w:pPr>
  </w:style>
  <w:style w:type="character" w:customStyle="1" w:styleId="33">
    <w:name w:val="标题 3 字符"/>
    <w:link w:val="4"/>
    <w:autoRedefine/>
    <w:qFormat/>
    <w:uiPriority w:val="9"/>
    <w:rPr>
      <w:rFonts w:ascii="微软雅黑" w:hAnsi="微软雅黑" w:eastAsia="微软雅黑"/>
      <w:b/>
      <w:bCs/>
      <w:color w:val="31849B"/>
      <w:sz w:val="22"/>
      <w:szCs w:val="32"/>
    </w:rPr>
  </w:style>
  <w:style w:type="character" w:customStyle="1" w:styleId="34">
    <w:name w:val="样式1 字符"/>
    <w:autoRedefine/>
    <w:qFormat/>
    <w:uiPriority w:val="0"/>
    <w:rPr>
      <w:rFonts w:ascii="微软雅黑" w:hAnsi="微软雅黑" w:eastAsia="微软雅黑" w:cs="Times New Roman"/>
      <w:b/>
      <w:bCs/>
      <w:color w:val="31849B"/>
      <w:sz w:val="22"/>
      <w:szCs w:val="32"/>
    </w:rPr>
  </w:style>
  <w:style w:type="character" w:customStyle="1" w:styleId="35">
    <w:name w:val="标题 4 字符"/>
    <w:link w:val="5"/>
    <w:autoRedefine/>
    <w:qFormat/>
    <w:uiPriority w:val="9"/>
    <w:rPr>
      <w:rFonts w:ascii="微软雅黑" w:hAnsi="微软雅黑" w:eastAsia="微软雅黑" w:cs="Times New Roman"/>
      <w:b/>
      <w:bCs/>
      <w:color w:val="31849B"/>
      <w:sz w:val="22"/>
      <w:szCs w:val="28"/>
    </w:rPr>
  </w:style>
  <w:style w:type="table" w:customStyle="1" w:styleId="36">
    <w:name w:val="浅色底纹 - 着色 51"/>
    <w:basedOn w:val="17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37">
    <w:name w:val="浅色底纹 - 着色 53"/>
    <w:basedOn w:val="17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customStyle="1" w:styleId="38">
    <w:name w:val="批注文字 字符"/>
    <w:autoRedefine/>
    <w:qFormat/>
    <w:uiPriority w:val="99"/>
    <w:rPr>
      <w:sz w:val="24"/>
      <w:szCs w:val="24"/>
    </w:rPr>
  </w:style>
  <w:style w:type="paragraph" w:styleId="39">
    <w:name w:val="No Spacing"/>
    <w:autoRedefine/>
    <w:qFormat/>
    <w:uiPriority w:val="1"/>
    <w:pPr>
      <w:widowControl w:val="0"/>
      <w:adjustRightInd w:val="0"/>
      <w:snapToGrid w:val="0"/>
    </w:pPr>
    <w:rPr>
      <w:rFonts w:ascii="微软雅黑" w:hAnsi="微软雅黑" w:eastAsia="微软雅黑" w:cs="Times New Roman"/>
      <w:color w:val="0D0D0D"/>
      <w:kern w:val="2"/>
      <w:szCs w:val="22"/>
      <w:lang w:val="en-US" w:eastAsia="zh-CN" w:bidi="ar-SA"/>
    </w:rPr>
  </w:style>
  <w:style w:type="table" w:customStyle="1" w:styleId="40">
    <w:name w:val="网格型1"/>
    <w:basedOn w:val="17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1">
    <w:name w:val="浅色底纹 - 强调文字颜色 51"/>
    <w:basedOn w:val="17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2">
    <w:name w:val="网格表 1 浅色 - 着色 11"/>
    <w:basedOn w:val="17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3">
    <w:name w:val="浅色底纹 - 着色 52"/>
    <w:basedOn w:val="17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44">
    <w:name w:val="批注主题 字符"/>
    <w:basedOn w:val="38"/>
    <w:autoRedefine/>
    <w:semiHidden/>
    <w:qFormat/>
    <w:uiPriority w:val="99"/>
    <w:rPr>
      <w:rFonts w:ascii="微软雅黑" w:hAnsi="微软雅黑" w:eastAsia="微软雅黑"/>
      <w:b/>
      <w:bCs/>
      <w:color w:val="262626"/>
      <w:kern w:val="2"/>
      <w:sz w:val="24"/>
      <w:szCs w:val="22"/>
    </w:rPr>
  </w:style>
  <w:style w:type="paragraph" w:customStyle="1" w:styleId="45">
    <w:name w:val="TOC Heading"/>
    <w:basedOn w:val="2"/>
    <w:next w:val="1"/>
    <w:autoRedefine/>
    <w:unhideWhenUsed/>
    <w:qFormat/>
    <w:uiPriority w:val="39"/>
    <w:pPr>
      <w:widowControl/>
      <w:numPr>
        <w:numId w:val="0"/>
      </w:numPr>
      <w:adjustRightInd/>
      <w:snapToGrid/>
      <w:spacing w:before="240" w:beforeLines="0" w:after="0" w:after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table" w:customStyle="1" w:styleId="46">
    <w:name w:val="表格2"/>
    <w:basedOn w:val="17"/>
    <w:autoRedefine/>
    <w:qFormat/>
    <w:uiPriority w:val="99"/>
    <w:pPr>
      <w:wordWrap w:val="0"/>
      <w:snapToGrid w:val="0"/>
    </w:pPr>
    <w:rPr>
      <w:rFonts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  <w:insideV w:val="single" w:color="31849B" w:sz="4" w:space="0"/>
      </w:tblBorders>
    </w:tblPr>
    <w:tcPr>
      <w:shd w:val="clear" w:color="auto" w:fill="DAEEF3"/>
      <w:vAlign w:val="center"/>
    </w:tcPr>
    <w:tblStylePr w:type="firstRow">
      <w:rPr>
        <w:rFonts w:eastAsia="微软雅黑"/>
        <w:sz w:val="20"/>
      </w:rPr>
      <w:tcPr>
        <w:shd w:val="clear" w:color="auto" w:fill="FFFFFF"/>
      </w:tcPr>
    </w:tblStylePr>
  </w:style>
  <w:style w:type="table" w:customStyle="1" w:styleId="47">
    <w:name w:val="网格型2"/>
    <w:basedOn w:val="17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8">
    <w:name w:val="浅色底纹 - 着色 511"/>
    <w:basedOn w:val="17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49">
    <w:name w:val="浅色底纹 - 着色 54"/>
    <w:basedOn w:val="17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0">
    <w:name w:val="浅色底纹 - 着色 531"/>
    <w:basedOn w:val="17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1">
    <w:name w:val="网格型11"/>
    <w:basedOn w:val="17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2">
    <w:name w:val="浅色底纹 - 强调文字颜色 511"/>
    <w:basedOn w:val="17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3">
    <w:name w:val="网格表 1 浅色 - 着色 111"/>
    <w:basedOn w:val="17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54">
    <w:name w:val="浅色底纹 - 着色 521"/>
    <w:basedOn w:val="17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55">
    <w:name w:val="列表段落 字符"/>
    <w:basedOn w:val="20"/>
    <w:autoRedefine/>
    <w:qFormat/>
    <w:uiPriority w:val="34"/>
    <w:rPr>
      <w:rFonts w:ascii="微软雅黑" w:hAnsi="微软雅黑" w:eastAsia="微软雅黑"/>
      <w:color w:val="262626"/>
      <w:kern w:val="2"/>
      <w:szCs w:val="22"/>
    </w:rPr>
  </w:style>
  <w:style w:type="table" w:customStyle="1" w:styleId="56">
    <w:name w:val="奇偶条"/>
    <w:basedOn w:val="17"/>
    <w:autoRedefine/>
    <w:qFormat/>
    <w:uiPriority w:val="99"/>
    <w:pPr>
      <w:jc w:val="center"/>
    </w:pPr>
    <w:rPr>
      <w:rFonts w:ascii="Times New Roman" w:hAnsi="Times New Roman"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</w:tblBorders>
    </w:tblPr>
    <w:tcPr>
      <w:vAlign w:val="center"/>
    </w:tcPr>
    <w:tblStylePr w:type="band1Horz">
      <w:pPr>
        <w:jc w:val="center"/>
      </w:pPr>
      <w:tcPr>
        <w:shd w:val="clear" w:color="auto" w:fill="DAEEF3"/>
      </w:tcPr>
    </w:tblStylePr>
    <w:tblStylePr w:type="band2Horz">
      <w:pPr>
        <w:jc w:val="center"/>
      </w:pPr>
    </w:tblStylePr>
  </w:style>
  <w:style w:type="paragraph" w:customStyle="1" w:styleId="57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58">
    <w:name w:val="Table Paragraph"/>
    <w:basedOn w:val="1"/>
    <w:autoRedefine/>
    <w:qFormat/>
    <w:uiPriority w:val="1"/>
  </w:style>
  <w:style w:type="table" w:customStyle="1" w:styleId="59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0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character" w:customStyle="1" w:styleId="61">
    <w:name w:val="font21"/>
    <w:basedOn w:val="20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62">
    <w:name w:val="font101"/>
    <w:basedOn w:val="20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63">
    <w:name w:val="font51"/>
    <w:basedOn w:val="20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64">
    <w:name w:val="font31"/>
    <w:basedOn w:val="20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65">
    <w:name w:val="font61"/>
    <w:basedOn w:val="20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paragraph" w:customStyle="1" w:styleId="66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6.xml"/><Relationship Id="rId11" Type="http://schemas.openxmlformats.org/officeDocument/2006/relationships/customXml" Target="../customXml/item5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16</Pages>
  <Words>10582</Words>
  <Characters>60318</Characters>
  <Application>Microsoft Office Word</Application>
  <DocSecurity>0</DocSecurity>
  <Lines>502</Lines>
  <Paragraphs>141</Paragraphs>
  <ScaleCrop>false</ScaleCrop>
  <Company/>
  <LinksUpToDate>false</LinksUpToDate>
  <CharactersWithSpaces>70759</CharactersWithSpaces>
  <SharedDoc>false</SharedDoc>
  <HyperlinksChanged>false</HyperlinksChanged>
  <AppVersion>16.0000</AppVersion>
</Properties>
</file>

<file path=customXml/item4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wuzhongwei</dc:creator>
  <cp:keywords/>
  <dc:description/>
  <cp:lastModifiedBy>Han</cp:lastModifiedBy>
  <cp:revision>25</cp:revision>
  <cp:lastPrinted>2019-09-19T01:02:00Z</cp:lastPrinted>
  <dcterms:created xsi:type="dcterms:W3CDTF">2021-09-02T10:21:00Z</dcterms:created>
  <dcterms:modified xsi:type="dcterms:W3CDTF">2022-11-04T08:31:00Z</dcterms:modified>
</cp:coreProperties>
</file>

<file path=customXml/item5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16</Pages>
  <Words>10582</Words>
  <Characters>60318</Characters>
  <Application>Microsoft Office Word</Application>
  <DocSecurity>0</DocSecurity>
  <Lines>502</Lines>
  <Paragraphs>141</Paragraphs>
  <CharactersWithSpaces>70759</CharactersWithSpaces>
  <AppVersion>15.0000</AppVersion>
</Properties>
</file>

<file path=customXml/item6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wuzhongwei</dc:creator>
  <cp:lastModifiedBy>Han</cp:lastModifiedBy>
  <cp:revision>25</cp:revision>
  <cp:lastPrinted>2019-09-19T01:02:00Z</cp:lastPrinted>
  <dcterms:created xsi:type="dcterms:W3CDTF">2021-09-02T10:21:00Z</dcterms:created>
  <dcterms:modified xsi:type="dcterms:W3CDTF">2022-11-04T08:31:00Z</dcterms:modified>
</cp:core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9E68FF8-7140-42C3-A777-F9DF59379B8B}">
  <ds:schemaRefs/>
</ds:datastoreItem>
</file>

<file path=customXml/itemProps3.xml><?xml version="1.0" encoding="utf-8"?>
<ds:datastoreItem xmlns:ds="http://schemas.openxmlformats.org/officeDocument/2006/customXml" ds:itemID="{bd807534-c03b-4eb0-a608-0c9c0cf1cedb}">
  <ds:schemaRefs/>
</ds:datastoreItem>
</file>

<file path=customXml/itemProps4.xml><?xml version="1.0" encoding="utf-8"?>
<ds:datastoreItem xmlns:ds="http://schemas.openxmlformats.org/officeDocument/2006/customXml" ds:itemID="{ae2082b7-0b8a-421a-ad3f-99c9665c6bcb}">
  <ds:schemaRefs/>
</ds:datastoreItem>
</file>

<file path=customXml/itemProps5.xml><?xml version="1.0" encoding="utf-8"?>
<ds:datastoreItem xmlns:ds="http://schemas.openxmlformats.org/officeDocument/2006/customXml" ds:itemID="{82825c24-1b70-4d0e-a282-2cf4617ceb25}">
  <ds:schemaRefs/>
</ds:datastoreItem>
</file>

<file path=customXml/itemProps6.xml><?xml version="1.0" encoding="utf-8"?>
<ds:datastoreItem xmlns:ds="http://schemas.openxmlformats.org/officeDocument/2006/customXml" ds:itemID="{9730dbff-7d23-4f3f-8945-b22c712870b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287</Words>
  <Characters>602</Characters>
  <Lines>502</Lines>
  <Paragraphs>141</Paragraphs>
  <TotalTime>1</TotalTime>
  <ScaleCrop>false</ScaleCrop>
  <LinksUpToDate>false</LinksUpToDate>
  <CharactersWithSpaces>657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2021-09-02T10:21:00Z</dcterms:created>
  <dc:creator>wuzhongwei</dc:creator>
  <cp:lastModifiedBy>tassles-L</cp:lastModifiedBy>
  <cp:lastPrinted>2019-09-19T01:02:00Z</cp:lastPrinted>
  <dcterms:modified xsi:type="dcterms:W3CDTF">2026-05-18T09:53:00Z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64F8B3CFB2944962953CB0E81B1D166F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