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r>
        <w:rPr>
          <w:sz w:val="20"/>
        </w:rPr>
        <mc:AlternateContent>
          <mc:Choice Requires="wps">
            <w:drawing>
              <wp:anchor distT="0" distB="0" distL="114300" distR="114300" simplePos="0" relativeHeight="251678720" behindDoc="0" locked="0" layoutInCell="1" allowOverlap="1">
                <wp:simplePos x="0" y="0"/>
                <wp:positionH relativeFrom="column">
                  <wp:posOffset>4776470</wp:posOffset>
                </wp:positionH>
                <wp:positionV relativeFrom="paragraph">
                  <wp:posOffset>-89535</wp:posOffset>
                </wp:positionV>
                <wp:extent cx="1431925" cy="676275"/>
                <wp:effectExtent l="0" t="0" r="0" b="0"/>
                <wp:wrapNone/>
                <wp:docPr id="3" name="文本框 3"/>
                <wp:cNvGraphicFramePr/>
                <a:graphic xmlns:a="http://schemas.openxmlformats.org/drawingml/2006/main">
                  <a:graphicData uri="http://schemas.microsoft.com/office/word/2010/wordprocessingShape">
                    <wps:wsp>
                      <wps:cNvSpPr txBox="1"/>
                      <wps:spPr>
                        <a:xfrm>
                          <a:off x="4707890" y="536575"/>
                          <a:ext cx="1431925" cy="676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171914">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股票简称：兰卫医学</w:t>
                            </w:r>
                          </w:p>
                          <w:p w14:paraId="6D585DBE">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股票代码：301060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6.1pt;margin-top:-7.05pt;height:53.25pt;width:112.75pt;z-index:251678720;mso-width-relative:page;mso-height-relative:page;" filled="f" stroked="f" coordsize="21600,21600" o:gfxdata="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7hYJzbAAAACgEAAA8AAAAAAAAA&#10;AQAgAAAAIgAAAGRycy9kb3ducmV2LnhtbFBLAQIUABQAAAAIAIdO4kAQswasRwIAAHEEAAAOAAAA&#10;AAAAAAEAIAAAACoBAABkcnMvZTJvRG9jLnhtbFBLBQYAAAAABgAGAFkBAADjBQAAAAA=&#10;">
                <v:fill on="f" focussize="0,0"/>
                <v:stroke on="f" weight="0.5pt"/>
                <v:imagedata o:title=""/>
                <o:lock v:ext="edit" aspectratio="f"/>
                <v:textbox>
                  <w:txbxContent>
                    <w:p w14:paraId="1E171914">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股票简称：兰卫医学</w:t>
                      </w:r>
                    </w:p>
                    <w:p w14:paraId="6D585DBE">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股票代码：301060</w:t>
                      </w:r>
                    </w:p>
                  </w:txbxContent>
                </v:textbox>
              </v:shape>
            </w:pict>
          </mc:Fallback>
        </mc:AlternateContent>
      </w:r>
      <w:r>
        <w:rPr>
          <w:rFonts w:hint="default" w:ascii="Times New Roman" w:hAnsi="Times New Roman" w:eastAsia="微软雅黑" w:cs="Times New Roman"/>
          <w:color w:val="7F7F7F"/>
          <w:sz w:val="20"/>
          <w:szCs w:val="20"/>
          <w:lang w:val="en-US" w:eastAsia="zh-CN" w:bidi="ar-SA"/>
        </w:rPr>
        <w:drawing>
          <wp:anchor distT="0" distB="0" distL="0" distR="0" simplePos="0" relativeHeight="251674624" behindDoc="1" locked="0" layoutInCell="1" allowOverlap="1">
            <wp:simplePos x="0" y="0"/>
            <wp:positionH relativeFrom="column">
              <wp:posOffset>2148205</wp:posOffset>
            </wp:positionH>
            <wp:positionV relativeFrom="paragraph">
              <wp:posOffset>-27305</wp:posOffset>
            </wp:positionV>
            <wp:extent cx="1645920" cy="467995"/>
            <wp:effectExtent l="0" t="0" r="0" b="4445"/>
            <wp:wrapNone/>
            <wp:docPr id="64" name="图片 6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C:\Users\JT\Desktop\2019.3.1-诺禾致源logo-最新版\logo-透明底.pnglogo-透明底"/>
                    <pic:cNvPicPr>
                      <a:picLocks noChangeAspect="1"/>
                    </pic:cNvPicPr>
                  </pic:nvPicPr>
                  <pic:blipFill>
                    <a:blip r:embed="rId9"/>
                    <a:srcRect/>
                    <a:stretch>
                      <a:fillRect/>
                    </a:stretch>
                  </pic:blipFill>
                  <pic:spPr>
                    <a:xfrm>
                      <a:off x="0" y="0"/>
                      <a:ext cx="1645920" cy="467995"/>
                    </a:xfrm>
                    <a:prstGeom prst="rect">
                      <a:avLst/>
                    </a:prstGeom>
                  </pic:spPr>
                </pic:pic>
              </a:graphicData>
            </a:graphic>
          </wp:anchor>
        </w:drawing>
      </w:r>
      <w:r>
        <w:rPr>
          <w:rFonts w:hint="eastAsia" w:ascii="仿宋" w:hAnsi="仿宋" w:eastAsia="仿宋" w:cs="仿宋"/>
          <w:b/>
          <w:color w:val="D93467"/>
          <w:sz w:val="28"/>
          <w:szCs w:val="28"/>
        </w:rPr>
        <w:drawing>
          <wp:anchor distT="0" distB="0" distL="114300" distR="114300" simplePos="0" relativeHeight="251666432" behindDoc="0" locked="0" layoutInCell="1" allowOverlap="1">
            <wp:simplePos x="0" y="0"/>
            <wp:positionH relativeFrom="column">
              <wp:posOffset>137160</wp:posOffset>
            </wp:positionH>
            <wp:positionV relativeFrom="paragraph">
              <wp:posOffset>-123825</wp:posOffset>
            </wp:positionV>
            <wp:extent cx="1906905" cy="613410"/>
            <wp:effectExtent l="0" t="0" r="0" b="0"/>
            <wp:wrapNone/>
            <wp:docPr id="18" name="图片 18" descr="兰卫医学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兰卫医学logo-02"/>
                    <pic:cNvPicPr>
                      <a:picLocks noChangeAspect="1"/>
                    </pic:cNvPicPr>
                  </pic:nvPicPr>
                  <pic:blipFill>
                    <a:blip r:embed="rId10"/>
                    <a:stretch>
                      <a:fillRect/>
                    </a:stretch>
                  </pic:blipFill>
                  <pic:spPr>
                    <a:xfrm>
                      <a:off x="0" y="0"/>
                      <a:ext cx="1906905" cy="613410"/>
                    </a:xfrm>
                    <a:prstGeom prst="rect">
                      <a:avLst/>
                    </a:prstGeom>
                  </pic:spPr>
                </pic:pic>
              </a:graphicData>
            </a:graphic>
          </wp:anchor>
        </w:drawing>
      </w: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keepNext w:val="0"/>
        <w:keepLines w:val="0"/>
        <w:pageBreakBefore w:val="0"/>
        <w:widowControl w:val="0"/>
        <w:kinsoku/>
        <w:wordWrap/>
        <w:overflowPunct/>
        <w:topLinePunct w:val="0"/>
        <w:autoSpaceDE/>
        <w:autoSpaceDN/>
        <w:bidi w:val="0"/>
        <w:adjustRightInd/>
        <w:snapToGrid/>
        <w:ind w:left="0" w:leftChars="0"/>
        <w:jc w:val="left"/>
        <w:textAlignment w:val="auto"/>
        <w:rPr>
          <w:rFonts w:ascii="黑体" w:hAnsi="黑体" w:eastAsia="黑体" w:cs="黑体"/>
          <w:color w:val="C5285C"/>
          <w:sz w:val="72"/>
          <w:szCs w:val="72"/>
          <w:lang w:eastAsia="zh-CN"/>
        </w:rPr>
      </w:pPr>
    </w:p>
    <w:p w14:paraId="644EE2DA"/>
    <w:p w14:paraId="38E0C1BF"/>
    <w:p w14:paraId="1246C8B6">
      <w:r>
        <w:rPr>
          <w:rFonts w:hint="eastAsia" w:ascii="仿宋" w:hAnsi="仿宋" w:eastAsia="仿宋" w:cs="仿宋"/>
          <w:sz w:val="28"/>
        </w:rPr>
        <mc:AlternateContent>
          <mc:Choice Requires="wps">
            <w:drawing>
              <wp:anchor distT="0" distB="0" distL="114300" distR="114300" simplePos="0" relativeHeight="251667456" behindDoc="0" locked="0" layoutInCell="1" allowOverlap="1">
                <wp:simplePos x="0" y="0"/>
                <wp:positionH relativeFrom="column">
                  <wp:posOffset>3727450</wp:posOffset>
                </wp:positionH>
                <wp:positionV relativeFrom="paragraph">
                  <wp:posOffset>6261735</wp:posOffset>
                </wp:positionV>
                <wp:extent cx="2471420" cy="67818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2471420" cy="678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2C291">
                            <w:pPr>
                              <w:jc w:val="right"/>
                              <w:rPr>
                                <w:rFonts w:hint="eastAsia" w:ascii="微软雅黑" w:hAnsi="微软雅黑" w:eastAsia="微软雅黑" w:cs="微软雅黑"/>
                                <w:b/>
                                <w:bCs/>
                                <w:color w:val="D7005B"/>
                                <w:sz w:val="32"/>
                                <w:szCs w:val="32"/>
                              </w:rPr>
                            </w:pPr>
                            <w:r>
                              <w:rPr>
                                <w:rFonts w:hint="eastAsia" w:ascii="微软雅黑" w:hAnsi="微软雅黑" w:eastAsia="微软雅黑" w:cs="微软雅黑"/>
                                <w:b w:val="0"/>
                                <w:bCs w:val="0"/>
                                <w:color w:val="C5285C"/>
                                <w:sz w:val="32"/>
                                <w:szCs w:val="32"/>
                              </w:rPr>
                              <w:t>选择兰卫  选择放心</w:t>
                            </w:r>
                          </w:p>
                          <w:p w14:paraId="4EBF15B5">
                            <w:pPr>
                              <w:jc w:val="right"/>
                              <w:rPr>
                                <w:rFonts w:hint="eastAsia" w:ascii="黑体" w:hAnsi="黑体" w:eastAsia="黑体" w:cs="黑体"/>
                                <w:b/>
                                <w:bCs/>
                                <w:color w:val="D7005B"/>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5pt;margin-top:493.05pt;height:53.4pt;width:194.6pt;z-index:251667456;mso-width-relative:page;mso-height-relative:page;" filled="f" stroked="f" coordsize="21600,21600" o:gfxdata="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zrMQndAAAADAEAAA8AAAAAAAAAAQAgAAAAIgAA&#10;AGRycy9kb3ducmV2LnhtbFBLAQIUABQAAAAIAIdO4kD6AorXPAIAAGgEAAAOAAAAAAAAAAEAIAAA&#10;ACwBAABkcnMvZTJvRG9jLnhtbFBLBQYAAAAABgAGAFkBAADaBQAAAAA=&#10;">
                <v:fill on="f" focussize="0,0"/>
                <v:stroke on="f" weight="0.5pt"/>
                <v:imagedata o:title=""/>
                <o:lock v:ext="edit" aspectratio="f"/>
                <v:textbox>
                  <w:txbxContent>
                    <w:p w14:paraId="3412C291">
                      <w:pPr>
                        <w:jc w:val="right"/>
                        <w:rPr>
                          <w:rFonts w:hint="eastAsia" w:ascii="微软雅黑" w:hAnsi="微软雅黑" w:eastAsia="微软雅黑" w:cs="微软雅黑"/>
                          <w:b/>
                          <w:bCs/>
                          <w:color w:val="D7005B"/>
                          <w:sz w:val="32"/>
                          <w:szCs w:val="32"/>
                        </w:rPr>
                      </w:pPr>
                      <w:r>
                        <w:rPr>
                          <w:rFonts w:hint="eastAsia" w:ascii="微软雅黑" w:hAnsi="微软雅黑" w:eastAsia="微软雅黑" w:cs="微软雅黑"/>
                          <w:b w:val="0"/>
                          <w:bCs w:val="0"/>
                          <w:color w:val="C5285C"/>
                          <w:sz w:val="32"/>
                          <w:szCs w:val="32"/>
                        </w:rPr>
                        <w:t>选择兰卫  选择放心</w:t>
                      </w:r>
                    </w:p>
                    <w:p w14:paraId="4EBF15B5">
                      <w:pPr>
                        <w:jc w:val="right"/>
                        <w:rPr>
                          <w:rFonts w:hint="eastAsia" w:ascii="黑体" w:hAnsi="黑体" w:eastAsia="黑体" w:cs="黑体"/>
                          <w:b/>
                          <w:bCs/>
                          <w:color w:val="D7005B"/>
                          <w:sz w:val="32"/>
                          <w:szCs w:val="32"/>
                        </w:rPr>
                      </w:pPr>
                    </w:p>
                  </w:txbxContent>
                </v:textbox>
              </v:shape>
            </w:pict>
          </mc:Fallback>
        </mc:AlternateContent>
      </w:r>
      <w:r>
        <w:rPr>
          <w:rFonts w:hint="eastAsia" w:ascii="仿宋" w:hAnsi="仿宋" w:eastAsia="仿宋" w:cs="仿宋"/>
          <w:sz w:val="28"/>
        </w:rPr>
        <mc:AlternateContent>
          <mc:Choice Requires="wps">
            <w:drawing>
              <wp:anchor distT="0" distB="0" distL="114300" distR="114300" simplePos="0" relativeHeight="251677696" behindDoc="0" locked="0" layoutInCell="1" allowOverlap="1">
                <wp:simplePos x="0" y="0"/>
                <wp:positionH relativeFrom="column">
                  <wp:posOffset>151130</wp:posOffset>
                </wp:positionH>
                <wp:positionV relativeFrom="paragraph">
                  <wp:posOffset>-65405</wp:posOffset>
                </wp:positionV>
                <wp:extent cx="4302125" cy="214439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302125" cy="2144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7DFEC">
                            <w:pPr>
                              <w:rPr>
                                <w:rFonts w:hint="eastAsia" w:ascii="HarmonyOS Sans SC Black" w:hAnsi="HarmonyOS Sans SC Black" w:eastAsia="HarmonyOS Sans SC Black" w:cs="HarmonyOS Sans SC Black"/>
                                <w:b/>
                                <w:bCs/>
                                <w:color w:val="D7005B"/>
                                <w:sz w:val="96"/>
                                <w:szCs w:val="96"/>
                              </w:rPr>
                            </w:pPr>
                            <w:r>
                              <w:rPr>
                                <w:rFonts w:hint="eastAsia" w:ascii="HarmonyOS Sans SC Black" w:hAnsi="HarmonyOS Sans SC Black" w:eastAsia="HarmonyOS Sans SC Black" w:cs="HarmonyOS Sans SC Black"/>
                                <w:b/>
                                <w:bCs/>
                                <w:color w:val="D7005B"/>
                                <w:sz w:val="96"/>
                                <w:szCs w:val="96"/>
                              </w:rPr>
                              <w:t>基因检测报告</w:t>
                            </w:r>
                          </w:p>
                          <w:p w14:paraId="7D1654F2">
                            <w:pPr>
                              <w:rPr>
                                <w:rFonts w:hint="eastAsia" w:ascii="微软雅黑" w:hAnsi="微软雅黑" w:eastAsia="微软雅黑" w:cs="微软雅黑"/>
                                <w:b/>
                                <w:bCs/>
                                <w:color w:val="auto"/>
                                <w:sz w:val="44"/>
                                <w:szCs w:val="44"/>
                                <w:lang w:val="en-US" w:eastAsia="zh-CN"/>
                              </w:rPr>
                            </w:pPr>
                            <w:r>
                              <w:rPr>
                                <w:rFonts w:hint="eastAsia" w:ascii="微软雅黑" w:hAnsi="微软雅黑" w:eastAsia="微软雅黑" w:cs="微软雅黑"/>
                                <w:b/>
                                <w:bCs/>
                                <w:color w:val="auto"/>
                                <w:sz w:val="44"/>
                                <w:szCs w:val="44"/>
                                <w:lang w:val="en-US" w:eastAsia="zh-CN"/>
                              </w:rPr>
                              <w:t>Genetic Testing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pt;margin-top:-5.15pt;height:168.85pt;width:338.75pt;z-index:251677696;mso-width-relative:page;mso-height-relative:page;" filled="f" stroked="f" coordsize="21600,21600" o:gfxdata="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gMwVfNsAAAAKAQAADwAAAAAAAAABACAAAAAiAAAA&#10;ZHJzL2Rvd25yZXYueG1sUEsBAhQAFAAAAAgAh07iQP0eckE9AgAAZwQAAA4AAAAAAAAAAQAgAAAA&#10;KgEAAGRycy9lMm9Eb2MueG1sUEsFBgAAAAAGAAYAWQEAANkFAAAAAA==&#10;">
                <v:fill on="f" focussize="0,0"/>
                <v:stroke on="f" weight="0.5pt"/>
                <v:imagedata o:title=""/>
                <o:lock v:ext="edit" aspectratio="f"/>
                <v:textbox>
                  <w:txbxContent>
                    <w:p w14:paraId="64B7DFEC">
                      <w:pPr>
                        <w:rPr>
                          <w:rFonts w:hint="eastAsia" w:ascii="HarmonyOS Sans SC Black" w:hAnsi="HarmonyOS Sans SC Black" w:eastAsia="HarmonyOS Sans SC Black" w:cs="HarmonyOS Sans SC Black"/>
                          <w:b/>
                          <w:bCs/>
                          <w:color w:val="D7005B"/>
                          <w:sz w:val="96"/>
                          <w:szCs w:val="96"/>
                        </w:rPr>
                      </w:pPr>
                      <w:r>
                        <w:rPr>
                          <w:rFonts w:hint="eastAsia" w:ascii="HarmonyOS Sans SC Black" w:hAnsi="HarmonyOS Sans SC Black" w:eastAsia="HarmonyOS Sans SC Black" w:cs="HarmonyOS Sans SC Black"/>
                          <w:b/>
                          <w:bCs/>
                          <w:color w:val="D7005B"/>
                          <w:sz w:val="96"/>
                          <w:szCs w:val="96"/>
                        </w:rPr>
                        <w:t>基因检测报告</w:t>
                      </w:r>
                    </w:p>
                    <w:p w14:paraId="7D1654F2">
                      <w:pPr>
                        <w:rPr>
                          <w:rFonts w:hint="eastAsia" w:ascii="微软雅黑" w:hAnsi="微软雅黑" w:eastAsia="微软雅黑" w:cs="微软雅黑"/>
                          <w:b/>
                          <w:bCs/>
                          <w:color w:val="auto"/>
                          <w:sz w:val="44"/>
                          <w:szCs w:val="44"/>
                          <w:lang w:val="en-US" w:eastAsia="zh-CN"/>
                        </w:rPr>
                      </w:pPr>
                      <w:r>
                        <w:rPr>
                          <w:rFonts w:hint="eastAsia" w:ascii="微软雅黑" w:hAnsi="微软雅黑" w:eastAsia="微软雅黑" w:cs="微软雅黑"/>
                          <w:b/>
                          <w:bCs/>
                          <w:color w:val="auto"/>
                          <w:sz w:val="44"/>
                          <w:szCs w:val="44"/>
                          <w:lang w:val="en-US" w:eastAsia="zh-CN"/>
                        </w:rPr>
                        <w:t>Genetic Testing Report</w:t>
                      </w:r>
                    </w:p>
                  </w:txbxContent>
                </v:textbox>
              </v:shape>
            </w:pict>
          </mc:Fallback>
        </mc:AlternateContent>
      </w:r>
      <w:r>
        <w:rPr>
          <w:rFonts w:hint="eastAsia" w:ascii="仿宋" w:hAnsi="仿宋" w:eastAsia="仿宋" w:cs="仿宋"/>
          <w:sz w:val="28"/>
        </w:rPr>
        <w:drawing>
          <wp:anchor distT="0" distB="0" distL="114300" distR="114300" simplePos="0" relativeHeight="251664384" behindDoc="1" locked="0" layoutInCell="1" allowOverlap="1">
            <wp:simplePos x="0" y="0"/>
            <wp:positionH relativeFrom="column">
              <wp:posOffset>-666115</wp:posOffset>
            </wp:positionH>
            <wp:positionV relativeFrom="paragraph">
              <wp:posOffset>-3262630</wp:posOffset>
            </wp:positionV>
            <wp:extent cx="7582535" cy="10721340"/>
            <wp:effectExtent l="0" t="0" r="6985" b="5715"/>
            <wp:wrapNone/>
            <wp:docPr id="19" name="图片 19" descr="辅助图形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辅助图形1_画板 1"/>
                    <pic:cNvPicPr>
                      <a:picLocks noChangeAspect="1"/>
                    </pic:cNvPicPr>
                  </pic:nvPicPr>
                  <pic:blipFill>
                    <a:blip r:embed="rId11"/>
                    <a:stretch>
                      <a:fillRect/>
                    </a:stretch>
                  </pic:blipFill>
                  <pic:spPr>
                    <a:xfrm>
                      <a:off x="0" y="0"/>
                      <a:ext cx="7582535" cy="10721340"/>
                    </a:xfrm>
                    <a:prstGeom prst="rect">
                      <a:avLst/>
                    </a:prstGeom>
                  </pic:spPr>
                </pic:pic>
              </a:graphicData>
            </a:graphic>
          </wp:anchor>
        </w:drawing>
      </w:r>
    </w:p>
    <w:p w14:paraId="3D629945"/>
    <w:p w14:paraId="67881E59"/>
    <w:p w14:paraId="766F574C"/>
    <w:p w14:paraId="503D79D8"/>
    <w:p w14:paraId="06F860D8"/>
    <w:p w14:paraId="0CDAA44A"/>
    <w:p w14:paraId="085CFD02"/>
    <w:p w14:paraId="312827E4">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p>
    <w:p w14:paraId="30400046">
      <w:pPr>
        <w:jc w:val="center"/>
        <w:rPr>
          <w:rFonts w:hint="default" w:ascii="Times New Roman" w:hAnsi="Times New Roman" w:eastAsia="微软雅黑" w:cs="Times New Roman"/>
          <w:b/>
          <w:color w:val="C5285C"/>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24178_WPSOffice_Level1"/>
      <w:bookmarkStart w:id="2" w:name="_Toc21669"/>
      <w:bookmarkStart w:id="3" w:name="_Toc30143_WPSOffice_Level1"/>
      <w:bookmarkStart w:id="4" w:name="_Toc3619"/>
      <w:bookmarkStart w:id="5" w:name="_Toc13806"/>
      <w:bookmarkStart w:id="6" w:name="_Toc21009_WPSOffice_Level1"/>
      <w:r>
        <w:rPr>
          <w:rFonts w:hint="default" w:ascii="Times New Roman" w:hAnsi="Times New Roman" w:eastAsia="微软雅黑" w:cs="Times New Roman"/>
          <w:b/>
          <w:color w:val="C5285C"/>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32C3D89C">
      <w:pPr>
        <w:pStyle w:val="11"/>
        <w:tabs>
          <w:tab w:val="right" w:leader="dot" w:pos="9861"/>
        </w:tabs>
        <w:rPr>
          <w:rFonts w:hint="default" w:ascii="Times New Roman" w:hAnsi="Times New Roman" w:eastAsia="微软雅黑" w:cs="Times New Roman"/>
          <w:color w:val="DC6B82"/>
        </w:rPr>
      </w:pPr>
      <w:r>
        <w:rPr>
          <w:rStyle w:val="19"/>
          <w:rFonts w:hint="eastAsia" w:ascii="Times New Roman" w:hAnsi="Times New Roman" w:eastAsia="微软雅黑" w:cs="Times New Roman"/>
          <w:b/>
          <w:bCs/>
          <w:color w:val="C5285C"/>
          <w:sz w:val="28"/>
          <w:szCs w:val="28"/>
          <w:u w:val="none"/>
          <w:lang w:val="en-US" w:eastAsia="zh-CN"/>
        </w:rPr>
        <w:t>报告概览</w:t>
      </w:r>
    </w:p>
    <w:p w14:paraId="7CC4A19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TOC \o "1-2" \h \u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_Toc32017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_Toc32017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3D1310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_Toc20380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_Toc20380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145A97E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_Toc11658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_Toc11658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7145CEC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_Toc13891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_Toc13891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182DE8B6">
      <w:pPr>
        <w:rPr>
          <w:rStyle w:val="19"/>
          <w:rFonts w:hint="default" w:ascii="Times New Roman" w:hAnsi="Times New Roman" w:eastAsia="微软雅黑" w:cs="Times New Roman"/>
          <w:sz w:val="24"/>
          <w:szCs w:val="21"/>
          <w:lang w:val="en-US" w:eastAsia="zh-CN" w:bidi="ar-SA"/>
        </w:rPr>
      </w:pPr>
    </w:p>
    <w:p w14:paraId="4157A284">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C5285C"/>
          <w:sz w:val="28"/>
          <w:szCs w:val="28"/>
          <w:u w:val="none"/>
          <w:lang w:val="en-US" w:eastAsia="zh-CN"/>
        </w:rPr>
        <w:t>检测结果及用药提示</w:t>
      </w:r>
      <w:r>
        <w:rPr>
          <w:rStyle w:val="19"/>
          <w:rFonts w:hint="default" w:ascii="Times New Roman" w:hAnsi="Times New Roman" w:eastAsia="微软雅黑" w:cs="Times New Roman"/>
          <w:sz w:val="18"/>
          <w:szCs w:val="18"/>
          <w:lang w:val="en-US" w:eastAsia="zh-CN"/>
        </w:rPr>
        <w:t>{% if reportInfo.conf.thyroidCancerHotSpotResult</w:t>
      </w:r>
      <w:r>
        <w:rPr>
          <w:rStyle w:val="19"/>
          <w:rFonts w:hint="eastAsia" w:ascii="Times New Roman" w:hAnsi="Times New Roman" w:eastAsia="微软雅黑" w:cs="Times New Roman"/>
          <w:sz w:val="18"/>
          <w:szCs w:val="18"/>
          <w:lang w:val="en-US" w:eastAsia="zh-CN"/>
        </w:rPr>
        <w:t xml:space="preserve"> and disease.ThyroidCarcinoma</w:t>
      </w:r>
      <w:r>
        <w:rPr>
          <w:rStyle w:val="19"/>
          <w:rFonts w:hint="default" w:ascii="Times New Roman" w:hAnsi="Times New Roman" w:eastAsia="微软雅黑" w:cs="Times New Roman"/>
          <w:sz w:val="18"/>
          <w:szCs w:val="18"/>
          <w:lang w:val="en-US" w:eastAsia="zh-CN"/>
        </w:rPr>
        <w:t>%}</w:t>
      </w:r>
    </w:p>
    <w:p w14:paraId="696F50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_Toc2813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reportInfo.conf.somaticDrugTip %}</w:t>
      </w:r>
    </w:p>
    <w:p w14:paraId="242DB91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w:t>
      </w:r>
      <w:r>
        <w:rPr>
          <w:rStyle w:val="19"/>
          <w:rFonts w:hint="default" w:ascii="Times New Roman" w:hAnsi="Times New Roman" w:eastAsia="微软雅黑" w:cs="Times New Roman"/>
          <w:sz w:val="24"/>
          <w:szCs w:val="21"/>
          <w:lang w:val="en-US" w:eastAsia="zh-CN" w:bidi="ar-SA"/>
        </w:rPr>
        <w:t>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_Toc31945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reportInfo.conf.crDrugTip %}</w:t>
      </w:r>
    </w:p>
    <w:p w14:paraId="283F8BD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_Toc24936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_Toc24936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23A2564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_Toc10164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_Toc10164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3"/>
          <w:szCs w:val="13"/>
          <w:lang w:val="en-US" w:eastAsia="zh-CN"/>
        </w:rPr>
        <w:t>{% endif %}</w:t>
      </w:r>
      <w:r>
        <w:rPr>
          <w:rFonts w:hint="eastAsia" w:ascii="Times New Roman" w:hAnsi="Times New Roman" w:eastAsia="微软雅黑" w:cs="Times New Roman"/>
          <w:sz w:val="18"/>
          <w:szCs w:val="18"/>
          <w:lang w:val="en-US" w:eastAsia="zh-CN"/>
        </w:rPr>
        <w:t>{%if (reportInfo.conf.thyroidCancerPrognosis and disease.ThyroidCarcinoma) or (reportInfo.conf.melanomaPrognosis and disease.Melanoma )%}</w:t>
      </w:r>
    </w:p>
    <w:p w14:paraId="2E213A6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_Toc20935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_Toc20935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61F2902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_Toc4179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_Toc4179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384A7FC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_Toc17235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_Toc17235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1A6A18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D5B3500">
      <w:pPr>
        <w:rPr>
          <w:rStyle w:val="19"/>
          <w:rFonts w:hint="default" w:ascii="Times New Roman" w:hAnsi="Times New Roman" w:eastAsia="微软雅黑" w:cs="Times New Roman"/>
          <w:sz w:val="24"/>
          <w:szCs w:val="21"/>
          <w:lang w:val="en-US" w:eastAsia="zh-CN" w:bidi="ar-SA"/>
        </w:rPr>
      </w:pPr>
    </w:p>
    <w:p w14:paraId="1B162A05">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C5285C"/>
          <w:sz w:val="28"/>
          <w:szCs w:val="28"/>
          <w:u w:val="none"/>
          <w:lang w:val="en-US" w:eastAsia="zh-CN"/>
        </w:rPr>
        <w:t>检测结果详细解析</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BodyDrugDrugDetectionStr or unknownVarAnalysisStr %}</w:t>
      </w:r>
    </w:p>
    <w:p w14:paraId="2B78D3E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_Toc10077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_Toc10077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1C5CFF4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_Toc25854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_Toc25854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5622507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_Toc27978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_Toc27978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053A53C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_Toc16653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xml:space="preserve">% endif %}{%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B65D23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_Toc12100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_Toc12100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553D9C7">
      <w:pPr>
        <w:rPr>
          <w:rStyle w:val="19"/>
          <w:rFonts w:hint="default" w:ascii="Times New Roman" w:hAnsi="Times New Roman" w:eastAsia="微软雅黑" w:cs="Times New Roman"/>
          <w:sz w:val="24"/>
          <w:szCs w:val="21"/>
          <w:lang w:val="en-US" w:eastAsia="zh-CN" w:bidi="ar-SA"/>
        </w:rPr>
      </w:pPr>
    </w:p>
    <w:p w14:paraId="2625208C">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C5285C"/>
          <w:sz w:val="28"/>
          <w:szCs w:val="28"/>
          <w:u w:val="none"/>
          <w:lang w:val="en-US" w:eastAsia="zh-CN"/>
        </w:rPr>
        <w:t>附录</w:t>
      </w:r>
    </w:p>
    <w:p w14:paraId="0B4B6A3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_Toc22989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_Toc22989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18"/>
          <w:szCs w:val="18"/>
          <w:lang w:val="en-US" w:eastAsia="zh-CN"/>
        </w:rPr>
        <w:t>{% if reportInfo.conf.hrr45Brca45HrdGenebgIntro %}</w:t>
      </w:r>
    </w:p>
    <w:p w14:paraId="0C61AF9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_Toc9625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_Toc9625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cs="Times New Roman"/>
          <w:color w:val="auto"/>
          <w:sz w:val="18"/>
          <w:szCs w:val="18"/>
          <w:lang w:val="en-US" w:eastAsia="zh-CN"/>
        </w:rPr>
        <w:t>{% if reportInfo.conf.hrr45Brca45GeneIntro %}</w:t>
      </w:r>
    </w:p>
    <w:p w14:paraId="6117A95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_Toc7986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_Toc7986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reportInfo.conf.hrr45Brca45HrdPeopleFeat %}</w:t>
      </w:r>
    </w:p>
    <w:p w14:paraId="477F4B7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24EBAB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_Toc6188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_Toc6188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660E3A1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_Toc23620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_Toc23620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4A12D1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_Toc29968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_Toc29968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B80A6E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_Toc16612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84ABF09">
      <w:pPr>
        <w:pStyle w:val="11"/>
        <w:tabs>
          <w:tab w:val="right" w:leader="dot" w:pos="9870"/>
        </w:tabs>
        <w:rPr>
          <w:rFonts w:hint="default" w:ascii="Times New Roman" w:hAnsi="Times New Roman" w:eastAsia="微软雅黑" w:cs="Times New Roma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19"/>
          <w:rFonts w:hint="default" w:ascii="Times New Roman" w:hAnsi="Times New Roman" w:eastAsia="微软雅黑" w:cs="Times New Roman"/>
          <w:sz w:val="24"/>
          <w:szCs w:val="21"/>
          <w:lang w:val="en-US" w:eastAsia="zh-CN" w:bidi="ar-SA"/>
        </w:rPr>
        <w:fldChar w:fldCharType="end"/>
      </w:r>
    </w:p>
    <w:p w14:paraId="2AECCD80">
      <w:pPr>
        <w:bidi w:val="0"/>
        <w:outlineLvl w:val="0"/>
        <w:rPr>
          <w:rFonts w:hint="eastAsia" w:ascii="微软雅黑" w:hAnsi="微软雅黑" w:eastAsia="微软雅黑" w:cs="微软雅黑"/>
          <w:b/>
          <w:bCs/>
          <w:color w:val="C5285C"/>
          <w:sz w:val="32"/>
          <w:szCs w:val="32"/>
          <w:lang w:eastAsia="zh-CN"/>
        </w:rPr>
      </w:pPr>
      <w:bookmarkStart w:id="7" w:name="_Toc6008"/>
      <w:bookmarkStart w:id="8" w:name="_Toc32017"/>
      <w:bookmarkStart w:id="9" w:name="_Toc982"/>
      <w:r>
        <w:rPr>
          <w:rFonts w:hint="eastAsia" w:ascii="微软雅黑" w:hAnsi="微软雅黑" w:eastAsia="微软雅黑" w:cs="微软雅黑"/>
          <w:b/>
          <w:bCs/>
          <w:color w:val="C5285C"/>
          <w:sz w:val="32"/>
          <w:szCs w:val="32"/>
        </w:rPr>
        <mc:AlternateContent>
          <mc:Choice Requires="wpg">
            <w:drawing>
              <wp:anchor distT="0" distB="0" distL="114300" distR="114300" simplePos="0" relativeHeight="251668480" behindDoc="0" locked="0" layoutInCell="1" allowOverlap="1">
                <wp:simplePos x="0" y="0"/>
                <wp:positionH relativeFrom="column">
                  <wp:posOffset>23495</wp:posOffset>
                </wp:positionH>
                <wp:positionV relativeFrom="paragraph">
                  <wp:posOffset>40640</wp:posOffset>
                </wp:positionV>
                <wp:extent cx="1670685" cy="389255"/>
                <wp:effectExtent l="6350" t="0" r="0" b="6350"/>
                <wp:wrapTopAndBottom/>
                <wp:docPr id="27" name="组合 27"/>
                <wp:cNvGraphicFramePr/>
                <a:graphic xmlns:a="http://schemas.openxmlformats.org/drawingml/2006/main">
                  <a:graphicData uri="http://schemas.microsoft.com/office/word/2010/wordprocessingGroup">
                    <wpg:wgp>
                      <wpg:cNvGrpSpPr/>
                      <wpg:grpSpPr>
                        <a:xfrm>
                          <a:off x="0" y="0"/>
                          <a:ext cx="1670711" cy="388938"/>
                          <a:chOff x="4239" y="53252"/>
                          <a:chExt cx="2632" cy="488"/>
                        </a:xfrm>
                      </wpg:grpSpPr>
                      <wps:wsp>
                        <wps:cNvPr id="52" name="五边形 52"/>
                        <wps:cNvSpPr/>
                        <wps:spPr>
                          <a:xfrm>
                            <a:off x="4239" y="53305"/>
                            <a:ext cx="2290"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1" name="文本框 51"/>
                        <wps:cNvSpPr txBox="1"/>
                        <wps:spPr>
                          <a:xfrm>
                            <a:off x="4626" y="53252"/>
                            <a:ext cx="2245"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F707E3">
                              <w:pPr>
                                <w:numPr>
                                  <w:ilvl w:val="0"/>
                                  <w:numId w:val="0"/>
                                </w:numPr>
                                <w:ind w:leftChars="0"/>
                                <w:rPr>
                                  <w:rFonts w:hint="eastAsia" w:ascii="微软雅黑" w:hAnsi="微软雅黑" w:eastAsia="微软雅黑" w:cs="微软雅黑"/>
                                  <w:b/>
                                  <w:bCs/>
                                  <w:color w:val="FFFFFF" w:themeColor="background1"/>
                                  <w:spacing w:val="23"/>
                                  <w:sz w:val="28"/>
                                  <w:szCs w:val="28"/>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报告</w:t>
                              </w:r>
                              <w:r>
                                <w:rPr>
                                  <w:rFonts w:hint="eastAsia" w:ascii="微软雅黑" w:hAnsi="微软雅黑" w:eastAsia="微软雅黑" w:cs="微软雅黑"/>
                                  <w:b/>
                                  <w:bCs/>
                                  <w:color w:val="FFFFFF" w:themeColor="background1"/>
                                  <w:spacing w:val="23"/>
                                  <w:sz w:val="28"/>
                                  <w:szCs w:val="28"/>
                                  <w14:textFill>
                                    <w14:solidFill>
                                      <w14:schemeClr w14:val="bg1"/>
                                    </w14:solidFill>
                                  </w14:textFill>
                                </w:rPr>
                                <w:t>概览</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3" name="图片 33" descr="D:/桂大林2024.6/特检报告单/应用.png应用"/>
                          <pic:cNvPicPr>
                            <a:picLocks noChangeAspect="1"/>
                          </pic:cNvPicPr>
                        </pic:nvPicPr>
                        <pic:blipFill>
                          <a:blip r:embed="rId12"/>
                          <a:srcRect/>
                          <a:stretch>
                            <a:fillRect/>
                          </a:stretch>
                        </pic:blipFill>
                        <pic:spPr>
                          <a:xfrm>
                            <a:off x="4317" y="53374"/>
                            <a:ext cx="368" cy="288"/>
                          </a:xfrm>
                          <a:prstGeom prst="rect">
                            <a:avLst/>
                          </a:prstGeom>
                        </pic:spPr>
                      </pic:pic>
                    </wpg:wgp>
                  </a:graphicData>
                </a:graphic>
              </wp:anchor>
            </w:drawing>
          </mc:Choice>
          <mc:Fallback>
            <w:pict>
              <v:group id="_x0000_s1026" o:spid="_x0000_s1026" o:spt="203" style="position:absolute;left:0pt;margin-left:1.85pt;margin-top:3.2pt;height:30.65pt;width:131.55pt;mso-wrap-distance-bottom:0pt;mso-wrap-distance-top:0pt;z-index:251668480;mso-width-relative:page;mso-height-relative:page;" coordorigin="4239,53252" coordsize="2632,488" o:gfxdata="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">
                <o:lock v:ext="edit" aspectratio="f"/>
                <v:shape id="_x0000_s1026" o:spid="_x0000_s1026" o:spt="15" type="#_x0000_t15" style="position:absolute;left:4239;top:53305;height:431;width:2290;v-text-anchor:middle;" fillcolor="#D7005B" filled="t" stroked="t" coordsize="21600,21600" o:gfxdata="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2ggsrgAAADbAAAA&#10;DwAAAAAAAAABACAAAAAiAAAAZHJzL2Rvd25yZXYueG1sUEsBAhQAFAAAAAgAh07iQDMvBZ47AAAA&#10;OQAAABAAAAAAAAAAAQAgAAAABwEAAGRycy9zaGFwZXhtbC54bWxQSwUGAAAAAAYABgBbAQAAsQMA&#10;AAAA&#10;" adj="19979">
                  <v:fill on="t" focussize="0,0"/>
                  <v:stroke weight="1pt" color="#000000 [2404]" opacity="0f" miterlimit="8" joinstyle="miter"/>
                  <v:imagedata o:title=""/>
                  <o:lock v:ext="edit" aspectratio="f"/>
                </v:shape>
                <v:shape id="_x0000_s1026" o:spid="_x0000_s1026" o:spt="202" type="#_x0000_t202" style="position:absolute;left:4626;top:53252;height:488;width:2245;" filled="f" stroked="f" coordsize="21600,21600" o:gfxdata="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AlXb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7F707E3">
                        <w:pPr>
                          <w:numPr>
                            <w:ilvl w:val="0"/>
                            <w:numId w:val="0"/>
                          </w:numPr>
                          <w:ind w:leftChars="0"/>
                          <w:rPr>
                            <w:rFonts w:hint="eastAsia" w:ascii="微软雅黑" w:hAnsi="微软雅黑" w:eastAsia="微软雅黑" w:cs="微软雅黑"/>
                            <w:b/>
                            <w:bCs/>
                            <w:color w:val="FFFFFF" w:themeColor="background1"/>
                            <w:spacing w:val="23"/>
                            <w:sz w:val="28"/>
                            <w:szCs w:val="28"/>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报告</w:t>
                        </w:r>
                        <w:r>
                          <w:rPr>
                            <w:rFonts w:hint="eastAsia" w:ascii="微软雅黑" w:hAnsi="微软雅黑" w:eastAsia="微软雅黑" w:cs="微软雅黑"/>
                            <w:b/>
                            <w:bCs/>
                            <w:color w:val="FFFFFF" w:themeColor="background1"/>
                            <w:spacing w:val="23"/>
                            <w:sz w:val="28"/>
                            <w:szCs w:val="28"/>
                            <w14:textFill>
                              <w14:solidFill>
                                <w14:schemeClr w14:val="bg1"/>
                              </w14:solidFill>
                            </w14:textFill>
                          </w:rPr>
                          <w:t>概览</w:t>
                        </w:r>
                      </w:p>
                    </w:txbxContent>
                  </v:textbox>
                </v:shape>
                <v:shape id="_x0000_s1026" o:spid="_x0000_s1026" o:spt="75" alt="D:/桂大林2024.6/特检报告单/应用.png应用" type="#_x0000_t75" style="position:absolute;left:4317;top:53374;height:288;width:368;" filled="f" o:preferrelative="t" stroked="f" coordsize="21600,21600" o:gfxdata="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Qh+bvQAA&#10;ANsAAAAPAAAAAAAAAAEAIAAAACIAAABkcnMvZG93bnJldi54bWxQSwECFAAUAAAACACHTuJAMy8F&#10;njsAAAA5AAAAEAAAAAAAAAABACAAAAAMAQAAZHJzL3NoYXBleG1sLnhtbFBLBQYAAAAABgAGAFsB&#10;AAC2AwAAAAA=&#10;">
                  <v:fill on="f" focussize="0,0"/>
                  <v:stroke on="f"/>
                  <v:imagedata r:id="rId12" o:title=""/>
                  <o:lock v:ext="edit" aspectratio="t"/>
                </v:shape>
                <w10:wrap type="topAndBottom"/>
              </v:group>
            </w:pict>
          </mc:Fallback>
        </mc:AlternateContent>
      </w:r>
      <w:r>
        <w:rPr>
          <w:rFonts w:hint="eastAsia" w:ascii="微软雅黑" w:hAnsi="微软雅黑" w:eastAsia="微软雅黑" w:cs="微软雅黑"/>
          <w:b/>
          <w:bCs/>
          <w:color w:val="C5285C"/>
          <w:sz w:val="32"/>
          <w:szCs w:val="32"/>
        </w:rPr>
        <w:t>样本信息</w:t>
      </w:r>
      <w:bookmarkEnd w:id="1"/>
      <w:bookmarkEnd w:id="2"/>
      <w:bookmarkEnd w:id="3"/>
      <w:bookmarkEnd w:id="4"/>
      <w:bookmarkEnd w:id="5"/>
      <w:bookmarkEnd w:id="6"/>
      <w:bookmarkEnd w:id="7"/>
      <w:bookmarkEnd w:id="8"/>
      <w:bookmarkEnd w:id="9"/>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C5285C"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C5285C" w:sz="24" w:space="0"/>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C5285C"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500949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120245EA">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3162C00C">
      <w:pPr>
        <w:rPr>
          <w:rFonts w:hint="default" w:ascii="Times New Roman" w:hAnsi="Times New Roman" w:eastAsia="微软雅黑" w:cs="Times New Roman"/>
          <w:b/>
          <w:color w:val="00B050"/>
          <w:sz w:val="15"/>
          <w:szCs w:val="15"/>
          <w:lang w:eastAsia="zh-CN"/>
        </w:rPr>
      </w:pPr>
    </w:p>
    <w:p w14:paraId="08E8CD26">
      <w:pPr>
        <w:bidi w:val="0"/>
        <w:outlineLvl w:val="0"/>
        <w:rPr>
          <w:rFonts w:hint="default" w:ascii="微软雅黑" w:hAnsi="微软雅黑" w:eastAsia="微软雅黑" w:cs="微软雅黑"/>
          <w:b/>
          <w:bCs/>
          <w:color w:val="C5285C"/>
          <w:sz w:val="32"/>
          <w:szCs w:val="32"/>
        </w:rPr>
      </w:pPr>
      <w:bookmarkStart w:id="10" w:name="_Toc26731"/>
      <w:bookmarkStart w:id="11" w:name="_Toc11015_WPSOffice_Level1"/>
      <w:bookmarkStart w:id="12" w:name="_Toc20068"/>
      <w:bookmarkStart w:id="13" w:name="_Toc7021_WPSOffice_Level1"/>
      <w:bookmarkStart w:id="14" w:name="_Toc27031"/>
      <w:bookmarkStart w:id="15" w:name="_Toc17451"/>
      <w:bookmarkStart w:id="16" w:name="_Toc20380"/>
      <w:bookmarkStart w:id="17" w:name="_Toc18062_WPSOffice_Level1"/>
      <w:bookmarkStart w:id="18" w:name="_Toc3823"/>
      <w:r>
        <w:rPr>
          <w:rFonts w:hint="default" w:ascii="微软雅黑" w:hAnsi="微软雅黑" w:eastAsia="微软雅黑" w:cs="微软雅黑"/>
          <w:b/>
          <w:bCs/>
          <w:color w:val="C5285C"/>
          <w:sz w:val="32"/>
          <w:szCs w:val="32"/>
        </w:rPr>
        <w:t>检测项目</w:t>
      </w:r>
      <w:bookmarkEnd w:id="10"/>
      <w:bookmarkEnd w:id="11"/>
      <w:bookmarkEnd w:id="12"/>
      <w:bookmarkEnd w:id="13"/>
      <w:bookmarkEnd w:id="14"/>
      <w:bookmarkEnd w:id="15"/>
      <w:bookmarkEnd w:id="16"/>
      <w:bookmarkEnd w:id="17"/>
    </w:p>
    <w:p w14:paraId="61EEFF39">
      <w:pPr>
        <w:spacing w:line="240"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40" w:lineRule="auto"/>
        <w:ind w:firstLine="420" w:firstLineChars="200"/>
        <w:jc w:val="both"/>
        <w:rPr>
          <w:rFonts w:hint="eastAsia" w:ascii="Times New Roman" w:hAnsi="Times New Roman" w:eastAsia="微软雅黑" w:cs="Times New Roman"/>
          <w:bCs/>
          <w:sz w:val="21"/>
          <w:szCs w:val="21"/>
          <w:lang w:val="en-US"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w:t>
      </w:r>
      <w:r>
        <w:rPr>
          <w:rFonts w:hint="default" w:ascii="Times New Roman" w:hAnsi="Times New Roman" w:eastAsia="微软雅黑" w:cs="Times New Roman"/>
          <w:bCs/>
          <w:sz w:val="21"/>
          <w:szCs w:val="21"/>
          <w:lang w:eastAsia="zh-CN"/>
        </w:rPr>
        <w:t>注：检测基因列表见附录。</w:t>
      </w:r>
      <w:r>
        <w:rPr>
          <w:rFonts w:hint="eastAsia" w:ascii="Times New Roman" w:hAnsi="Times New Roman" w:eastAsia="微软雅黑" w:cs="Times New Roman"/>
          <w:bCs/>
          <w:sz w:val="21"/>
          <w:szCs w:val="21"/>
          <w:lang w:val="en-US" w:eastAsia="zh-CN"/>
        </w:rPr>
        <w:t>{% endif %}</w:t>
      </w:r>
    </w:p>
    <w:p w14:paraId="5EEB58D1">
      <w:pPr>
        <w:spacing w:line="276" w:lineRule="auto"/>
        <w:ind w:firstLine="300" w:firstLineChars="200"/>
        <w:jc w:val="both"/>
        <w:rPr>
          <w:rFonts w:hint="default" w:ascii="Times New Roman" w:hAnsi="Times New Roman" w:eastAsia="微软雅黑" w:cs="Times New Roman"/>
          <w:bCs/>
          <w:sz w:val="15"/>
          <w:szCs w:val="15"/>
          <w:lang w:val="en-US" w:eastAsia="zh-CN"/>
        </w:rPr>
      </w:pPr>
    </w:p>
    <w:p w14:paraId="5255E7EA">
      <w:pPr>
        <w:bidi w:val="0"/>
        <w:outlineLvl w:val="0"/>
        <w:rPr>
          <w:rFonts w:hint="default" w:ascii="微软雅黑" w:hAnsi="微软雅黑" w:eastAsia="微软雅黑" w:cs="微软雅黑"/>
          <w:b/>
          <w:bCs/>
          <w:color w:val="C5285C"/>
          <w:sz w:val="32"/>
          <w:szCs w:val="32"/>
          <w:lang w:eastAsia="zh-CN"/>
        </w:rPr>
      </w:pPr>
      <w:bookmarkStart w:id="20" w:name="_Toc11658"/>
      <w:r>
        <w:rPr>
          <w:rFonts w:hint="default" w:ascii="微软雅黑" w:hAnsi="微软雅黑" w:eastAsia="微软雅黑" w:cs="微软雅黑"/>
          <w:b/>
          <w:bCs/>
          <w:color w:val="C5285C"/>
          <w:sz w:val="32"/>
          <w:szCs w:val="32"/>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C5285C"/>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C5285C"/>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r>
              <w:rPr>
                <w:rFonts w:hint="eastAsia" w:ascii="Times New Roman" w:hAnsi="Times New Roman" w:eastAsia="微软雅黑" w:cs="Times New Roman"/>
                <w:b/>
                <w:bCs/>
                <w:sz w:val="21"/>
                <w:szCs w:val="21"/>
                <w:lang w:val="en-US" w:eastAsia="zh-CN" w:bidi="ar-SA"/>
              </w:rPr>
              <w:t>{% if reportInfo.conf.crDrugTip %}</w:t>
            </w:r>
            <w:r>
              <w:rPr>
                <w:rFonts w:hint="eastAsia" w:ascii="微软雅黑" w:eastAsia="微软雅黑"/>
                <w:b/>
                <w:bCs/>
                <w:sz w:val="21"/>
                <w:lang w:eastAsia="zh-CN"/>
              </w:rPr>
              <w:t>及肿瘤遗传风险提示</w:t>
            </w:r>
            <w:r>
              <w:rPr>
                <w:rFonts w:hint="eastAsia" w:ascii="微软雅黑" w:eastAsia="微软雅黑"/>
                <w:b/>
                <w:bCs/>
                <w:sz w:val="21"/>
                <w:lang w:val="en-US" w:eastAsia="zh-CN"/>
              </w:rPr>
              <w:t>{% endif %}</w:t>
            </w:r>
          </w:p>
        </w:tc>
        <w:tc>
          <w:tcPr>
            <w:tcW w:w="5343" w:type="dxa"/>
            <w:tcBorders>
              <w:top w:val="nil"/>
            </w:tcBorders>
            <w:vAlign w:val="center"/>
          </w:tcPr>
          <w:p w14:paraId="341F3E4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 if reportInfo.conf.somaticDrugTip%}</w:t>
            </w:r>
            <w:r>
              <w:rPr>
                <w:rFonts w:hint="default" w:ascii="Times New Roman" w:hAnsi="Times New Roman" w:eastAsia="微软雅黑" w:cs="Times New Roman"/>
                <w:sz w:val="21"/>
                <w:szCs w:val="21"/>
                <w:highlight w:val="none"/>
                <w:lang w:val="en-US" w:eastAsia="zh-CN" w:bidi="ar-SA"/>
              </w:rPr>
              <w:t>共检出{{ summaryOfRresults.thisGeneticmarkerVwListSize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 summaryOfRresults.somaticCellMedicationNum}}个与靶向药物相关</w:t>
            </w:r>
            <w:r>
              <w:rPr>
                <w:rFonts w:hint="default" w:ascii="Times New Roman" w:hAnsi="Times New Roman" w:eastAsia="微软雅黑" w:cs="Times New Roman"/>
                <w:sz w:val="21"/>
                <w:szCs w:val="21"/>
                <w:highlight w:val="none"/>
                <w:lang w:val="en-US" w:eastAsia="zh-CN" w:bidi="ar"/>
              </w:rPr>
              <w:t>{{bodyDrugStr}}</w:t>
            </w:r>
            <w:r>
              <w:rPr>
                <w:rFonts w:hint="eastAsia" w:ascii="微软雅黑" w:eastAsia="微软雅黑"/>
                <w:b/>
                <w:bCs/>
                <w:sz w:val="21"/>
                <w:lang w:val="en-US" w:eastAsia="zh-CN"/>
              </w:rPr>
              <w:t>{% endif %}</w:t>
            </w:r>
            <w:r>
              <w:rPr>
                <w:rFonts w:hint="eastAsia" w:ascii="Times New Roman" w:hAnsi="Times New Roman" w:eastAsia="微软雅黑" w:cs="Times New Roman"/>
                <w:b/>
                <w:bCs/>
                <w:sz w:val="21"/>
                <w:szCs w:val="21"/>
                <w:lang w:val="en-US" w:eastAsia="zh-CN" w:bidi="ar-SA"/>
              </w:rPr>
              <w:t>{% if reportInfo.conf.crDrugTip %}</w:t>
            </w:r>
            <w:r>
              <w:rPr>
                <w:rFonts w:hint="default" w:ascii="Times New Roman" w:hAnsi="Times New Roman" w:eastAsia="微软雅黑" w:cs="Times New Roman"/>
                <w:sz w:val="21"/>
                <w:szCs w:val="21"/>
                <w:highlight w:val="none"/>
                <w:lang w:val="en-US" w:eastAsia="zh-CN" w:bidi="ar-SA"/>
              </w:rPr>
              <w:t>共检出{{ summaryOfRresults.crCheckLineStrYF1280Size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w:t>
            </w:r>
            <w:r>
              <w:rPr>
                <w:rFonts w:hint="default" w:ascii="Times New Roman" w:hAnsi="Times New Roman" w:eastAsia="微软雅黑" w:cs="Times New Roman"/>
                <w:sz w:val="21"/>
                <w:szCs w:val="21"/>
                <w:highlight w:val="none"/>
                <w:lang w:val="en-US" w:eastAsia="zh-CN" w:bidi="ar"/>
              </w:rPr>
              <w:t>{{summaryOfRresults.hasPathogenicityCount}}个为致病/可能致病性突变</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crCheckDrugStr</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highlight w:val="none"/>
                <w:lang w:val="en-US" w:eastAsia="zh-CN" w:bidi="ar"/>
              </w:rPr>
              <w:t>，</w:t>
            </w:r>
            <w:r>
              <w:rPr>
                <w:rFonts w:hint="default" w:ascii="Times New Roman" w:hAnsi="Times New Roman" w:eastAsia="微软雅黑" w:cs="Times New Roman"/>
                <w:sz w:val="21"/>
                <w:szCs w:val="21"/>
                <w:highlight w:val="none"/>
                <w:lang w:val="en-US" w:eastAsia="zh-CN" w:bidi="ar-SA"/>
              </w:rPr>
              <w:t>{{summaryOfRresults.crDrugList}}个与靶向药物相关</w:t>
            </w:r>
            <w:r>
              <w:rPr>
                <w:rFonts w:hint="default" w:ascii="Times New Roman" w:hAnsi="Times New Roman" w:eastAsia="微软雅黑" w:cs="Times New Roman"/>
                <w:sz w:val="21"/>
                <w:szCs w:val="21"/>
                <w:highlight w:val="none"/>
                <w:lang w:val="en-US" w:eastAsia="zh-CN" w:bidi="ar"/>
              </w:rPr>
              <w:t>{{embryonalDrugStr}}</w:t>
            </w:r>
            <w:r>
              <w:rPr>
                <w:rFonts w:hint="eastAsia" w:ascii="微软雅黑" w:eastAsia="微软雅黑"/>
                <w:b/>
                <w:bCs/>
                <w:sz w:val="21"/>
                <w:lang w:val="en-US" w:eastAsia="zh-CN"/>
              </w:rPr>
              <w:t>{% endif %}</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highlight w:val="none"/>
                <w:lang w:val="en-US" w:eastAsia="zh-CN" w:bidi="ar-SA"/>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eastAsia" w:ascii="Times New Roman" w:hAnsi="Times New Roman" w:eastAsia="微软雅黑" w:cs="Times New Roman"/>
                <w:sz w:val="21"/>
                <w:szCs w:val="21"/>
                <w:lang w:eastAsia="zh-CN"/>
              </w:rPr>
            </w:pP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restart"/>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b/>
                <w:bCs/>
                <w:sz w:val="21"/>
                <w:szCs w:val="21"/>
                <w:lang w:eastAsia="zh-CN"/>
              </w:rPr>
              <w:t>免疫治疗相关标志物检测</w:t>
            </w: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F7D70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w:t>
            </w:r>
            <w:r>
              <w:rPr>
                <w:rFonts w:hint="eastAsia" w:ascii="Times New Roman" w:hAnsi="Times New Roman" w:eastAsia="微软雅黑" w:cs="Times New Roman"/>
                <w:b/>
                <w:bCs/>
                <w:color w:val="0070C0"/>
                <w:sz w:val="21"/>
                <w:szCs w:val="21"/>
                <w:highlight w:val="none"/>
                <w:lang w:val="en-US" w:eastAsia="zh-CN" w:bidi="ar-SA"/>
              </w:rPr>
              <w:t>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2865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C357FA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18AE61C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64490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5C7732">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7B80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8FA437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39E3B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31EBB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692C082D">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1BE25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B36B3DC">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308760F2">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149837255"/>
      <w:bookmarkStart w:id="23" w:name="_Toc28125"/>
      <w:r>
        <w:rPr>
          <w:rFonts w:hint="default" w:ascii="Times New Roman" w:hAnsi="Times New Roman" w:eastAsia="微软雅黑" w:cs="Times New Roman"/>
          <w:sz w:val="18"/>
          <w:lang w:val="en-US" w:eastAsia="zh-CN"/>
        </w:rPr>
        <w:t>{% for n in note.testResultSummaryNoteList %}</w:t>
      </w:r>
    </w:p>
    <w:p w14:paraId="5506517C">
      <w:pPr>
        <w:numPr>
          <w:ilvl w:val="0"/>
          <w:numId w:val="6"/>
        </w:numPr>
        <w:ind w:left="425" w:leftChars="0" w:hanging="425" w:firstLineChars="0"/>
        <w:rPr>
          <w:lang w:eastAsia="zh-CN"/>
        </w:rPr>
      </w:pPr>
      <w:r>
        <w:rPr>
          <w:rFonts w:hint="default" w:ascii="Times New Roman" w:hAnsi="Times New Roman" w:eastAsia="微软雅黑" w:cs="Times New Roman"/>
          <w:sz w:val="18"/>
          <w:lang w:val="en-US" w:eastAsia="zh-CN"/>
        </w:rPr>
        <w:t>{{n}}{% endfor %}</w:t>
      </w:r>
    </w:p>
    <w:p w14:paraId="48CC2FA9">
      <w:pPr>
        <w:numPr>
          <w:ilvl w:val="0"/>
          <w:numId w:val="0"/>
        </w:numPr>
        <w:ind w:leftChars="0"/>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color w:val="00B050"/>
          <w:sz w:val="21"/>
          <w:szCs w:val="21"/>
          <w:lang w:eastAsia="zh-CN"/>
        </w:rPr>
        <w:br w:type="page"/>
      </w:r>
      <w:bookmarkEnd w:id="21"/>
      <w:bookmarkStart w:id="24" w:name="_Toc24604"/>
      <w:r>
        <w:rPr>
          <w:rFonts w:hint="default" w:ascii="Times New Roman" w:hAnsi="Times New Roman" w:eastAsia="微软雅黑" w:cs="Times New Roman"/>
          <w:b w:val="0"/>
          <w:bCs w:val="0"/>
          <w:sz w:val="24"/>
          <w:szCs w:val="24"/>
          <w:lang w:val="en-US" w:eastAsia="zh-CN"/>
        </w:rPr>
        <w:t>{% if reportInfo.conf.importantTargetedGeneSummary%}</w:t>
      </w:r>
    </w:p>
    <w:p w14:paraId="36BEBF2B">
      <w:pPr>
        <w:bidi w:val="0"/>
        <w:outlineLvl w:val="0"/>
        <w:rPr>
          <w:rFonts w:hint="default" w:ascii="Times New Roman" w:hAnsi="Times New Roman" w:eastAsia="微软雅黑" w:cs="Times New Roman"/>
          <w:b/>
          <w:bCs/>
          <w:color w:val="C5285C"/>
          <w:sz w:val="32"/>
          <w:szCs w:val="32"/>
          <w:lang w:eastAsia="zh-CN"/>
        </w:rPr>
      </w:pPr>
      <w:bookmarkStart w:id="25" w:name="_Toc13891"/>
      <w:r>
        <w:rPr>
          <w:rFonts w:hint="default" w:ascii="Times New Roman" w:hAnsi="Times New Roman" w:eastAsia="微软雅黑" w:cs="Times New Roman"/>
          <w:b/>
          <w:bCs/>
          <w:color w:val="C5285C"/>
          <w:sz w:val="32"/>
          <w:szCs w:val="32"/>
          <w:lang w:val="en-US" w:eastAsia="zh-CN"/>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95"/>
        <w:gridCol w:w="1960"/>
      </w:tblGrid>
      <w:tr w14:paraId="4E4A8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C5285C"/>
            <w:vAlign w:val="center"/>
          </w:tcPr>
          <w:p w14:paraId="0E53C5C0">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5895" w:type="dxa"/>
            <w:tcBorders>
              <w:top w:val="nil"/>
              <w:left w:val="single" w:color="FFFFFF" w:sz="18" w:space="0"/>
              <w:bottom w:val="nil"/>
              <w:right w:val="single" w:color="FFFFFF" w:sz="18" w:space="0"/>
            </w:tcBorders>
            <w:shd w:val="clear" w:color="auto" w:fill="C5285C"/>
            <w:vAlign w:val="center"/>
          </w:tcPr>
          <w:p w14:paraId="6D2527DA">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C5285C"/>
            <w:vAlign w:val="center"/>
          </w:tcPr>
          <w:p w14:paraId="31A3002B">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0CA55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2639A7DA">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701D4D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997EFB0">
            <w:pPr>
              <w:jc w:val="center"/>
              <w:rPr>
                <w:rFonts w:hint="default" w:ascii="Times New Roman" w:hAnsi="Times New Roman" w:eastAsia="微软雅黑" w:cs="Times New Roman"/>
                <w:color w:val="000000"/>
                <w:sz w:val="21"/>
                <w:szCs w:val="21"/>
              </w:rPr>
            </w:pPr>
            <w:bookmarkStart w:id="181" w:name="_GoBack" w:colFirst="1" w:colLast="1"/>
            <w:r>
              <w:rPr>
                <w:rFonts w:hint="default" w:ascii="Times New Roman" w:hAnsi="Times New Roman" w:eastAsia="微软雅黑" w:cs="Times New Roman"/>
                <w:sz w:val="21"/>
                <w:szCs w:val="21"/>
                <w:lang w:eastAsia="zh-CN"/>
              </w:rPr>
              <w:t>{{ it.gene }}</w:t>
            </w:r>
          </w:p>
        </w:tc>
        <w:tc>
          <w:tcPr>
            <w:tcW w:w="5895" w:type="dxa"/>
            <w:tcBorders>
              <w:top w:val="single" w:color="A4A4A4" w:sz="4" w:space="0"/>
            </w:tcBorders>
            <w:shd w:val="clear" w:color="auto" w:fill="auto"/>
            <w:noWrap/>
            <w:vAlign w:val="center"/>
          </w:tcPr>
          <w:p w14:paraId="4530C45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2C9A2B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09CE8C6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D66B6E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bookmarkEnd w:id="181"/>
      <w:tr w14:paraId="5317F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682A7CB6">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49517AFC">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lang w:eastAsia="zh-CN"/>
        </w:rPr>
        <w:br w:type="page"/>
      </w:r>
      <w:bookmarkStart w:id="26" w:name="_Toc20136_WPSOffice_Level1"/>
      <w:bookmarkStart w:id="27" w:name="_Toc19898_WPSOffice_Level1"/>
      <w:bookmarkStart w:id="28" w:name="_Toc24235"/>
      <w:bookmarkStart w:id="29" w:name="_Toc22132"/>
      <w:bookmarkStart w:id="30" w:name="_Toc2781"/>
      <w:bookmarkStart w:id="31" w:name="_Toc18013"/>
      <w:r>
        <w:rPr>
          <w:rFonts w:hint="default" w:ascii="Times New Roman" w:hAnsi="Times New Roman" w:eastAsia="微软雅黑" w:cs="Times New Roman"/>
          <w:b w:val="0"/>
          <w:bCs w:val="0"/>
          <w:color w:val="auto"/>
          <w:sz w:val="24"/>
          <w:szCs w:val="24"/>
          <w:lang w:val="en-US" w:eastAsia="zh-CN" w:bidi="ar-SA"/>
        </w:rPr>
        <w:t>{% endif %}</w:t>
      </w:r>
    </w:p>
    <w:bookmarkEnd w:id="19"/>
    <w:bookmarkEnd w:id="26"/>
    <w:bookmarkEnd w:id="27"/>
    <w:bookmarkEnd w:id="28"/>
    <w:bookmarkEnd w:id="29"/>
    <w:bookmarkEnd w:id="30"/>
    <w:bookmarkEnd w:id="31"/>
    <w:p w14:paraId="302E7AC5">
      <w:pPr>
        <w:numPr>
          <w:ilvl w:val="0"/>
          <w:numId w:val="0"/>
        </w:numPr>
        <w:ind w:leftChars="0"/>
        <w:rPr>
          <w:rFonts w:hint="default" w:ascii="Times New Roman" w:hAnsi="Times New Roman" w:eastAsia="微软雅黑" w:cs="Times New Roman"/>
          <w:b w:val="0"/>
          <w:bCs w:val="0"/>
          <w:color w:val="auto"/>
          <w:sz w:val="18"/>
          <w:szCs w:val="18"/>
          <w:lang w:val="en-US" w:eastAsia="zh-CN" w:bidi="ar-SA"/>
        </w:rPr>
      </w:pPr>
      <w:bookmarkStart w:id="32" w:name="_Toc3740"/>
      <w:bookmarkStart w:id="33" w:name="_Toc17140"/>
      <w:bookmarkStart w:id="34" w:name="_Toc149837258"/>
      <w:bookmarkStart w:id="35" w:name="_Toc1313"/>
      <w:r>
        <w:rPr>
          <w:rFonts w:hint="eastAsia" w:ascii="微软雅黑" w:hAnsi="微软雅黑" w:eastAsia="微软雅黑" w:cs="微软雅黑"/>
          <w:b/>
          <w:bCs/>
          <w:color w:val="DC6B82"/>
          <w:sz w:val="32"/>
          <w:szCs w:val="32"/>
        </w:rPr>
        <mc:AlternateContent>
          <mc:Choice Requires="wpg">
            <w:drawing>
              <wp:anchor distT="0" distB="0" distL="114300" distR="114300" simplePos="0" relativeHeight="251669504" behindDoc="0" locked="0" layoutInCell="1" allowOverlap="1">
                <wp:simplePos x="0" y="0"/>
                <wp:positionH relativeFrom="column">
                  <wp:posOffset>6985</wp:posOffset>
                </wp:positionH>
                <wp:positionV relativeFrom="paragraph">
                  <wp:posOffset>60960</wp:posOffset>
                </wp:positionV>
                <wp:extent cx="2500630" cy="389255"/>
                <wp:effectExtent l="6350" t="0" r="0" b="6350"/>
                <wp:wrapTopAndBottom/>
                <wp:docPr id="40" name="组合 40"/>
                <wp:cNvGraphicFramePr/>
                <a:graphic xmlns:a="http://schemas.openxmlformats.org/drawingml/2006/main">
                  <a:graphicData uri="http://schemas.microsoft.com/office/word/2010/wordprocessingGroup">
                    <wpg:wgp>
                      <wpg:cNvGrpSpPr/>
                      <wpg:grpSpPr>
                        <a:xfrm>
                          <a:off x="0" y="0"/>
                          <a:ext cx="2500693" cy="388998"/>
                          <a:chOff x="4239" y="53252"/>
                          <a:chExt cx="3940" cy="488"/>
                        </a:xfrm>
                      </wpg:grpSpPr>
                      <wps:wsp>
                        <wps:cNvPr id="31" name="五边形 52"/>
                        <wps:cNvSpPr/>
                        <wps:spPr>
                          <a:xfrm>
                            <a:off x="4239" y="53305"/>
                            <a:ext cx="3880"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5" name="文本框 51"/>
                        <wps:cNvSpPr txBox="1"/>
                        <wps:spPr>
                          <a:xfrm>
                            <a:off x="4626" y="53252"/>
                            <a:ext cx="3553"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139A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7" name="图片 33" descr="D:/桂大林2024.6/特检报告单/应用.png应用"/>
                          <pic:cNvPicPr>
                            <a:picLocks noChangeAspect="1"/>
                          </pic:cNvPicPr>
                        </pic:nvPicPr>
                        <pic:blipFill>
                          <a:blip r:embed="rId12"/>
                          <a:srcRect/>
                          <a:stretch>
                            <a:fillRect/>
                          </a:stretch>
                        </pic:blipFill>
                        <pic:spPr>
                          <a:xfrm>
                            <a:off x="4317" y="53374"/>
                            <a:ext cx="355" cy="288"/>
                          </a:xfrm>
                          <a:prstGeom prst="rect">
                            <a:avLst/>
                          </a:prstGeom>
                        </pic:spPr>
                      </pic:pic>
                    </wpg:wgp>
                  </a:graphicData>
                </a:graphic>
              </wp:anchor>
            </w:drawing>
          </mc:Choice>
          <mc:Fallback>
            <w:pict>
              <v:group id="_x0000_s1026" o:spid="_x0000_s1026" o:spt="203" style="position:absolute;left:0pt;margin-left:0.55pt;margin-top:4.8pt;height:30.65pt;width:196.9pt;mso-wrap-distance-bottom:0pt;mso-wrap-distance-top:0pt;z-index:251669504;mso-width-relative:page;mso-height-relative:page;" coordorigin="4239,53252" coordsize="3940,488" o:gfxdata="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">
                <o:lock v:ext="edit" aspectratio="f"/>
                <v:shape id="五边形 52" o:spid="_x0000_s1026" o:spt="15" type="#_x0000_t15" style="position:absolute;left:4239;top:53305;height:431;width:3880;v-text-anchor:middle;" fillcolor="#D7005B" filled="t" stroked="t" coordsize="21600,21600" o:gfxdata="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EL8O/&#10;AAAA2wAAAA8AAAAAAAAAAQAgAAAAIgAAAGRycy9kb3ducmV2LnhtbFBLAQIUABQAAAAIAIdO4kAz&#10;LwWeOwAAADkAAAAQAAAAAAAAAAEAIAAAAA4BAABkcnMvc2hhcGV4bWwueG1sUEsFBgAAAAAGAAYA&#10;WwEAALgDAAAAAA==&#10;" adj="20643">
                  <v:fill on="t" focussize="0,0"/>
                  <v:stroke weight="1pt" color="#000000 [2404]" opacity="0f" miterlimit="8" joinstyle="miter"/>
                  <v:imagedata o:title=""/>
                  <o:lock v:ext="edit" aspectratio="f"/>
                </v:shape>
                <v:shape id="文本框 51" o:spid="_x0000_s1026" o:spt="202" type="#_x0000_t202" style="position:absolute;left:4626;top:53252;height:488;width:3553;" filled="f" stroked="f" coordsize="21600,21600" o:gfxdata="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mtni/&#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1C139A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检测结果及用药提示</w:t>
                        </w:r>
                      </w:p>
                    </w:txbxContent>
                  </v:textbox>
                </v:shape>
                <v:shape id="图片 33" o:spid="_x0000_s1026" o:spt="75" alt="D:/桂大林2024.6/特检报告单/应用.png应用" type="#_x0000_t75" style="position:absolute;left:4317;top:53374;height:288;width:355;" filled="f" o:preferrelative="t" stroked="f" coordsize="21600,21600" o:gfxdata="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5GZi8AAAA&#10;2wAAAA8AAAAAAAAAAQAgAAAAIgAAAGRycy9kb3ducmV2LnhtbFBLAQIUABQAAAAIAIdO4kAzLwWe&#10;OwAAADkAAAAQAAAAAAAAAAEAIAAAAAsBAABkcnMvc2hhcGV4bWwueG1sUEsFBgAAAAAGAAYAWwEA&#10;ALUDAAAAAA==&#10;">
                  <v:fill on="f" focussize="0,0"/>
                  <v:stroke on="f"/>
                  <v:imagedata r:id="rId12" o:title=""/>
                  <o:lock v:ext="edit" aspectratio="t"/>
                </v:shape>
                <w10:wrap type="topAndBottom"/>
              </v:group>
            </w:pict>
          </mc:Fallback>
        </mc:AlternateContent>
      </w:r>
      <w:r>
        <w:rPr>
          <w:rFonts w:hint="default" w:ascii="Times New Roman" w:hAnsi="Times New Roman" w:eastAsia="微软雅黑" w:cs="Times New Roman"/>
          <w:b w:val="0"/>
          <w:bCs w:val="0"/>
          <w:color w:val="auto"/>
          <w:sz w:val="18"/>
          <w:szCs w:val="18"/>
          <w:lang w:val="en-US" w:eastAsia="zh-CN" w:bidi="ar-SA"/>
        </w:rPr>
        <w:t>{% if reportInfo.conf.thyroidCancerHotSpotResult</w:t>
      </w:r>
      <w:r>
        <w:rPr>
          <w:rFonts w:hint="eastAsia" w:ascii="Times New Roman" w:hAnsi="Times New Roman" w:eastAsia="微软雅黑" w:cs="Times New Roman"/>
          <w:b w:val="0"/>
          <w:bCs w:val="0"/>
          <w:color w:val="auto"/>
          <w:sz w:val="18"/>
          <w:szCs w:val="18"/>
          <w:lang w:val="en-US" w:eastAsia="zh-CN" w:bidi="ar-SA"/>
        </w:rPr>
        <w:t xml:space="preserve"> </w:t>
      </w:r>
      <w:r>
        <w:rPr>
          <w:rStyle w:val="19"/>
          <w:rFonts w:hint="eastAsia" w:ascii="Times New Roman" w:hAnsi="Times New Roman" w:eastAsia="微软雅黑" w:cs="Times New Roman"/>
          <w:color w:val="auto"/>
          <w:sz w:val="18"/>
          <w:szCs w:val="18"/>
          <w:lang w:val="en-US" w:eastAsia="zh-CN"/>
        </w:rPr>
        <w:t xml:space="preserve">and disease.ThyroidCarcinoma </w:t>
      </w:r>
      <w:r>
        <w:rPr>
          <w:rFonts w:hint="default" w:ascii="Times New Roman" w:hAnsi="Times New Roman" w:eastAsia="微软雅黑" w:cs="Times New Roman"/>
          <w:b w:val="0"/>
          <w:bCs w:val="0"/>
          <w:color w:val="auto"/>
          <w:sz w:val="18"/>
          <w:szCs w:val="18"/>
          <w:lang w:val="en-US" w:eastAsia="zh-CN" w:bidi="ar-SA"/>
        </w:rPr>
        <w:t>%}</w:t>
      </w:r>
    </w:p>
    <w:p w14:paraId="5DD51A82">
      <w:pPr>
        <w:bidi w:val="0"/>
        <w:outlineLvl w:val="0"/>
        <w:rPr>
          <w:rFonts w:hint="default" w:ascii="微软雅黑" w:hAnsi="微软雅黑" w:eastAsia="微软雅黑" w:cs="微软雅黑"/>
          <w:b/>
          <w:bCs/>
          <w:color w:val="C5285C"/>
          <w:sz w:val="32"/>
          <w:szCs w:val="32"/>
          <w:lang w:val="en-US" w:eastAsia="zh-CN"/>
        </w:rPr>
      </w:pPr>
      <w:bookmarkStart w:id="36" w:name="_Toc2813"/>
      <w:r>
        <w:rPr>
          <w:rFonts w:hint="eastAsia" w:ascii="微软雅黑" w:hAnsi="微软雅黑" w:eastAsia="微软雅黑" w:cs="微软雅黑"/>
          <w:b/>
          <w:bCs/>
          <w:color w:val="C5285C"/>
          <w:sz w:val="32"/>
          <w:szCs w:val="32"/>
          <w:lang w:val="en-US" w:eastAsia="zh-CN"/>
        </w:rPr>
        <w:t>甲状腺癌热点基因检测结果</w:t>
      </w:r>
      <w:bookmarkEnd w:id="32"/>
      <w:bookmarkEnd w:id="33"/>
      <w:bookmarkEnd w:id="36"/>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83"/>
        <w:gridCol w:w="2362"/>
        <w:gridCol w:w="2925"/>
        <w:gridCol w:w="2286"/>
      </w:tblGrid>
      <w:tr w14:paraId="236EF6F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83" w:type="dxa"/>
            <w:tcBorders>
              <w:top w:val="nil"/>
              <w:bottom w:val="nil"/>
              <w:right w:val="single" w:color="FFFFFF" w:sz="18" w:space="0"/>
            </w:tcBorders>
            <w:shd w:val="clear" w:color="auto" w:fill="C5285C"/>
            <w:vAlign w:val="center"/>
          </w:tcPr>
          <w:p w14:paraId="3212A142">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62" w:type="dxa"/>
            <w:tcBorders>
              <w:top w:val="nil"/>
              <w:left w:val="single" w:color="FFFFFF" w:sz="18" w:space="0"/>
              <w:bottom w:val="nil"/>
              <w:right w:val="single" w:color="FFFFFF" w:sz="18" w:space="0"/>
            </w:tcBorders>
            <w:shd w:val="clear" w:color="auto" w:fill="C5285C"/>
            <w:vAlign w:val="center"/>
          </w:tcPr>
          <w:p w14:paraId="7EA49D0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C5285C"/>
            <w:vAlign w:val="center"/>
          </w:tcPr>
          <w:p w14:paraId="0771886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C5285C"/>
            <w:vAlign w:val="center"/>
          </w:tcPr>
          <w:p w14:paraId="4A76B0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66E848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5E7BA851">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27C63F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nil"/>
              <w:bottom w:val="single" w:color="A4A4A4" w:sz="4" w:space="0"/>
              <w:right w:val="single" w:color="A4A4A4" w:sz="4" w:space="0"/>
            </w:tcBorders>
            <w:shd w:val="clear" w:color="auto" w:fill="auto"/>
            <w:vAlign w:val="center"/>
          </w:tcPr>
          <w:p w14:paraId="065BBFB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62" w:type="dxa"/>
            <w:tcBorders>
              <w:top w:val="nil"/>
              <w:left w:val="single" w:color="A4A4A4" w:sz="4" w:space="0"/>
              <w:bottom w:val="single" w:color="A4A4A4" w:sz="4" w:space="0"/>
              <w:right w:val="single" w:color="A4A4A4" w:sz="4" w:space="0"/>
            </w:tcBorders>
            <w:shd w:val="clear" w:color="auto" w:fill="auto"/>
            <w:vAlign w:val="center"/>
          </w:tcPr>
          <w:p w14:paraId="6F646C2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7FE3D39C">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066C7B0C">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0C01D6C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0D329C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77662C5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A2B92CA">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4AA3E0B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single" w:color="A4A4A4" w:sz="4" w:space="0"/>
              <w:bottom w:val="single" w:color="A4A4A4" w:sz="4" w:space="0"/>
              <w:right w:val="single" w:color="A4A4A4" w:sz="4" w:space="0"/>
            </w:tcBorders>
            <w:shd w:val="clear" w:color="auto" w:fill="auto"/>
            <w:vAlign w:val="center"/>
          </w:tcPr>
          <w:p w14:paraId="6B18A99D">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MSI</w:t>
            </w:r>
          </w:p>
        </w:tc>
        <w:tc>
          <w:tcPr>
            <w:tcW w:w="2362"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098543">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8E38B4">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1C9B95B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24E9A53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CC25754">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5859C062">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8"/>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154BBB40">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6374E9CF">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37" w:name="_Toc11689"/>
      <w:r>
        <w:rPr>
          <w:rFonts w:hint="eastAsia" w:ascii="Times New Roman" w:hAnsi="Times New Roman" w:eastAsia="微软雅黑" w:cs="Times New Roman"/>
          <w:b w:val="0"/>
          <w:bCs w:val="0"/>
          <w:color w:val="auto"/>
          <w:sz w:val="24"/>
          <w:szCs w:val="24"/>
          <w:lang w:val="en-US" w:eastAsia="zh-CN" w:bidi="ar-SA"/>
        </w:rPr>
        <w:t>{% if reportInfo.conf.somaticDrugTip %}</w:t>
      </w:r>
    </w:p>
    <w:p w14:paraId="4C29BFAA">
      <w:pPr>
        <w:bidi w:val="0"/>
        <w:outlineLvl w:val="0"/>
        <w:rPr>
          <w:rFonts w:hint="default" w:ascii="微软雅黑" w:hAnsi="微软雅黑" w:eastAsia="微软雅黑" w:cs="微软雅黑"/>
          <w:b/>
          <w:bCs/>
          <w:color w:val="C5285C"/>
          <w:sz w:val="32"/>
          <w:szCs w:val="32"/>
          <w:lang w:val="en-US" w:eastAsia="zh-CN"/>
        </w:rPr>
      </w:pPr>
      <w:bookmarkStart w:id="38" w:name="_Toc31945"/>
      <w:r>
        <w:rPr>
          <w:rFonts w:hint="eastAsia" w:ascii="微软雅黑" w:hAnsi="微软雅黑" w:eastAsia="微软雅黑" w:cs="微软雅黑"/>
          <w:b/>
          <w:bCs/>
          <w:color w:val="C5285C"/>
          <w:sz w:val="32"/>
          <w:szCs w:val="32"/>
          <w:lang w:val="en-US" w:eastAsia="zh-CN"/>
        </w:rPr>
        <w:t>靶向药物用药</w:t>
      </w:r>
      <w:r>
        <w:rPr>
          <w:rFonts w:hint="default" w:ascii="微软雅黑" w:hAnsi="微软雅黑" w:eastAsia="微软雅黑" w:cs="微软雅黑"/>
          <w:b/>
          <w:bCs/>
          <w:color w:val="C5285C"/>
          <w:sz w:val="32"/>
          <w:szCs w:val="32"/>
          <w:lang w:val="en-US" w:eastAsia="zh-CN"/>
        </w:rPr>
        <w:t>提示</w:t>
      </w:r>
      <w:bookmarkEnd w:id="34"/>
      <w:bookmarkEnd w:id="35"/>
      <w:bookmarkEnd w:id="37"/>
      <w:bookmarkEnd w:id="38"/>
    </w:p>
    <w:p w14:paraId="06144E6A">
      <w:pPr>
        <w:keepNext w:val="0"/>
        <w:keepLines w:val="0"/>
        <w:pageBreakBefore w:val="0"/>
        <w:widowControl w:val="0"/>
        <w:kinsoku/>
        <w:wordWrap/>
        <w:overflowPunct/>
        <w:topLinePunct w:val="0"/>
        <w:autoSpaceDE/>
        <w:autoSpaceDN/>
        <w:bidi w:val="0"/>
        <w:adjustRightInd/>
        <w:snapToGrid/>
        <w:spacing w:before="0" w:beforeLines="20" w:after="240"/>
        <w:ind w:firstLine="420" w:firstLineChars="20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变异位点</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C5285C"/>
            <w:vAlign w:val="center"/>
          </w:tcPr>
          <w:p w14:paraId="23C3F79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C5285C"/>
            <w:vAlign w:val="center"/>
          </w:tcPr>
          <w:p w14:paraId="2CE10D9D">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C5285C"/>
            <w:vAlign w:val="center"/>
          </w:tcPr>
          <w:p w14:paraId="3CCED36F">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C5285C"/>
            <w:vAlign w:val="center"/>
          </w:tcPr>
          <w:p w14:paraId="18775A1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C5285C"/>
            <w:vAlign w:val="center"/>
          </w:tcPr>
          <w:p w14:paraId="06CBDD70">
            <w:pPr>
              <w:pStyle w:val="21"/>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19DBDE50">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 if readsFlag  %}</w:t>
            </w:r>
          </w:p>
          <w:p w14:paraId="56EA6A36">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C5285C"/>
            <w:vAlign w:val="center"/>
          </w:tcPr>
          <w:p w14:paraId="2A93BA3F">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C5285C"/>
            <w:vAlign w:val="center"/>
          </w:tcPr>
          <w:p w14:paraId="2092CC8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2526A3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5E0D0B82">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EF1E5F">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33EFEEC">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6E60E79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5CD951B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89C76CB">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5566AB98">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7675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581B95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38E24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5A09D37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4FA15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nil"/>
              <w:left w:val="nil"/>
              <w:bottom w:val="nil"/>
              <w:right w:val="nil"/>
            </w:tcBorders>
            <w:shd w:val="clear" w:color="auto" w:fill="auto"/>
            <w:vAlign w:val="center"/>
          </w:tcPr>
          <w:p w14:paraId="35BADC4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B0912A">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F9E4D3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E3E7D51">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0F5E3D2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w:t>
      </w:r>
    </w:p>
    <w:p w14:paraId="568DC2BC">
      <w:pPr>
        <w:pStyle w:val="6"/>
        <w:keepNext w:val="0"/>
        <w:keepLines w:val="0"/>
        <w:pageBreakBefore w:val="0"/>
        <w:widowControl w:val="0"/>
        <w:numPr>
          <w:ilvl w:val="0"/>
          <w:numId w:val="9"/>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微软雅黑" w:cs="Times New Roman"/>
          <w:bCs/>
          <w:sz w:val="18"/>
          <w:szCs w:val="18"/>
          <w:lang w:val="en-US" w:eastAsia="zh-CN"/>
        </w:rPr>
        <w:t>{{n}}{% endfor %}</w:t>
      </w:r>
      <w:r>
        <w:rPr>
          <w:rFonts w:hint="default" w:ascii="Times New Roman" w:hAnsi="Times New Roman" w:eastAsia="微软雅黑" w:cs="Times New Roman"/>
          <w:b/>
          <w:color w:val="00B050"/>
          <w:sz w:val="18"/>
          <w:szCs w:val="18"/>
          <w:lang w:eastAsia="zh-CN"/>
        </w:rPr>
        <w:br w:type="page"/>
      </w:r>
      <w:bookmarkStart w:id="39" w:name="_Toc28455"/>
      <w:bookmarkStart w:id="40" w:name="_Toc149837259"/>
      <w:bookmarkStart w:id="41" w:name="_Toc27793"/>
      <w:r>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t>{% endif %}{% if reportInfo.conf.crDrugTip%}</w:t>
      </w:r>
    </w:p>
    <w:p w14:paraId="50A91B91">
      <w:pPr>
        <w:bidi w:val="0"/>
        <w:outlineLvl w:val="0"/>
        <w:rPr>
          <w:rFonts w:hint="default" w:ascii="微软雅黑" w:hAnsi="微软雅黑" w:eastAsia="微软雅黑" w:cs="微软雅黑"/>
          <w:b/>
          <w:bCs/>
          <w:color w:val="C5285C"/>
          <w:sz w:val="32"/>
          <w:szCs w:val="32"/>
          <w:lang w:val="en-US" w:eastAsia="zh-CN"/>
        </w:rPr>
      </w:pPr>
      <w:bookmarkStart w:id="42" w:name="_Toc24936"/>
      <w:r>
        <w:rPr>
          <w:rFonts w:hint="default" w:ascii="微软雅黑" w:hAnsi="微软雅黑" w:eastAsia="微软雅黑" w:cs="微软雅黑"/>
          <w:b/>
          <w:bCs/>
          <w:color w:val="C5285C"/>
          <w:sz w:val="32"/>
          <w:szCs w:val="32"/>
          <w:lang w:val="en-US" w:eastAsia="zh-CN"/>
        </w:rPr>
        <w:t>变异</w:t>
      </w:r>
      <w:r>
        <w:rPr>
          <w:rFonts w:hint="eastAsia" w:ascii="微软雅黑" w:hAnsi="微软雅黑" w:eastAsia="微软雅黑" w:cs="微软雅黑"/>
          <w:b/>
          <w:bCs/>
          <w:color w:val="C5285C"/>
          <w:sz w:val="32"/>
          <w:szCs w:val="32"/>
          <w:lang w:val="en-US" w:eastAsia="zh-CN"/>
        </w:rPr>
        <w:t>位点</w:t>
      </w:r>
      <w:r>
        <w:rPr>
          <w:rFonts w:hint="default" w:ascii="微软雅黑" w:hAnsi="微软雅黑" w:eastAsia="微软雅黑" w:cs="微软雅黑"/>
          <w:b/>
          <w:bCs/>
          <w:color w:val="C5285C"/>
          <w:sz w:val="32"/>
          <w:szCs w:val="32"/>
          <w:lang w:val="en-US" w:eastAsia="zh-CN"/>
        </w:rPr>
        <w:t>结果提示</w:t>
      </w:r>
      <w:bookmarkEnd w:id="39"/>
      <w:bookmarkEnd w:id="40"/>
      <w:bookmarkEnd w:id="41"/>
      <w:bookmarkEnd w:id="42"/>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本次样本共检出{{summaryOfRresults.crCheckLineStrYF1280Size}}个变异位点，其中{{summaryOfRresults.hasPathogenicityCount}}个为致病/可能致病性突变，其中{{summaryOfRresults.crDrugList}}个与靶向药物相关。{%if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C5285C"/>
            <w:vAlign w:val="center"/>
          </w:tcPr>
          <w:p w14:paraId="755848B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C5285C"/>
            <w:vAlign w:val="center"/>
          </w:tcPr>
          <w:p w14:paraId="6ECC374C">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C5285C"/>
            <w:vAlign w:val="center"/>
          </w:tcPr>
          <w:p w14:paraId="61B35E1E">
            <w:pPr>
              <w:pStyle w:val="21"/>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C5285C"/>
            <w:vAlign w:val="center"/>
          </w:tcPr>
          <w:p w14:paraId="273C1105">
            <w:pPr>
              <w:pStyle w:val="21"/>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C5285C"/>
            <w:vAlign w:val="center"/>
          </w:tcPr>
          <w:p w14:paraId="743ABDD3">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C5285C"/>
            <w:vAlign w:val="center"/>
          </w:tcPr>
          <w:p w14:paraId="6D81592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C5285C"/>
            <w:vAlign w:val="center"/>
          </w:tcPr>
          <w:p w14:paraId="5A8A4753">
            <w:pPr>
              <w:pStyle w:val="21"/>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C5285C"/>
            <w:vAlign w:val="center"/>
          </w:tcPr>
          <w:p w14:paraId="6E658DF6">
            <w:pPr>
              <w:pStyle w:val="21"/>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5135108">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default" w:ascii="Times New Roman" w:hAnsi="Times New Roman" w:eastAsia="微软雅黑" w:cs="Times New Roman"/>
          <w:b/>
          <w:sz w:val="24"/>
          <w:szCs w:val="24"/>
          <w:lang w:eastAsia="zh-CN"/>
        </w:rPr>
        <w:t>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C5285C"/>
            <w:vAlign w:val="center"/>
          </w:tcPr>
          <w:p w14:paraId="45502468">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C5285C"/>
            <w:vAlign w:val="center"/>
          </w:tcPr>
          <w:p w14:paraId="1303814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C5285C"/>
            <w:vAlign w:val="center"/>
          </w:tcPr>
          <w:p w14:paraId="6B6EF6D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C5285C"/>
            <w:vAlign w:val="center"/>
          </w:tcPr>
          <w:p w14:paraId="46F9412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C5285C"/>
            <w:vAlign w:val="center"/>
          </w:tcPr>
          <w:p w14:paraId="2F7BB5F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C5285C"/>
            <w:vAlign w:val="center"/>
          </w:tcPr>
          <w:p w14:paraId="02E3A94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w:t>
            </w:r>
            <w:r>
              <w:rPr>
                <w:rFonts w:hint="eastAsia" w:ascii="Times New Roman" w:hAnsi="Times New Roman" w:eastAsia="微软雅黑" w:cs="Times New Roman"/>
                <w:b/>
                <w:bCs/>
                <w:sz w:val="21"/>
                <w:szCs w:val="21"/>
                <w:lang w:val="en-US" w:eastAsia="zh-CN"/>
              </w:rPr>
              <w:t>变异位点</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b w:val="0"/>
          <w:bCs w:val="0"/>
          <w:color w:val="auto"/>
          <w:sz w:val="24"/>
          <w:szCs w:val="24"/>
          <w:lang w:val="en-US" w:eastAsia="zh-CN"/>
        </w:rPr>
        <w:t>{% endif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bidi w:val="0"/>
        <w:outlineLvl w:val="0"/>
        <w:rPr>
          <w:rFonts w:hint="default" w:ascii="微软雅黑" w:hAnsi="微软雅黑" w:eastAsia="微软雅黑" w:cs="微软雅黑"/>
          <w:b/>
          <w:bCs/>
          <w:color w:val="C5285C"/>
          <w:sz w:val="32"/>
          <w:szCs w:val="32"/>
          <w:lang w:val="en-US" w:eastAsia="zh-CN"/>
        </w:rPr>
      </w:pPr>
      <w:bookmarkStart w:id="43" w:name="_Toc22104"/>
      <w:bookmarkStart w:id="44" w:name="_Toc5618"/>
      <w:bookmarkStart w:id="45" w:name="_Toc10164"/>
      <w:bookmarkStart w:id="46" w:name="_Toc149837260"/>
      <w:bookmarkStart w:id="47" w:name="_Toc7551_WPSOffice_Level2"/>
      <w:bookmarkStart w:id="48" w:name="_Toc17526"/>
      <w:bookmarkStart w:id="49" w:name="_Toc6221_WPSOffice_Level2"/>
      <w:bookmarkStart w:id="50" w:name="_Toc25737"/>
      <w:bookmarkStart w:id="51" w:name="_Toc4339"/>
      <w:r>
        <w:rPr>
          <w:rFonts w:hint="default" w:ascii="微软雅黑" w:hAnsi="微软雅黑" w:eastAsia="微软雅黑" w:cs="微软雅黑"/>
          <w:b/>
          <w:bCs/>
          <w:color w:val="C5285C"/>
          <w:sz w:val="32"/>
          <w:szCs w:val="32"/>
          <w:lang w:val="en-US" w:eastAsia="zh-CN"/>
        </w:rPr>
        <w:t>本癌种FDA/NMPA获批的其他可选靶向药物</w:t>
      </w:r>
      <w:bookmarkEnd w:id="43"/>
      <w:bookmarkEnd w:id="44"/>
      <w:bookmarkEnd w:id="45"/>
      <w:bookmarkEnd w:id="46"/>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C5285C"/>
            <w:vAlign w:val="center"/>
          </w:tcPr>
          <w:p w14:paraId="033F6ADE">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C5285C"/>
            <w:vAlign w:val="center"/>
          </w:tcPr>
          <w:p w14:paraId="366A1B7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C5285C"/>
            <w:vAlign w:val="center"/>
          </w:tcPr>
          <w:p w14:paraId="5A446E0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C5285C"/>
            <w:vAlign w:val="center"/>
          </w:tcPr>
          <w:p w14:paraId="1CFCD71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52" w:name="_Toc27364"/>
      <w:r>
        <w:rPr>
          <w:rFonts w:hint="default" w:ascii="Times New Roman" w:hAnsi="Times New Roman" w:eastAsia="微软雅黑" w:cs="Times New Roman"/>
          <w:sz w:val="24"/>
          <w:szCs w:val="24"/>
          <w:lang w:eastAsia="zh-CN"/>
        </w:rPr>
        <w:t>{%if (reportInfo.conf.thyroidCancerPrognosis and disease.ThyroidCarcinoma) or (reportInfo.conf.melanomaPrognosis and disease.Melanoma)%}</w:t>
      </w:r>
    </w:p>
    <w:p w14:paraId="13F554C2">
      <w:pPr>
        <w:bidi w:val="0"/>
        <w:outlineLvl w:val="0"/>
        <w:rPr>
          <w:rFonts w:hint="default" w:ascii="微软雅黑" w:hAnsi="微软雅黑" w:eastAsia="微软雅黑" w:cs="微软雅黑"/>
          <w:b/>
          <w:bCs/>
          <w:color w:val="C5285C"/>
          <w:sz w:val="32"/>
          <w:szCs w:val="32"/>
          <w:lang w:val="en-US" w:eastAsia="zh-CN"/>
        </w:rPr>
      </w:pPr>
      <w:bookmarkStart w:id="53" w:name="_Toc17242"/>
      <w:bookmarkStart w:id="54" w:name="_Toc8577"/>
      <w:bookmarkStart w:id="55" w:name="_Toc20935"/>
      <w:r>
        <w:rPr>
          <w:rFonts w:hint="eastAsia" w:ascii="微软雅黑" w:hAnsi="微软雅黑" w:eastAsia="微软雅黑" w:cs="微软雅黑"/>
          <w:b/>
          <w:bCs/>
          <w:color w:val="C5285C"/>
          <w:sz w:val="32"/>
          <w:szCs w:val="32"/>
          <w:lang w:val="en-US" w:eastAsia="zh-CN"/>
        </w:rPr>
        <w:t>预后评估</w:t>
      </w:r>
      <w:bookmarkEnd w:id="53"/>
      <w:bookmarkEnd w:id="54"/>
      <w:bookmarkEnd w:id="55"/>
    </w:p>
    <w:p w14:paraId="71E4EAD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2"/>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C5285C"/>
            <w:vAlign w:val="center"/>
          </w:tcPr>
          <w:p w14:paraId="64B71DD2">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C5285C"/>
            <w:vAlign w:val="center"/>
          </w:tcPr>
          <w:p w14:paraId="6BAA705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C5285C"/>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C5285C"/>
            <w:vAlign w:val="center"/>
          </w:tcPr>
          <w:p w14:paraId="2F21F9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bidi w:val="0"/>
        <w:outlineLvl w:val="0"/>
        <w:rPr>
          <w:rFonts w:hint="default" w:ascii="微软雅黑" w:hAnsi="微软雅黑" w:eastAsia="微软雅黑" w:cs="微软雅黑"/>
          <w:b/>
          <w:bCs/>
          <w:color w:val="C5285C"/>
          <w:sz w:val="32"/>
          <w:szCs w:val="32"/>
          <w:lang w:val="en-US" w:eastAsia="zh-CN"/>
        </w:rPr>
      </w:pPr>
      <w:bookmarkStart w:id="56" w:name="_Toc8278"/>
      <w:bookmarkStart w:id="57" w:name="_Toc4179"/>
      <w:r>
        <w:rPr>
          <w:rFonts w:hint="default" w:ascii="微软雅黑" w:hAnsi="微软雅黑" w:eastAsia="微软雅黑" w:cs="微软雅黑"/>
          <w:b/>
          <w:bCs/>
          <w:color w:val="C5285C"/>
          <w:sz w:val="32"/>
          <w:szCs w:val="32"/>
          <w:lang w:val="en-US" w:eastAsia="zh-CN"/>
        </w:rPr>
        <w:t>免疫药物用药提示</w:t>
      </w:r>
      <w:bookmarkEnd w:id="47"/>
      <w:bookmarkEnd w:id="48"/>
      <w:bookmarkEnd w:id="49"/>
      <w:bookmarkEnd w:id="50"/>
      <w:bookmarkEnd w:id="51"/>
      <w:bookmarkEnd w:id="52"/>
      <w:bookmarkEnd w:id="56"/>
      <w:bookmarkEnd w:id="57"/>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58" w:name="_Hlk516758315"/>
      <w:bookmarkStart w:id="59" w:name="_Toc19898_WPSOffice_Level2"/>
      <w:bookmarkStart w:id="60" w:name="_Toc13489_WPSOffice_Level2"/>
      <w:bookmarkStart w:id="61" w:name="_Toc24038"/>
      <w:bookmarkStart w:id="62" w:name="_Toc19810"/>
      <w:bookmarkStart w:id="63" w:name="_Toc10743"/>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C5285C"/>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C5285C"/>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C5285C"/>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检测意义</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3"/>
                <w:rFonts w:hint="default" w:ascii="Times New Roman" w:hAnsi="Times New Roman" w:eastAsia="微软雅黑" w:cs="Times New Roman"/>
                <w:lang w:eastAsia="zh-CN" w:bidi="ar"/>
              </w:rPr>
              <w:t>微卫星不稳定（</w:t>
            </w:r>
            <w:r>
              <w:rPr>
                <w:rStyle w:val="41"/>
                <w:rFonts w:hint="default" w:ascii="Times New Roman" w:hAnsi="Times New Roman" w:eastAsia="微软雅黑" w:cs="Times New Roman"/>
                <w:lang w:eastAsia="zh-CN" w:bidi="ar"/>
              </w:rPr>
              <w:t>MSI</w:t>
            </w:r>
            <w:r>
              <w:rPr>
                <w:rStyle w:val="43"/>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2"/>
                <w:rFonts w:hint="default" w:ascii="Times New Roman" w:hAnsi="Times New Roman" w:eastAsia="微软雅黑" w:cs="Times New Roman"/>
                <w:lang w:eastAsia="zh-CN" w:bidi="ar"/>
              </w:rPr>
              <w:t>微卫星不稳定型（</w:t>
            </w:r>
            <w:r>
              <w:rPr>
                <w:rStyle w:val="44"/>
                <w:rFonts w:hint="default" w:ascii="Times New Roman" w:hAnsi="Times New Roman" w:eastAsia="微软雅黑" w:cs="Times New Roman"/>
                <w:lang w:eastAsia="zh-CN" w:bidi="ar"/>
              </w:rPr>
              <w:t>MSI-H</w:t>
            </w:r>
            <w:r>
              <w:rPr>
                <w:rStyle w:val="42"/>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3A7FEA0">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0"/>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set isLungPanel = panel in ["novopm2_blo1_Lung68","novopm2_tis1_Lung68","novopm2_blo1_Lung49","novopm2_tis1_Lung49","novopm2_blo1_Lung25","novopm2_tis1_Lung25","novopm2_blo1_Lung11","novopm2_tis1_Lung11"] or reportInfo.pcode in [</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w:t>
      </w:r>
      <w:r>
        <w:rPr>
          <w:rFonts w:hint="eastAsia" w:ascii="宋体" w:hAnsi="宋体" w:eastAsia="宋体" w:cs="宋体"/>
          <w:sz w:val="24"/>
          <w:szCs w:val="24"/>
          <w:lang w:val="en-US" w:eastAsia="zh-CN"/>
        </w:rPr>
        <w:t>O0</w:t>
      </w:r>
      <w:r>
        <w:rPr>
          <w:rFonts w:ascii="宋体" w:hAnsi="宋体" w:eastAsia="宋体" w:cs="宋体"/>
          <w:sz w:val="24"/>
          <w:szCs w:val="24"/>
        </w:rPr>
        <w:t>012</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5</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BPO0006</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BPO0007</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w:t>
      </w:r>
      <w:r>
        <w:rPr>
          <w:rFonts w:hint="default" w:ascii="Times New Roman" w:hAnsi="Times New Roman" w:eastAsia="微软雅黑" w:cs="Times New Roman"/>
          <w:sz w:val="24"/>
          <w:szCs w:val="24"/>
          <w:lang w:eastAsia="zh-CN"/>
        </w:rPr>
        <w:t>{%if PDInfo != undefined %}</w:t>
      </w:r>
    </w:p>
    <w:p w14:paraId="00135CE6">
      <w:pPr>
        <w:bidi w:val="0"/>
        <w:outlineLvl w:val="0"/>
        <w:rPr>
          <w:rFonts w:hint="default" w:ascii="Times New Roman" w:hAnsi="Times New Roman" w:eastAsia="微软雅黑" w:cs="Times New Roman"/>
          <w:b/>
          <w:bCs/>
          <w:color w:val="C5285C"/>
          <w:sz w:val="32"/>
          <w:szCs w:val="32"/>
          <w:lang w:val="en-US" w:eastAsia="zh-CN"/>
        </w:rPr>
      </w:pPr>
      <w:bookmarkStart w:id="64" w:name="_Toc21453"/>
      <w:bookmarkStart w:id="65" w:name="_Toc106719764"/>
      <w:bookmarkStart w:id="66" w:name="_Toc17235"/>
      <w:bookmarkStart w:id="67" w:name="_Toc20034"/>
      <w:bookmarkStart w:id="68" w:name="_Toc149837262"/>
      <w:bookmarkStart w:id="69" w:name="_Toc11395"/>
      <w:r>
        <w:rPr>
          <w:rFonts w:hint="default" w:ascii="Times New Roman" w:hAnsi="Times New Roman" w:eastAsia="微软雅黑" w:cs="Times New Roman"/>
          <w:b/>
          <w:bCs/>
          <w:color w:val="C5285C"/>
          <w:sz w:val="32"/>
          <w:szCs w:val="32"/>
          <w:lang w:val="en-US" w:eastAsia="zh-CN"/>
        </w:rPr>
        <w:t>PD-L1检测结果</w:t>
      </w:r>
      <w:bookmarkEnd w:id="64"/>
      <w:bookmarkEnd w:id="65"/>
      <w:bookmarkEnd w:id="66"/>
      <w:bookmarkEnd w:id="67"/>
      <w:bookmarkEnd w:id="68"/>
      <w:bookmarkEnd w:id="69"/>
    </w:p>
    <w:p w14:paraId="23974D1F">
      <w:pPr>
        <w:ind w:firstLine="240" w:firstLineChars="100"/>
        <w:rPr>
          <w:rFonts w:hint="default" w:ascii="Times New Roman" w:hAnsi="Times New Roman" w:eastAsia="微软雅黑" w:cs="Times New Roman"/>
          <w:b/>
          <w:bCs/>
          <w:color w:val="DC6B82"/>
          <w:sz w:val="24"/>
          <w:szCs w:val="30"/>
          <w:lang w:eastAsia="zh-CN"/>
        </w:rPr>
      </w:pPr>
      <w:r>
        <w:rPr>
          <w:rFonts w:hint="default" w:ascii="Times New Roman" w:hAnsi="Times New Roman" w:eastAsia="微软雅黑" w:cs="Times New Roman"/>
          <w:b/>
          <w:bCs/>
          <w:color w:val="C5285C"/>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7"/>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8"/>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DC6B82"/>
          <w:sz w:val="24"/>
          <w:szCs w:val="30"/>
          <w:lang w:eastAsia="zh-CN"/>
        </w:rPr>
      </w:pPr>
      <w:r>
        <w:rPr>
          <w:rFonts w:hint="default" w:ascii="Times New Roman" w:hAnsi="Times New Roman" w:eastAsia="微软雅黑" w:cs="Times New Roman"/>
          <w:b/>
          <w:bCs/>
          <w:color w:val="C5285C"/>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C5285C"/>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C5285C"/>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C5285C"/>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C5285C"/>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39"/>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9"/>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DC6B82"/>
          <w:sz w:val="24"/>
          <w:szCs w:val="30"/>
          <w:lang w:eastAsia="zh-CN"/>
        </w:rPr>
      </w:pPr>
      <w:r>
        <w:rPr>
          <w:rFonts w:hint="default" w:ascii="Times New Roman" w:hAnsi="Times New Roman" w:eastAsia="微软雅黑" w:cs="Times New Roman"/>
          <w:b/>
          <w:bCs/>
          <w:color w:val="C5285C"/>
          <w:sz w:val="24"/>
          <w:szCs w:val="30"/>
          <w:lang w:eastAsia="zh-CN"/>
        </w:rPr>
        <w:t>检测图谱：</w:t>
      </w:r>
      <w:r>
        <w:rPr>
          <w:rFonts w:hint="default" w:ascii="Times New Roman" w:hAnsi="Times New Roman" w:eastAsia="微软雅黑" w:cs="Times New Roman"/>
          <w:b/>
          <w:bCs/>
          <w:color w:val="DC6B82"/>
          <w:sz w:val="24"/>
          <w:szCs w:val="30"/>
          <w:lang w:eastAsia="zh-CN"/>
        </w:rPr>
        <w:t xml:space="preserve">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rPr>
          <w:rFonts w:hint="default" w:ascii="Times New Roman" w:hAnsi="Times New Roman" w:eastAsia="微软雅黑" w:cs="Times New Roman"/>
          <w:b/>
          <w:bCs/>
          <w:color w:val="62B541"/>
          <w:sz w:val="24"/>
          <w:szCs w:val="30"/>
          <w:lang w:val="en-US"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b/>
          <w:bCs/>
          <w:color w:val="C5285C"/>
          <w:sz w:val="24"/>
          <w:szCs w:val="30"/>
          <w:lang w:eastAsia="zh-CN"/>
        </w:rPr>
        <w:t>PD-L1表达阳性阈值：</w:t>
      </w:r>
      <w:r>
        <w:rPr>
          <w:rFonts w:hint="eastAsia" w:ascii="Times New Roman" w:hAnsi="Times New Roman" w:eastAsia="微软雅黑" w:cs="Times New Roman"/>
          <w:bCs/>
          <w:sz w:val="18"/>
          <w:szCs w:val="18"/>
          <w:lang w:val="en-US" w:eastAsia="zh-CN"/>
        </w:rPr>
        <w:t>{% if isLungPanel %}</w:t>
      </w:r>
    </w:p>
    <w:p w14:paraId="03261508">
      <w:pPr>
        <w:pStyle w:val="6"/>
        <w:spacing w:before="18"/>
        <w:rPr>
          <w:rFonts w:hint="default" w:ascii="Times New Roman" w:hAnsi="Times New Roman" w:eastAsia="微软雅黑" w:cs="Times New Roman"/>
          <w:b/>
          <w:sz w:val="6"/>
        </w:rPr>
      </w:pPr>
    </w:p>
    <w:tbl>
      <w:tblPr>
        <w:tblStyle w:val="15"/>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EF75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C5285C"/>
          </w:tcPr>
          <w:p w14:paraId="4F20296C">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C5285C"/>
          </w:tcPr>
          <w:p w14:paraId="75DCEAB4">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top w:val="nil"/>
              <w:left w:val="single" w:color="FFFFFF" w:themeColor="background1" w:sz="18" w:space="0"/>
              <w:bottom w:val="nil"/>
              <w:right w:val="nil"/>
            </w:tcBorders>
            <w:shd w:val="clear" w:color="auto" w:fill="C5285C"/>
          </w:tcPr>
          <w:p w14:paraId="72E3C805">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5F353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nil"/>
              <w:left w:val="nil"/>
              <w:bottom w:val="single" w:color="A4A4A4" w:themeColor="background1" w:themeShade="A5" w:sz="4" w:space="0"/>
              <w:right w:val="nil"/>
            </w:tcBorders>
            <w:vAlign w:val="center"/>
          </w:tcPr>
          <w:p w14:paraId="697F9DCB">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2A7A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FE7B937">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E1107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A162AEB">
            <w:pPr>
              <w:pStyle w:val="21"/>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056442">
            <w:pPr>
              <w:pStyle w:val="21"/>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E76DFA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5B7F93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ED4C5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2514AC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6F5004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CD80E8A">
      <w:pPr>
        <w:widowControl/>
        <w:ind w:firstLine="180" w:firstLineChars="100"/>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{%else%}</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C5285C"/>
            <w:vAlign w:val="center"/>
          </w:tcPr>
          <w:p w14:paraId="766F9158">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C5285C"/>
            <w:vAlign w:val="center"/>
          </w:tcPr>
          <w:p w14:paraId="046F96B3">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C5285C"/>
            <w:vAlign w:val="center"/>
          </w:tcPr>
          <w:p w14:paraId="575F67D9">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59A3D54D">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631E04FA">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7CB225D">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500E2D06">
            <w:pPr>
              <w:pStyle w:val="21"/>
              <w:autoSpaceDE w:val="0"/>
              <w:autoSpaceDN w:val="0"/>
              <w:spacing w:before="1"/>
              <w:ind w:left="88" w:leftChars="40" w:right="113" w:rightChars="0"/>
              <w:rPr>
                <w:rFonts w:hint="default" w:ascii="Times New Roman" w:hAnsi="Times New Roman" w:eastAsia="微软雅黑" w:cs="Times New Roman"/>
                <w:sz w:val="18"/>
                <w:szCs w:val="18"/>
                <w:lang w:val="en-US"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1EBCBD94">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25C86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{%endif%}</w:t>
      </w: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val="en-US" w:eastAsia="zh-CN"/>
        </w:rPr>
        <w:t xml:space="preserve">{% if </w:t>
      </w:r>
      <w:r>
        <w:rPr>
          <w:rFonts w:hint="eastAsia" w:ascii="Times New Roman" w:hAnsi="Times New Roman" w:eastAsia="微软雅黑" w:cs="Times New Roman"/>
          <w:sz w:val="24"/>
          <w:szCs w:val="24"/>
          <w:lang w:val="en-US" w:eastAsia="zh-CN"/>
        </w:rPr>
        <w:t>isLungPanel</w:t>
      </w:r>
      <w:r>
        <w:rPr>
          <w:rFonts w:hint="default" w:ascii="Times New Roman" w:hAnsi="Times New Roman" w:eastAsia="微软雅黑" w:cs="Times New Roman"/>
          <w:sz w:val="24"/>
          <w:szCs w:val="24"/>
          <w:lang w:val="en-US" w:eastAsia="zh-CN"/>
        </w:rPr>
        <w:t xml:space="preserve"> %}</w:t>
      </w:r>
    </w:p>
    <w:p w14:paraId="41D418AF">
      <w:pPr>
        <w:rPr>
          <w:rFonts w:hint="eastAsia" w:ascii="微软雅黑" w:hAnsi="微软雅黑" w:eastAsia="微软雅黑" w:cs="微软雅黑"/>
          <w:b/>
          <w:bCs/>
          <w:color w:val="auto"/>
          <w:sz w:val="30"/>
          <w:highlight w:val="none"/>
          <w:lang w:eastAsia="zh-CN"/>
        </w:rPr>
      </w:pPr>
      <w:bookmarkStart w:id="70" w:name="_Toc22875"/>
      <w:bookmarkStart w:id="71" w:name="_Toc26760"/>
      <w:r>
        <w:rPr>
          <w:rFonts w:hint="eastAsia" w:ascii="微软雅黑" w:hAnsi="微软雅黑" w:eastAsia="微软雅黑" w:cs="微软雅黑"/>
          <w:b/>
          <w:bCs/>
          <w:color w:val="C5285C"/>
          <w:sz w:val="30"/>
          <w:highlight w:val="none"/>
          <w:lang w:eastAsia="zh-CN"/>
        </w:rPr>
        <w:t>目前肺癌已批准的免疫治疗药物</w:t>
      </w:r>
      <w:bookmarkEnd w:id="70"/>
      <w:bookmarkEnd w:id="71"/>
    </w:p>
    <w:tbl>
      <w:tblPr>
        <w:tblStyle w:val="15"/>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6"/>
        <w:gridCol w:w="1426"/>
        <w:gridCol w:w="1426"/>
        <w:gridCol w:w="1426"/>
        <w:gridCol w:w="1427"/>
        <w:gridCol w:w="1427"/>
      </w:tblGrid>
      <w:tr w14:paraId="75A9302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BE2760D">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3B37FC6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7E845F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21AA9E0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C5285C"/>
            <w:vAlign w:val="center"/>
          </w:tcPr>
          <w:p w14:paraId="136C61A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il.desc1 | nl() %}{%if loop.last%}{{ i }}{%else%}{{ i }}</w:t>
            </w:r>
          </w:p>
          <w:p w14:paraId="23A7B667">
            <w:pPr>
              <w:keepNext w:val="0"/>
              <w:keepLines w:val="0"/>
              <w:widowControl/>
              <w:suppressLineNumbers w:val="0"/>
              <w:jc w:val="center"/>
              <w:textAlignment w:val="center"/>
              <w:rPr>
                <w:rStyle w:val="50"/>
                <w:rFonts w:hint="default"/>
                <w:sz w:val="21"/>
                <w:szCs w:val="21"/>
                <w:lang w:val="en-US" w:eastAsia="zh-CN" w:bidi="ar"/>
              </w:rPr>
            </w:pPr>
            <w:r>
              <w:rPr>
                <w:rStyle w:val="50"/>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C5285C"/>
            <w:vAlign w:val="center"/>
          </w:tcPr>
          <w:p w14:paraId="5B901B1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 | nl() %}{%if loop.last%}{{ i }}{%else%}{{ i }}</w:t>
            </w:r>
          </w:p>
          <w:p w14:paraId="3660430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C5285C"/>
            <w:vAlign w:val="center"/>
          </w:tcPr>
          <w:p w14:paraId="05292F0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il.desc3 | nl() %}{%if loop.last%}{{ i }}{%else%}{{ i }}</w:t>
            </w:r>
          </w:p>
          <w:p w14:paraId="19434C69">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C5285C"/>
            <w:vAlign w:val="center"/>
          </w:tcPr>
          <w:p w14:paraId="7D3911D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il.desc4 | nl() %}{%if loop.last%}{{ i }}{%else%}{{ i }}</w:t>
            </w:r>
          </w:p>
          <w:p w14:paraId="06AFD93C">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C5285C"/>
            <w:vAlign w:val="center"/>
          </w:tcPr>
          <w:p w14:paraId="37FE2A03">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il.desc7 | nl() %}{%if loop.last%}{{ i }}{%else%}{{ i }}</w:t>
            </w:r>
          </w:p>
          <w:p w14:paraId="4AB1F71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C5285C"/>
            <w:vAlign w:val="center"/>
          </w:tcPr>
          <w:p w14:paraId="3EE00CC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il.desc8 | nl() %}{%if loop.last%}{{ i }}{%else%}{{ i }}</w:t>
            </w:r>
          </w:p>
          <w:p w14:paraId="6C57428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C5285C"/>
            <w:vAlign w:val="center"/>
          </w:tcPr>
          <w:p w14:paraId="6FB380ED">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il.desc24 | nl() %}{%if loop.last%}{{ i }}{%else%}{{ i }}</w:t>
            </w:r>
          </w:p>
          <w:p w14:paraId="66E65F34">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r>
      <w:tr w14:paraId="63D56CB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75CA774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600EDE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721F1AF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6DEF6DF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4CCD304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9629B9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A132C5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6A130F2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7F9F2B4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7010D60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62E290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46C5BFC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F39B4F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7C8B0A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012F79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00E52D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AAF7DB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184F99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D0396A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1BC0827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193907D">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73E4682C">
      <w:pPr>
        <w:rPr>
          <w:rFonts w:hint="default" w:ascii="Times New Roman" w:hAnsi="Times New Roman" w:eastAsia="微软雅黑" w:cs="Times New Roman"/>
          <w:bCs/>
          <w:sz w:val="24"/>
          <w:szCs w:val="24"/>
          <w:lang w:val="en-US" w:eastAsia="zh-CN"/>
        </w:rPr>
      </w:pPr>
      <w:r>
        <w:rPr>
          <w:rFonts w:hint="default" w:ascii="Times New Roman" w:hAnsi="Times New Roman" w:eastAsia="微软雅黑" w:cs="Times New Roman"/>
          <w:bCs/>
          <w:sz w:val="24"/>
          <w:szCs w:val="24"/>
          <w:lang w:val="en-US" w:eastAsia="zh-CN"/>
        </w:rPr>
        <w:br w:type="page"/>
      </w:r>
      <w:r>
        <w:rPr>
          <w:rFonts w:hint="default" w:ascii="Times New Roman" w:hAnsi="Times New Roman" w:eastAsia="微软雅黑" w:cs="Times New Roman"/>
          <w:sz w:val="24"/>
          <w:szCs w:val="24"/>
          <w:highlight w:val="none"/>
          <w:lang w:eastAsia="zh-CN"/>
        </w:rPr>
        <w:t>{% endif %}{% endif %}</w:t>
      </w:r>
      <w:r>
        <w:rPr>
          <w:rFonts w:hint="default" w:ascii="Times New Roman" w:hAnsi="Times New Roman" w:eastAsia="微软雅黑" w:cs="Times New Roman"/>
          <w:sz w:val="24"/>
          <w:szCs w:val="24"/>
          <w:lang w:val="en-US" w:eastAsia="zh-CN"/>
        </w:rPr>
        <w:t>{% if reportInfo.conf.approvedImmunityDrug</w:t>
      </w:r>
      <w:r>
        <w:rPr>
          <w:rFonts w:hint="eastAsia" w:ascii="Times New Roman" w:hAnsi="Times New Roman" w:eastAsia="微软雅黑" w:cs="Times New Roman"/>
          <w:sz w:val="24"/>
          <w:szCs w:val="24"/>
          <w:lang w:val="en-US" w:eastAsia="zh-CN"/>
        </w:rPr>
        <w:t xml:space="preserve"> and not isLungPanel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highlight w:val="none"/>
          <w:lang w:val="en-US" w:eastAsia="zh-CN"/>
        </w:rPr>
        <w:t>{% set hpb_panels = ["novopm2_blo1_120", "novopm2_tis1_120"]%}</w:t>
      </w:r>
      <w:r>
        <w:rPr>
          <w:rFonts w:hint="default" w:ascii="Times New Roman" w:hAnsi="Times New Roman" w:eastAsia="微软雅黑" w:cs="Times New Roman"/>
          <w:bCs/>
          <w:sz w:val="24"/>
          <w:szCs w:val="24"/>
          <w:highlight w:val="none"/>
          <w:lang w:val="en-US" w:eastAsia="zh-CN"/>
        </w:rPr>
        <w:t xml:space="preserve">{% </w:t>
      </w:r>
      <w:r>
        <w:rPr>
          <w:rFonts w:hint="eastAsia" w:ascii="Times New Roman" w:hAnsi="Times New Roman" w:eastAsia="微软雅黑" w:cs="Times New Roman"/>
          <w:bCs/>
          <w:sz w:val="24"/>
          <w:szCs w:val="24"/>
          <w:highlight w:val="none"/>
          <w:lang w:val="en-US" w:eastAsia="zh-CN"/>
        </w:rPr>
        <w:t xml:space="preserve">if </w:t>
      </w:r>
      <w:r>
        <w:rPr>
          <w:rFonts w:hint="eastAsia" w:ascii="Times New Roman" w:hAnsi="Times New Roman" w:eastAsia="微软雅黑" w:cs="Times New Roman"/>
          <w:bCs/>
          <w:sz w:val="24"/>
          <w:szCs w:val="24"/>
          <w:lang w:val="en-US" w:eastAsia="zh-CN"/>
        </w:rPr>
        <w:t>panel in hpb_panels</w:t>
      </w:r>
      <w:r>
        <w:rPr>
          <w:rFonts w:hint="default" w:ascii="Times New Roman" w:hAnsi="Times New Roman" w:eastAsia="微软雅黑" w:cs="Times New Roman"/>
          <w:bCs/>
          <w:sz w:val="24"/>
          <w:szCs w:val="24"/>
          <w:lang w:val="en-US" w:eastAsia="zh-CN"/>
        </w:rPr>
        <w:t xml:space="preserve">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C5285C"/>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C5285C"/>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C5285C"/>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C5285C"/>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C5285C"/>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C5285C"/>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C5285C"/>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C5285C"/>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5CF0A550">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5428D312">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C5285C"/>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C5285C"/>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C5285C"/>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C5285C"/>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C5285C"/>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C5285C"/>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C5285C"/>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77604A4E">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C5285C"/>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C5285C"/>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C5285C"/>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C5285C"/>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C5285C"/>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C5285C"/>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bookmarkEnd w:id="58"/>
      <w:bookmarkEnd w:id="59"/>
      <w:bookmarkEnd w:id="60"/>
      <w:bookmarkEnd w:id="61"/>
      <w:bookmarkEnd w:id="62"/>
      <w:bookmarkEnd w:id="63"/>
    </w:tbl>
    <w:p w14:paraId="62C605FC">
      <w:pPr>
        <w:rPr>
          <w:rFonts w:hint="default" w:ascii="Times New Roman" w:hAnsi="Times New Roman" w:eastAsia="微软雅黑" w:cs="Times New Roman"/>
          <w:sz w:val="18"/>
          <w:szCs w:val="18"/>
          <w:lang w:eastAsia="zh-CN"/>
        </w:rPr>
      </w:pPr>
      <w:bookmarkStart w:id="72" w:name="_Toc149837263"/>
      <w:bookmarkStart w:id="73" w:name="_Toc14550"/>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19BCD70E">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 endif %}{% endif %}{% if reportInfo.conf.</w:t>
      </w:r>
      <w:r>
        <w:rPr>
          <w:rFonts w:hint="eastAsia" w:ascii="Times New Roman" w:hAnsi="Times New Roman" w:eastAsia="微软雅黑" w:cs="Times New Roman"/>
          <w:sz w:val="24"/>
          <w:szCs w:val="24"/>
          <w:lang w:val="en-US" w:eastAsia="zh-CN"/>
        </w:rPr>
        <w:t xml:space="preserve">hrr </w:t>
      </w:r>
      <w:r>
        <w:rPr>
          <w:rFonts w:hint="default" w:ascii="Times New Roman" w:hAnsi="Times New Roman" w:eastAsia="微软雅黑" w:cs="Times New Roman"/>
          <w:sz w:val="24"/>
          <w:szCs w:val="24"/>
          <w:lang w:val="en-US" w:eastAsia="zh-CN"/>
        </w:rPr>
        <w:t>%}</w:t>
      </w:r>
    </w:p>
    <w:p w14:paraId="45F31EF8">
      <w:pPr>
        <w:bidi w:val="0"/>
        <w:outlineLvl w:val="0"/>
        <w:rPr>
          <w:rFonts w:hint="eastAsia" w:ascii="微软雅黑" w:hAnsi="微软雅黑" w:eastAsia="微软雅黑" w:cs="微软雅黑"/>
          <w:b/>
          <w:bCs/>
          <w:color w:val="C5285C"/>
          <w:sz w:val="32"/>
          <w:szCs w:val="32"/>
          <w:lang w:val="en-US" w:eastAsia="zh-CN"/>
        </w:rPr>
      </w:pPr>
      <w:bookmarkStart w:id="74" w:name="_Toc12186"/>
      <w:r>
        <w:rPr>
          <w:rFonts w:hint="eastAsia" w:ascii="微软雅黑" w:hAnsi="微软雅黑" w:eastAsia="微软雅黑" w:cs="微软雅黑"/>
          <w:b/>
          <w:bCs/>
          <w:color w:val="C5285C"/>
          <w:sz w:val="32"/>
          <w:szCs w:val="32"/>
          <w:lang w:val="en-US" w:eastAsia="zh-CN"/>
        </w:rPr>
        <w:t>同源重组修复（HRR）基因检测结果</w:t>
      </w:r>
      <w:bookmarkEnd w:id="74"/>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1118" w:type="dxa"/>
            <w:tcBorders>
              <w:top w:val="nil"/>
              <w:bottom w:val="nil"/>
              <w:right w:val="single" w:color="FFFFFF" w:sz="18" w:space="0"/>
            </w:tcBorders>
            <w:shd w:val="clear" w:color="auto" w:fill="C5285C"/>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C5285C"/>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C5285C"/>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0"/>
                <w:rFonts w:hint="eastAsia" w:ascii="Times New Roman" w:hAnsi="Times New Roman" w:cs="Times New Roman"/>
                <w:lang w:val="en-US" w:eastAsia="zh-CN" w:bidi="ar"/>
              </w:rPr>
              <w:t>临床</w:t>
            </w:r>
            <w:r>
              <w:rPr>
                <w:rStyle w:val="40"/>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72"/>
    <w:bookmarkEnd w:id="73"/>
    <w:p w14:paraId="3D54A464">
      <w:pPr>
        <w:rPr>
          <w:rFonts w:hint="default" w:ascii="Times New Roman" w:hAnsi="Times New Roman" w:eastAsia="微软雅黑" w:cs="Times New Roman"/>
          <w:b/>
          <w:sz w:val="24"/>
          <w:szCs w:val="24"/>
          <w:lang w:eastAsia="zh-CN"/>
        </w:rPr>
      </w:pPr>
      <w:bookmarkStart w:id="75" w:name="_Toc180"/>
      <w:bookmarkStart w:id="76" w:name="_Toc25727"/>
      <w:bookmarkStart w:id="77" w:name="_Toc23903"/>
      <w:bookmarkStart w:id="78" w:name="_Toc23846_WPSOffice_Level1"/>
      <w:bookmarkStart w:id="79" w:name="_Toc32443_WPSOffice_Level1"/>
      <w:bookmarkStart w:id="80" w:name="_Toc4331_WPSOffice_Level1"/>
      <w:r>
        <w:rPr>
          <w:rFonts w:hint="eastAsia" w:ascii="微软雅黑" w:hAnsi="微软雅黑" w:eastAsia="微软雅黑" w:cs="微软雅黑"/>
          <w:b/>
          <w:bCs/>
          <w:color w:val="DC6B82"/>
          <w:sz w:val="32"/>
          <w:szCs w:val="32"/>
        </w:rPr>
        <mc:AlternateContent>
          <mc:Choice Requires="wpg">
            <w:drawing>
              <wp:anchor distT="0" distB="0" distL="114300" distR="114300" simplePos="0" relativeHeight="251676672" behindDoc="0" locked="0" layoutInCell="1" allowOverlap="1">
                <wp:simplePos x="0" y="0"/>
                <wp:positionH relativeFrom="column">
                  <wp:posOffset>6985</wp:posOffset>
                </wp:positionH>
                <wp:positionV relativeFrom="paragraph">
                  <wp:posOffset>68580</wp:posOffset>
                </wp:positionV>
                <wp:extent cx="2500630" cy="381635"/>
                <wp:effectExtent l="6350" t="0" r="0" b="14605"/>
                <wp:wrapTopAndBottom/>
                <wp:docPr id="66" name="组合 66"/>
                <wp:cNvGraphicFramePr/>
                <a:graphic xmlns:a="http://schemas.openxmlformats.org/drawingml/2006/main">
                  <a:graphicData uri="http://schemas.microsoft.com/office/word/2010/wordprocessingGroup">
                    <wpg:wgp>
                      <wpg:cNvGrpSpPr/>
                      <wpg:grpSpPr>
                        <a:xfrm>
                          <a:off x="0" y="0"/>
                          <a:ext cx="2500693" cy="381824"/>
                          <a:chOff x="4239" y="53261"/>
                          <a:chExt cx="3940" cy="479"/>
                        </a:xfrm>
                      </wpg:grpSpPr>
                      <wps:wsp>
                        <wps:cNvPr id="42" name="五边形 52"/>
                        <wps:cNvSpPr/>
                        <wps:spPr>
                          <a:xfrm>
                            <a:off x="4239" y="53305"/>
                            <a:ext cx="3556"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3" name="文本框 51"/>
                        <wps:cNvSpPr txBox="1"/>
                        <wps:spPr>
                          <a:xfrm>
                            <a:off x="4626" y="53261"/>
                            <a:ext cx="3553" cy="47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C62D2">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w:t>
                              </w: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详细解析</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图片 33" descr="D:/桂大林2024.6/特检报告单/应用.png应用"/>
                          <pic:cNvPicPr>
                            <a:picLocks noChangeAspect="1"/>
                          </pic:cNvPicPr>
                        </pic:nvPicPr>
                        <pic:blipFill>
                          <a:blip r:embed="rId12"/>
                          <a:srcRect/>
                          <a:stretch>
                            <a:fillRect/>
                          </a:stretch>
                        </pic:blipFill>
                        <pic:spPr>
                          <a:xfrm>
                            <a:off x="4317" y="53374"/>
                            <a:ext cx="355" cy="288"/>
                          </a:xfrm>
                          <a:prstGeom prst="rect">
                            <a:avLst/>
                          </a:prstGeom>
                        </pic:spPr>
                      </pic:pic>
                    </wpg:wgp>
                  </a:graphicData>
                </a:graphic>
              </wp:anchor>
            </w:drawing>
          </mc:Choice>
          <mc:Fallback>
            <w:pict>
              <v:group id="_x0000_s1026" o:spid="_x0000_s1026" o:spt="203" style="position:absolute;left:0pt;margin-left:0.55pt;margin-top:5.4pt;height:30.05pt;width:196.9pt;mso-wrap-distance-bottom:0pt;mso-wrap-distance-top:0pt;z-index:251676672;mso-width-relative:page;mso-height-relative:page;" coordorigin="4239,53261" coordsize="3940,479" o:gfxdata="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">
                <o:lock v:ext="edit" aspectratio="f"/>
                <v:shape id="五边形 52" o:spid="_x0000_s1026" o:spt="15" type="#_x0000_t15" style="position:absolute;left:4239;top:53305;height:431;width:3556;v-text-anchor:middle;" fillcolor="#D7005B" filled="t" stroked="t" coordsize="21600,21600" o:gfxdata="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JUb4A&#10;AADbAAAADwAAAAAAAAABACAAAAAiAAAAZHJzL2Rvd25yZXYueG1sUEsBAhQAFAAAAAgAh07iQDMv&#10;BZ47AAAAOQAAABAAAAAAAAAAAQAgAAAADQEAAGRycy9zaGFwZXhtbC54bWxQSwUGAAAAAAYABgBb&#10;AQAAtwMAAAAA&#10;" adj="20556">
                  <v:fill on="t" focussize="0,0"/>
                  <v:stroke weight="1pt" color="#000000 [2404]" opacity="0f" miterlimit="8" joinstyle="miter"/>
                  <v:imagedata o:title=""/>
                  <o:lock v:ext="edit" aspectratio="f"/>
                </v:shape>
                <v:shape id="文本框 51" o:spid="_x0000_s1026" o:spt="202" type="#_x0000_t202" style="position:absolute;left:4626;top:53261;height:479;width:3553;" filled="f" stroked="f" coordsize="21600,21600" o:gfxdata="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X46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61EC62D2">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w:t>
                        </w: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详细解析</w:t>
                        </w:r>
                      </w:p>
                    </w:txbxContent>
                  </v:textbox>
                </v:shape>
                <v:shape id="图片 33" o:spid="_x0000_s1026" o:spt="75" alt="D:/桂大林2024.6/特检报告单/应用.png应用" type="#_x0000_t75" style="position:absolute;left:4317;top:53374;height:288;width:355;" filled="f" o:preferrelative="t" stroked="f" coordsize="21600,21600" o:gfxdata="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q30kr4A&#10;AADbAAAADwAAAAAAAAABACAAAAAiAAAAZHJzL2Rvd25yZXYueG1sUEsBAhQAFAAAAAgAh07iQDMv&#10;BZ47AAAAOQAAABAAAAAAAAAAAQAgAAAADQEAAGRycy9zaGFwZXhtbC54bWxQSwUGAAAAAAYABgBb&#10;AQAAtwMAAAAA&#10;">
                  <v:fill on="f" focussize="0,0"/>
                  <v:stroke on="f"/>
                  <v:imagedata r:id="rId12" o:title=""/>
                  <o:lock v:ext="edit" aspectratio="t"/>
                </v:shape>
                <w10:wrap type="topAndBottom"/>
              </v:group>
            </w:pict>
          </mc:Fallback>
        </mc:AlternateContent>
      </w:r>
      <w:bookmarkEnd w:id="75"/>
      <w:bookmarkEnd w:id="76"/>
      <w:bookmarkEnd w:id="77"/>
      <w:bookmarkEnd w:id="78"/>
      <w:bookmarkEnd w:id="79"/>
      <w:bookmarkEnd w:id="80"/>
      <w:r>
        <w:rPr>
          <w:rFonts w:hint="default" w:ascii="Times New Roman" w:hAnsi="Times New Roman" w:eastAsia="微软雅黑" w:cs="Times New Roman"/>
          <w:b/>
          <w:sz w:val="24"/>
          <w:szCs w:val="24"/>
          <w:lang w:eastAsia="zh-CN"/>
        </w:rPr>
        <w:t>{%if BodyDrugDrugDetectionStr or unknownVarAnalysisStr %}</w:t>
      </w:r>
    </w:p>
    <w:p w14:paraId="75E01DFC">
      <w:pPr>
        <w:bidi w:val="0"/>
        <w:outlineLvl w:val="0"/>
        <w:rPr>
          <w:rFonts w:hint="default" w:ascii="微软雅黑" w:hAnsi="微软雅黑" w:eastAsia="微软雅黑" w:cs="微软雅黑"/>
          <w:b/>
          <w:bCs/>
          <w:color w:val="C5285C"/>
          <w:sz w:val="32"/>
          <w:szCs w:val="32"/>
          <w:lang w:val="en-US" w:eastAsia="zh-CN"/>
        </w:rPr>
      </w:pPr>
      <w:bookmarkStart w:id="81" w:name="_Toc10077"/>
      <w:bookmarkStart w:id="82" w:name="_Toc18974"/>
      <w:bookmarkStart w:id="83" w:name="_Toc27011"/>
      <w:bookmarkStart w:id="84" w:name="_Toc149837264"/>
      <w:r>
        <w:rPr>
          <w:rFonts w:hint="default" w:ascii="微软雅黑" w:hAnsi="微软雅黑" w:eastAsia="微软雅黑" w:cs="微软雅黑"/>
          <w:b/>
          <w:bCs/>
          <w:color w:val="C5285C"/>
          <w:sz w:val="32"/>
          <w:szCs w:val="32"/>
          <w:lang w:val="en-US" w:eastAsia="zh-CN"/>
        </w:rPr>
        <w:t>变异</w:t>
      </w:r>
      <w:r>
        <w:rPr>
          <w:rFonts w:hint="eastAsia" w:ascii="微软雅黑" w:hAnsi="微软雅黑" w:eastAsia="微软雅黑" w:cs="微软雅黑"/>
          <w:b/>
          <w:bCs/>
          <w:color w:val="C5285C"/>
          <w:sz w:val="32"/>
          <w:szCs w:val="32"/>
          <w:lang w:val="en-US" w:eastAsia="zh-CN"/>
        </w:rPr>
        <w:t>位点</w:t>
      </w:r>
      <w:r>
        <w:rPr>
          <w:rFonts w:hint="default" w:ascii="微软雅黑" w:hAnsi="微软雅黑" w:eastAsia="微软雅黑" w:cs="微软雅黑"/>
          <w:b/>
          <w:bCs/>
          <w:color w:val="C5285C"/>
          <w:sz w:val="32"/>
          <w:szCs w:val="32"/>
          <w:lang w:val="en-US" w:eastAsia="zh-CN"/>
        </w:rPr>
        <w:t>结果解析</w:t>
      </w:r>
      <w:bookmarkEnd w:id="81"/>
      <w:bookmarkEnd w:id="82"/>
      <w:bookmarkEnd w:id="83"/>
    </w:p>
    <w:bookmarkEnd w:id="84"/>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C5285C"/>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C5285C"/>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C5285C"/>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C5285C"/>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C5285C"/>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C5285C"/>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C5285C"/>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C5285C"/>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C5285C"/>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C5285C"/>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C5285C"/>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C5285C"/>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C5285C"/>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67D03031">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1C5D35B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402460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C5285C"/>
            <w:vAlign w:val="center"/>
          </w:tcPr>
          <w:p w14:paraId="1A7EB42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AFCE28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6EBEA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C5285C"/>
            <w:vAlign w:val="center"/>
          </w:tcPr>
          <w:p w14:paraId="077B73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13CE041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4349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77401F1C">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6321527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04FDCED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0F5ED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7251CE3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190F5D9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C02CF6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43E82A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29C0013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1416FC2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E0590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DEE3C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2A7A9A9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9986BD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17C4CBB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23981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81183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5F778D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CC94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52D50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73FED1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31BDF6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597D59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730C5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5FD5587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17E8CB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AFAC1B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3D707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1956066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218A731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CE365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53EA03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C5285C"/>
            <w:vAlign w:val="center"/>
          </w:tcPr>
          <w:p w14:paraId="3BB03FB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232489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117D2C9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155D8B71">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21A93F9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7200B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6207049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2644896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C5285C"/>
            <w:vAlign w:val="center"/>
          </w:tcPr>
          <w:p w14:paraId="25D1137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C5285C"/>
            <w:vAlign w:val="center"/>
          </w:tcPr>
          <w:p w14:paraId="0DF4AF5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A96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D015E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BE860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C4CCD90">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4F1C5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CBFB19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3EFD63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88F9E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F7E644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07927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72A1DC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6C9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3852C8E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6499506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C5285C"/>
            <w:vAlign w:val="center"/>
          </w:tcPr>
          <w:p w14:paraId="2F04BD5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C5285C"/>
            <w:vAlign w:val="center"/>
          </w:tcPr>
          <w:p w14:paraId="59908B7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E211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F84B2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13CD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B0329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81F82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0E7FA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2A3027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5182C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DADED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2F93AE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2DCBCE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A0E40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C5285C"/>
            <w:vAlign w:val="center"/>
          </w:tcPr>
          <w:p w14:paraId="18AB6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C5285C"/>
            <w:vAlign w:val="center"/>
          </w:tcPr>
          <w:p w14:paraId="6B779D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C5285C"/>
            <w:vAlign w:val="center"/>
          </w:tcPr>
          <w:p w14:paraId="4EB5C82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C5285C"/>
            <w:vAlign w:val="center"/>
          </w:tcPr>
          <w:p w14:paraId="1DD531C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C5285C"/>
            <w:vAlign w:val="center"/>
          </w:tcPr>
          <w:p w14:paraId="7CD93BB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C5285C"/>
            <w:vAlign w:val="center"/>
          </w:tcPr>
          <w:p w14:paraId="323EC6A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64D74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69AE90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7C96A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61E42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7FFD749">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DDE95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9D42CD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107A3A">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E3BF68">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5B96C2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709A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ED53A2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EA3F775">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637A6F2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3909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C5285C"/>
            <w:vAlign w:val="center"/>
          </w:tcPr>
          <w:p w14:paraId="37F5B64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72AEC36">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9340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C5285C"/>
            <w:vAlign w:val="center"/>
          </w:tcPr>
          <w:p w14:paraId="3BB6248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15469F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B56C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C5285C"/>
            <w:vAlign w:val="center"/>
          </w:tcPr>
          <w:p w14:paraId="1B015E49">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1B42C2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bidi w:val="0"/>
        <w:outlineLvl w:val="0"/>
        <w:rPr>
          <w:rFonts w:hint="default" w:ascii="微软雅黑" w:hAnsi="微软雅黑" w:eastAsia="微软雅黑" w:cs="微软雅黑"/>
          <w:b/>
          <w:bCs/>
          <w:color w:val="C5285C"/>
          <w:sz w:val="32"/>
          <w:szCs w:val="32"/>
          <w:lang w:val="en-US" w:eastAsia="zh-CN"/>
        </w:rPr>
      </w:pPr>
      <w:bookmarkStart w:id="85" w:name="_Toc25854"/>
      <w:bookmarkStart w:id="86" w:name="_Toc11208"/>
      <w:bookmarkStart w:id="87" w:name="_Toc13837"/>
      <w:bookmarkStart w:id="88" w:name="_Toc149837265"/>
      <w:r>
        <w:rPr>
          <w:rFonts w:hint="default" w:ascii="微软雅黑" w:hAnsi="微软雅黑" w:eastAsia="微软雅黑" w:cs="微软雅黑"/>
          <w:b/>
          <w:bCs/>
          <w:color w:val="C5285C"/>
          <w:sz w:val="32"/>
          <w:szCs w:val="32"/>
          <w:lang w:val="en-US" w:eastAsia="zh-CN"/>
        </w:rPr>
        <w:t>变异</w:t>
      </w:r>
      <w:r>
        <w:rPr>
          <w:rFonts w:hint="eastAsia" w:ascii="微软雅黑" w:hAnsi="微软雅黑" w:eastAsia="微软雅黑" w:cs="微软雅黑"/>
          <w:b/>
          <w:bCs/>
          <w:color w:val="C5285C"/>
          <w:sz w:val="32"/>
          <w:szCs w:val="32"/>
          <w:lang w:val="en-US" w:eastAsia="zh-CN"/>
        </w:rPr>
        <w:t>位点</w:t>
      </w:r>
      <w:r>
        <w:rPr>
          <w:rFonts w:hint="default" w:ascii="微软雅黑" w:hAnsi="微软雅黑" w:eastAsia="微软雅黑" w:cs="微软雅黑"/>
          <w:b/>
          <w:bCs/>
          <w:color w:val="C5285C"/>
          <w:sz w:val="32"/>
          <w:szCs w:val="32"/>
          <w:lang w:val="en-US" w:eastAsia="zh-CN"/>
        </w:rPr>
        <w:t>结果解析</w:t>
      </w:r>
      <w:bookmarkEnd w:id="85"/>
      <w:bookmarkEnd w:id="86"/>
      <w:bookmarkEnd w:id="87"/>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88"/>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C5285C"/>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C5285C"/>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right w:val="nil"/>
            </w:tcBorders>
            <w:shd w:val="clear" w:color="auto" w:fill="C5285C"/>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C5285C"/>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C5285C"/>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C5285C"/>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C5285C"/>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C5285C"/>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C5285C"/>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C5285C"/>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C5285C"/>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C5285C"/>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C5285C"/>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6"/>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if (prognosticEvaluation) and ((reportInfo.conf.thyroidCancerPrognosis and disease.ThyroidCarcinoma) or (reportInfo.conf.melanomaPrognosis and disease.Melanoma))%}</w:t>
      </w:r>
    </w:p>
    <w:p w14:paraId="612F9A94">
      <w:pPr>
        <w:bidi w:val="0"/>
        <w:outlineLvl w:val="0"/>
        <w:rPr>
          <w:rFonts w:hint="default" w:ascii="微软雅黑" w:hAnsi="微软雅黑" w:eastAsia="微软雅黑" w:cs="微软雅黑"/>
          <w:b/>
          <w:bCs/>
          <w:color w:val="C5285C"/>
          <w:sz w:val="32"/>
          <w:szCs w:val="32"/>
          <w:lang w:val="en-US" w:eastAsia="zh-CN"/>
        </w:rPr>
      </w:pPr>
      <w:bookmarkStart w:id="89" w:name="_Toc29942"/>
      <w:bookmarkStart w:id="90" w:name="_Toc32694"/>
      <w:bookmarkStart w:id="91" w:name="_Toc27978"/>
      <w:r>
        <w:rPr>
          <w:rFonts w:hint="eastAsia" w:ascii="微软雅黑" w:hAnsi="微软雅黑" w:eastAsia="微软雅黑" w:cs="微软雅黑"/>
          <w:b/>
          <w:bCs/>
          <w:color w:val="C5285C"/>
          <w:sz w:val="32"/>
          <w:szCs w:val="32"/>
          <w:lang w:val="en-US" w:eastAsia="zh-CN"/>
        </w:rPr>
        <w:t>预后评估结果解析</w:t>
      </w:r>
      <w:bookmarkEnd w:id="89"/>
      <w:bookmarkEnd w:id="90"/>
      <w:bookmarkEnd w:id="91"/>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C5285C"/>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C5285C"/>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bidi w:val="0"/>
        <w:outlineLvl w:val="0"/>
        <w:rPr>
          <w:rFonts w:hint="default" w:ascii="微软雅黑" w:hAnsi="微软雅黑" w:eastAsia="微软雅黑" w:cs="微软雅黑"/>
          <w:b/>
          <w:bCs/>
          <w:color w:val="C5285C"/>
          <w:sz w:val="32"/>
          <w:szCs w:val="32"/>
          <w:lang w:val="en-US" w:eastAsia="zh-CN"/>
        </w:rPr>
      </w:pPr>
      <w:bookmarkStart w:id="92" w:name="_Toc12317"/>
      <w:bookmarkStart w:id="93" w:name="_Toc17529"/>
      <w:bookmarkStart w:id="94" w:name="_Toc16653"/>
      <w:bookmarkStart w:id="95" w:name="_Toc149837266"/>
      <w:r>
        <w:rPr>
          <w:rFonts w:hint="default" w:ascii="微软雅黑" w:hAnsi="微软雅黑" w:eastAsia="微软雅黑" w:cs="微软雅黑"/>
          <w:b/>
          <w:bCs/>
          <w:color w:val="C5285C"/>
          <w:sz w:val="32"/>
          <w:szCs w:val="32"/>
          <w:lang w:val="en-US" w:eastAsia="zh-CN"/>
        </w:rPr>
        <w:t>免疫检测结果解析</w:t>
      </w:r>
      <w:bookmarkEnd w:id="92"/>
      <w:bookmarkEnd w:id="93"/>
      <w:bookmarkEnd w:id="94"/>
      <w:bookmarkEnd w:id="95"/>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C5285C"/>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C5285C"/>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eastAsia="zh-CN"/>
              </w:rPr>
            </w:pPr>
          </w:p>
          <w:p w14:paraId="55BA2DBC">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1"/>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47401DE8">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2"/>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18"/>
          <w:szCs w:val="18"/>
          <w:lang w:eastAsia="zh-CN"/>
        </w:rPr>
      </w:pPr>
      <w:r>
        <w:rPr>
          <w:rFonts w:hint="default" w:ascii="Times New Roman" w:hAnsi="Times New Roman" w:eastAsia="微软雅黑" w:cs="Times New Roman"/>
          <w:b/>
          <w:bCs/>
          <w:color w:val="0070C0"/>
          <w:sz w:val="18"/>
          <w:szCs w:val="18"/>
          <w:lang w:eastAsia="zh-CN"/>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4"/>
          <w:szCs w:val="24"/>
          <w:lang w:val="en-US" w:eastAsia="zh-CN"/>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C5285C"/>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C5285C"/>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C5285C"/>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C5285C"/>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C5285C"/>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C5285C"/>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54448912">
      <w:pPr>
        <w:pStyle w:val="26"/>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auto"/>
          <w:sz w:val="24"/>
          <w:szCs w:val="24"/>
          <w:lang w:eastAsia="zh-CN"/>
        </w:rPr>
        <w:t>{% endif %}</w:t>
      </w:r>
      <w:r>
        <w:rPr>
          <w:rFonts w:hint="default" w:ascii="Times New Roman" w:hAnsi="Times New Roman" w:eastAsia="微软雅黑" w:cs="Times New Roman"/>
          <w:color w:val="000000" w:themeColor="text1"/>
          <w14:textFill>
            <w14:solidFill>
              <w14:schemeClr w14:val="tx1"/>
            </w14:solidFill>
          </w14:textFill>
        </w:rPr>
        <w:t xml:space="preserve">{%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bidi w:val="0"/>
        <w:outlineLvl w:val="0"/>
        <w:rPr>
          <w:rFonts w:hint="default" w:ascii="微软雅黑" w:hAnsi="微软雅黑" w:eastAsia="微软雅黑" w:cs="微软雅黑"/>
          <w:b/>
          <w:bCs/>
          <w:color w:val="C5285C"/>
          <w:sz w:val="32"/>
          <w:szCs w:val="32"/>
          <w:lang w:val="en-US" w:eastAsia="zh-CN"/>
        </w:rPr>
      </w:pPr>
      <w:bookmarkStart w:id="96" w:name="_Toc1707_WPSOffice_Level2"/>
      <w:bookmarkStart w:id="97" w:name="_Toc14132"/>
      <w:bookmarkStart w:id="98" w:name="_Toc10515"/>
      <w:bookmarkStart w:id="99" w:name="_Toc6029"/>
      <w:bookmarkStart w:id="100" w:name="_Toc21764_WPSOffice_Level2"/>
      <w:bookmarkStart w:id="101" w:name="_Toc12100"/>
      <w:bookmarkStart w:id="102" w:name="_Toc26649"/>
      <w:bookmarkStart w:id="103" w:name="_Toc16347"/>
      <w:r>
        <w:rPr>
          <w:rFonts w:hint="default" w:ascii="微软雅黑" w:hAnsi="微软雅黑" w:eastAsia="微软雅黑" w:cs="微软雅黑"/>
          <w:b/>
          <w:bCs/>
          <w:color w:val="C5285C"/>
          <w:sz w:val="32"/>
          <w:szCs w:val="32"/>
          <w:lang w:val="en-US" w:eastAsia="zh-CN"/>
        </w:rPr>
        <w:t>化疗药物检测解析</w:t>
      </w:r>
      <w:bookmarkEnd w:id="96"/>
      <w:bookmarkEnd w:id="97"/>
      <w:bookmarkEnd w:id="98"/>
      <w:bookmarkEnd w:id="99"/>
      <w:bookmarkEnd w:id="100"/>
      <w:bookmarkEnd w:id="101"/>
      <w:bookmarkEnd w:id="102"/>
      <w:bookmarkEnd w:id="103"/>
    </w:p>
    <w:p w14:paraId="435C1A13">
      <w:pPr>
        <w:spacing w:before="26" w:after="120" w:afterLines="50"/>
        <w:rPr>
          <w:rFonts w:hint="default" w:ascii="Times New Roman" w:hAnsi="Times New Roman" w:eastAsia="微软雅黑" w:cs="Times New Roman"/>
        </w:rPr>
      </w:pPr>
      <w:bookmarkStart w:id="104" w:name="_Toc21764_WPSOffice_Level1"/>
      <w:bookmarkStart w:id="105" w:name="_Toc13698"/>
      <w:bookmarkStart w:id="106" w:name="_Toc27302"/>
      <w:bookmarkStart w:id="107" w:name="_Toc13196_WPSOffice_Level1"/>
      <w:bookmarkStart w:id="108" w:name="_Toc1707_WPSOffice_Level1"/>
      <w:bookmarkStart w:id="109" w:name="_Toc28240"/>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C5285C"/>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C5285C"/>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C5285C"/>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C5285C"/>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7"/>
        <w:gridCol w:w="1403"/>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C5285C"/>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C5285C"/>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C5285C"/>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C5285C"/>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C5285C"/>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C5285C"/>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C5285C"/>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C5285C"/>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68321355">
      <w:pPr>
        <w:pStyle w:val="31"/>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1"/>
        <w:numPr>
          <w:ilvl w:val="0"/>
          <w:numId w:val="13"/>
        </w:numPr>
        <w:tabs>
          <w:tab w:val="left" w:pos="420"/>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4D8C4C8D">
      <w:pPr>
        <w:numPr>
          <w:ilvl w:val="0"/>
          <w:numId w:val="0"/>
        </w:numPr>
        <w:ind w:leftChars="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10"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04"/>
      <w:bookmarkEnd w:id="105"/>
      <w:bookmarkEnd w:id="106"/>
      <w:bookmarkEnd w:id="107"/>
      <w:bookmarkEnd w:id="108"/>
      <w:bookmarkEnd w:id="109"/>
      <w:bookmarkEnd w:id="110"/>
      <w:bookmarkStart w:id="111" w:name="_Toc15707"/>
    </w:p>
    <w:bookmarkEnd w:id="111"/>
    <w:p w14:paraId="5591AAE5">
      <w:pPr>
        <w:bidi w:val="0"/>
        <w:outlineLvl w:val="0"/>
        <w:rPr>
          <w:rFonts w:hint="default" w:ascii="微软雅黑" w:hAnsi="微软雅黑" w:eastAsia="微软雅黑" w:cs="微软雅黑"/>
          <w:b/>
          <w:bCs/>
          <w:color w:val="C5285C"/>
          <w:sz w:val="32"/>
          <w:szCs w:val="32"/>
          <w:lang w:val="en-US" w:eastAsia="zh-CN"/>
        </w:rPr>
      </w:pPr>
      <w:bookmarkStart w:id="112" w:name="_Toc3674"/>
      <w:bookmarkStart w:id="113" w:name="_Toc22989"/>
      <w:bookmarkStart w:id="114" w:name="_Toc22324"/>
      <w:bookmarkStart w:id="115" w:name="_Toc14255_WPSOffice_Level1"/>
      <w:bookmarkStart w:id="116" w:name="_Toc24085_WPSOffice_Level1"/>
      <w:bookmarkStart w:id="117" w:name="_Toc15840_WPSOffice_Level1"/>
      <w:bookmarkStart w:id="118" w:name="_Toc1262"/>
      <w:r>
        <w:rPr>
          <w:rFonts w:hint="eastAsia" w:ascii="微软雅黑" w:hAnsi="微软雅黑" w:eastAsia="微软雅黑" w:cs="微软雅黑"/>
          <w:b/>
          <w:bCs/>
          <w:color w:val="C5285C"/>
          <w:sz w:val="32"/>
          <w:szCs w:val="32"/>
        </w:rPr>
        <mc:AlternateContent>
          <mc:Choice Requires="wpg">
            <w:drawing>
              <wp:anchor distT="0" distB="0" distL="114300" distR="114300" simplePos="0" relativeHeight="251675648" behindDoc="0" locked="0" layoutInCell="1" allowOverlap="1">
                <wp:simplePos x="0" y="0"/>
                <wp:positionH relativeFrom="column">
                  <wp:posOffset>6985</wp:posOffset>
                </wp:positionH>
                <wp:positionV relativeFrom="paragraph">
                  <wp:posOffset>82550</wp:posOffset>
                </wp:positionV>
                <wp:extent cx="1129665" cy="389255"/>
                <wp:effectExtent l="6350" t="0" r="0" b="6350"/>
                <wp:wrapTopAndBottom/>
                <wp:docPr id="65" name="组合 65"/>
                <wp:cNvGraphicFramePr/>
                <a:graphic xmlns:a="http://schemas.openxmlformats.org/drawingml/2006/main">
                  <a:graphicData uri="http://schemas.microsoft.com/office/word/2010/wordprocessingGroup">
                    <wpg:wgp>
                      <wpg:cNvGrpSpPr/>
                      <wpg:grpSpPr>
                        <a:xfrm>
                          <a:off x="0" y="0"/>
                          <a:ext cx="1129749" cy="388998"/>
                          <a:chOff x="4239" y="53252"/>
                          <a:chExt cx="1780" cy="488"/>
                        </a:xfrm>
                      </wpg:grpSpPr>
                      <wps:wsp>
                        <wps:cNvPr id="46" name="五边形 52"/>
                        <wps:cNvSpPr/>
                        <wps:spPr>
                          <a:xfrm>
                            <a:off x="4239" y="53305"/>
                            <a:ext cx="1560"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7" name="文本框 51"/>
                        <wps:cNvSpPr txBox="1"/>
                        <wps:spPr>
                          <a:xfrm>
                            <a:off x="4626" y="53252"/>
                            <a:ext cx="1393"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678B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8" name="图片 33" descr="D:/桂大林2024.6/特检报告单/应用.png应用"/>
                          <pic:cNvPicPr>
                            <a:picLocks noChangeAspect="1"/>
                          </pic:cNvPicPr>
                        </pic:nvPicPr>
                        <pic:blipFill>
                          <a:blip r:embed="rId12"/>
                          <a:srcRect/>
                          <a:stretch>
                            <a:fillRect/>
                          </a:stretch>
                        </pic:blipFill>
                        <pic:spPr>
                          <a:xfrm>
                            <a:off x="4317" y="53374"/>
                            <a:ext cx="355" cy="288"/>
                          </a:xfrm>
                          <a:prstGeom prst="rect">
                            <a:avLst/>
                          </a:prstGeom>
                        </pic:spPr>
                      </pic:pic>
                    </wpg:wgp>
                  </a:graphicData>
                </a:graphic>
              </wp:anchor>
            </w:drawing>
          </mc:Choice>
          <mc:Fallback>
            <w:pict>
              <v:group id="_x0000_s1026" o:spid="_x0000_s1026" o:spt="203" style="position:absolute;left:0pt;margin-left:0.55pt;margin-top:6.5pt;height:30.65pt;width:88.95pt;mso-wrap-distance-bottom:0pt;mso-wrap-distance-top:0pt;z-index:251675648;mso-width-relative:page;mso-height-relative:page;" coordorigin="4239,53252" coordsize="1780,488" o:gfxdata="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">
                <o:lock v:ext="edit" aspectratio="f"/>
                <v:shape id="五边形 52" o:spid="_x0000_s1026" o:spt="15" type="#_x0000_t15" style="position:absolute;left:4239;top:53305;height:431;width:1560;v-text-anchor:middle;" fillcolor="#D7005B" filled="t" stroked="t" coordsize="21600,21600" o:gfxdata="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I3s74A&#10;AADbAAAADwAAAAAAAAABACAAAAAiAAAAZHJzL2Rvd25yZXYueG1sUEsBAhQAFAAAAAgAh07iQDMv&#10;BZ47AAAAOQAAABAAAAAAAAAAAQAgAAAADQEAAGRycy9zaGFwZXhtbC54bWxQSwUGAAAAAAYABgBb&#10;AQAAtwMAAAAA&#10;" adj="19220">
                  <v:fill on="t" focussize="0,0"/>
                  <v:stroke weight="1pt" color="#000000 [2404]" opacity="0f" miterlimit="8" joinstyle="miter"/>
                  <v:imagedata o:title=""/>
                  <o:lock v:ext="edit" aspectratio="f"/>
                </v:shape>
                <v:shape id="文本框 51" o:spid="_x0000_s1026" o:spt="202" type="#_x0000_t202" style="position:absolute;left:4626;top:53252;height:488;width:1393;" filled="f" stroked="f" coordsize="21600,21600" o:gfxdata="UEsDBAoAAAAAAIdO4kAAAAAAAAAAAAAAAAAEAAAAZHJzL1BLAwQUAAAACACHTuJAV37+6b4AAADb&#10;AAAADwAAAGRycy9kb3ducmV2LnhtbEWPT4vCMBTE78J+h/AWvGmqqF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7+6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E678B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附录</w:t>
                        </w:r>
                      </w:p>
                    </w:txbxContent>
                  </v:textbox>
                </v:shape>
                <v:shape id="图片 33" o:spid="_x0000_s1026" o:spt="75" alt="D:/桂大林2024.6/特检报告单/应用.png应用" type="#_x0000_t75" style="position:absolute;left:4317;top:53374;height:288;width:355;" filled="f" o:preferrelative="t" stroked="f" coordsize="21600,21600" o:gfxdata="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4P6XugAAANsA&#10;AAAPAAAAAAAAAAEAIAAAACIAAABkcnMvZG93bnJldi54bWxQSwECFAAUAAAACACHTuJAMy8FnjsA&#10;AAA5AAAAEAAAAAAAAAABACAAAAAJAQAAZHJzL3NoYXBleG1sLnhtbFBLBQYAAAAABgAGAFsBAACz&#10;AwAAAAA=&#10;">
                  <v:fill on="f" focussize="0,0"/>
                  <v:stroke on="f"/>
                  <v:imagedata r:id="rId12" o:title=""/>
                  <o:lock v:ext="edit" aspectratio="t"/>
                </v:shape>
                <w10:wrap type="topAndBottom"/>
              </v:group>
            </w:pict>
          </mc:Fallback>
        </mc:AlternateContent>
      </w:r>
      <w:r>
        <w:rPr>
          <w:rFonts w:hint="default" w:ascii="微软雅黑" w:hAnsi="微软雅黑" w:eastAsia="微软雅黑" w:cs="微软雅黑"/>
          <w:b/>
          <w:bCs/>
          <w:color w:val="C5285C"/>
          <w:sz w:val="32"/>
          <w:szCs w:val="32"/>
          <w:lang w:val="en-US" w:eastAsia="zh-CN"/>
        </w:rPr>
        <w:t>样本质控情况</w:t>
      </w:r>
      <w:bookmarkEnd w:id="112"/>
      <w:bookmarkEnd w:id="113"/>
      <w:bookmarkEnd w:id="114"/>
      <w:bookmarkEnd w:id="115"/>
      <w:bookmarkEnd w:id="116"/>
      <w:bookmarkEnd w:id="117"/>
      <w:bookmarkEnd w:id="118"/>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C5285C"/>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C5285C"/>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C5285C"/>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C5285C"/>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or </w:t>
            </w:r>
            <w:r>
              <w:rPr>
                <w:rFonts w:hint="default" w:ascii="Times New Roman" w:hAnsi="Times New Roman" w:eastAsia="微软雅黑" w:cs="Times New Roman"/>
                <w:sz w:val="21"/>
                <w:lang w:eastAsia="zh-CN"/>
              </w:rPr>
              <w:t>type == “tissue”</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w:t>
            </w:r>
            <w:r>
              <w:rPr>
                <w:rFonts w:hint="eastAsia" w:ascii="Times New Roman" w:hAnsi="Times New Roman" w:eastAsia="微软雅黑" w:cs="Times New Roman"/>
                <w:sz w:val="21"/>
                <w:lang w:val="en-US" w:eastAsia="zh-CN"/>
              </w:rPr>
              <w:t>blood</w:t>
            </w:r>
            <w:r>
              <w:rPr>
                <w:rFonts w:hint="default" w:ascii="Times New Roman" w:hAnsi="Times New Roman" w:eastAsia="微软雅黑" w:cs="Times New Roman"/>
                <w:sz w:val="21"/>
                <w:lang w:eastAsia="zh-CN"/>
              </w:rPr>
              <w:t>”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2</w:t>
            </w:r>
            <w:r>
              <w:rPr>
                <w:rFonts w:hint="default" w:ascii="Times New Roman" w:hAnsi="Times New Roman" w:eastAsia="微软雅黑" w:cs="Times New Roman"/>
                <w:sz w:val="21"/>
                <w:szCs w:val="21"/>
                <w:lang w:eastAsia="zh-CN" w:bidi="ar"/>
              </w:rPr>
              <w:t>0</w:t>
            </w:r>
            <w:r>
              <w:rPr>
                <w:rFonts w:hint="default" w:ascii="Times New Roman" w:hAnsi="Times New Roman" w:eastAsia="微软雅黑" w:cs="Times New Roman"/>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rna.total_reads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6A58CFE8">
      <w:pPr>
        <w:pStyle w:val="31"/>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19" w:name="_Toc3640"/>
      <w:bookmarkStart w:id="120" w:name="_Toc5564"/>
      <w:bookmarkStart w:id="121" w:name="_Toc2243"/>
      <w:bookmarkStart w:id="122" w:name="_Toc26427"/>
      <w:bookmarkStart w:id="123" w:name="_Toc5425"/>
      <w:bookmarkStart w:id="124" w:name="_Toc28810_WPSOffice_Level1"/>
      <w:bookmarkStart w:id="125" w:name="_Toc22833"/>
      <w:bookmarkStart w:id="126" w:name="_Toc11406"/>
      <w:bookmarkStart w:id="127" w:name="_Toc11896_WPSOffice_Level1"/>
      <w:bookmarkStart w:id="128" w:name="_Toc11193_WPSOffice_Level1"/>
      <w:bookmarkStart w:id="129" w:name="_Toc11722"/>
      <w:bookmarkStart w:id="130" w:name="_Toc19099"/>
      <w:bookmarkStart w:id="131" w:name="_Toc22484_WPSOffice_Level1"/>
      <w:bookmarkStart w:id="132" w:name="_Toc7549"/>
      <w:bookmarkStart w:id="133" w:name="_Toc16368_WPSOffice_Level1"/>
      <w:bookmarkStart w:id="134" w:name="_Toc28910_WPSOffice_Level1"/>
      <w:r>
        <w:rPr>
          <w:rFonts w:hint="eastAsia" w:ascii="Times New Roman" w:hAnsi="Times New Roman" w:eastAsia="微软雅黑" w:cs="Times New Roman"/>
          <w:lang w:val="en-US" w:eastAsia="zh-CN"/>
        </w:rPr>
        <w:t>{% if reportInfo.conf.hrr45Brca45HrdGenebgIntro %}</w:t>
      </w:r>
    </w:p>
    <w:p w14:paraId="3A709338">
      <w:pPr>
        <w:bidi w:val="0"/>
        <w:outlineLvl w:val="0"/>
        <w:rPr>
          <w:rFonts w:hint="default" w:ascii="Times New Roman" w:hAnsi="Times New Roman" w:eastAsia="微软雅黑" w:cs="Times New Roman"/>
          <w:b/>
          <w:bCs/>
          <w:color w:val="C5285C"/>
          <w:sz w:val="32"/>
          <w:szCs w:val="32"/>
          <w:lang w:val="en-US" w:eastAsia="zh-CN"/>
        </w:rPr>
      </w:pPr>
      <w:bookmarkStart w:id="135" w:name="_Toc9625"/>
      <w:r>
        <w:rPr>
          <w:rFonts w:hint="default" w:ascii="Times New Roman" w:hAnsi="Times New Roman" w:eastAsia="微软雅黑" w:cs="Times New Roman"/>
          <w:b/>
          <w:bCs/>
          <w:color w:val="C5285C"/>
          <w:sz w:val="32"/>
          <w:szCs w:val="32"/>
          <w:lang w:val="en-US" w:eastAsia="zh-CN"/>
        </w:rPr>
        <w:t>BRCA1&amp;BRCA2基因背景介绍</w:t>
      </w:r>
      <w:bookmarkEnd w:id="119"/>
      <w:bookmarkEnd w:id="120"/>
      <w:bookmarkEnd w:id="135"/>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36" w:name="_Hlk33179213"/>
    </w:p>
    <w:bookmarkEnd w:id="136"/>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C5285C"/>
            <w:vAlign w:val="center"/>
          </w:tcPr>
          <w:p w14:paraId="774281FA">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C5285C"/>
            <w:vAlign w:val="center"/>
          </w:tcPr>
          <w:p w14:paraId="0BA5BDB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C5285C"/>
            <w:vAlign w:val="center"/>
          </w:tcPr>
          <w:p w14:paraId="7373E020">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C5285C"/>
            <w:vAlign w:val="center"/>
          </w:tcPr>
          <w:p w14:paraId="3B5EC0F7">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7"/>
        <w:numPr>
          <w:ilvl w:val="0"/>
          <w:numId w:val="14"/>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C12A57">
      <w:pPr>
        <w:pStyle w:val="47"/>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w:t>
      </w:r>
      <w:bookmarkStart w:id="137" w:name="_Toc31498"/>
      <w:bookmarkStart w:id="138" w:name="_Toc21130"/>
      <w:bookmarkStart w:id="139" w:name="_Toc29676"/>
      <w:bookmarkStart w:id="140" w:name="_Toc7858"/>
      <w:bookmarkStart w:id="141" w:name="_Toc107825567"/>
      <w:r>
        <w:rPr>
          <w:rFonts w:hint="default" w:ascii="Times New Roman" w:hAnsi="Times New Roman" w:cs="Times New Roman"/>
          <w:color w:val="auto"/>
          <w:lang w:val="en-US" w:eastAsia="zh-CN"/>
        </w:rPr>
        <w:t>{% if reportInfo.conf.hrr45Brca45GeneIntro %}</w:t>
      </w:r>
    </w:p>
    <w:p w14:paraId="68A99B75">
      <w:pPr>
        <w:bidi w:val="0"/>
        <w:outlineLvl w:val="0"/>
        <w:rPr>
          <w:rFonts w:hint="default" w:ascii="Times New Roman" w:hAnsi="Times New Roman" w:eastAsia="微软雅黑" w:cs="Times New Roman"/>
          <w:b/>
          <w:bCs/>
          <w:color w:val="C5285C"/>
          <w:sz w:val="32"/>
          <w:szCs w:val="32"/>
          <w:lang w:val="en-US" w:eastAsia="zh-CN"/>
        </w:rPr>
      </w:pPr>
      <w:bookmarkStart w:id="142" w:name="_Toc7986"/>
      <w:r>
        <w:rPr>
          <w:rFonts w:hint="default" w:ascii="Times New Roman" w:hAnsi="Times New Roman" w:eastAsia="微软雅黑" w:cs="Times New Roman"/>
          <w:b/>
          <w:bCs/>
          <w:color w:val="C5285C"/>
          <w:sz w:val="32"/>
          <w:szCs w:val="32"/>
          <w:lang w:val="en-US" w:eastAsia="zh-CN"/>
        </w:rPr>
        <w:t>HRR及其它相关基因说明</w:t>
      </w:r>
      <w:bookmarkEnd w:id="137"/>
      <w:bookmarkEnd w:id="138"/>
      <w:bookmarkEnd w:id="139"/>
      <w:bookmarkEnd w:id="140"/>
      <w:bookmarkEnd w:id="141"/>
      <w:bookmarkEnd w:id="142"/>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C5285C"/>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C5285C"/>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bidi w:val="0"/>
        <w:outlineLvl w:val="0"/>
        <w:rPr>
          <w:rFonts w:hint="default" w:ascii="Times New Roman" w:hAnsi="Times New Roman" w:eastAsia="微软雅黑" w:cs="Times New Roman"/>
          <w:b/>
          <w:bCs/>
          <w:color w:val="C5285C"/>
          <w:sz w:val="32"/>
          <w:szCs w:val="32"/>
          <w:lang w:val="en-US" w:eastAsia="zh-CN"/>
        </w:rPr>
      </w:pPr>
      <w:bookmarkStart w:id="143" w:name="_Toc7644"/>
      <w:r>
        <w:rPr>
          <w:rFonts w:hint="default" w:ascii="Times New Roman" w:hAnsi="Times New Roman" w:eastAsia="微软雅黑" w:cs="Times New Roman"/>
          <w:b/>
          <w:bCs/>
          <w:color w:val="C5285C"/>
          <w:sz w:val="32"/>
          <w:szCs w:val="32"/>
          <w:lang w:val="en-US" w:eastAsia="zh-CN"/>
        </w:rPr>
        <w:t>易感人群特征</w:t>
      </w:r>
      <w:bookmarkEnd w:id="121"/>
      <w:bookmarkEnd w:id="122"/>
      <w:bookmarkEnd w:id="123"/>
      <w:bookmarkEnd w:id="143"/>
    </w:p>
    <w:p w14:paraId="20B6D6CA">
      <w:pPr>
        <w:spacing w:before="26"/>
        <w:rPr>
          <w:rFonts w:hint="default" w:ascii="Times New Roman" w:hAnsi="Times New Roman" w:eastAsia="微软雅黑" w:cs="Times New Roman"/>
          <w:b/>
          <w:bCs/>
          <w:color w:val="416AAB"/>
          <w:sz w:val="24"/>
          <w:szCs w:val="24"/>
          <w:lang w:eastAsia="zh-CN"/>
        </w:rPr>
      </w:pPr>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15"/>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F05D1">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44" w:name="_Toc3846"/>
      <w:bookmarkStart w:id="145" w:name="_Toc5400"/>
      <w:bookmarkStart w:id="146" w:name="_Toc2622"/>
      <w:r>
        <w:rPr>
          <w:rFonts w:hint="default" w:ascii="Times New Roman" w:hAnsi="Times New Roman" w:eastAsia="微软雅黑" w:cs="Times New Roman"/>
          <w:lang w:eastAsia="zh-CN"/>
        </w:rPr>
        <w:t>1 40岁以上，同时伴有≥1项下述者</w:t>
      </w:r>
      <w:bookmarkEnd w:id="144"/>
      <w:bookmarkEnd w:id="145"/>
      <w:bookmarkEnd w:id="146"/>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147" w:name="_Toc10299"/>
      <w:bookmarkStart w:id="148" w:name="_Toc126"/>
      <w:bookmarkStart w:id="149" w:name="_Toc7995"/>
      <w:r>
        <w:rPr>
          <w:rFonts w:hint="default" w:ascii="Times New Roman" w:hAnsi="Times New Roman" w:eastAsia="微软雅黑" w:cs="Times New Roman"/>
          <w:lang w:eastAsia="zh-CN"/>
        </w:rPr>
        <w:t>2 有胰腺癌家族史、糖尿病史</w:t>
      </w:r>
      <w:bookmarkEnd w:id="147"/>
      <w:bookmarkEnd w:id="148"/>
      <w:bookmarkEnd w:id="149"/>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150" w:name="_Toc14191"/>
      <w:r>
        <w:rPr>
          <w:rFonts w:hint="default" w:ascii="Times New Roman" w:hAnsi="Times New Roman" w:eastAsia="微软雅黑" w:cs="Times New Roman"/>
          <w:color w:val="auto"/>
          <w:sz w:val="21"/>
          <w:szCs w:val="21"/>
          <w:lang w:val="en-US" w:eastAsia="zh-CN"/>
        </w:rPr>
        <w:t>{% endif %}</w:t>
      </w:r>
      <w:bookmarkEnd w:id="150"/>
      <w:bookmarkStart w:id="151"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bidi w:val="0"/>
        <w:outlineLvl w:val="0"/>
        <w:rPr>
          <w:rFonts w:hint="default" w:ascii="Times New Roman" w:hAnsi="Times New Roman" w:eastAsia="微软雅黑" w:cs="Times New Roman"/>
          <w:b/>
          <w:bCs/>
          <w:color w:val="C5285C"/>
          <w:sz w:val="32"/>
          <w:szCs w:val="32"/>
          <w:lang w:val="en-US" w:eastAsia="zh-CN"/>
        </w:rPr>
      </w:pPr>
      <w:bookmarkStart w:id="152" w:name="_Toc6188"/>
      <w:r>
        <w:rPr>
          <w:rFonts w:hint="default" w:ascii="Times New Roman" w:hAnsi="Times New Roman" w:eastAsia="微软雅黑" w:cs="Times New Roman"/>
          <w:b/>
          <w:bCs/>
          <w:color w:val="C5285C"/>
          <w:sz w:val="32"/>
          <w:szCs w:val="32"/>
          <w:lang w:val="en-US" w:eastAsia="zh-CN"/>
        </w:rPr>
        <w:t>常见靶向药物相关基因检测列表</w:t>
      </w:r>
      <w:bookmarkEnd w:id="124"/>
      <w:bookmarkEnd w:id="125"/>
      <w:bookmarkEnd w:id="126"/>
      <w:bookmarkEnd w:id="127"/>
      <w:bookmarkEnd w:id="128"/>
      <w:bookmarkEnd w:id="151"/>
      <w:bookmarkEnd w:id="152"/>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C5285C"/>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C5285C"/>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C5285C"/>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53" w:name="_Toc5747"/>
      <w:bookmarkStart w:id="154" w:name="_Toc20524"/>
      <w:r>
        <w:rPr>
          <w:rFonts w:hint="eastAsia" w:ascii="Times New Roman" w:hAnsi="Times New Roman" w:eastAsia="微软雅黑" w:cs="Times New Roman"/>
          <w:lang w:val="en-US" w:eastAsia="zh-CN"/>
        </w:rPr>
        <w:t>{% endif %}{% if reportInfo.conf.cancerImprotantGene %}</w:t>
      </w:r>
    </w:p>
    <w:p w14:paraId="721577C9">
      <w:pPr>
        <w:bidi w:val="0"/>
        <w:outlineLvl w:val="0"/>
        <w:rPr>
          <w:rFonts w:hint="default" w:ascii="Times New Roman" w:hAnsi="Times New Roman" w:eastAsia="微软雅黑" w:cs="Times New Roman"/>
          <w:b/>
          <w:bCs/>
          <w:color w:val="C5285C"/>
          <w:sz w:val="32"/>
          <w:szCs w:val="32"/>
          <w:lang w:val="en-US" w:eastAsia="zh-CN"/>
        </w:rPr>
      </w:pPr>
      <w:bookmarkStart w:id="155" w:name="_Toc23620"/>
      <w:r>
        <w:rPr>
          <w:rFonts w:hint="eastAsia" w:ascii="Times New Roman" w:hAnsi="Times New Roman" w:eastAsia="微软雅黑" w:cs="Times New Roman"/>
          <w:b/>
          <w:bCs/>
          <w:color w:val="C5285C"/>
          <w:sz w:val="32"/>
          <w:szCs w:val="32"/>
          <w:lang w:val="en-US" w:eastAsia="zh-CN"/>
        </w:rPr>
        <w:t>检测</w:t>
      </w:r>
      <w:r>
        <w:rPr>
          <w:rFonts w:hint="default" w:ascii="Times New Roman" w:hAnsi="Times New Roman" w:eastAsia="微软雅黑" w:cs="Times New Roman"/>
          <w:b/>
          <w:bCs/>
          <w:color w:val="C5285C"/>
          <w:sz w:val="32"/>
          <w:szCs w:val="32"/>
          <w:lang w:val="en-US" w:eastAsia="zh-CN"/>
        </w:rPr>
        <w:t>基因列表</w:t>
      </w:r>
      <w:bookmarkEnd w:id="129"/>
      <w:bookmarkEnd w:id="130"/>
      <w:bookmarkEnd w:id="131"/>
      <w:bookmarkEnd w:id="132"/>
      <w:bookmarkEnd w:id="133"/>
      <w:bookmarkEnd w:id="134"/>
      <w:bookmarkEnd w:id="153"/>
      <w:bookmarkEnd w:id="154"/>
      <w:bookmarkEnd w:id="155"/>
    </w:p>
    <w:p w14:paraId="5A90E25F">
      <w:pPr>
        <w:spacing w:line="259" w:lineRule="exact"/>
        <w:ind w:left="3328" w:right="3328"/>
        <w:jc w:val="center"/>
        <w:rPr>
          <w:rFonts w:hint="default" w:ascii="Times New Roman" w:hAnsi="Times New Roman" w:eastAsia="微软雅黑" w:cs="Times New Roman"/>
          <w:sz w:val="18"/>
          <w:szCs w:val="18"/>
          <w:lang w:eastAsia="zh-CN"/>
        </w:rPr>
      </w:pPr>
      <w:bookmarkStart w:id="156" w:name="_Toc3488_WPSOffice_Level2"/>
      <w:bookmarkStart w:id="157" w:name="_Toc6304_WPSOffice_Level2"/>
      <w:bookmarkStart w:id="158" w:name="_Toc31515_WPSOffice_Level2"/>
      <w:bookmarkStart w:id="159" w:name="_Toc6931_WPSOffice_Level2"/>
      <w:bookmarkStart w:id="160" w:name="_Toc11193_WPSOffice_Level2"/>
      <w:bookmarkStart w:id="161" w:name="_Toc17111_WPSOffice_Level2"/>
      <w:bookmarkStart w:id="162" w:name="_Toc19280_WPSOffice_Level2"/>
      <w:bookmarkStart w:id="163" w:name="_Toc5476"/>
      <w:bookmarkStart w:id="164" w:name="_Toc26985_WPSOffice_Level1"/>
      <w:bookmarkStart w:id="165" w:name="_Toc20170_WPSOffice_Level1"/>
      <w:bookmarkStart w:id="166" w:name="_Toc28454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56"/>
      <w:bookmarkEnd w:id="157"/>
      <w:bookmarkEnd w:id="158"/>
      <w:bookmarkEnd w:id="159"/>
      <w:bookmarkEnd w:id="160"/>
      <w:bookmarkEnd w:id="161"/>
      <w:bookmarkEnd w:id="162"/>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2"/>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5F7D1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761414B9">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1A7A1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0A0F1CB6">
      <w:pPr>
        <w:numPr>
          <w:ilvl w:val="0"/>
          <w:numId w:val="16"/>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16"/>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4053A825">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rPr>
          <w:rFonts w:hint="default"/>
          <w:lang w:eastAsia="zh-CN"/>
        </w:rPr>
      </w:pPr>
      <w:r>
        <w:rPr>
          <w:rFonts w:hint="default" w:ascii="Times New Roman" w:hAnsi="Times New Roman" w:eastAsia="微软雅黑" w:cs="Times New Roman"/>
          <w:lang w:eastAsia="zh-CN"/>
        </w:rPr>
        <w:br w:type="page"/>
      </w:r>
      <w:bookmarkStart w:id="167" w:name="_Toc32304"/>
      <w:bookmarkStart w:id="168" w:name="_Toc26868"/>
      <w:bookmarkStart w:id="169" w:name="_Toc15114"/>
      <w:r>
        <w:rPr>
          <w:rFonts w:hint="eastAsia" w:ascii="Times New Roman" w:hAnsi="Times New Roman" w:eastAsia="微软雅黑" w:cs="Times New Roman"/>
          <w:lang w:val="en-US" w:eastAsia="zh-CN"/>
        </w:rPr>
        <w:t>{% endif %}</w:t>
      </w:r>
    </w:p>
    <w:p w14:paraId="281A48CD">
      <w:pPr>
        <w:bidi w:val="0"/>
        <w:outlineLvl w:val="0"/>
        <w:rPr>
          <w:rFonts w:hint="default" w:ascii="Times New Roman" w:hAnsi="Times New Roman" w:eastAsia="微软雅黑" w:cs="Times New Roman"/>
          <w:b/>
          <w:bCs/>
          <w:color w:val="C5285C"/>
          <w:sz w:val="32"/>
          <w:szCs w:val="32"/>
          <w:lang w:val="en-US" w:eastAsia="zh-CN"/>
        </w:rPr>
      </w:pPr>
      <w:bookmarkStart w:id="170" w:name="_Toc29968"/>
      <w:r>
        <w:rPr>
          <w:rFonts w:hint="default" w:ascii="Times New Roman" w:hAnsi="Times New Roman" w:eastAsia="微软雅黑" w:cs="Times New Roman"/>
          <w:b/>
          <w:bCs/>
          <w:color w:val="C5285C"/>
          <w:sz w:val="32"/>
          <w:szCs w:val="32"/>
          <w:lang w:val="en-US" w:eastAsia="zh-CN"/>
        </w:rPr>
        <w:t>检测方法与局限性</w:t>
      </w:r>
      <w:bookmarkEnd w:id="167"/>
      <w:bookmarkEnd w:id="168"/>
      <w:bookmarkEnd w:id="169"/>
      <w:bookmarkEnd w:id="170"/>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63"/>
    <w:bookmarkEnd w:id="164"/>
    <w:bookmarkEnd w:id="165"/>
    <w:bookmarkEnd w:id="166"/>
    <w:p w14:paraId="7C84B706">
      <w:pPr>
        <w:bidi w:val="0"/>
        <w:outlineLvl w:val="0"/>
        <w:rPr>
          <w:rFonts w:hint="default" w:ascii="Times New Roman" w:hAnsi="Times New Roman" w:eastAsia="微软雅黑" w:cs="Times New Roman"/>
          <w:b/>
          <w:bCs/>
          <w:color w:val="C5285C"/>
          <w:sz w:val="32"/>
          <w:szCs w:val="32"/>
          <w:lang w:val="en-US" w:eastAsia="zh-CN"/>
        </w:rPr>
      </w:pPr>
      <w:bookmarkStart w:id="171" w:name="_Toc16612"/>
      <w:bookmarkStart w:id="172" w:name="_Toc23906"/>
      <w:bookmarkStart w:id="173" w:name="_Toc21361"/>
      <w:bookmarkStart w:id="174" w:name="_Toc22967"/>
      <w:bookmarkStart w:id="175" w:name="_Toc19584_WPSOffice_Level1"/>
      <w:bookmarkStart w:id="176" w:name="_Toc22623"/>
      <w:bookmarkStart w:id="177" w:name="_Toc14611_WPSOffice_Level1"/>
      <w:bookmarkStart w:id="178" w:name="_Toc13275"/>
      <w:bookmarkStart w:id="179" w:name="_Toc17792_WPSOffice_Level2"/>
      <w:bookmarkStart w:id="180" w:name="_Toc22162_WPSOffice_Level1"/>
      <w:r>
        <w:rPr>
          <w:rFonts w:hint="default" w:ascii="Times New Roman" w:hAnsi="Times New Roman" w:eastAsia="微软雅黑" w:cs="Times New Roman"/>
          <w:b/>
          <w:bCs/>
          <w:color w:val="C5285C"/>
          <w:sz w:val="32"/>
          <w:szCs w:val="32"/>
          <w:lang w:val="en-US" w:eastAsia="zh-CN"/>
        </w:rPr>
        <w:t>参考文献</w:t>
      </w:r>
      <w:bookmarkEnd w:id="171"/>
      <w:bookmarkEnd w:id="172"/>
      <w:bookmarkEnd w:id="173"/>
      <w:bookmarkEnd w:id="174"/>
    </w:p>
    <w:bookmarkEnd w:id="175"/>
    <w:bookmarkEnd w:id="176"/>
    <w:bookmarkEnd w:id="177"/>
    <w:bookmarkEnd w:id="178"/>
    <w:bookmarkEnd w:id="179"/>
    <w:bookmarkEnd w:id="180"/>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1984C6FC">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r>
        <w:rPr>
          <w:rFonts w:hint="default" w:ascii="Times New Roman" w:hAnsi="Times New Roman" w:eastAsia="微软雅黑" w:cs="Times New Roman"/>
          <w:sz w:val="15"/>
          <w:szCs w:val="15"/>
          <w:lang w:val="en-US" w:eastAsia="zh-CN"/>
        </w:rPr>
        <w:br w:type="page"/>
      </w:r>
    </w:p>
    <w:p w14:paraId="0995F04E">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4AE2B8">
      <w:pPr>
        <w:numPr>
          <w:ilvl w:val="0"/>
          <w:numId w:val="0"/>
        </w:numPr>
        <w:ind w:leftChars="0"/>
        <w:rPr>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3EF7F29">
      <w:pPr>
        <w:rPr>
          <w:lang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390F1DA6">
        <w:tblPrEx>
          <w:tblCellMar>
            <w:top w:w="0" w:type="dxa"/>
            <w:left w:w="0" w:type="dxa"/>
            <w:bottom w:w="0" w:type="dxa"/>
            <w:right w:w="0" w:type="dxa"/>
          </w:tblCellMar>
        </w:tblPrEx>
        <w:trPr>
          <w:trHeight w:val="680" w:hRule="exact"/>
        </w:trPr>
        <w:tc>
          <w:tcPr>
            <w:tcW w:w="1272" w:type="dxa"/>
            <w:vAlign w:val="center"/>
          </w:tcPr>
          <w:p w14:paraId="08006C56">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71A3661">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07180133">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C1384A9">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24"/>
              </w:rPr>
              <w:drawing>
                <wp:anchor distT="0" distB="0" distL="114300" distR="114300" simplePos="0" relativeHeight="251679744" behindDoc="0" locked="0" layoutInCell="1" allowOverlap="1">
                  <wp:simplePos x="0" y="0"/>
                  <wp:positionH relativeFrom="column">
                    <wp:posOffset>-222885</wp:posOffset>
                  </wp:positionH>
                  <wp:positionV relativeFrom="paragraph">
                    <wp:posOffset>-426720</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342AD8">
        <w:tblPrEx>
          <w:tblCellMar>
            <w:top w:w="0" w:type="dxa"/>
            <w:left w:w="0" w:type="dxa"/>
            <w:bottom w:w="0" w:type="dxa"/>
            <w:right w:w="0" w:type="dxa"/>
          </w:tblCellMar>
        </w:tblPrEx>
        <w:trPr>
          <w:trHeight w:val="457" w:hRule="exact"/>
        </w:trPr>
        <w:tc>
          <w:tcPr>
            <w:tcW w:w="1272" w:type="dxa"/>
            <w:vAlign w:val="center"/>
          </w:tcPr>
          <w:p w14:paraId="6A9C0491">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83F6F20">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4AE04FD">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5FD2A85">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5A9790D">
      <w:pPr>
        <w:rPr>
          <w:rFonts w:hint="default"/>
          <w:sz w:val="24"/>
          <w:lang w:val="en-US"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67B28B9">
      <w:pPr>
        <w:rPr>
          <w:sz w:val="24"/>
          <w:lang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trPr>
        <w:tc>
          <w:tcPr>
            <w:tcW w:w="1272" w:type="dxa"/>
            <w:vAlign w:val="center"/>
          </w:tcPr>
          <w:p w14:paraId="12A328F7">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80768" behindDoc="0" locked="0" layoutInCell="1" allowOverlap="1">
                  <wp:simplePos x="0" y="0"/>
                  <wp:positionH relativeFrom="column">
                    <wp:posOffset>-283845</wp:posOffset>
                  </wp:positionH>
                  <wp:positionV relativeFrom="paragraph">
                    <wp:posOffset>-415290</wp:posOffset>
                  </wp:positionV>
                  <wp:extent cx="1443355" cy="1443355"/>
                  <wp:effectExtent l="0" t="0" r="4445" b="4445"/>
                  <wp:wrapNone/>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trPr>
        <w:tc>
          <w:tcPr>
            <w:tcW w:w="1272" w:type="dxa"/>
            <w:vAlign w:val="center"/>
          </w:tcPr>
          <w:p w14:paraId="0E20F947">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E78029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r>
        <w:rPr>
          <w:rFonts w:hint="eastAsia" w:ascii="Times New Roman" w:hAnsi="Times New Roman" w:eastAsia="微软雅黑" w:cs="Times New Roman"/>
          <w:sz w:val="24"/>
          <w:szCs w:val="24"/>
          <w:lang w:eastAsia="zh-CN"/>
        </w:rPr>
        <w:t>{% endif %}</w:t>
      </w: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336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4"/>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233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5"/>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1312"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2299F4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p w14:paraId="7AF100C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sectPr>
          <w:pgSz w:w="11906" w:h="16838"/>
          <w:pgMar w:top="1037" w:right="1020" w:bottom="981" w:left="1020" w:header="283" w:footer="567" w:gutter="0"/>
          <w:pgBorders>
            <w:top w:val="none" w:sz="0" w:space="0"/>
            <w:left w:val="none" w:sz="0" w:space="0"/>
            <w:bottom w:val="none" w:sz="0" w:space="0"/>
            <w:right w:val="none" w:sz="0" w:space="0"/>
          </w:pgBorders>
          <w:cols w:space="0" w:num="1"/>
          <w:rtlGutter w:val="0"/>
          <w:docGrid w:linePitch="312" w:charSpace="0"/>
        </w:sectPr>
      </w:pPr>
    </w:p>
    <w:p w14:paraId="2F5AE0C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eastAsia" w:ascii="仿宋" w:hAnsi="仿宋" w:eastAsia="仿宋" w:cs="仿宋"/>
          <w:sz w:val="16"/>
        </w:rPr>
        <mc:AlternateContent>
          <mc:Choice Requires="wps">
            <w:drawing>
              <wp:anchor distT="0" distB="0" distL="114300" distR="114300" simplePos="0" relativeHeight="251672576" behindDoc="0" locked="0" layoutInCell="1" allowOverlap="1">
                <wp:simplePos x="0" y="0"/>
                <wp:positionH relativeFrom="column">
                  <wp:posOffset>1029335</wp:posOffset>
                </wp:positionH>
                <wp:positionV relativeFrom="paragraph">
                  <wp:posOffset>8260715</wp:posOffset>
                </wp:positionV>
                <wp:extent cx="2247900" cy="82423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2247900" cy="824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BD1BB9">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总部电话</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+86 21 6238 5566</w:t>
                            </w:r>
                          </w:p>
                          <w:p w14:paraId="2BDD4AE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客服热线</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400-021-9090</w:t>
                            </w:r>
                          </w:p>
                          <w:p w14:paraId="638EFFFE">
                            <w:pPr>
                              <w:rPr>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pPr>
                            <w:r>
                              <w:rPr>
                                <w:rFonts w:hint="eastAsia" w:ascii="微软雅黑" w:hAnsi="微软雅黑" w:eastAsia="微软雅黑" w:cs="微软雅黑"/>
                                <w:u w:val="none"/>
                              </w:rPr>
                              <w:fldChar w:fldCharType="begin"/>
                            </w:r>
                            <w:r>
                              <w:rPr>
                                <w:rFonts w:hint="eastAsia" w:ascii="微软雅黑" w:hAnsi="微软雅黑" w:eastAsia="微软雅黑" w:cs="微软雅黑"/>
                                <w:u w:val="none"/>
                              </w:rPr>
                              <w:instrText xml:space="preserve"> HYPERLINK "http://www.labway.cn" </w:instrText>
                            </w:r>
                            <w:r>
                              <w:rPr>
                                <w:rFonts w:hint="eastAsia" w:ascii="微软雅黑" w:hAnsi="微软雅黑" w:eastAsia="微软雅黑" w:cs="微软雅黑"/>
                                <w:u w:val="none"/>
                              </w:rPr>
                              <w:fldChar w:fldCharType="separate"/>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t>www.labway.cn</w:t>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fldChar w:fldCharType="end"/>
                            </w:r>
                          </w:p>
                          <w:p w14:paraId="7FFFAB1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总部地址</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上海市长宁区临新路268弄1号楼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05pt;margin-top:650.45pt;height:64.9pt;width:177pt;z-index:251672576;mso-width-relative:page;mso-height-relative:page;" filled="f" stroked="f" coordsize="21600,21600" o:gfxdata="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rXNvc3AAAAA0BAAAPAAAAAAAAAAEAIAAAACIA&#10;AABkcnMvZG93bnJldi54bWxQSwECFAAUAAAACACHTuJAizFzfj4CAABoBAAADgAAAAAAAAABACAA&#10;AAArAQAAZHJzL2Uyb0RvYy54bWxQSwUGAAAAAAYABgBZAQAA2wUAAAAA&#10;">
                <v:fill on="f" focussize="0,0"/>
                <v:stroke on="f" weight="0.5pt"/>
                <v:imagedata o:title=""/>
                <o:lock v:ext="edit" aspectratio="f"/>
                <v:textbox>
                  <w:txbxContent>
                    <w:p w14:paraId="02BD1BB9">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总部电话</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+86 21 6238 5566</w:t>
                      </w:r>
                    </w:p>
                    <w:p w14:paraId="2BDD4AE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客服热线</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400-021-9090</w:t>
                      </w:r>
                    </w:p>
                    <w:p w14:paraId="638EFFFE">
                      <w:pPr>
                        <w:rPr>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pPr>
                      <w:r>
                        <w:rPr>
                          <w:rFonts w:hint="eastAsia" w:ascii="微软雅黑" w:hAnsi="微软雅黑" w:eastAsia="微软雅黑" w:cs="微软雅黑"/>
                          <w:u w:val="none"/>
                        </w:rPr>
                        <w:fldChar w:fldCharType="begin"/>
                      </w:r>
                      <w:r>
                        <w:rPr>
                          <w:rFonts w:hint="eastAsia" w:ascii="微软雅黑" w:hAnsi="微软雅黑" w:eastAsia="微软雅黑" w:cs="微软雅黑"/>
                          <w:u w:val="none"/>
                        </w:rPr>
                        <w:instrText xml:space="preserve"> HYPERLINK "http://www.labway.cn" </w:instrText>
                      </w:r>
                      <w:r>
                        <w:rPr>
                          <w:rFonts w:hint="eastAsia" w:ascii="微软雅黑" w:hAnsi="微软雅黑" w:eastAsia="微软雅黑" w:cs="微软雅黑"/>
                          <w:u w:val="none"/>
                        </w:rPr>
                        <w:fldChar w:fldCharType="separate"/>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t>www.labway.cn</w:t>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fldChar w:fldCharType="end"/>
                      </w:r>
                    </w:p>
                    <w:p w14:paraId="7FFFAB1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总部地址</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上海市长宁区临新路268弄1号楼</w:t>
                      </w:r>
                    </w:p>
                  </w:txbxContent>
                </v:textbox>
              </v:shape>
            </w:pict>
          </mc:Fallback>
        </mc:AlternateContent>
      </w:r>
      <w:r>
        <w:rPr>
          <w:rFonts w:hint="eastAsia" w:ascii="仿宋" w:hAnsi="仿宋" w:eastAsia="仿宋" w:cs="仿宋"/>
          <w:sz w:val="16"/>
        </w:rPr>
        <mc:AlternateContent>
          <mc:Choice Requires="wps">
            <w:drawing>
              <wp:anchor distT="0" distB="0" distL="114300" distR="114300" simplePos="0" relativeHeight="251673600" behindDoc="0" locked="0" layoutInCell="1" allowOverlap="1">
                <wp:simplePos x="0" y="0"/>
                <wp:positionH relativeFrom="column">
                  <wp:posOffset>258445</wp:posOffset>
                </wp:positionH>
                <wp:positionV relativeFrom="paragraph">
                  <wp:posOffset>8007350</wp:posOffset>
                </wp:positionV>
                <wp:extent cx="3294380" cy="0"/>
                <wp:effectExtent l="0" t="8255" r="12700" b="14605"/>
                <wp:wrapNone/>
                <wp:docPr id="56" name="直接连接符 56"/>
                <wp:cNvGraphicFramePr/>
                <a:graphic xmlns:a="http://schemas.openxmlformats.org/drawingml/2006/main">
                  <a:graphicData uri="http://schemas.microsoft.com/office/word/2010/wordprocessingShape">
                    <wps:wsp>
                      <wps:cNvCnPr/>
                      <wps:spPr>
                        <a:xfrm>
                          <a:off x="0" y="0"/>
                          <a:ext cx="3294380" cy="0"/>
                        </a:xfrm>
                        <a:prstGeom prst="line">
                          <a:avLst/>
                        </a:prstGeom>
                        <a:ln w="15875">
                          <a:solidFill>
                            <a:srgbClr val="D7005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35pt;margin-top:630.5pt;height:0pt;width:259.4pt;z-index:251673600;mso-width-relative:page;mso-height-relative:page;" filled="f" stroked="t" coordsize="21600,21600" o:gfxdata="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YOj9&#10;vNYAAAAMAQAADwAAAAAAAAABACAAAAAiAAAAZHJzL2Rvd25yZXYueG1sUEsBAhQAFAAAAAgAh07i&#10;QKm6GLrrAQAAtAMAAA4AAAAAAAAAAQAgAAAAJQEAAGRycy9lMm9Eb2MueG1sUEsFBgAAAAAGAAYA&#10;WQEAAIIFAAAAAA==&#10;">
                <v:fill on="f" focussize="0,0"/>
                <v:stroke weight="1.25pt" color="#D7005B [3204]" miterlimit="8" joinstyle="miter"/>
                <v:imagedata o:title=""/>
                <o:lock v:ext="edit" aspectratio="f"/>
              </v:line>
            </w:pict>
          </mc:Fallback>
        </mc:AlternateContent>
      </w:r>
      <w:r>
        <w:rPr>
          <w:rFonts w:hint="eastAsia" w:ascii="仿宋" w:hAnsi="仿宋" w:eastAsia="仿宋" w:cs="仿宋"/>
        </w:rPr>
        <w:drawing>
          <wp:anchor distT="0" distB="0" distL="114300" distR="114300" simplePos="0" relativeHeight="251671552" behindDoc="0" locked="0" layoutInCell="1" allowOverlap="1">
            <wp:simplePos x="0" y="0"/>
            <wp:positionH relativeFrom="column">
              <wp:posOffset>195580</wp:posOffset>
            </wp:positionH>
            <wp:positionV relativeFrom="paragraph">
              <wp:posOffset>8301990</wp:posOffset>
            </wp:positionV>
            <wp:extent cx="733425" cy="733425"/>
            <wp:effectExtent l="0" t="0" r="13335" b="13335"/>
            <wp:wrapNone/>
            <wp:docPr id="54" name="图片 54" descr="兰卫医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兰卫医学"/>
                    <pic:cNvPicPr>
                      <a:picLocks noChangeAspect="1"/>
                    </pic:cNvPicPr>
                  </pic:nvPicPr>
                  <pic:blipFill>
                    <a:blip r:embed="rId16"/>
                    <a:stretch>
                      <a:fillRect/>
                    </a:stretch>
                  </pic:blipFill>
                  <pic:spPr>
                    <a:xfrm>
                      <a:off x="0" y="0"/>
                      <a:ext cx="733425" cy="733425"/>
                    </a:xfrm>
                    <a:prstGeom prst="rect">
                      <a:avLst/>
                    </a:prstGeom>
                  </pic:spPr>
                </pic:pic>
              </a:graphicData>
            </a:graphic>
          </wp:anchor>
        </w:drawing>
      </w:r>
      <w:r>
        <w:rPr>
          <w:rFonts w:hint="eastAsia" w:ascii="仿宋" w:hAnsi="仿宋" w:eastAsia="仿宋" w:cs="仿宋"/>
        </w:rPr>
        <w:drawing>
          <wp:anchor distT="0" distB="0" distL="114300" distR="114300" simplePos="0" relativeHeight="251670528" behindDoc="0" locked="0" layoutInCell="1" allowOverlap="1">
            <wp:simplePos x="0" y="0"/>
            <wp:positionH relativeFrom="column">
              <wp:posOffset>132715</wp:posOffset>
            </wp:positionH>
            <wp:positionV relativeFrom="paragraph">
              <wp:posOffset>7261860</wp:posOffset>
            </wp:positionV>
            <wp:extent cx="1779270" cy="572135"/>
            <wp:effectExtent l="0" t="0" r="0" b="0"/>
            <wp:wrapNone/>
            <wp:docPr id="53" name="图片 53" descr="兰卫医学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兰卫医学logo-02"/>
                    <pic:cNvPicPr>
                      <a:picLocks noChangeAspect="1"/>
                    </pic:cNvPicPr>
                  </pic:nvPicPr>
                  <pic:blipFill>
                    <a:blip r:embed="rId10"/>
                    <a:stretch>
                      <a:fillRect/>
                    </a:stretch>
                  </pic:blipFill>
                  <pic:spPr>
                    <a:xfrm>
                      <a:off x="0" y="0"/>
                      <a:ext cx="1779270" cy="572135"/>
                    </a:xfrm>
                    <a:prstGeom prst="rect">
                      <a:avLst/>
                    </a:prstGeom>
                  </pic:spPr>
                </pic:pic>
              </a:graphicData>
            </a:graphic>
          </wp:anchor>
        </w:drawing>
      </w:r>
    </w:p>
    <w:sectPr>
      <w:headerReference r:id="rId6" w:type="default"/>
      <w:footerReference r:id="rId7"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HarmonyOS Sans SC Black">
    <w:altName w:val="宋体"/>
    <w:panose1 w:val="00000A00000000000000"/>
    <w:charset w:val="86"/>
    <w:family w:val="auto"/>
    <w:pitch w:val="default"/>
    <w:sig w:usb0="00000000" w:usb1="00000000" w:usb2="00000016" w:usb3="00000000" w:csb0="00040001"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5119370</wp:posOffset>
              </wp:positionH>
              <wp:positionV relativeFrom="paragraph">
                <wp:posOffset>-48895</wp:posOffset>
              </wp:positionV>
              <wp:extent cx="958850" cy="36449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958850" cy="3644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03.1pt;margin-top:-3.85pt;height:28.7pt;width:75.5pt;mso-position-horizontal-relative:margin;z-index:251659264;mso-width-relative:page;mso-height-relative:page;" filled="f" stroked="f" coordsize="21600,21600" o:gfxdata="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O2MpdkAAAAJAQAADwAAAAAAAAABACAAAAAiAAAAZHJzL2Rvd25yZXYueG1s&#10;UEsBAhQAFAAAAAgAh07iQCxjJ1QwAgAAVwQAAA4AAAAAAAAAAQAgAAAAKAEAAGRycy9lMm9Eb2Mu&#10;eG1sUEsFBgAAAAAGAAYAWQEAAMoFA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rPr>
        <w:rFonts w:hint="eastAsia" w:ascii="等线" w:hAnsi="等线" w:eastAsia="等线" w:cs="等线"/>
        <w:sz w:val="18"/>
        <w:szCs w:val="18"/>
      </w:rPr>
      <mc:AlternateContent>
        <mc:Choice Requires="wps">
          <w:drawing>
            <wp:anchor distT="0" distB="0" distL="114300" distR="114300" simplePos="0" relativeHeight="251665408" behindDoc="0" locked="0" layoutInCell="1" allowOverlap="1">
              <wp:simplePos x="0" y="0"/>
              <wp:positionH relativeFrom="margin">
                <wp:posOffset>4445</wp:posOffset>
              </wp:positionH>
              <wp:positionV relativeFrom="bottomMargin">
                <wp:posOffset>12700</wp:posOffset>
              </wp:positionV>
              <wp:extent cx="5314950" cy="0"/>
              <wp:effectExtent l="0" t="4445" r="0" b="5080"/>
              <wp:wrapNone/>
              <wp:docPr id="58" name="直接连接符 58"/>
              <wp:cNvGraphicFramePr/>
              <a:graphic xmlns:a="http://schemas.openxmlformats.org/drawingml/2006/main">
                <a:graphicData uri="http://schemas.microsoft.com/office/word/2010/wordprocessingShape">
                  <wps:wsp>
                    <wps:cNvCnPr/>
                    <wps:spPr>
                      <a:xfrm>
                        <a:off x="0" y="0"/>
                        <a:ext cx="5314950" cy="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100000</wp14:pctWidth>
              </wp14:sizeRelH>
              <wp14:sizeRelV relativeFrom="page">
                <wp14:pctHeight>0</wp14:pctHeight>
              </wp14:sizeRelV>
            </wp:anchor>
          </w:drawing>
        </mc:Choice>
        <mc:Fallback>
          <w:pict>
            <v:line id="_x0000_s1026" o:spid="_x0000_s1026" o:spt="20" style="position:absolute;left:0pt;margin-left:51.35pt;margin-top:794.2pt;height:0pt;width:418.5pt;mso-position-horizontal-relative:page;mso-position-vertical-relative:page;z-index:251665408;mso-width-relative:margin;mso-height-relative:page;mso-width-percent:1000;" filled="f" stroked="t" coordsize="21600,21600" o:gfxdata="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odatX0gAAAAQBAAAPAAAA&#10;AAAAAAEAIAAAACIAAABkcnMvZG93bnJldi54bWxQSwECFAAUAAAACACHTuJAw1E3LuIBAACzAwAA&#10;DgAAAAAAAAABACAAAAAhAQAAZHJzL2Uyb0RvYy54bWxQSwUGAAAAAAYABgBZAQAAdQUAAAAA&#10;">
              <v:fill on="f" focussize="0,0"/>
              <v:stroke weight="0.5pt" color="#000000 [3213]" miterlimit="8" joinstyle="miter"/>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3DD39">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3B253">
    <w:pPr>
      <w:pStyle w:val="10"/>
      <w:pBdr>
        <w:bottom w:val="none" w:color="auto" w:sz="0" w:space="1"/>
      </w:pBdr>
      <w:jc w:val="right"/>
      <w:rPr>
        <w:lang w:eastAsia="zh-CN"/>
      </w:rPr>
    </w:pPr>
    <w:r>
      <w:rPr>
        <w:sz w:val="22"/>
      </w:rPr>
      <mc:AlternateContent>
        <mc:Choice Requires="wps">
          <w:drawing>
            <wp:anchor distT="0" distB="0" distL="114300" distR="114300" simplePos="0" relativeHeight="251660288" behindDoc="0" locked="0" layoutInCell="1" allowOverlap="1">
              <wp:simplePos x="0" y="0"/>
              <wp:positionH relativeFrom="column">
                <wp:posOffset>1578610</wp:posOffset>
              </wp:positionH>
              <wp:positionV relativeFrom="paragraph">
                <wp:posOffset>58420</wp:posOffset>
              </wp:positionV>
              <wp:extent cx="3325495" cy="328295"/>
              <wp:effectExtent l="0" t="0" r="0" b="0"/>
              <wp:wrapNone/>
              <wp:docPr id="28" name="文本框 28"/>
              <wp:cNvGraphicFramePr/>
              <a:graphic xmlns:a="http://schemas.openxmlformats.org/drawingml/2006/main">
                <a:graphicData uri="http://schemas.microsoft.com/office/word/2010/wordprocessingShape">
                  <wps:wsp>
                    <wps:cNvSpPr txBox="1"/>
                    <wps:spPr>
                      <a:xfrm>
                        <a:off x="788035" y="264795"/>
                        <a:ext cx="3325495" cy="328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4B2FC3">
                          <w:pPr>
                            <w:jc w:val="center"/>
                            <w:rPr>
                              <w:rFonts w:hint="default" w:ascii="微软雅黑" w:hAnsi="微软雅黑" w:eastAsia="微软雅黑" w:cs="微软雅黑"/>
                              <w:color w:val="C5285C"/>
                              <w:sz w:val="18"/>
                              <w:szCs w:val="18"/>
                              <w:lang w:val="en-US" w:eastAsia="zh-CN"/>
                            </w:rPr>
                          </w:pPr>
                          <w:r>
                            <w:rPr>
                              <w:rFonts w:hint="eastAsia" w:ascii="微软雅黑" w:hAnsi="微软雅黑" w:eastAsia="微软雅黑" w:cs="微软雅黑"/>
                              <w:color w:val="C5285C"/>
                              <w:sz w:val="18"/>
                              <w:szCs w:val="18"/>
                              <w:lang w:val="en-US" w:eastAsia="zh-CN"/>
                            </w:rPr>
                            <w:t>{{ hospital }}外送检测报告单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4.3pt;margin-top:4.6pt;height:25.85pt;width:261.85pt;z-index:251660288;mso-width-relative:page;mso-height-relative:page;" filled="f" stroked="f" coordsize="21600,21600" o:gfxdata="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z5K4HaAAAACAEAAA8AAAAAAAAA&#10;AQAgAAAAIgAAAGRycy9kb3ducmV2LnhtbFBLAQIUABQAAAAIAIdO4kAmtNZFSAIAAHIEAAAOAAAA&#10;AAAAAAEAIAAAACkBAABkcnMvZTJvRG9jLnhtbFBLBQYAAAAABgAGAFkBAADjBQAAAAA=&#10;">
              <v:fill on="f" focussize="0,0"/>
              <v:stroke on="f" weight="0.5pt"/>
              <v:imagedata o:title=""/>
              <o:lock v:ext="edit" aspectratio="f"/>
              <v:textbox>
                <w:txbxContent>
                  <w:p w14:paraId="384B2FC3">
                    <w:pPr>
                      <w:jc w:val="center"/>
                      <w:rPr>
                        <w:rFonts w:hint="default" w:ascii="微软雅黑" w:hAnsi="微软雅黑" w:eastAsia="微软雅黑" w:cs="微软雅黑"/>
                        <w:color w:val="C5285C"/>
                        <w:sz w:val="18"/>
                        <w:szCs w:val="18"/>
                        <w:lang w:val="en-US" w:eastAsia="zh-CN"/>
                      </w:rPr>
                    </w:pPr>
                    <w:r>
                      <w:rPr>
                        <w:rFonts w:hint="eastAsia" w:ascii="微软雅黑" w:hAnsi="微软雅黑" w:eastAsia="微软雅黑" w:cs="微软雅黑"/>
                        <w:color w:val="C5285C"/>
                        <w:sz w:val="18"/>
                        <w:szCs w:val="18"/>
                        <w:lang w:val="en-US" w:eastAsia="zh-CN"/>
                      </w:rPr>
                      <w:t>{{ hospital }}外送检测报告单</w:t>
                    </w:r>
                  </w:p>
                </w:txbxContent>
              </v:textbox>
            </v:shape>
          </w:pict>
        </mc:Fallback>
      </mc:AlternateContent>
    </w:r>
  </w:p>
  <w:p w14:paraId="0E4A22CE">
    <w:pPr>
      <w:pStyle w:val="10"/>
      <w:pBdr>
        <w:bottom w:val="none" w:color="auto" w:sz="0" w:space="1"/>
      </w:pBdr>
      <w:jc w:val="both"/>
      <w:rPr>
        <w:lang w:eastAsia="zh-CN"/>
      </w:rPr>
    </w:pPr>
    <w:r>
      <w:rPr>
        <w:sz w:val="18"/>
      </w:rPr>
      <mc:AlternateContent>
        <mc:Choice Requires="wps">
          <w:drawing>
            <wp:anchor distT="0" distB="0" distL="114300" distR="114300" simplePos="0" relativeHeight="251666432" behindDoc="0" locked="0" layoutInCell="1" allowOverlap="1">
              <wp:simplePos x="0" y="0"/>
              <wp:positionH relativeFrom="column">
                <wp:posOffset>-1270</wp:posOffset>
              </wp:positionH>
              <wp:positionV relativeFrom="paragraph">
                <wp:posOffset>207010</wp:posOffset>
              </wp:positionV>
              <wp:extent cx="6271260" cy="0"/>
              <wp:effectExtent l="0" t="9525" r="7620" b="13335"/>
              <wp:wrapNone/>
              <wp:docPr id="4" name="直接连接符 4"/>
              <wp:cNvGraphicFramePr/>
              <a:graphic xmlns:a="http://schemas.openxmlformats.org/drawingml/2006/main">
                <a:graphicData uri="http://schemas.microsoft.com/office/word/2010/wordprocessingShape">
                  <wps:wsp>
                    <wps:cNvCnPr/>
                    <wps:spPr>
                      <a:xfrm>
                        <a:off x="643890" y="476250"/>
                        <a:ext cx="6271260" cy="0"/>
                      </a:xfrm>
                      <a:prstGeom prst="line">
                        <a:avLst/>
                      </a:prstGeom>
                      <a:ln w="19050">
                        <a:solidFill>
                          <a:srgbClr val="C5285C"/>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1pt;margin-top:16.3pt;height:0pt;width:493.8pt;z-index:251666432;mso-width-relative:page;mso-height-relative:page;" filled="f" stroked="t" coordsize="21600,21600" o:gfxdata="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iprV9YAAAAHAQAADwAAAAAAAAABACAAAAAiAAAAZHJzL2Rvd25yZXYueG1sUEsBAhQA&#10;FAAAAAgAh07iQOGhibD0AQAAvAMAAA4AAAAAAAAAAQAgAAAAJQEAAGRycy9lMm9Eb2MueG1sUEsF&#10;BgAAAAAGAAYAWQEAAIsFAAAAAA==&#10;">
              <v:fill on="f" focussize="0,0"/>
              <v:stroke weight="1.5pt" color="#C5285C [3204]" miterlimit="8" joinstyle="miter"/>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FB484">
    <w:pPr>
      <w:pStyle w:val="10"/>
      <w:pBdr>
        <w:bottom w:val="none" w:color="auto" w:sz="0" w:space="1"/>
      </w:pBdr>
      <w:jc w:val="right"/>
      <w:rPr>
        <w:lang w:eastAsia="zh-CN"/>
      </w:rPr>
    </w:pPr>
  </w:p>
  <w:p w14:paraId="5EF72E5C">
    <w:pPr>
      <w:pStyle w:val="10"/>
      <w:pBdr>
        <w:bottom w:val="none" w:color="auto" w:sz="0" w:space="1"/>
      </w:pBdr>
      <w:jc w:val="both"/>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1D25699"/>
    <w:multiLevelType w:val="singleLevel"/>
    <w:tmpl w:val="C1D25699"/>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1">
    <w:nsid w:val="CA15DEF1"/>
    <w:multiLevelType w:val="singleLevel"/>
    <w:tmpl w:val="CA15DEF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2">
    <w:nsid w:val="D79C92D1"/>
    <w:multiLevelType w:val="singleLevel"/>
    <w:tmpl w:val="D79C92D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3">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D319487"/>
    <w:multiLevelType w:val="singleLevel"/>
    <w:tmpl w:val="2D319487"/>
    <w:lvl w:ilvl="0" w:tentative="0">
      <w:start w:val="1"/>
      <w:numFmt w:val="decimal"/>
      <w:lvlText w:val="%1."/>
      <w:lvlJc w:val="left"/>
      <w:pPr>
        <w:tabs>
          <w:tab w:val="left" w:pos="312"/>
        </w:tabs>
      </w:p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7157B9C"/>
    <w:multiLevelType w:val="singleLevel"/>
    <w:tmpl w:val="57157B9C"/>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9">
    <w:nsid w:val="57C7B38D"/>
    <w:multiLevelType w:val="singleLevel"/>
    <w:tmpl w:val="57C7B38D"/>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8E6913D"/>
    <w:multiLevelType w:val="singleLevel"/>
    <w:tmpl w:val="68E6913D"/>
    <w:lvl w:ilvl="0" w:tentative="0">
      <w:start w:val="1"/>
      <w:numFmt w:val="decimal"/>
      <w:lvlText w:val="%1."/>
      <w:lvlJc w:val="left"/>
      <w:pPr>
        <w:tabs>
          <w:tab w:val="left" w:pos="420"/>
        </w:tabs>
      </w:pPr>
      <w:rPr>
        <w:rFonts w:hint="default"/>
        <w:sz w:val="18"/>
        <w:szCs w:val="18"/>
      </w:rPr>
    </w:lvl>
  </w:abstractNum>
  <w:abstractNum w:abstractNumId="13">
    <w:nsid w:val="6BAC6FD5"/>
    <w:multiLevelType w:val="singleLevel"/>
    <w:tmpl w:val="6BAC6FD5"/>
    <w:lvl w:ilvl="0" w:tentative="0">
      <w:start w:val="1"/>
      <w:numFmt w:val="decimal"/>
      <w:suff w:val="space"/>
      <w:lvlText w:val="(%1)"/>
      <w:lvlJc w:val="left"/>
    </w:lvl>
  </w:abstractNum>
  <w:abstractNum w:abstractNumId="14">
    <w:nsid w:val="78CEBC66"/>
    <w:multiLevelType w:val="multilevel"/>
    <w:tmpl w:val="78CEBC66"/>
    <w:lvl w:ilvl="0" w:tentative="0">
      <w:start w:val="1"/>
      <w:numFmt w:val="decimal"/>
      <w:lvlText w:val="%1."/>
      <w:lvlJc w:val="left"/>
      <w:pPr>
        <w:tabs>
          <w:tab w:val="left" w:pos="420"/>
        </w:tabs>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7"/>
  </w:num>
  <w:num w:numId="2">
    <w:abstractNumId w:val="11"/>
  </w:num>
  <w:num w:numId="3">
    <w:abstractNumId w:val="10"/>
  </w:num>
  <w:num w:numId="4">
    <w:abstractNumId w:val="4"/>
  </w:num>
  <w:num w:numId="5">
    <w:abstractNumId w:val="6"/>
  </w:num>
  <w:num w:numId="6">
    <w:abstractNumId w:val="8"/>
  </w:num>
  <w:num w:numId="7">
    <w:abstractNumId w:val="15"/>
  </w:num>
  <w:num w:numId="8">
    <w:abstractNumId w:val="12"/>
  </w:num>
  <w:num w:numId="9">
    <w:abstractNumId w:val="14"/>
  </w:num>
  <w:num w:numId="10">
    <w:abstractNumId w:val="0"/>
  </w:num>
  <w:num w:numId="11">
    <w:abstractNumId w:val="1"/>
  </w:num>
  <w:num w:numId="12">
    <w:abstractNumId w:val="2"/>
  </w:num>
  <w:num w:numId="13">
    <w:abstractNumId w:val="9"/>
  </w:num>
  <w:num w:numId="14">
    <w:abstractNumId w:val="3"/>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5C4E4C"/>
    <w:rsid w:val="016F36A8"/>
    <w:rsid w:val="01744756"/>
    <w:rsid w:val="01795B23"/>
    <w:rsid w:val="01994742"/>
    <w:rsid w:val="01A0337A"/>
    <w:rsid w:val="01A378DE"/>
    <w:rsid w:val="01A62EED"/>
    <w:rsid w:val="01B81CE2"/>
    <w:rsid w:val="01F64392"/>
    <w:rsid w:val="01FE3350"/>
    <w:rsid w:val="01FF74C5"/>
    <w:rsid w:val="020914C8"/>
    <w:rsid w:val="02181129"/>
    <w:rsid w:val="022D1058"/>
    <w:rsid w:val="024C2B7D"/>
    <w:rsid w:val="02552857"/>
    <w:rsid w:val="026B4868"/>
    <w:rsid w:val="027029E7"/>
    <w:rsid w:val="027F4C8A"/>
    <w:rsid w:val="028B3505"/>
    <w:rsid w:val="028E6956"/>
    <w:rsid w:val="02A926DE"/>
    <w:rsid w:val="02B12E0A"/>
    <w:rsid w:val="02C141AF"/>
    <w:rsid w:val="02CA5230"/>
    <w:rsid w:val="02CA7A62"/>
    <w:rsid w:val="02E32E62"/>
    <w:rsid w:val="02E86DAF"/>
    <w:rsid w:val="02F314F9"/>
    <w:rsid w:val="030F4F6A"/>
    <w:rsid w:val="03167028"/>
    <w:rsid w:val="031B6FF1"/>
    <w:rsid w:val="031C1019"/>
    <w:rsid w:val="03273A75"/>
    <w:rsid w:val="032A6E7D"/>
    <w:rsid w:val="032E1F38"/>
    <w:rsid w:val="03402DBE"/>
    <w:rsid w:val="034104E4"/>
    <w:rsid w:val="03411C21"/>
    <w:rsid w:val="034D7183"/>
    <w:rsid w:val="035458E5"/>
    <w:rsid w:val="036E22AD"/>
    <w:rsid w:val="03765E17"/>
    <w:rsid w:val="03864CB1"/>
    <w:rsid w:val="038726D8"/>
    <w:rsid w:val="03B24C65"/>
    <w:rsid w:val="03CE4B55"/>
    <w:rsid w:val="03E27493"/>
    <w:rsid w:val="03E921F1"/>
    <w:rsid w:val="03F15D82"/>
    <w:rsid w:val="03FF1C32"/>
    <w:rsid w:val="040C5A1F"/>
    <w:rsid w:val="04526B09"/>
    <w:rsid w:val="0475598B"/>
    <w:rsid w:val="04791D69"/>
    <w:rsid w:val="04871837"/>
    <w:rsid w:val="048E4BB2"/>
    <w:rsid w:val="049332EA"/>
    <w:rsid w:val="0496637E"/>
    <w:rsid w:val="04A167FA"/>
    <w:rsid w:val="04A7208D"/>
    <w:rsid w:val="04B71FCB"/>
    <w:rsid w:val="04C17114"/>
    <w:rsid w:val="04CB7C47"/>
    <w:rsid w:val="04EC1954"/>
    <w:rsid w:val="04EC3F03"/>
    <w:rsid w:val="04F459FA"/>
    <w:rsid w:val="053D63A7"/>
    <w:rsid w:val="054001AD"/>
    <w:rsid w:val="057043C1"/>
    <w:rsid w:val="057B5A40"/>
    <w:rsid w:val="05815BFE"/>
    <w:rsid w:val="05887898"/>
    <w:rsid w:val="05AA46ED"/>
    <w:rsid w:val="05C55D30"/>
    <w:rsid w:val="05C617A3"/>
    <w:rsid w:val="05D30172"/>
    <w:rsid w:val="05D63B33"/>
    <w:rsid w:val="05EF2F96"/>
    <w:rsid w:val="0619141B"/>
    <w:rsid w:val="06193258"/>
    <w:rsid w:val="065D57A5"/>
    <w:rsid w:val="069646B9"/>
    <w:rsid w:val="06976AC0"/>
    <w:rsid w:val="06A61E8D"/>
    <w:rsid w:val="06B43A07"/>
    <w:rsid w:val="06C678CC"/>
    <w:rsid w:val="06E36A2C"/>
    <w:rsid w:val="06EB44E0"/>
    <w:rsid w:val="06EB7F4D"/>
    <w:rsid w:val="06F61340"/>
    <w:rsid w:val="06F83366"/>
    <w:rsid w:val="07072624"/>
    <w:rsid w:val="07193A7C"/>
    <w:rsid w:val="071C6FC5"/>
    <w:rsid w:val="072D0D73"/>
    <w:rsid w:val="073A2477"/>
    <w:rsid w:val="074043CC"/>
    <w:rsid w:val="075E14AE"/>
    <w:rsid w:val="0765792F"/>
    <w:rsid w:val="07AB34E7"/>
    <w:rsid w:val="07BE731A"/>
    <w:rsid w:val="07CC371B"/>
    <w:rsid w:val="07CC37A4"/>
    <w:rsid w:val="07D36A00"/>
    <w:rsid w:val="07DB59EB"/>
    <w:rsid w:val="080073EA"/>
    <w:rsid w:val="080A5D88"/>
    <w:rsid w:val="083F50A2"/>
    <w:rsid w:val="084E1401"/>
    <w:rsid w:val="084F6F27"/>
    <w:rsid w:val="085D5612"/>
    <w:rsid w:val="086108CF"/>
    <w:rsid w:val="086B222F"/>
    <w:rsid w:val="08730E67"/>
    <w:rsid w:val="088D7FF0"/>
    <w:rsid w:val="08A13045"/>
    <w:rsid w:val="09007C20"/>
    <w:rsid w:val="09240966"/>
    <w:rsid w:val="09315698"/>
    <w:rsid w:val="09705B33"/>
    <w:rsid w:val="09930631"/>
    <w:rsid w:val="099E0D73"/>
    <w:rsid w:val="09A52A50"/>
    <w:rsid w:val="09C32B8C"/>
    <w:rsid w:val="09C80D0A"/>
    <w:rsid w:val="09DC429A"/>
    <w:rsid w:val="0A043ABA"/>
    <w:rsid w:val="0A4F2135"/>
    <w:rsid w:val="0A505067"/>
    <w:rsid w:val="0A550DDE"/>
    <w:rsid w:val="0A56081B"/>
    <w:rsid w:val="0A5B1A80"/>
    <w:rsid w:val="0A6A4724"/>
    <w:rsid w:val="0A744FE8"/>
    <w:rsid w:val="0A757891"/>
    <w:rsid w:val="0AA260C2"/>
    <w:rsid w:val="0AA35B83"/>
    <w:rsid w:val="0AA442C4"/>
    <w:rsid w:val="0AC72CCC"/>
    <w:rsid w:val="0AC901C8"/>
    <w:rsid w:val="0ADA7F11"/>
    <w:rsid w:val="0AEC09F3"/>
    <w:rsid w:val="0AFB1DC2"/>
    <w:rsid w:val="0B300B2E"/>
    <w:rsid w:val="0B38319D"/>
    <w:rsid w:val="0B60087B"/>
    <w:rsid w:val="0B692B37"/>
    <w:rsid w:val="0B696551"/>
    <w:rsid w:val="0B845139"/>
    <w:rsid w:val="0B9902A4"/>
    <w:rsid w:val="0BD41778"/>
    <w:rsid w:val="0BE77114"/>
    <w:rsid w:val="0BEA7418"/>
    <w:rsid w:val="0BF46565"/>
    <w:rsid w:val="0C070863"/>
    <w:rsid w:val="0C1768CC"/>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2B1D93"/>
    <w:rsid w:val="0D3A21F7"/>
    <w:rsid w:val="0D436A03"/>
    <w:rsid w:val="0D5300B7"/>
    <w:rsid w:val="0D5833EB"/>
    <w:rsid w:val="0D607B4A"/>
    <w:rsid w:val="0D7124F2"/>
    <w:rsid w:val="0D8920F2"/>
    <w:rsid w:val="0D9819F1"/>
    <w:rsid w:val="0DA303ED"/>
    <w:rsid w:val="0DAF0B93"/>
    <w:rsid w:val="0DC24706"/>
    <w:rsid w:val="0DC875BB"/>
    <w:rsid w:val="0DD073FE"/>
    <w:rsid w:val="0DDC300B"/>
    <w:rsid w:val="0DDD53EB"/>
    <w:rsid w:val="0DE674CE"/>
    <w:rsid w:val="0E072D87"/>
    <w:rsid w:val="0E11445D"/>
    <w:rsid w:val="0E1A4DBB"/>
    <w:rsid w:val="0E1B7FD7"/>
    <w:rsid w:val="0E372F34"/>
    <w:rsid w:val="0E374D7B"/>
    <w:rsid w:val="0E3F272E"/>
    <w:rsid w:val="0E4116DF"/>
    <w:rsid w:val="0E542351"/>
    <w:rsid w:val="0E6026D1"/>
    <w:rsid w:val="0E632099"/>
    <w:rsid w:val="0E7763AD"/>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112DD"/>
    <w:rsid w:val="0FEF6595"/>
    <w:rsid w:val="100038E3"/>
    <w:rsid w:val="10393EFC"/>
    <w:rsid w:val="10423A34"/>
    <w:rsid w:val="10532F3B"/>
    <w:rsid w:val="107D1AF2"/>
    <w:rsid w:val="10856228"/>
    <w:rsid w:val="108C793F"/>
    <w:rsid w:val="108F6A5A"/>
    <w:rsid w:val="10925E15"/>
    <w:rsid w:val="10945D79"/>
    <w:rsid w:val="109B6966"/>
    <w:rsid w:val="10A3403E"/>
    <w:rsid w:val="10A519AE"/>
    <w:rsid w:val="10F93924"/>
    <w:rsid w:val="110D3F98"/>
    <w:rsid w:val="1168209E"/>
    <w:rsid w:val="116F4A7B"/>
    <w:rsid w:val="117310E3"/>
    <w:rsid w:val="11E76B54"/>
    <w:rsid w:val="11F34DC7"/>
    <w:rsid w:val="120E2BD5"/>
    <w:rsid w:val="12305059"/>
    <w:rsid w:val="12330EBE"/>
    <w:rsid w:val="12333AB8"/>
    <w:rsid w:val="123F7D97"/>
    <w:rsid w:val="12456514"/>
    <w:rsid w:val="12481E95"/>
    <w:rsid w:val="124B3DAE"/>
    <w:rsid w:val="125524F3"/>
    <w:rsid w:val="12635C15"/>
    <w:rsid w:val="126376F1"/>
    <w:rsid w:val="126971EB"/>
    <w:rsid w:val="126C30D5"/>
    <w:rsid w:val="12850E64"/>
    <w:rsid w:val="12963DA1"/>
    <w:rsid w:val="12BF2DF3"/>
    <w:rsid w:val="12C56763"/>
    <w:rsid w:val="12EC02E4"/>
    <w:rsid w:val="12F372F0"/>
    <w:rsid w:val="13157F6A"/>
    <w:rsid w:val="132612E4"/>
    <w:rsid w:val="137432F1"/>
    <w:rsid w:val="13897526"/>
    <w:rsid w:val="138A5A29"/>
    <w:rsid w:val="1392460F"/>
    <w:rsid w:val="139B74C4"/>
    <w:rsid w:val="13A93AAC"/>
    <w:rsid w:val="13AB527B"/>
    <w:rsid w:val="13AC6242"/>
    <w:rsid w:val="13BF5A76"/>
    <w:rsid w:val="13CA5773"/>
    <w:rsid w:val="13E273A3"/>
    <w:rsid w:val="140C37B9"/>
    <w:rsid w:val="144235AD"/>
    <w:rsid w:val="145511F1"/>
    <w:rsid w:val="14574A42"/>
    <w:rsid w:val="14872247"/>
    <w:rsid w:val="14890F64"/>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E15942"/>
    <w:rsid w:val="16E67B0D"/>
    <w:rsid w:val="16F32DF9"/>
    <w:rsid w:val="16F37095"/>
    <w:rsid w:val="170277C5"/>
    <w:rsid w:val="17037DD1"/>
    <w:rsid w:val="170E5C43"/>
    <w:rsid w:val="171952CF"/>
    <w:rsid w:val="172717E0"/>
    <w:rsid w:val="173C0918"/>
    <w:rsid w:val="174B0CC3"/>
    <w:rsid w:val="17517AE3"/>
    <w:rsid w:val="1768216D"/>
    <w:rsid w:val="178A5B7F"/>
    <w:rsid w:val="178E7A6B"/>
    <w:rsid w:val="179E5A16"/>
    <w:rsid w:val="179F163A"/>
    <w:rsid w:val="17B61E51"/>
    <w:rsid w:val="17EF172D"/>
    <w:rsid w:val="17F11DA8"/>
    <w:rsid w:val="17F451EC"/>
    <w:rsid w:val="17F62C2E"/>
    <w:rsid w:val="182F5493"/>
    <w:rsid w:val="18336763"/>
    <w:rsid w:val="18361E85"/>
    <w:rsid w:val="184A6CB8"/>
    <w:rsid w:val="184F5A03"/>
    <w:rsid w:val="18630FA3"/>
    <w:rsid w:val="18780FC6"/>
    <w:rsid w:val="188B1EE6"/>
    <w:rsid w:val="188E10A8"/>
    <w:rsid w:val="18980EFA"/>
    <w:rsid w:val="18986028"/>
    <w:rsid w:val="189C20B9"/>
    <w:rsid w:val="18BD374D"/>
    <w:rsid w:val="18E118C9"/>
    <w:rsid w:val="18F56398"/>
    <w:rsid w:val="19152B47"/>
    <w:rsid w:val="1929722B"/>
    <w:rsid w:val="19350678"/>
    <w:rsid w:val="19391F6F"/>
    <w:rsid w:val="19437087"/>
    <w:rsid w:val="1948436C"/>
    <w:rsid w:val="19600F94"/>
    <w:rsid w:val="196446FE"/>
    <w:rsid w:val="19930475"/>
    <w:rsid w:val="199369D8"/>
    <w:rsid w:val="19956FF2"/>
    <w:rsid w:val="19BE53E3"/>
    <w:rsid w:val="1A001FE9"/>
    <w:rsid w:val="1A0652E5"/>
    <w:rsid w:val="1A1C2646"/>
    <w:rsid w:val="1A2D39A9"/>
    <w:rsid w:val="1A330456"/>
    <w:rsid w:val="1A877945"/>
    <w:rsid w:val="1AD308B3"/>
    <w:rsid w:val="1B28649B"/>
    <w:rsid w:val="1B570F0A"/>
    <w:rsid w:val="1B602BF9"/>
    <w:rsid w:val="1B606D52"/>
    <w:rsid w:val="1B6C474D"/>
    <w:rsid w:val="1B8B2D9F"/>
    <w:rsid w:val="1B967850"/>
    <w:rsid w:val="1BA36B7F"/>
    <w:rsid w:val="1BAD3E87"/>
    <w:rsid w:val="1BDF1D86"/>
    <w:rsid w:val="1BF77ED5"/>
    <w:rsid w:val="1C051BD1"/>
    <w:rsid w:val="1C0F6D26"/>
    <w:rsid w:val="1C1452FA"/>
    <w:rsid w:val="1C1D3A89"/>
    <w:rsid w:val="1C2900C3"/>
    <w:rsid w:val="1C3F13E3"/>
    <w:rsid w:val="1C416D92"/>
    <w:rsid w:val="1C4E06DF"/>
    <w:rsid w:val="1C5D3A88"/>
    <w:rsid w:val="1C7A05D0"/>
    <w:rsid w:val="1C98707F"/>
    <w:rsid w:val="1CAA47D2"/>
    <w:rsid w:val="1CAC68FF"/>
    <w:rsid w:val="1CBF4193"/>
    <w:rsid w:val="1CC161ED"/>
    <w:rsid w:val="1CCD19AC"/>
    <w:rsid w:val="1CFB3D7D"/>
    <w:rsid w:val="1D0B7646"/>
    <w:rsid w:val="1D103BE7"/>
    <w:rsid w:val="1D210646"/>
    <w:rsid w:val="1D275FF4"/>
    <w:rsid w:val="1D395A93"/>
    <w:rsid w:val="1D3A33D4"/>
    <w:rsid w:val="1D407D22"/>
    <w:rsid w:val="1D495F2D"/>
    <w:rsid w:val="1D4D49A3"/>
    <w:rsid w:val="1D6364E6"/>
    <w:rsid w:val="1D903E12"/>
    <w:rsid w:val="1DBF6FDF"/>
    <w:rsid w:val="1DD830B8"/>
    <w:rsid w:val="1DE103A1"/>
    <w:rsid w:val="1DF61021"/>
    <w:rsid w:val="1DFF5F18"/>
    <w:rsid w:val="1E0508CE"/>
    <w:rsid w:val="1E0F132C"/>
    <w:rsid w:val="1E1457F5"/>
    <w:rsid w:val="1E3225D0"/>
    <w:rsid w:val="1E4A0C65"/>
    <w:rsid w:val="1E5C557C"/>
    <w:rsid w:val="1E604F54"/>
    <w:rsid w:val="1E6F5D7F"/>
    <w:rsid w:val="1E750919"/>
    <w:rsid w:val="1E8455BB"/>
    <w:rsid w:val="1EAB0C6A"/>
    <w:rsid w:val="1EAF2912"/>
    <w:rsid w:val="1EBB7039"/>
    <w:rsid w:val="1EC7790F"/>
    <w:rsid w:val="1ECD7B6B"/>
    <w:rsid w:val="1ED11BB0"/>
    <w:rsid w:val="1EEA389A"/>
    <w:rsid w:val="1EEB2832"/>
    <w:rsid w:val="1F2B2044"/>
    <w:rsid w:val="1F2B7CAE"/>
    <w:rsid w:val="1F304E0C"/>
    <w:rsid w:val="1F394DBF"/>
    <w:rsid w:val="1F68534E"/>
    <w:rsid w:val="1F901FDE"/>
    <w:rsid w:val="1FCA4D36"/>
    <w:rsid w:val="1FCB1AFA"/>
    <w:rsid w:val="1FD955FC"/>
    <w:rsid w:val="1FF32770"/>
    <w:rsid w:val="200B1B5D"/>
    <w:rsid w:val="20205A20"/>
    <w:rsid w:val="20334ABC"/>
    <w:rsid w:val="203C16E5"/>
    <w:rsid w:val="20566989"/>
    <w:rsid w:val="20765340"/>
    <w:rsid w:val="20855B55"/>
    <w:rsid w:val="20873962"/>
    <w:rsid w:val="2090127C"/>
    <w:rsid w:val="209432E5"/>
    <w:rsid w:val="20951D52"/>
    <w:rsid w:val="20AC3A00"/>
    <w:rsid w:val="20C205EB"/>
    <w:rsid w:val="20F45DA3"/>
    <w:rsid w:val="20F72005"/>
    <w:rsid w:val="210202B6"/>
    <w:rsid w:val="2156503C"/>
    <w:rsid w:val="216F18A9"/>
    <w:rsid w:val="21875C20"/>
    <w:rsid w:val="21AE1F30"/>
    <w:rsid w:val="21D50045"/>
    <w:rsid w:val="21D55A39"/>
    <w:rsid w:val="21E8421C"/>
    <w:rsid w:val="21F35640"/>
    <w:rsid w:val="220A4AC0"/>
    <w:rsid w:val="22180203"/>
    <w:rsid w:val="221A27F8"/>
    <w:rsid w:val="22353A99"/>
    <w:rsid w:val="224845E1"/>
    <w:rsid w:val="22571F8F"/>
    <w:rsid w:val="2258054D"/>
    <w:rsid w:val="226174F7"/>
    <w:rsid w:val="22826AA7"/>
    <w:rsid w:val="22AA7C62"/>
    <w:rsid w:val="22D63314"/>
    <w:rsid w:val="22E75CE7"/>
    <w:rsid w:val="230104B5"/>
    <w:rsid w:val="2322058C"/>
    <w:rsid w:val="232C7CFD"/>
    <w:rsid w:val="232E7520"/>
    <w:rsid w:val="234764C4"/>
    <w:rsid w:val="234B6EA1"/>
    <w:rsid w:val="23504417"/>
    <w:rsid w:val="23520A80"/>
    <w:rsid w:val="235C2C2A"/>
    <w:rsid w:val="2366346D"/>
    <w:rsid w:val="2372212B"/>
    <w:rsid w:val="237A1C9C"/>
    <w:rsid w:val="238654DF"/>
    <w:rsid w:val="238F58DE"/>
    <w:rsid w:val="23BD6385"/>
    <w:rsid w:val="23BF5534"/>
    <w:rsid w:val="23D84719"/>
    <w:rsid w:val="23DA6637"/>
    <w:rsid w:val="23DC4798"/>
    <w:rsid w:val="23E62B03"/>
    <w:rsid w:val="23FF1819"/>
    <w:rsid w:val="241254D0"/>
    <w:rsid w:val="24397F37"/>
    <w:rsid w:val="245E0E58"/>
    <w:rsid w:val="246439F3"/>
    <w:rsid w:val="24654EF2"/>
    <w:rsid w:val="24714164"/>
    <w:rsid w:val="2483647E"/>
    <w:rsid w:val="24906390"/>
    <w:rsid w:val="249D061D"/>
    <w:rsid w:val="24A95456"/>
    <w:rsid w:val="24DF4095"/>
    <w:rsid w:val="24E66A98"/>
    <w:rsid w:val="24E848BD"/>
    <w:rsid w:val="24F86B97"/>
    <w:rsid w:val="25066475"/>
    <w:rsid w:val="250A3D20"/>
    <w:rsid w:val="251224EF"/>
    <w:rsid w:val="25164D14"/>
    <w:rsid w:val="2524556B"/>
    <w:rsid w:val="252E518F"/>
    <w:rsid w:val="253036C5"/>
    <w:rsid w:val="255C595F"/>
    <w:rsid w:val="25627ED7"/>
    <w:rsid w:val="256C4478"/>
    <w:rsid w:val="2586288F"/>
    <w:rsid w:val="258913DE"/>
    <w:rsid w:val="258A1545"/>
    <w:rsid w:val="259579AF"/>
    <w:rsid w:val="25AE61AD"/>
    <w:rsid w:val="25AF3901"/>
    <w:rsid w:val="25CD78B5"/>
    <w:rsid w:val="25D140E2"/>
    <w:rsid w:val="25D45CF3"/>
    <w:rsid w:val="25E212C2"/>
    <w:rsid w:val="25E971BF"/>
    <w:rsid w:val="25EA66EC"/>
    <w:rsid w:val="25F63B64"/>
    <w:rsid w:val="25F86847"/>
    <w:rsid w:val="2600682D"/>
    <w:rsid w:val="261124C9"/>
    <w:rsid w:val="262A4A65"/>
    <w:rsid w:val="262D432B"/>
    <w:rsid w:val="26592706"/>
    <w:rsid w:val="266F5AC4"/>
    <w:rsid w:val="268C673B"/>
    <w:rsid w:val="26976104"/>
    <w:rsid w:val="269F789F"/>
    <w:rsid w:val="26A7610C"/>
    <w:rsid w:val="26B02D79"/>
    <w:rsid w:val="26C02E84"/>
    <w:rsid w:val="26E81123"/>
    <w:rsid w:val="26EF1BA9"/>
    <w:rsid w:val="270245E9"/>
    <w:rsid w:val="270F565D"/>
    <w:rsid w:val="271A3FF4"/>
    <w:rsid w:val="271C165B"/>
    <w:rsid w:val="271C167D"/>
    <w:rsid w:val="27657728"/>
    <w:rsid w:val="276D638F"/>
    <w:rsid w:val="276E60A8"/>
    <w:rsid w:val="27740168"/>
    <w:rsid w:val="277632B7"/>
    <w:rsid w:val="27870460"/>
    <w:rsid w:val="27B87321"/>
    <w:rsid w:val="27F557CD"/>
    <w:rsid w:val="2806176C"/>
    <w:rsid w:val="280A2354"/>
    <w:rsid w:val="280D33AA"/>
    <w:rsid w:val="28113EB0"/>
    <w:rsid w:val="28126FC4"/>
    <w:rsid w:val="281D513E"/>
    <w:rsid w:val="28273DB0"/>
    <w:rsid w:val="283D3C7B"/>
    <w:rsid w:val="284978BE"/>
    <w:rsid w:val="284F059C"/>
    <w:rsid w:val="287F4BD2"/>
    <w:rsid w:val="288D6004"/>
    <w:rsid w:val="289851CB"/>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5706C8"/>
    <w:rsid w:val="296469CA"/>
    <w:rsid w:val="296F5B95"/>
    <w:rsid w:val="29717CC6"/>
    <w:rsid w:val="29A6389C"/>
    <w:rsid w:val="29AC777C"/>
    <w:rsid w:val="29BA4906"/>
    <w:rsid w:val="29DC4E43"/>
    <w:rsid w:val="29DE0525"/>
    <w:rsid w:val="29EE0E92"/>
    <w:rsid w:val="29EF70C8"/>
    <w:rsid w:val="29F1521A"/>
    <w:rsid w:val="2A164FAB"/>
    <w:rsid w:val="2A221D03"/>
    <w:rsid w:val="2A3716AB"/>
    <w:rsid w:val="2A390B59"/>
    <w:rsid w:val="2A3C3ED6"/>
    <w:rsid w:val="2A4A0A30"/>
    <w:rsid w:val="2A4E4E38"/>
    <w:rsid w:val="2A502A30"/>
    <w:rsid w:val="2A76016E"/>
    <w:rsid w:val="2A895E70"/>
    <w:rsid w:val="2AA27958"/>
    <w:rsid w:val="2AA937FF"/>
    <w:rsid w:val="2AB30D88"/>
    <w:rsid w:val="2ACB7893"/>
    <w:rsid w:val="2AD45B15"/>
    <w:rsid w:val="2ADD010A"/>
    <w:rsid w:val="2ADE2A02"/>
    <w:rsid w:val="2ADF0E38"/>
    <w:rsid w:val="2AF27EBA"/>
    <w:rsid w:val="2AF80B34"/>
    <w:rsid w:val="2B067C09"/>
    <w:rsid w:val="2B0D2030"/>
    <w:rsid w:val="2B174DB8"/>
    <w:rsid w:val="2B1F7974"/>
    <w:rsid w:val="2B2D63A8"/>
    <w:rsid w:val="2B3F4D8C"/>
    <w:rsid w:val="2B481888"/>
    <w:rsid w:val="2B485DBB"/>
    <w:rsid w:val="2B533C1B"/>
    <w:rsid w:val="2B582053"/>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88136C"/>
    <w:rsid w:val="2CEA6821"/>
    <w:rsid w:val="2CF93CF0"/>
    <w:rsid w:val="2D3A09C2"/>
    <w:rsid w:val="2D3C366E"/>
    <w:rsid w:val="2D4F5EF1"/>
    <w:rsid w:val="2D5F1F73"/>
    <w:rsid w:val="2D9164D5"/>
    <w:rsid w:val="2DAA2FAB"/>
    <w:rsid w:val="2DAD2E9F"/>
    <w:rsid w:val="2DE454E3"/>
    <w:rsid w:val="2E041312"/>
    <w:rsid w:val="2E0C0EE9"/>
    <w:rsid w:val="2E151032"/>
    <w:rsid w:val="2E2C177E"/>
    <w:rsid w:val="2E337F5F"/>
    <w:rsid w:val="2E3D6CA4"/>
    <w:rsid w:val="2E7C3545"/>
    <w:rsid w:val="2E7C6BFF"/>
    <w:rsid w:val="2E8E49CE"/>
    <w:rsid w:val="2EAF6722"/>
    <w:rsid w:val="2EB35A8A"/>
    <w:rsid w:val="2ED5090E"/>
    <w:rsid w:val="2ED85A84"/>
    <w:rsid w:val="2EDA0A8D"/>
    <w:rsid w:val="2EDB3C25"/>
    <w:rsid w:val="2EF0219C"/>
    <w:rsid w:val="2EF446C8"/>
    <w:rsid w:val="2EF90B3B"/>
    <w:rsid w:val="2F053CC0"/>
    <w:rsid w:val="2F0E3413"/>
    <w:rsid w:val="2F28730D"/>
    <w:rsid w:val="2F2B2F8F"/>
    <w:rsid w:val="2F570EAC"/>
    <w:rsid w:val="2F6B50D0"/>
    <w:rsid w:val="2F8266DB"/>
    <w:rsid w:val="2F8D7DD7"/>
    <w:rsid w:val="2F90750B"/>
    <w:rsid w:val="2FA54B8E"/>
    <w:rsid w:val="2FB321A5"/>
    <w:rsid w:val="2FC47764"/>
    <w:rsid w:val="2FC63EED"/>
    <w:rsid w:val="2FF24058"/>
    <w:rsid w:val="30104E20"/>
    <w:rsid w:val="302E1AB0"/>
    <w:rsid w:val="30376066"/>
    <w:rsid w:val="303A34C5"/>
    <w:rsid w:val="303C3726"/>
    <w:rsid w:val="304862D7"/>
    <w:rsid w:val="304E334A"/>
    <w:rsid w:val="30620D2A"/>
    <w:rsid w:val="30653A67"/>
    <w:rsid w:val="307B0582"/>
    <w:rsid w:val="307C24D8"/>
    <w:rsid w:val="308772AD"/>
    <w:rsid w:val="30C51137"/>
    <w:rsid w:val="30DA24F1"/>
    <w:rsid w:val="310959FE"/>
    <w:rsid w:val="3109732A"/>
    <w:rsid w:val="311B5077"/>
    <w:rsid w:val="311E7922"/>
    <w:rsid w:val="314A1F6C"/>
    <w:rsid w:val="31552AFA"/>
    <w:rsid w:val="315E5833"/>
    <w:rsid w:val="3163373C"/>
    <w:rsid w:val="318F4225"/>
    <w:rsid w:val="31A029D3"/>
    <w:rsid w:val="31B63E54"/>
    <w:rsid w:val="31CC4A13"/>
    <w:rsid w:val="31CF40EC"/>
    <w:rsid w:val="31EA2AAE"/>
    <w:rsid w:val="31ED5472"/>
    <w:rsid w:val="32080EDC"/>
    <w:rsid w:val="323D3320"/>
    <w:rsid w:val="325956EE"/>
    <w:rsid w:val="328153EA"/>
    <w:rsid w:val="328209A8"/>
    <w:rsid w:val="32AB7EAB"/>
    <w:rsid w:val="32B618E2"/>
    <w:rsid w:val="32B71D27"/>
    <w:rsid w:val="32D363F7"/>
    <w:rsid w:val="32DE07F1"/>
    <w:rsid w:val="32E5522F"/>
    <w:rsid w:val="32E74246"/>
    <w:rsid w:val="33223C9B"/>
    <w:rsid w:val="332546A1"/>
    <w:rsid w:val="33277341"/>
    <w:rsid w:val="332948E0"/>
    <w:rsid w:val="33323300"/>
    <w:rsid w:val="334B63B9"/>
    <w:rsid w:val="33715D71"/>
    <w:rsid w:val="33757A8B"/>
    <w:rsid w:val="338527AA"/>
    <w:rsid w:val="33894E5B"/>
    <w:rsid w:val="339E298D"/>
    <w:rsid w:val="33A83053"/>
    <w:rsid w:val="33AE0711"/>
    <w:rsid w:val="344C58B0"/>
    <w:rsid w:val="34777EA9"/>
    <w:rsid w:val="348573AD"/>
    <w:rsid w:val="34A47F83"/>
    <w:rsid w:val="34AD7267"/>
    <w:rsid w:val="34B6636C"/>
    <w:rsid w:val="34F24730"/>
    <w:rsid w:val="35161089"/>
    <w:rsid w:val="35383A9F"/>
    <w:rsid w:val="354220CE"/>
    <w:rsid w:val="354C0922"/>
    <w:rsid w:val="35650400"/>
    <w:rsid w:val="356B6945"/>
    <w:rsid w:val="357E5409"/>
    <w:rsid w:val="3586368F"/>
    <w:rsid w:val="35945D5F"/>
    <w:rsid w:val="35A763C7"/>
    <w:rsid w:val="35AD288F"/>
    <w:rsid w:val="35B3556B"/>
    <w:rsid w:val="35B44BB6"/>
    <w:rsid w:val="35BC634B"/>
    <w:rsid w:val="35C30C57"/>
    <w:rsid w:val="35D44171"/>
    <w:rsid w:val="35EE0279"/>
    <w:rsid w:val="35F5325E"/>
    <w:rsid w:val="35FE6481"/>
    <w:rsid w:val="360217A9"/>
    <w:rsid w:val="360630CA"/>
    <w:rsid w:val="360A76FC"/>
    <w:rsid w:val="36257DFE"/>
    <w:rsid w:val="366A08A1"/>
    <w:rsid w:val="36B30C4E"/>
    <w:rsid w:val="36B54F7D"/>
    <w:rsid w:val="36D862D6"/>
    <w:rsid w:val="37095940"/>
    <w:rsid w:val="371E73E3"/>
    <w:rsid w:val="372376B1"/>
    <w:rsid w:val="373C3481"/>
    <w:rsid w:val="375168B8"/>
    <w:rsid w:val="376B45FB"/>
    <w:rsid w:val="376D57DD"/>
    <w:rsid w:val="378604BC"/>
    <w:rsid w:val="379D37A8"/>
    <w:rsid w:val="37C65210"/>
    <w:rsid w:val="37E81DE8"/>
    <w:rsid w:val="37ED7FCB"/>
    <w:rsid w:val="37FC77B3"/>
    <w:rsid w:val="38037262"/>
    <w:rsid w:val="38275D59"/>
    <w:rsid w:val="3848012E"/>
    <w:rsid w:val="38507FCE"/>
    <w:rsid w:val="386436F9"/>
    <w:rsid w:val="386B5E5A"/>
    <w:rsid w:val="386C1A40"/>
    <w:rsid w:val="38894BC2"/>
    <w:rsid w:val="388D27C1"/>
    <w:rsid w:val="38A30A78"/>
    <w:rsid w:val="38A32AFD"/>
    <w:rsid w:val="38D22B1E"/>
    <w:rsid w:val="38E714C0"/>
    <w:rsid w:val="38F86950"/>
    <w:rsid w:val="38FD36E8"/>
    <w:rsid w:val="3938603F"/>
    <w:rsid w:val="39405845"/>
    <w:rsid w:val="39525C52"/>
    <w:rsid w:val="3956425B"/>
    <w:rsid w:val="395D47DD"/>
    <w:rsid w:val="3960395C"/>
    <w:rsid w:val="397707BA"/>
    <w:rsid w:val="3998008B"/>
    <w:rsid w:val="39A17569"/>
    <w:rsid w:val="39A64D30"/>
    <w:rsid w:val="39A7665D"/>
    <w:rsid w:val="39C46CC2"/>
    <w:rsid w:val="39D02824"/>
    <w:rsid w:val="39D32C64"/>
    <w:rsid w:val="39D35FEF"/>
    <w:rsid w:val="39D75B08"/>
    <w:rsid w:val="39D77B70"/>
    <w:rsid w:val="39D866E1"/>
    <w:rsid w:val="39E7796F"/>
    <w:rsid w:val="3A05158D"/>
    <w:rsid w:val="3A120448"/>
    <w:rsid w:val="3A202424"/>
    <w:rsid w:val="3A4678DA"/>
    <w:rsid w:val="3A717F41"/>
    <w:rsid w:val="3A742699"/>
    <w:rsid w:val="3A7B653B"/>
    <w:rsid w:val="3A92651D"/>
    <w:rsid w:val="3A9A447D"/>
    <w:rsid w:val="3AE56B1A"/>
    <w:rsid w:val="3AF45BE0"/>
    <w:rsid w:val="3AF460F5"/>
    <w:rsid w:val="3B223EA3"/>
    <w:rsid w:val="3B446969"/>
    <w:rsid w:val="3B5B697A"/>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3F24CA"/>
    <w:rsid w:val="3C4A6EF1"/>
    <w:rsid w:val="3C4B742A"/>
    <w:rsid w:val="3C5D7D9D"/>
    <w:rsid w:val="3C6117DB"/>
    <w:rsid w:val="3C763898"/>
    <w:rsid w:val="3CBA3D07"/>
    <w:rsid w:val="3CF70759"/>
    <w:rsid w:val="3D1C54C3"/>
    <w:rsid w:val="3D5B6BC1"/>
    <w:rsid w:val="3D6C60E9"/>
    <w:rsid w:val="3D7709E1"/>
    <w:rsid w:val="3D770AE6"/>
    <w:rsid w:val="3D855C98"/>
    <w:rsid w:val="3DB40CE9"/>
    <w:rsid w:val="3DBB6197"/>
    <w:rsid w:val="3DC115C9"/>
    <w:rsid w:val="3DD81385"/>
    <w:rsid w:val="3DF60D58"/>
    <w:rsid w:val="3DF7305F"/>
    <w:rsid w:val="3DF92A28"/>
    <w:rsid w:val="3E0063C6"/>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57653"/>
    <w:rsid w:val="3F3A23A7"/>
    <w:rsid w:val="3F453F96"/>
    <w:rsid w:val="3F47541D"/>
    <w:rsid w:val="3F6B74EC"/>
    <w:rsid w:val="3F7E2CB5"/>
    <w:rsid w:val="3F816EE5"/>
    <w:rsid w:val="3FCB42E0"/>
    <w:rsid w:val="3FF2193A"/>
    <w:rsid w:val="401D6B00"/>
    <w:rsid w:val="402121C3"/>
    <w:rsid w:val="40337EDF"/>
    <w:rsid w:val="404F2B17"/>
    <w:rsid w:val="405979F4"/>
    <w:rsid w:val="407C14C7"/>
    <w:rsid w:val="4081166C"/>
    <w:rsid w:val="40895D14"/>
    <w:rsid w:val="40944D7C"/>
    <w:rsid w:val="40972731"/>
    <w:rsid w:val="40A168EC"/>
    <w:rsid w:val="40AF3CC5"/>
    <w:rsid w:val="40B90F2A"/>
    <w:rsid w:val="40BA2B58"/>
    <w:rsid w:val="40C71DDA"/>
    <w:rsid w:val="40D07554"/>
    <w:rsid w:val="40D66A05"/>
    <w:rsid w:val="40E62A45"/>
    <w:rsid w:val="41072211"/>
    <w:rsid w:val="412067A0"/>
    <w:rsid w:val="415B34AA"/>
    <w:rsid w:val="41980040"/>
    <w:rsid w:val="41C73588"/>
    <w:rsid w:val="41DC783A"/>
    <w:rsid w:val="41EC43CC"/>
    <w:rsid w:val="41FF695D"/>
    <w:rsid w:val="420E3D35"/>
    <w:rsid w:val="42132798"/>
    <w:rsid w:val="42161353"/>
    <w:rsid w:val="42260DDB"/>
    <w:rsid w:val="424F19F5"/>
    <w:rsid w:val="42642ED6"/>
    <w:rsid w:val="426D3F6C"/>
    <w:rsid w:val="42737E8C"/>
    <w:rsid w:val="42967F6B"/>
    <w:rsid w:val="42C317A6"/>
    <w:rsid w:val="42D665BD"/>
    <w:rsid w:val="42E55F8A"/>
    <w:rsid w:val="42EA05CE"/>
    <w:rsid w:val="42EA174A"/>
    <w:rsid w:val="42F42673"/>
    <w:rsid w:val="430B24DB"/>
    <w:rsid w:val="430F45FA"/>
    <w:rsid w:val="4326379C"/>
    <w:rsid w:val="432B1D8D"/>
    <w:rsid w:val="43417A49"/>
    <w:rsid w:val="43456981"/>
    <w:rsid w:val="435C1DB6"/>
    <w:rsid w:val="4363766A"/>
    <w:rsid w:val="436430B4"/>
    <w:rsid w:val="43821027"/>
    <w:rsid w:val="43AD5287"/>
    <w:rsid w:val="43E560F1"/>
    <w:rsid w:val="43EA36A6"/>
    <w:rsid w:val="440C719A"/>
    <w:rsid w:val="440F5436"/>
    <w:rsid w:val="441356AA"/>
    <w:rsid w:val="44154DB3"/>
    <w:rsid w:val="44520CA4"/>
    <w:rsid w:val="44B83ECB"/>
    <w:rsid w:val="44CF023C"/>
    <w:rsid w:val="44D3139A"/>
    <w:rsid w:val="45052DCE"/>
    <w:rsid w:val="450A2699"/>
    <w:rsid w:val="450D34CE"/>
    <w:rsid w:val="452112A4"/>
    <w:rsid w:val="454022A4"/>
    <w:rsid w:val="454A2BAB"/>
    <w:rsid w:val="455E47C8"/>
    <w:rsid w:val="45726C0C"/>
    <w:rsid w:val="458060A2"/>
    <w:rsid w:val="459308E1"/>
    <w:rsid w:val="459D425B"/>
    <w:rsid w:val="45A93012"/>
    <w:rsid w:val="45D4644E"/>
    <w:rsid w:val="45EA1973"/>
    <w:rsid w:val="460A5C60"/>
    <w:rsid w:val="46103126"/>
    <w:rsid w:val="461D3542"/>
    <w:rsid w:val="465F6C1E"/>
    <w:rsid w:val="467E0A90"/>
    <w:rsid w:val="46864302"/>
    <w:rsid w:val="46AC4403"/>
    <w:rsid w:val="46B72EB2"/>
    <w:rsid w:val="46E84813"/>
    <w:rsid w:val="46E930B2"/>
    <w:rsid w:val="46F10BCE"/>
    <w:rsid w:val="46F74E8F"/>
    <w:rsid w:val="47172AA3"/>
    <w:rsid w:val="472E0158"/>
    <w:rsid w:val="47562684"/>
    <w:rsid w:val="477A6E15"/>
    <w:rsid w:val="47847499"/>
    <w:rsid w:val="47862D65"/>
    <w:rsid w:val="47AA0B27"/>
    <w:rsid w:val="47B56EA9"/>
    <w:rsid w:val="47CB2C43"/>
    <w:rsid w:val="47D12ED9"/>
    <w:rsid w:val="47F0702C"/>
    <w:rsid w:val="48082ACA"/>
    <w:rsid w:val="480B0368"/>
    <w:rsid w:val="482A3405"/>
    <w:rsid w:val="482C45E6"/>
    <w:rsid w:val="484A6384"/>
    <w:rsid w:val="484A762B"/>
    <w:rsid w:val="4850165C"/>
    <w:rsid w:val="48732DFA"/>
    <w:rsid w:val="488E040A"/>
    <w:rsid w:val="48997F81"/>
    <w:rsid w:val="48D13114"/>
    <w:rsid w:val="48F33103"/>
    <w:rsid w:val="48F5684E"/>
    <w:rsid w:val="4915179E"/>
    <w:rsid w:val="492928A1"/>
    <w:rsid w:val="492A07DE"/>
    <w:rsid w:val="49430151"/>
    <w:rsid w:val="494527BF"/>
    <w:rsid w:val="494B2817"/>
    <w:rsid w:val="494F7DD2"/>
    <w:rsid w:val="49624874"/>
    <w:rsid w:val="49703731"/>
    <w:rsid w:val="49886DAD"/>
    <w:rsid w:val="49983144"/>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AA2E16"/>
    <w:rsid w:val="4AE86BB0"/>
    <w:rsid w:val="4AEB2504"/>
    <w:rsid w:val="4AF6539D"/>
    <w:rsid w:val="4AFF2284"/>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8B4D3B"/>
    <w:rsid w:val="4D9E31C3"/>
    <w:rsid w:val="4DAA7C02"/>
    <w:rsid w:val="4DAE20A0"/>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2A14DC"/>
    <w:rsid w:val="4E361A17"/>
    <w:rsid w:val="4E414BB2"/>
    <w:rsid w:val="4E580586"/>
    <w:rsid w:val="4E6D21C3"/>
    <w:rsid w:val="4E7E4296"/>
    <w:rsid w:val="4E803067"/>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89323D"/>
    <w:rsid w:val="4FAF1AF1"/>
    <w:rsid w:val="4FB467F9"/>
    <w:rsid w:val="4FC0104B"/>
    <w:rsid w:val="4FD02F65"/>
    <w:rsid w:val="4FFA4F97"/>
    <w:rsid w:val="500E7FC0"/>
    <w:rsid w:val="501D1DF1"/>
    <w:rsid w:val="50393C7C"/>
    <w:rsid w:val="504E6446"/>
    <w:rsid w:val="504F4274"/>
    <w:rsid w:val="50511613"/>
    <w:rsid w:val="507B0C8E"/>
    <w:rsid w:val="509415A3"/>
    <w:rsid w:val="509E6891"/>
    <w:rsid w:val="50BE4A63"/>
    <w:rsid w:val="50F76B9E"/>
    <w:rsid w:val="50F934A0"/>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E77"/>
    <w:rsid w:val="520619D1"/>
    <w:rsid w:val="52075749"/>
    <w:rsid w:val="52171A71"/>
    <w:rsid w:val="52177174"/>
    <w:rsid w:val="521A547C"/>
    <w:rsid w:val="521E692B"/>
    <w:rsid w:val="521F4D42"/>
    <w:rsid w:val="5224454D"/>
    <w:rsid w:val="523310B4"/>
    <w:rsid w:val="52707CD5"/>
    <w:rsid w:val="52761FB3"/>
    <w:rsid w:val="52832C8D"/>
    <w:rsid w:val="52C640CA"/>
    <w:rsid w:val="52DB3A4A"/>
    <w:rsid w:val="52E57CC3"/>
    <w:rsid w:val="5312550A"/>
    <w:rsid w:val="53197BA6"/>
    <w:rsid w:val="531E0296"/>
    <w:rsid w:val="532C5467"/>
    <w:rsid w:val="533F25FE"/>
    <w:rsid w:val="534A725B"/>
    <w:rsid w:val="535C6E9D"/>
    <w:rsid w:val="535D2659"/>
    <w:rsid w:val="53732CCA"/>
    <w:rsid w:val="53B97AA6"/>
    <w:rsid w:val="53C16B47"/>
    <w:rsid w:val="53DE69BF"/>
    <w:rsid w:val="53E27E6E"/>
    <w:rsid w:val="53EC4323"/>
    <w:rsid w:val="541E45C6"/>
    <w:rsid w:val="541F1C96"/>
    <w:rsid w:val="542A552E"/>
    <w:rsid w:val="54754BEC"/>
    <w:rsid w:val="5491788F"/>
    <w:rsid w:val="549C3736"/>
    <w:rsid w:val="54A70724"/>
    <w:rsid w:val="54BC6C04"/>
    <w:rsid w:val="54BF0B57"/>
    <w:rsid w:val="54C31D87"/>
    <w:rsid w:val="54C85664"/>
    <w:rsid w:val="54D723E8"/>
    <w:rsid w:val="54F2015E"/>
    <w:rsid w:val="550721D5"/>
    <w:rsid w:val="5508674D"/>
    <w:rsid w:val="551D0BF2"/>
    <w:rsid w:val="55422537"/>
    <w:rsid w:val="5559573C"/>
    <w:rsid w:val="556F4202"/>
    <w:rsid w:val="55716DA6"/>
    <w:rsid w:val="55A47060"/>
    <w:rsid w:val="55A84294"/>
    <w:rsid w:val="55AC636A"/>
    <w:rsid w:val="55C15CC7"/>
    <w:rsid w:val="55D553DE"/>
    <w:rsid w:val="55FD526E"/>
    <w:rsid w:val="560C4AF6"/>
    <w:rsid w:val="5626534E"/>
    <w:rsid w:val="563648E8"/>
    <w:rsid w:val="56496330"/>
    <w:rsid w:val="566B73D8"/>
    <w:rsid w:val="56845608"/>
    <w:rsid w:val="56891B5B"/>
    <w:rsid w:val="568E4440"/>
    <w:rsid w:val="568F1219"/>
    <w:rsid w:val="569972B8"/>
    <w:rsid w:val="56A650A5"/>
    <w:rsid w:val="56AD2180"/>
    <w:rsid w:val="56B62362"/>
    <w:rsid w:val="56B967C0"/>
    <w:rsid w:val="56BD06BD"/>
    <w:rsid w:val="56BE67A9"/>
    <w:rsid w:val="56C677A2"/>
    <w:rsid w:val="56D41A67"/>
    <w:rsid w:val="56EE7782"/>
    <w:rsid w:val="56F20776"/>
    <w:rsid w:val="574337BA"/>
    <w:rsid w:val="57550496"/>
    <w:rsid w:val="576B0D91"/>
    <w:rsid w:val="576D19D8"/>
    <w:rsid w:val="5772013B"/>
    <w:rsid w:val="577833D3"/>
    <w:rsid w:val="57830686"/>
    <w:rsid w:val="57A859DE"/>
    <w:rsid w:val="57B33034"/>
    <w:rsid w:val="57C96345"/>
    <w:rsid w:val="57D17697"/>
    <w:rsid w:val="57D17EB0"/>
    <w:rsid w:val="57D92384"/>
    <w:rsid w:val="57DA74B2"/>
    <w:rsid w:val="57EB60A6"/>
    <w:rsid w:val="57F278FF"/>
    <w:rsid w:val="58020827"/>
    <w:rsid w:val="581808D2"/>
    <w:rsid w:val="581E2464"/>
    <w:rsid w:val="58456F28"/>
    <w:rsid w:val="58483A19"/>
    <w:rsid w:val="585178AC"/>
    <w:rsid w:val="58874971"/>
    <w:rsid w:val="588E3A11"/>
    <w:rsid w:val="58941028"/>
    <w:rsid w:val="58A44110"/>
    <w:rsid w:val="58B51F1D"/>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9526FC"/>
    <w:rsid w:val="59BD150F"/>
    <w:rsid w:val="59DA4375"/>
    <w:rsid w:val="59DD00B8"/>
    <w:rsid w:val="59E059E3"/>
    <w:rsid w:val="59F20A8D"/>
    <w:rsid w:val="5A095DD5"/>
    <w:rsid w:val="5A6B2CE6"/>
    <w:rsid w:val="5A726558"/>
    <w:rsid w:val="5A887884"/>
    <w:rsid w:val="5A8F0AA8"/>
    <w:rsid w:val="5AAD66A8"/>
    <w:rsid w:val="5AB133D7"/>
    <w:rsid w:val="5AE61628"/>
    <w:rsid w:val="5AE8100D"/>
    <w:rsid w:val="5B051166"/>
    <w:rsid w:val="5B117EC0"/>
    <w:rsid w:val="5B2616E5"/>
    <w:rsid w:val="5B390FD6"/>
    <w:rsid w:val="5B3A4C3E"/>
    <w:rsid w:val="5B884B96"/>
    <w:rsid w:val="5B8B2F47"/>
    <w:rsid w:val="5B8D5650"/>
    <w:rsid w:val="5B9D3B43"/>
    <w:rsid w:val="5BA31AE1"/>
    <w:rsid w:val="5BA94216"/>
    <w:rsid w:val="5BAA52F9"/>
    <w:rsid w:val="5BB30012"/>
    <w:rsid w:val="5BD139F1"/>
    <w:rsid w:val="5BE57F51"/>
    <w:rsid w:val="5BF81968"/>
    <w:rsid w:val="5BF93517"/>
    <w:rsid w:val="5C013209"/>
    <w:rsid w:val="5C0738BD"/>
    <w:rsid w:val="5C1C5EAD"/>
    <w:rsid w:val="5C217C66"/>
    <w:rsid w:val="5C3879FB"/>
    <w:rsid w:val="5C566570"/>
    <w:rsid w:val="5C911B46"/>
    <w:rsid w:val="5C9811A6"/>
    <w:rsid w:val="5C983278"/>
    <w:rsid w:val="5CB36BF9"/>
    <w:rsid w:val="5CD76156"/>
    <w:rsid w:val="5D090FC9"/>
    <w:rsid w:val="5D201AFA"/>
    <w:rsid w:val="5D3C28F4"/>
    <w:rsid w:val="5D403159"/>
    <w:rsid w:val="5D480F4A"/>
    <w:rsid w:val="5D594A1D"/>
    <w:rsid w:val="5D655B65"/>
    <w:rsid w:val="5D7167F0"/>
    <w:rsid w:val="5D720DAB"/>
    <w:rsid w:val="5D7217AC"/>
    <w:rsid w:val="5D801FC2"/>
    <w:rsid w:val="5D85328B"/>
    <w:rsid w:val="5D8E0A9E"/>
    <w:rsid w:val="5DA725AA"/>
    <w:rsid w:val="5DB2629A"/>
    <w:rsid w:val="5DB32115"/>
    <w:rsid w:val="5DF431B0"/>
    <w:rsid w:val="5E274ED0"/>
    <w:rsid w:val="5E354417"/>
    <w:rsid w:val="5E3F2F9C"/>
    <w:rsid w:val="5E4C2B8A"/>
    <w:rsid w:val="5E521140"/>
    <w:rsid w:val="5E8575A0"/>
    <w:rsid w:val="5E877CCC"/>
    <w:rsid w:val="5E8C75FF"/>
    <w:rsid w:val="5EA83D62"/>
    <w:rsid w:val="5EAF03E4"/>
    <w:rsid w:val="5F184544"/>
    <w:rsid w:val="5F1921D5"/>
    <w:rsid w:val="5F4B3AE6"/>
    <w:rsid w:val="5F4F6A72"/>
    <w:rsid w:val="5F663BE7"/>
    <w:rsid w:val="5F7224DB"/>
    <w:rsid w:val="5F787A5F"/>
    <w:rsid w:val="5F9A366E"/>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705E0D"/>
    <w:rsid w:val="60723E07"/>
    <w:rsid w:val="607B75C7"/>
    <w:rsid w:val="608B3388"/>
    <w:rsid w:val="60962DEF"/>
    <w:rsid w:val="60A827A3"/>
    <w:rsid w:val="60AF3511"/>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7F62C9"/>
    <w:rsid w:val="61AB7895"/>
    <w:rsid w:val="61B17DFE"/>
    <w:rsid w:val="61DA5BB5"/>
    <w:rsid w:val="61DC3982"/>
    <w:rsid w:val="61E534F2"/>
    <w:rsid w:val="61EC5559"/>
    <w:rsid w:val="62093D72"/>
    <w:rsid w:val="622C78BF"/>
    <w:rsid w:val="624F0E95"/>
    <w:rsid w:val="625C694F"/>
    <w:rsid w:val="626A0523"/>
    <w:rsid w:val="6283774C"/>
    <w:rsid w:val="62847EA7"/>
    <w:rsid w:val="629C6B63"/>
    <w:rsid w:val="62A74B0A"/>
    <w:rsid w:val="62AD0C68"/>
    <w:rsid w:val="62B80F1D"/>
    <w:rsid w:val="62D524B1"/>
    <w:rsid w:val="62DB637F"/>
    <w:rsid w:val="62FA10BA"/>
    <w:rsid w:val="62FD5017"/>
    <w:rsid w:val="6311599C"/>
    <w:rsid w:val="631C6F72"/>
    <w:rsid w:val="63296CF6"/>
    <w:rsid w:val="63532130"/>
    <w:rsid w:val="63897589"/>
    <w:rsid w:val="638B5C0F"/>
    <w:rsid w:val="63B6253E"/>
    <w:rsid w:val="63D3458D"/>
    <w:rsid w:val="63D51E56"/>
    <w:rsid w:val="63D615FE"/>
    <w:rsid w:val="63FE23D2"/>
    <w:rsid w:val="640B7333"/>
    <w:rsid w:val="64130AF2"/>
    <w:rsid w:val="644D16E1"/>
    <w:rsid w:val="64520C49"/>
    <w:rsid w:val="6456548C"/>
    <w:rsid w:val="6469117D"/>
    <w:rsid w:val="646D53D2"/>
    <w:rsid w:val="647D071E"/>
    <w:rsid w:val="64865F80"/>
    <w:rsid w:val="64871562"/>
    <w:rsid w:val="6495161C"/>
    <w:rsid w:val="64BC6D09"/>
    <w:rsid w:val="64C51278"/>
    <w:rsid w:val="64C71C7D"/>
    <w:rsid w:val="64E40083"/>
    <w:rsid w:val="64E70F5A"/>
    <w:rsid w:val="64EA7FB1"/>
    <w:rsid w:val="64EB5CA0"/>
    <w:rsid w:val="64EC6C5A"/>
    <w:rsid w:val="64F735D8"/>
    <w:rsid w:val="64F90154"/>
    <w:rsid w:val="650622C7"/>
    <w:rsid w:val="65217654"/>
    <w:rsid w:val="652E5108"/>
    <w:rsid w:val="652E5CCD"/>
    <w:rsid w:val="65372C0E"/>
    <w:rsid w:val="653D7AF3"/>
    <w:rsid w:val="654A4CF7"/>
    <w:rsid w:val="65767CBF"/>
    <w:rsid w:val="657A67FD"/>
    <w:rsid w:val="657B0A8B"/>
    <w:rsid w:val="657F0F4A"/>
    <w:rsid w:val="65856D29"/>
    <w:rsid w:val="65B119A5"/>
    <w:rsid w:val="65C366A8"/>
    <w:rsid w:val="65F83E57"/>
    <w:rsid w:val="65F916BF"/>
    <w:rsid w:val="6622535F"/>
    <w:rsid w:val="66303957"/>
    <w:rsid w:val="66477914"/>
    <w:rsid w:val="664E34EF"/>
    <w:rsid w:val="66565CBE"/>
    <w:rsid w:val="6660394E"/>
    <w:rsid w:val="66694F7C"/>
    <w:rsid w:val="666A0E45"/>
    <w:rsid w:val="66830716"/>
    <w:rsid w:val="669E4476"/>
    <w:rsid w:val="66A12CC1"/>
    <w:rsid w:val="66C63513"/>
    <w:rsid w:val="66D045C0"/>
    <w:rsid w:val="66F25116"/>
    <w:rsid w:val="67056E4D"/>
    <w:rsid w:val="670D325C"/>
    <w:rsid w:val="670E76D1"/>
    <w:rsid w:val="670F2FB6"/>
    <w:rsid w:val="67384B93"/>
    <w:rsid w:val="675608AD"/>
    <w:rsid w:val="67574E33"/>
    <w:rsid w:val="67630CEF"/>
    <w:rsid w:val="67673A4D"/>
    <w:rsid w:val="67745B77"/>
    <w:rsid w:val="6779791F"/>
    <w:rsid w:val="67975D72"/>
    <w:rsid w:val="67985461"/>
    <w:rsid w:val="67AD0D27"/>
    <w:rsid w:val="67D77C44"/>
    <w:rsid w:val="67ED7128"/>
    <w:rsid w:val="67FD0C7B"/>
    <w:rsid w:val="682C7F1C"/>
    <w:rsid w:val="68372387"/>
    <w:rsid w:val="685672D5"/>
    <w:rsid w:val="68645048"/>
    <w:rsid w:val="687A1DDA"/>
    <w:rsid w:val="68816D21"/>
    <w:rsid w:val="688F394F"/>
    <w:rsid w:val="689E42BA"/>
    <w:rsid w:val="68C370B8"/>
    <w:rsid w:val="68EE7F18"/>
    <w:rsid w:val="690459DC"/>
    <w:rsid w:val="690B7AFD"/>
    <w:rsid w:val="693E35FC"/>
    <w:rsid w:val="6946535E"/>
    <w:rsid w:val="69543567"/>
    <w:rsid w:val="695F0DE2"/>
    <w:rsid w:val="697F7D43"/>
    <w:rsid w:val="69AB6231"/>
    <w:rsid w:val="69BE7BAE"/>
    <w:rsid w:val="69C0334B"/>
    <w:rsid w:val="69C62710"/>
    <w:rsid w:val="69E74116"/>
    <w:rsid w:val="69EE2558"/>
    <w:rsid w:val="69FE1B24"/>
    <w:rsid w:val="6A114786"/>
    <w:rsid w:val="6A180980"/>
    <w:rsid w:val="6A4120F3"/>
    <w:rsid w:val="6A595F4B"/>
    <w:rsid w:val="6A6D318E"/>
    <w:rsid w:val="6A7A5B75"/>
    <w:rsid w:val="6A8000FB"/>
    <w:rsid w:val="6A8C296E"/>
    <w:rsid w:val="6A90444F"/>
    <w:rsid w:val="6A930078"/>
    <w:rsid w:val="6A98140E"/>
    <w:rsid w:val="6AB63A2C"/>
    <w:rsid w:val="6AD71338"/>
    <w:rsid w:val="6AFC4C50"/>
    <w:rsid w:val="6AFF6DD9"/>
    <w:rsid w:val="6B0C476A"/>
    <w:rsid w:val="6B186259"/>
    <w:rsid w:val="6B2031BA"/>
    <w:rsid w:val="6B3034CF"/>
    <w:rsid w:val="6B3B681F"/>
    <w:rsid w:val="6B4C511E"/>
    <w:rsid w:val="6B642897"/>
    <w:rsid w:val="6B6721F6"/>
    <w:rsid w:val="6B6D57AA"/>
    <w:rsid w:val="6B713444"/>
    <w:rsid w:val="6B777044"/>
    <w:rsid w:val="6B7A60D6"/>
    <w:rsid w:val="6B8D38AF"/>
    <w:rsid w:val="6B9F32BE"/>
    <w:rsid w:val="6B9F6D44"/>
    <w:rsid w:val="6BA13391"/>
    <w:rsid w:val="6BBE33B0"/>
    <w:rsid w:val="6BEF3878"/>
    <w:rsid w:val="6C10654D"/>
    <w:rsid w:val="6C114BD8"/>
    <w:rsid w:val="6C203A9A"/>
    <w:rsid w:val="6C27567D"/>
    <w:rsid w:val="6C385BB0"/>
    <w:rsid w:val="6C3C519F"/>
    <w:rsid w:val="6C4D3B26"/>
    <w:rsid w:val="6C546211"/>
    <w:rsid w:val="6C5D2B9F"/>
    <w:rsid w:val="6C5F1620"/>
    <w:rsid w:val="6C617DC3"/>
    <w:rsid w:val="6C6805AA"/>
    <w:rsid w:val="6C7A4CD0"/>
    <w:rsid w:val="6C892C21"/>
    <w:rsid w:val="6CA6506C"/>
    <w:rsid w:val="6CB467A2"/>
    <w:rsid w:val="6CB75CCD"/>
    <w:rsid w:val="6D055865"/>
    <w:rsid w:val="6D2C16A8"/>
    <w:rsid w:val="6D2C6D8E"/>
    <w:rsid w:val="6D2D26D4"/>
    <w:rsid w:val="6D6F7597"/>
    <w:rsid w:val="6D6F7FB5"/>
    <w:rsid w:val="6D7A1735"/>
    <w:rsid w:val="6D7E1535"/>
    <w:rsid w:val="6D7F429F"/>
    <w:rsid w:val="6D85129B"/>
    <w:rsid w:val="6DA07B3F"/>
    <w:rsid w:val="6DBC51E2"/>
    <w:rsid w:val="6DC3209D"/>
    <w:rsid w:val="6DCC18C9"/>
    <w:rsid w:val="6DE80D4D"/>
    <w:rsid w:val="6E061A24"/>
    <w:rsid w:val="6E177FF7"/>
    <w:rsid w:val="6E6C0A7C"/>
    <w:rsid w:val="6E86110A"/>
    <w:rsid w:val="6E9303C1"/>
    <w:rsid w:val="6EA51167"/>
    <w:rsid w:val="6EB40345"/>
    <w:rsid w:val="6EB61639"/>
    <w:rsid w:val="6EBC5389"/>
    <w:rsid w:val="6EC55FDD"/>
    <w:rsid w:val="6ECD1B9A"/>
    <w:rsid w:val="6ECF03D4"/>
    <w:rsid w:val="6EE13652"/>
    <w:rsid w:val="6EEA4B30"/>
    <w:rsid w:val="6EEB1850"/>
    <w:rsid w:val="6EEB4762"/>
    <w:rsid w:val="6EEC714B"/>
    <w:rsid w:val="6EF872E1"/>
    <w:rsid w:val="6F1D62F1"/>
    <w:rsid w:val="6F375CC5"/>
    <w:rsid w:val="6F3E0FA3"/>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6FFD59C1"/>
    <w:rsid w:val="7006497A"/>
    <w:rsid w:val="70184EA3"/>
    <w:rsid w:val="701B3645"/>
    <w:rsid w:val="702045C8"/>
    <w:rsid w:val="7027583E"/>
    <w:rsid w:val="70312E6C"/>
    <w:rsid w:val="704B4A1D"/>
    <w:rsid w:val="70510224"/>
    <w:rsid w:val="705644E9"/>
    <w:rsid w:val="70670B75"/>
    <w:rsid w:val="706A537D"/>
    <w:rsid w:val="706A78BF"/>
    <w:rsid w:val="70805020"/>
    <w:rsid w:val="708D657F"/>
    <w:rsid w:val="70B51F79"/>
    <w:rsid w:val="70C3076C"/>
    <w:rsid w:val="70CB53E1"/>
    <w:rsid w:val="70D10B12"/>
    <w:rsid w:val="70E45041"/>
    <w:rsid w:val="70E96F02"/>
    <w:rsid w:val="70EE0CC9"/>
    <w:rsid w:val="70F26F51"/>
    <w:rsid w:val="71407E5A"/>
    <w:rsid w:val="714B29BC"/>
    <w:rsid w:val="714E12CF"/>
    <w:rsid w:val="715D2759"/>
    <w:rsid w:val="7177320B"/>
    <w:rsid w:val="718439E8"/>
    <w:rsid w:val="71C31235"/>
    <w:rsid w:val="71C853C4"/>
    <w:rsid w:val="71EC3355"/>
    <w:rsid w:val="71FA003B"/>
    <w:rsid w:val="7209016D"/>
    <w:rsid w:val="72282CA4"/>
    <w:rsid w:val="722C363E"/>
    <w:rsid w:val="72391C11"/>
    <w:rsid w:val="72402FDA"/>
    <w:rsid w:val="725312D9"/>
    <w:rsid w:val="7259341C"/>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63C42"/>
    <w:rsid w:val="73BA58EC"/>
    <w:rsid w:val="73C12E76"/>
    <w:rsid w:val="73CA245B"/>
    <w:rsid w:val="73CA7D44"/>
    <w:rsid w:val="73EF4563"/>
    <w:rsid w:val="73F0396D"/>
    <w:rsid w:val="73F06C76"/>
    <w:rsid w:val="740151E8"/>
    <w:rsid w:val="74044C0E"/>
    <w:rsid w:val="74134DFB"/>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4EF7D18"/>
    <w:rsid w:val="74FD6DFA"/>
    <w:rsid w:val="75294697"/>
    <w:rsid w:val="754B1A74"/>
    <w:rsid w:val="75686B98"/>
    <w:rsid w:val="756C44E1"/>
    <w:rsid w:val="75854310"/>
    <w:rsid w:val="75A363C9"/>
    <w:rsid w:val="75BB6558"/>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97A5E"/>
    <w:rsid w:val="770B0914"/>
    <w:rsid w:val="770B226F"/>
    <w:rsid w:val="772B5915"/>
    <w:rsid w:val="77440BD8"/>
    <w:rsid w:val="7745495D"/>
    <w:rsid w:val="77752853"/>
    <w:rsid w:val="777C1537"/>
    <w:rsid w:val="777C6E56"/>
    <w:rsid w:val="77872B92"/>
    <w:rsid w:val="77A33591"/>
    <w:rsid w:val="77B85326"/>
    <w:rsid w:val="77BF426F"/>
    <w:rsid w:val="77D16924"/>
    <w:rsid w:val="77E10AC5"/>
    <w:rsid w:val="781F33C9"/>
    <w:rsid w:val="782C2784"/>
    <w:rsid w:val="78326601"/>
    <w:rsid w:val="783A3050"/>
    <w:rsid w:val="784D7C43"/>
    <w:rsid w:val="78567698"/>
    <w:rsid w:val="78922DDF"/>
    <w:rsid w:val="78A91105"/>
    <w:rsid w:val="78D80AC1"/>
    <w:rsid w:val="78D96095"/>
    <w:rsid w:val="78EF5FF6"/>
    <w:rsid w:val="78FF376E"/>
    <w:rsid w:val="79130139"/>
    <w:rsid w:val="79231957"/>
    <w:rsid w:val="792720A9"/>
    <w:rsid w:val="79276A37"/>
    <w:rsid w:val="7956673E"/>
    <w:rsid w:val="795A080C"/>
    <w:rsid w:val="79740ADD"/>
    <w:rsid w:val="797F7147"/>
    <w:rsid w:val="79A01BE8"/>
    <w:rsid w:val="79B51918"/>
    <w:rsid w:val="79BE2A91"/>
    <w:rsid w:val="79FE23AA"/>
    <w:rsid w:val="7A042367"/>
    <w:rsid w:val="7A0C37B5"/>
    <w:rsid w:val="7A172D7D"/>
    <w:rsid w:val="7A2114BD"/>
    <w:rsid w:val="7A2B10BC"/>
    <w:rsid w:val="7A2D36EF"/>
    <w:rsid w:val="7A6B32E4"/>
    <w:rsid w:val="7A992CC0"/>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544151"/>
    <w:rsid w:val="7B7A2758"/>
    <w:rsid w:val="7B8B2C1D"/>
    <w:rsid w:val="7B910817"/>
    <w:rsid w:val="7BA501B2"/>
    <w:rsid w:val="7BAD4797"/>
    <w:rsid w:val="7BB857F2"/>
    <w:rsid w:val="7BCA3B47"/>
    <w:rsid w:val="7BD020E4"/>
    <w:rsid w:val="7BDA51A9"/>
    <w:rsid w:val="7BDD1145"/>
    <w:rsid w:val="7C01614C"/>
    <w:rsid w:val="7C211BE0"/>
    <w:rsid w:val="7C3403C9"/>
    <w:rsid w:val="7C420603"/>
    <w:rsid w:val="7C440773"/>
    <w:rsid w:val="7C6C627C"/>
    <w:rsid w:val="7C7A152A"/>
    <w:rsid w:val="7C8714ED"/>
    <w:rsid w:val="7C883967"/>
    <w:rsid w:val="7C904801"/>
    <w:rsid w:val="7C950C5E"/>
    <w:rsid w:val="7CBC7C7D"/>
    <w:rsid w:val="7CDC2679"/>
    <w:rsid w:val="7CE53EAD"/>
    <w:rsid w:val="7CE64909"/>
    <w:rsid w:val="7CE900F6"/>
    <w:rsid w:val="7CEC2445"/>
    <w:rsid w:val="7D0D7F17"/>
    <w:rsid w:val="7D154658"/>
    <w:rsid w:val="7D377C37"/>
    <w:rsid w:val="7D4E0C16"/>
    <w:rsid w:val="7D5627E5"/>
    <w:rsid w:val="7D5D6B3A"/>
    <w:rsid w:val="7D6F1FA9"/>
    <w:rsid w:val="7D793C28"/>
    <w:rsid w:val="7D8C0F6F"/>
    <w:rsid w:val="7D913F95"/>
    <w:rsid w:val="7D940174"/>
    <w:rsid w:val="7DBC24E6"/>
    <w:rsid w:val="7DC6402A"/>
    <w:rsid w:val="7DD60F10"/>
    <w:rsid w:val="7DE42847"/>
    <w:rsid w:val="7DF94A59"/>
    <w:rsid w:val="7DF95A79"/>
    <w:rsid w:val="7E096CA7"/>
    <w:rsid w:val="7E3077B5"/>
    <w:rsid w:val="7E6009A4"/>
    <w:rsid w:val="7E7C5F29"/>
    <w:rsid w:val="7E976F36"/>
    <w:rsid w:val="7EA37FAF"/>
    <w:rsid w:val="7EA55CBC"/>
    <w:rsid w:val="7EAF6879"/>
    <w:rsid w:val="7ECB46AF"/>
    <w:rsid w:val="7ED4655D"/>
    <w:rsid w:val="7EE01853"/>
    <w:rsid w:val="7EFC4C5B"/>
    <w:rsid w:val="7F134325"/>
    <w:rsid w:val="7F170670"/>
    <w:rsid w:val="7F2F3CA8"/>
    <w:rsid w:val="7F35244A"/>
    <w:rsid w:val="7F363046"/>
    <w:rsid w:val="7F480FCB"/>
    <w:rsid w:val="7F547970"/>
    <w:rsid w:val="7F56028B"/>
    <w:rsid w:val="7F5B784D"/>
    <w:rsid w:val="7F6A5445"/>
    <w:rsid w:val="7F6B037A"/>
    <w:rsid w:val="7F6F4A47"/>
    <w:rsid w:val="7F704289"/>
    <w:rsid w:val="7F782896"/>
    <w:rsid w:val="7F8204DC"/>
    <w:rsid w:val="7FC220AA"/>
    <w:rsid w:val="7FDA6D9F"/>
    <w:rsid w:val="7FDC23D1"/>
    <w:rsid w:val="7FDC5D4D"/>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DC6B82"/>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DC6B82"/>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1299</Words>
  <Characters>4988</Characters>
  <Lines>1</Lines>
  <Paragraphs>1</Paragraphs>
  <TotalTime>0</TotalTime>
  <ScaleCrop>false</ScaleCrop>
  <LinksUpToDate>false</LinksUpToDate>
  <CharactersWithSpaces>5403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2026-05-19T02:31:12Z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