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9A4176">
      <w:pPr>
        <w:rPr>
          <w:rFonts w:hint="eastAsia" w:ascii="Times New Roman" w:hAnsi="Times New Roman" w:eastAsia="思源黑体 CN Medium" w:cs="Times New Roman"/>
          <w:sz w:val="20"/>
          <w:szCs w:val="20"/>
          <w:lang w:eastAsia="zh-CN"/>
        </w:rPr>
        <w:sectPr>
          <w:pgSz w:w="11910" w:h="16840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r>
        <w:rPr>
          <w:color w:val="7F7F7F"/>
          <w:sz w:val="20"/>
          <w:szCs w:val="20"/>
          <w:lang w:eastAsia="zh-CN"/>
        </w:rP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4225925</wp:posOffset>
            </wp:positionH>
            <wp:positionV relativeFrom="paragraph">
              <wp:posOffset>-100330</wp:posOffset>
            </wp:positionV>
            <wp:extent cx="1369060" cy="389255"/>
            <wp:effectExtent l="0" t="0" r="2540" b="6985"/>
            <wp:wrapNone/>
            <wp:docPr id="3" name="图片 3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200660</wp:posOffset>
                </wp:positionH>
                <wp:positionV relativeFrom="paragraph">
                  <wp:posOffset>9296400</wp:posOffset>
                </wp:positionV>
                <wp:extent cx="5858510" cy="494665"/>
                <wp:effectExtent l="0" t="0" r="8890" b="8255"/>
                <wp:wrapNone/>
                <wp:docPr id="18" name="文本框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8510" cy="4946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625675">
                            <w:pPr>
                              <w:jc w:val="center"/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sz w:val="20"/>
                                <w:szCs w:val="20"/>
                              </w:rPr>
                              <w:t>湖北省武汉市东湖新技术开发区九峰街道九峰一路1号生物创新园二期A6栋03层</w:t>
                            </w:r>
                            <w:r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sz w:val="20"/>
                                <w:szCs w:val="20"/>
                                <w:lang w:val="en-US" w:eastAsia="zh-CN"/>
                              </w:rPr>
                              <w:t>-</w:t>
                            </w:r>
                            <w:r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sz w:val="20"/>
                                <w:szCs w:val="20"/>
                              </w:rPr>
                              <w:t>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.8pt;margin-top:732pt;height:38.95pt;width:461.3pt;z-index:251662336;mso-width-relative:page;mso-height-relative:page;" fillcolor="#FFFFFF [3201]" filled="t" stroked="f" coordsize="21600,21600" o:gfxdata="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MaYTgtUAAAAMAQAADwAAAAAA&#10;AAABACAAAAAiAAAAZHJzL2Rvd25yZXYueG1sUEsBAhQAFAAAAAgAh07iQMTINCRPAgAAkQQAAA4A&#10;AAAAAAAAAQAgAAAAJAEAAGRycy9lMm9Eb2MueG1sUEsFBgAAAAAGAAYAWQEAAOU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6625675">
                      <w:pPr>
                        <w:jc w:val="center"/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lang w:val="en-US" w:eastAsia="zh-CN"/>
                        </w:rPr>
                      </w:pPr>
                      <w:r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sz w:val="20"/>
                          <w:szCs w:val="20"/>
                        </w:rPr>
                        <w:t>湖北省武汉市东湖新技术开发区九峰街道九峰一路1号生物创新园二期A6栋03层</w:t>
                      </w:r>
                      <w:r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sz w:val="20"/>
                          <w:szCs w:val="20"/>
                          <w:lang w:val="en-US" w:eastAsia="zh-CN"/>
                        </w:rPr>
                        <w:t>-</w:t>
                      </w:r>
                      <w:r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sz w:val="20"/>
                          <w:szCs w:val="20"/>
                        </w:rPr>
                        <w:t>02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795020</wp:posOffset>
                </wp:positionH>
                <wp:positionV relativeFrom="paragraph">
                  <wp:posOffset>2072640</wp:posOffset>
                </wp:positionV>
                <wp:extent cx="5858510" cy="1546225"/>
                <wp:effectExtent l="0" t="0" r="8890" b="8255"/>
                <wp:wrapNone/>
                <wp:docPr id="16" name="文本框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113280" y="3607435"/>
                          <a:ext cx="5858510" cy="154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597102">
                            <w:pPr>
                              <w:spacing w:before="282" w:line="221" w:lineRule="auto"/>
                              <w:jc w:val="both"/>
                              <w:rPr>
                                <w:rFonts w:ascii="黑体" w:hAnsi="黑体" w:eastAsia="黑体" w:cs="黑体"/>
                                <w:b/>
                                <w:bCs/>
                                <w:spacing w:val="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黑体" w:hAnsi="黑体" w:eastAsia="黑体" w:cs="黑体"/>
                                <w:b/>
                                <w:bCs/>
                                <w:color w:val="1250A1"/>
                                <w:spacing w:val="0"/>
                                <w:sz w:val="72"/>
                                <w:szCs w:val="72"/>
                              </w:rPr>
                              <w:t>湖北数智医学检验实验室</w:t>
                            </w:r>
                          </w:p>
                          <w:p w14:paraId="36182DE3">
                            <w:pPr>
                              <w:jc w:val="both"/>
                              <w:rPr>
                                <w:rFonts w:hint="eastAsia" w:eastAsia="宋体"/>
                                <w:b/>
                                <w:bCs/>
                                <w:spacing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ascii="黑体" w:hAnsi="黑体" w:eastAsia="黑体" w:cs="黑体"/>
                                <w:b/>
                                <w:bCs/>
                                <w:color w:val="205050"/>
                                <w:spacing w:val="0"/>
                                <w:sz w:val="72"/>
                                <w:szCs w:val="72"/>
                              </w:rPr>
                              <w:t>个体化基因检测报告单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2.6pt;margin-top:163.2pt;height:121.75pt;width:461.3pt;z-index:251661312;mso-width-relative:page;mso-height-relative:page;" fillcolor="#FFFFFF [3201]" filled="t" stroked="f" coordsize="21600,21600" o:gfxdata="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MFp&#10;NcXWAAAADAEAAA8AAAAAAAAAAQAgAAAAIgAAAGRycy9kb3ducmV2LnhtbFBLAQIUABQAAAAIAIdO&#10;4kBtK6U8XgIAAJ4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4597102">
                      <w:pPr>
                        <w:spacing w:before="282" w:line="221" w:lineRule="auto"/>
                        <w:jc w:val="both"/>
                        <w:rPr>
                          <w:rFonts w:ascii="黑体" w:hAnsi="黑体" w:eastAsia="黑体" w:cs="黑体"/>
                          <w:b/>
                          <w:bCs/>
                          <w:spacing w:val="0"/>
                          <w:sz w:val="72"/>
                          <w:szCs w:val="72"/>
                        </w:rPr>
                      </w:pPr>
                      <w:r>
                        <w:rPr>
                          <w:rFonts w:ascii="黑体" w:hAnsi="黑体" w:eastAsia="黑体" w:cs="黑体"/>
                          <w:b/>
                          <w:bCs/>
                          <w:color w:val="1250A1"/>
                          <w:spacing w:val="0"/>
                          <w:sz w:val="72"/>
                          <w:szCs w:val="72"/>
                        </w:rPr>
                        <w:t>湖北数智医学检验实验室</w:t>
                      </w:r>
                    </w:p>
                    <w:p w14:paraId="36182DE3">
                      <w:pPr>
                        <w:jc w:val="both"/>
                        <w:rPr>
                          <w:rFonts w:hint="eastAsia" w:eastAsia="宋体"/>
                          <w:b/>
                          <w:bCs/>
                          <w:spacing w:val="0"/>
                          <w:lang w:val="en-US" w:eastAsia="zh-CN"/>
                        </w:rPr>
                      </w:pPr>
                      <w:r>
                        <w:rPr>
                          <w:rFonts w:ascii="黑体" w:hAnsi="黑体" w:eastAsia="黑体" w:cs="黑体"/>
                          <w:b/>
                          <w:bCs/>
                          <w:color w:val="205050"/>
                          <w:spacing w:val="0"/>
                          <w:sz w:val="72"/>
                          <w:szCs w:val="72"/>
                        </w:rPr>
                        <w:t>个体化基因检测报告单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思源黑体 CN Medium" w:cs="Times New Roman"/>
          <w:sz w:val="20"/>
          <w:szCs w:val="20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205740</wp:posOffset>
            </wp:positionH>
            <wp:positionV relativeFrom="paragraph">
              <wp:posOffset>-388620</wp:posOffset>
            </wp:positionV>
            <wp:extent cx="1148715" cy="1050925"/>
            <wp:effectExtent l="0" t="0" r="9525" b="0"/>
            <wp:wrapNone/>
            <wp:docPr id="15" name="图片 15" descr="公司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公司logo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8715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思源黑体 CN Medium" w:cs="Times New Roman"/>
          <w:sz w:val="20"/>
          <w:szCs w:val="20"/>
          <w:lang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-754380</wp:posOffset>
            </wp:positionH>
            <wp:positionV relativeFrom="paragraph">
              <wp:posOffset>-661670</wp:posOffset>
            </wp:positionV>
            <wp:extent cx="7778750" cy="10693400"/>
            <wp:effectExtent l="0" t="0" r="8890" b="5080"/>
            <wp:wrapNone/>
            <wp:docPr id="12" name="图片 12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图片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78750" cy="1069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1A350B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AF4DAE4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3A8C70F1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1A581489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8A0CE38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65546FA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706CF735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278DD00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68538212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3C195C5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11B7892F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4FE98489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73A7596D">
      <w:pPr>
        <w:jc w:val="center"/>
        <w:rPr>
          <w:rFonts w:hint="default" w:ascii="Times New Roman" w:hAnsi="Times New Roman" w:eastAsia="思源黑体 CN Medium" w:cs="Times New Roman"/>
          <w:b w:val="0"/>
          <w:bCs w:val="0"/>
          <w:color w:val="1250A1"/>
          <w:sz w:val="72"/>
          <w:szCs w:val="72"/>
          <w:lang w:eastAsia="zh-CN"/>
        </w:rPr>
      </w:pPr>
      <w:r>
        <w:rPr>
          <w:rFonts w:hint="default" w:ascii="Times New Roman" w:hAnsi="Times New Roman" w:eastAsia="思源黑体 CN Medium" w:cs="Times New Roman"/>
          <w:b w:val="0"/>
          <w:bCs w:val="0"/>
          <w:color w:val="1250A1"/>
          <w:sz w:val="72"/>
          <w:szCs w:val="72"/>
          <w:lang w:eastAsia="zh-CN"/>
        </w:rPr>
        <w:t>KRAS NRAS BRAF基因</w:t>
      </w:r>
    </w:p>
    <w:p w14:paraId="47AA9ED8">
      <w:pPr>
        <w:jc w:val="center"/>
        <w:rPr>
          <w:rFonts w:hint="default" w:ascii="Times New Roman" w:hAnsi="Times New Roman" w:eastAsia="思源黑体 CN Medium" w:cs="Times New Roman"/>
          <w:b w:val="0"/>
          <w:bCs w:val="0"/>
          <w:color w:val="1250A1"/>
          <w:sz w:val="72"/>
          <w:szCs w:val="72"/>
          <w:lang w:eastAsia="zh-CN"/>
        </w:rPr>
      </w:pPr>
      <w:r>
        <w:rPr>
          <w:rFonts w:hint="default" w:ascii="Times New Roman" w:hAnsi="Times New Roman" w:eastAsia="思源黑体 CN Medium" w:cs="Times New Roman"/>
          <w:b w:val="0"/>
          <w:bCs w:val="0"/>
          <w:color w:val="1250A1"/>
          <w:sz w:val="72"/>
          <w:szCs w:val="72"/>
          <w:lang w:eastAsia="zh-CN"/>
        </w:rPr>
        <w:t>检测报告</w:t>
      </w:r>
    </w:p>
    <w:p w14:paraId="644EE2DA">
      <w:pPr>
        <w:rPr>
          <w:rFonts w:hint="default" w:ascii="Times New Roman" w:hAnsi="Times New Roman" w:eastAsia="思源黑体 CN Medium" w:cs="Times New Roman"/>
        </w:rPr>
      </w:pPr>
    </w:p>
    <w:p w14:paraId="38E0C1BF">
      <w:pPr>
        <w:rPr>
          <w:rFonts w:hint="default" w:ascii="Times New Roman" w:hAnsi="Times New Roman" w:eastAsia="思源黑体 CN Medium" w:cs="Times New Roman"/>
        </w:rPr>
      </w:pPr>
    </w:p>
    <w:p w14:paraId="1246C8B6">
      <w:pPr>
        <w:rPr>
          <w:rFonts w:hint="default" w:ascii="Times New Roman" w:hAnsi="Times New Roman" w:eastAsia="思源黑体 CN Medium" w:cs="Times New Roman"/>
        </w:rPr>
      </w:pPr>
    </w:p>
    <w:p w14:paraId="3D629945">
      <w:pPr>
        <w:rPr>
          <w:rFonts w:hint="default" w:ascii="Times New Roman" w:hAnsi="Times New Roman" w:eastAsia="思源黑体 CN Medium" w:cs="Times New Roman"/>
        </w:rPr>
      </w:pPr>
    </w:p>
    <w:p w14:paraId="67881E59">
      <w:pPr>
        <w:rPr>
          <w:rFonts w:hint="default" w:ascii="Times New Roman" w:hAnsi="Times New Roman" w:eastAsia="思源黑体 CN Medium" w:cs="Times New Roman"/>
        </w:rPr>
      </w:pPr>
    </w:p>
    <w:p w14:paraId="766F574C">
      <w:pPr>
        <w:rPr>
          <w:rFonts w:hint="default" w:ascii="Times New Roman" w:hAnsi="Times New Roman" w:eastAsia="思源黑体 CN Medium" w:cs="Times New Roman"/>
        </w:rPr>
      </w:pPr>
    </w:p>
    <w:tbl>
      <w:tblPr>
        <w:tblStyle w:val="16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2D2EE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4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A1DC5E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sz w:val="30"/>
                <w:szCs w:val="30"/>
                <w:lang w:eastAsia="zh-CN"/>
              </w:rPr>
              <w:t>患者姓名</w:t>
            </w: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10BA99E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Times New Roman" w:hAnsi="Times New Roman" w:eastAsia="思源黑体 CN Medium" w:cs="Times New Roman"/>
                <w:sz w:val="30"/>
                <w:szCs w:val="30"/>
                <w:lang w:val="en-US"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30"/>
                <w:szCs w:val="30"/>
                <w:lang w:eastAsia="zh-CN"/>
              </w:rPr>
              <w:t>{{ client }}</w:t>
            </w:r>
          </w:p>
        </w:tc>
      </w:tr>
      <w:tr w14:paraId="5A1E8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59C520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sz w:val="30"/>
                <w:szCs w:val="30"/>
                <w:lang w:eastAsia="zh-CN"/>
              </w:rPr>
              <w:t>接收</w:t>
            </w: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62BCA71">
            <w:pPr>
              <w:pStyle w:val="6"/>
              <w:jc w:val="center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30"/>
                <w:szCs w:val="30"/>
                <w:lang w:eastAsia="zh-CN"/>
              </w:rPr>
              <w:t>{{ receiveddate }}</w:t>
            </w:r>
          </w:p>
        </w:tc>
      </w:tr>
      <w:tr w14:paraId="5696C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8421F0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A0CD169">
            <w:pPr>
              <w:pStyle w:val="6"/>
              <w:jc w:val="center"/>
              <w:rPr>
                <w:rFonts w:hint="default" w:ascii="Times New Roman" w:hAnsi="Times New Roman" w:eastAsia="思源黑体 CN Medium" w:cs="Times New Roman"/>
                <w:sz w:val="30"/>
                <w:szCs w:val="30"/>
                <w:lang w:val="en-US" w:eastAsia="zh-CN"/>
              </w:rPr>
            </w:pPr>
          </w:p>
        </w:tc>
      </w:tr>
      <w:tr w14:paraId="7869B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A7DEA7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B3D62EC">
            <w:pPr>
              <w:pStyle w:val="6"/>
              <w:jc w:val="center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22565FA3">
      <w:pPr>
        <w:rPr>
          <w:rFonts w:hint="default" w:ascii="Times New Roman" w:hAnsi="Times New Roman" w:eastAsia="思源黑体 CN Medium" w:cs="Times New Roman"/>
        </w:rPr>
      </w:pPr>
    </w:p>
    <w:p w14:paraId="06F860D8">
      <w:pPr>
        <w:rPr>
          <w:rFonts w:hint="default" w:ascii="Times New Roman" w:hAnsi="Times New Roman" w:eastAsia="思源黑体 CN Medium" w:cs="Times New Roman"/>
        </w:rPr>
      </w:pPr>
    </w:p>
    <w:p w14:paraId="0CDAA44A">
      <w:pPr>
        <w:rPr>
          <w:rFonts w:hint="default" w:ascii="Times New Roman" w:hAnsi="Times New Roman" w:eastAsia="思源黑体 CN Medium" w:cs="Times New Roman"/>
        </w:rPr>
      </w:pPr>
    </w:p>
    <w:p w14:paraId="085CFD02">
      <w:pPr>
        <w:rPr>
          <w:rFonts w:hint="default" w:ascii="Times New Roman" w:hAnsi="Times New Roman" w:eastAsia="思源黑体 CN Medium" w:cs="Times New Roman"/>
        </w:rPr>
      </w:pPr>
    </w:p>
    <w:p w14:paraId="70EE707F">
      <w:pPr>
        <w:rPr>
          <w:rFonts w:hint="default" w:ascii="Times New Roman" w:hAnsi="Times New Roman" w:eastAsia="思源黑体 CN Medium" w:cs="Times New Roman"/>
          <w:sz w:val="20"/>
          <w:lang w:eastAsia="zh-CN"/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bookmarkStart w:id="0" w:name="_Hlk91082646"/>
      <w:bookmarkEnd w:id="0"/>
    </w:p>
    <w:p w14:paraId="2AECCD80">
      <w:pPr>
        <w:outlineLvl w:val="1"/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</w:pPr>
      <w:bookmarkStart w:id="1" w:name="_Toc24178_WPSOffice_Level1"/>
      <w:bookmarkStart w:id="2" w:name="_Toc30143_WPSOffice_Level1"/>
      <w:bookmarkStart w:id="3" w:name="_Toc21669"/>
      <w:bookmarkStart w:id="4" w:name="_Toc982"/>
      <w:bookmarkStart w:id="5" w:name="_Toc13806"/>
      <w:bookmarkStart w:id="6" w:name="_Toc3619"/>
      <w:bookmarkStart w:id="7" w:name="_Toc6008"/>
      <w:bookmarkStart w:id="8" w:name="_Toc21009_WPSOffice_Level1"/>
      <w:bookmarkStart w:id="9" w:name="_Toc8798"/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样本信息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结果</w:t>
      </w:r>
      <w:bookmarkEnd w:id="9"/>
    </w:p>
    <w:tbl>
      <w:tblPr>
        <w:tblStyle w:val="15"/>
        <w:tblpPr w:leftFromText="181" w:rightFromText="181" w:vertAnchor="text" w:horzAnchor="margin" w:tblpXSpec="center" w:tblpY="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778FE7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1250A1" w:sz="24" w:space="0"/>
            </w:tcBorders>
            <w:shd w:val="clear" w:color="auto" w:fill="auto"/>
            <w:vAlign w:val="center"/>
          </w:tcPr>
          <w:p w14:paraId="57879E2F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姓名：{{ client }}</w:t>
            </w:r>
          </w:p>
        </w:tc>
        <w:tc>
          <w:tcPr>
            <w:tcW w:w="3323" w:type="dxa"/>
            <w:tcBorders>
              <w:top w:val="single" w:color="1250A1" w:sz="24" w:space="0"/>
            </w:tcBorders>
            <w:shd w:val="clear" w:color="auto" w:fill="auto"/>
            <w:vAlign w:val="center"/>
          </w:tcPr>
          <w:p w14:paraId="6903ECAD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送检医院：{{ hospital }}</w:t>
            </w:r>
          </w:p>
        </w:tc>
        <w:tc>
          <w:tcPr>
            <w:tcW w:w="3316" w:type="dxa"/>
            <w:tcBorders>
              <w:top w:val="single" w:color="1250A1" w:sz="24" w:space="0"/>
            </w:tcBorders>
            <w:shd w:val="clear" w:color="auto" w:fill="auto"/>
            <w:vAlign w:val="center"/>
          </w:tcPr>
          <w:p w14:paraId="5C708E79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样本条码：{{ subbarcode }}</w:t>
            </w:r>
          </w:p>
        </w:tc>
      </w:tr>
      <w:tr w14:paraId="24ECEF3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shd w:val="clear" w:color="auto" w:fill="auto"/>
            <w:vAlign w:val="center"/>
          </w:tcPr>
          <w:p w14:paraId="1419878E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性别：{{ sex }}</w:t>
            </w:r>
          </w:p>
        </w:tc>
        <w:tc>
          <w:tcPr>
            <w:tcW w:w="3323" w:type="dxa"/>
            <w:shd w:val="clear" w:color="auto" w:fill="auto"/>
            <w:vAlign w:val="center"/>
          </w:tcPr>
          <w:p w14:paraId="66CC2860">
            <w:pPr>
              <w:jc w:val="both"/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  <w:t>送检科室：{{ locationname }}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70BCE5E1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</w:p>
        </w:tc>
      </w:tr>
      <w:tr w14:paraId="5D2028C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shd w:val="clear" w:color="auto" w:fill="auto"/>
            <w:vAlign w:val="center"/>
          </w:tcPr>
          <w:p w14:paraId="4333A855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年龄：{{ age }}</w:t>
            </w:r>
          </w:p>
        </w:tc>
        <w:tc>
          <w:tcPr>
            <w:tcW w:w="3323" w:type="dxa"/>
            <w:shd w:val="clear" w:color="auto" w:fill="auto"/>
            <w:vAlign w:val="center"/>
          </w:tcPr>
          <w:p w14:paraId="3C34D633">
            <w:pPr>
              <w:jc w:val="both"/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color w:val="000000"/>
                <w:sz w:val="21"/>
                <w:szCs w:val="21"/>
                <w:lang w:val="en-US" w:eastAsia="zh-CN"/>
              </w:rPr>
              <w:t>送检医生</w:t>
            </w:r>
            <w:r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  <w:t>：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33FEA326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门诊/住院号：{{ room }}</w:t>
            </w:r>
          </w:p>
        </w:tc>
      </w:tr>
      <w:tr w14:paraId="6F78EFB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shd w:val="clear" w:color="auto" w:fill="auto"/>
            <w:vAlign w:val="center"/>
          </w:tcPr>
          <w:p w14:paraId="39AD518B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联系电话：{{ patient_phone }}</w:t>
            </w:r>
          </w:p>
        </w:tc>
        <w:tc>
          <w:tcPr>
            <w:tcW w:w="3323" w:type="dxa"/>
            <w:shd w:val="clear" w:color="auto" w:fill="auto"/>
            <w:vAlign w:val="center"/>
          </w:tcPr>
          <w:p w14:paraId="25620452">
            <w:pPr>
              <w:jc w:val="both"/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  <w:t>标本类型：{{ specimentype }}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76939EAC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接收时间：{{ receiveddate }}</w:t>
            </w:r>
          </w:p>
        </w:tc>
      </w:tr>
      <w:tr w14:paraId="3FC39DC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554" w:type="dxa"/>
            <w:gridSpan w:val="2"/>
            <w:shd w:val="clear" w:color="auto" w:fill="auto"/>
            <w:vAlign w:val="center"/>
          </w:tcPr>
          <w:p w14:paraId="4578314C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临床诊断：{{ diseaseName }}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6161CB32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样本采集时间：{{sample.collect_date}}</w:t>
            </w:r>
          </w:p>
        </w:tc>
      </w:tr>
    </w:tbl>
    <w:p w14:paraId="3162C00C">
      <w:pPr>
        <w:rPr>
          <w:rFonts w:hint="default" w:ascii="Times New Roman" w:hAnsi="Times New Roman" w:eastAsia="思源黑体 CN Medium" w:cs="Times New Roman"/>
          <w:b/>
          <w:color w:val="00B050"/>
          <w:sz w:val="15"/>
          <w:szCs w:val="15"/>
          <w:lang w:eastAsia="zh-CN"/>
        </w:rPr>
      </w:pPr>
    </w:p>
    <w:p w14:paraId="2DE1450A">
      <w:pPr>
        <w:outlineLvl w:val="1"/>
        <w:rPr>
          <w:rFonts w:hint="default" w:ascii="Times New Roman" w:hAnsi="Times New Roman" w:eastAsia="思源黑体 CN Medium" w:cs="Times New Roman"/>
          <w:bCs/>
          <w:sz w:val="21"/>
          <w:szCs w:val="21"/>
          <w:lang w:val="en-US" w:eastAsia="zh-CN"/>
        </w:rPr>
      </w:pPr>
      <w:bookmarkStart w:id="10" w:name="_Toc18062_WPSOffice_Level1"/>
      <w:bookmarkStart w:id="11" w:name="_Toc20068"/>
      <w:bookmarkStart w:id="12" w:name="_Toc17451"/>
      <w:bookmarkStart w:id="13" w:name="_Toc27031"/>
      <w:bookmarkStart w:id="14" w:name="_Toc7021_WPSOffice_Level1"/>
      <w:bookmarkStart w:id="15" w:name="_Toc11015_WPSOffice_Level1"/>
      <w:bookmarkStart w:id="16" w:name="_Toc15327"/>
      <w:bookmarkStart w:id="17" w:name="_Toc26731"/>
      <w:bookmarkStart w:id="18" w:name="_Toc3823"/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Start w:id="19" w:name="_Toc534807930"/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：</w:t>
      </w:r>
      <w:r>
        <w:rPr>
          <w:rFonts w:hint="default" w:ascii="Times New Roman" w:hAnsi="Times New Roman" w:eastAsia="思源黑体 CN Medium" w:cs="Times New Roman"/>
          <w:bCs/>
          <w:sz w:val="28"/>
          <w:szCs w:val="28"/>
          <w:lang w:eastAsia="zh-CN"/>
        </w:rPr>
        <w:t>KRAS Exon2/3/4，NRAS Exon2/3/4，BRAF V600E检测</w:t>
      </w:r>
    </w:p>
    <w:p w14:paraId="5255E7EA">
      <w:pPr>
        <w:outlineLvl w:val="1"/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质量控制</w:t>
      </w:r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：</w:t>
      </w:r>
    </w:p>
    <w:tbl>
      <w:tblPr>
        <w:tblStyle w:val="15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bookmarkStart w:id="20" w:name="_Toc149837255"/>
            <w:bookmarkStart w:id="21" w:name="_Toc21059"/>
            <w:bookmarkStart w:id="22" w:name="_Toc28125"/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0210E6B8">
      <w:pPr>
        <w:outlineLvl w:val="1"/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</w:pPr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检测结果：</w:t>
      </w:r>
    </w:p>
    <w:tbl>
      <w:tblPr>
        <w:tblStyle w:val="16"/>
        <w:tblW w:w="987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0"/>
        <w:gridCol w:w="3290"/>
        <w:gridCol w:w="3290"/>
      </w:tblGrid>
      <w:tr w14:paraId="294F9E8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tcBorders>
              <w:top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2E1265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30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18588B2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外显子</w:t>
            </w:r>
          </w:p>
        </w:tc>
        <w:tc>
          <w:tcPr>
            <w:tcW w:w="300" w:type="pct"/>
            <w:tcBorders>
              <w:top w:val="nil"/>
              <w:left w:val="single" w:color="FFFFFF" w:sz="18" w:space="0"/>
              <w:bottom w:val="nil"/>
            </w:tcBorders>
            <w:shd w:val="clear" w:color="auto" w:fill="1250A1"/>
            <w:vAlign w:val="center"/>
          </w:tcPr>
          <w:p w14:paraId="23D58946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蛋白质变异</w:t>
            </w:r>
          </w:p>
        </w:tc>
      </w:tr>
      <w:tr w14:paraId="4E1E8B7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tcBorders>
              <w:top w:val="nil"/>
            </w:tcBorders>
            <w:vAlign w:val="center"/>
          </w:tcPr>
          <w:p w14:paraId="06F49A84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0F087BC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50DA08A4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4C176FC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300" w:type="pct"/>
            <w:vAlign w:val="center"/>
          </w:tcPr>
          <w:p w14:paraId="583C0DE3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300" w:type="pct"/>
            <w:vAlign w:val="center"/>
          </w:tcPr>
          <w:p w14:paraId="33406767">
            <w:pPr>
              <w:spacing w:after="0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300" w:type="pct"/>
            <w:vAlign w:val="center"/>
          </w:tcPr>
          <w:p w14:paraId="68542201">
            <w:pPr>
              <w:spacing w:after="0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{{ tip.pHGVS }}</w:t>
            </w:r>
          </w:p>
        </w:tc>
      </w:tr>
      <w:tr w14:paraId="3E5438A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17257E54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3AACE0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46A5225B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0B4B1B7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07A1D430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</w:rPr>
              <w:t>未检出靶向基因变异</w:t>
            </w:r>
          </w:p>
        </w:tc>
      </w:tr>
      <w:tr w14:paraId="3B33922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32B95CC1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6B64D5C6">
      <w:pPr>
        <w:numPr>
          <w:ilvl w:val="0"/>
          <w:numId w:val="0"/>
        </w:numPr>
        <w:ind w:leftChars="0"/>
        <w:rPr>
          <w:rFonts w:hint="default" w:ascii="Times New Roman" w:hAnsi="Times New Roman" w:eastAsia="思源黑体 CN Medium" w:cs="Times New Roman"/>
          <w:lang w:eastAsia="zh-CN"/>
        </w:rPr>
      </w:pPr>
    </w:p>
    <w:tbl>
      <w:tblPr>
        <w:tblStyle w:val="51"/>
        <w:tblpPr w:leftFromText="181" w:rightFromText="181" w:horzAnchor="margin" w:tblpXSpec="left" w:tblpYSpec="bottom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4"/>
        <w:gridCol w:w="2593"/>
        <w:gridCol w:w="2593"/>
        <w:gridCol w:w="2442"/>
      </w:tblGrid>
      <w:tr w14:paraId="49AAF9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7" w:hRule="atLeast"/>
        </w:trPr>
        <w:tc>
          <w:tcPr>
            <w:tcW w:w="1217" w:type="pct"/>
            <w:vAlign w:val="center"/>
          </w:tcPr>
          <w:p w14:paraId="24179AC6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检测人：</w:t>
            </w:r>
          </w:p>
        </w:tc>
        <w:tc>
          <w:tcPr>
            <w:tcW w:w="1286" w:type="pct"/>
            <w:vAlign w:val="center"/>
          </w:tcPr>
          <w:p w14:paraId="2193469D">
            <w:pPr>
              <w:adjustRightInd w:val="0"/>
              <w:jc w:val="both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286" w:type="pct"/>
            <w:vAlign w:val="center"/>
          </w:tcPr>
          <w:p w14:paraId="1ACED1D9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报告审核人：</w:t>
            </w:r>
          </w:p>
        </w:tc>
        <w:tc>
          <w:tcPr>
            <w:tcW w:w="1211" w:type="pct"/>
            <w:vAlign w:val="center"/>
          </w:tcPr>
          <w:p w14:paraId="37103F57">
            <w:pPr>
              <w:adjustRightInd w:val="0"/>
              <w:jc w:val="both"/>
              <w:rPr>
                <w:rFonts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</w:p>
        </w:tc>
      </w:tr>
      <w:tr w14:paraId="6EED39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7" w:hRule="atLeast"/>
        </w:trPr>
        <w:tc>
          <w:tcPr>
            <w:tcW w:w="1217" w:type="pct"/>
          </w:tcPr>
          <w:p w14:paraId="16B9FF1F">
            <w:pPr>
              <w:adjustRightInd w:val="0"/>
              <w:jc w:val="both"/>
              <w:rPr>
                <w:rFonts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</w:p>
        </w:tc>
        <w:tc>
          <w:tcPr>
            <w:tcW w:w="1286" w:type="pct"/>
          </w:tcPr>
          <w:p w14:paraId="726CA0C1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286" w:type="pct"/>
            <w:vAlign w:val="center"/>
          </w:tcPr>
          <w:p w14:paraId="45D51D07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报告日期：</w:t>
            </w:r>
          </w:p>
        </w:tc>
        <w:tc>
          <w:tcPr>
            <w:tcW w:w="1211" w:type="pct"/>
            <w:vAlign w:val="center"/>
          </w:tcPr>
          <w:p w14:paraId="01EC300B">
            <w:pPr>
              <w:adjustRightInd w:val="0"/>
              <w:jc w:val="left"/>
              <w:rPr>
                <w:rFonts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{{ reportdate }}</w:t>
            </w:r>
          </w:p>
        </w:tc>
      </w:tr>
      <w:bookmarkEnd w:id="20"/>
      <w:bookmarkEnd w:id="21"/>
      <w:bookmarkEnd w:id="22"/>
    </w:tbl>
    <w:p w14:paraId="5EBFB217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eastAsia="思源黑体 CN Medium" w:cs="Times New Roman"/>
          <w:b w:val="0"/>
          <w:bCs w:val="0"/>
          <w:color w:val="auto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思源黑体 CN Medium" w:cs="Times New Roman"/>
          <w:sz w:val="18"/>
          <w:lang w:eastAsia="zh-CN"/>
        </w:rPr>
        <w:br w:type="page"/>
      </w:r>
      <w:bookmarkStart w:id="23" w:name="_Toc24235"/>
      <w:bookmarkStart w:id="24" w:name="_Toc2781"/>
      <w:bookmarkStart w:id="25" w:name="_Toc22132"/>
      <w:bookmarkStart w:id="26" w:name="_Toc19898_WPSOffice_Level1"/>
      <w:bookmarkStart w:id="27" w:name="_Toc20136_WPSOffice_Level1"/>
      <w:bookmarkStart w:id="28" w:name="_Toc18013"/>
    </w:p>
    <w:bookmarkEnd w:id="18"/>
    <w:bookmarkEnd w:id="19"/>
    <w:bookmarkEnd w:id="23"/>
    <w:bookmarkEnd w:id="24"/>
    <w:bookmarkEnd w:id="25"/>
    <w:bookmarkEnd w:id="26"/>
    <w:bookmarkEnd w:id="27"/>
    <w:bookmarkEnd w:id="28"/>
    <w:p w14:paraId="300E116C">
      <w:pPr>
        <w:pStyle w:val="2"/>
        <w:numPr>
          <w:ilvl w:val="255"/>
          <w:numId w:val="0"/>
        </w:numPr>
        <w:jc w:val="left"/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29" w:name="_Toc149837264"/>
      <w:bookmarkStart w:id="30" w:name="_Toc13196_WPSOffice_Level1"/>
      <w:bookmarkStart w:id="31" w:name="_Toc1707_WPSOffice_Level1"/>
      <w:bookmarkStart w:id="32" w:name="_Toc22658"/>
      <w:bookmarkStart w:id="33" w:name="_Toc21764_WPSOffice_Level1"/>
      <w:bookmarkStart w:id="34" w:name="_Toc28240"/>
      <w:bookmarkStart w:id="35" w:name="_Toc12505"/>
      <w:bookmarkStart w:id="36" w:name="_Toc2409"/>
      <w:bookmarkStart w:id="37" w:name="_Toc16594"/>
      <w:bookmarkStart w:id="38" w:name="_Toc27302"/>
      <w:bookmarkStart w:id="39" w:name="_Toc15114"/>
      <w:bookmarkStart w:id="40" w:name="_Toc26868"/>
      <w:bookmarkStart w:id="41" w:name="_Toc32304"/>
      <w:bookmarkStart w:id="42" w:name="_Toc3044"/>
      <w:bookmarkStart w:id="43" w:name="_Toc28454_WPSOffice_Level1"/>
      <w:bookmarkStart w:id="44" w:name="_Toc26985_WPSOffice_Level1"/>
      <w:bookmarkStart w:id="45" w:name="_Toc20170_WPSOffice_Level1"/>
      <w:bookmarkStart w:id="46" w:name="_Toc5476"/>
      <w:r>
        <w:rPr>
          <w:rFonts w:hint="default" w:ascii="Times New Roman" w:hAnsi="Times New Roman" w:eastAsia="思源黑体 CN Medium" w:cs="Times New Roman"/>
          <w:sz w:val="24"/>
          <w:szCs w:val="24"/>
        </w:rPr>
        <w:t>{% set ns = namespace(show_title=false) %}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default" w:ascii="Times New Roman" w:hAnsi="Times New Roman" w:eastAsia="思源黑体 CN Medium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if (tdd.gene == ‘KRAS’ and (</w:t>
      </w:r>
      <w:r>
        <w:rPr>
          <w:rFonts w:hint="default" w:ascii="Times New Roman" w:hAnsi="Times New Roman" w:eastAsia="思源黑体 CN Medium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‘exon2’ or exon == ‘exon3’ or exon == ‘exon4’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)) or (tdd .gene == ‘NRAS’and (</w:t>
      </w:r>
      <w:r>
        <w:rPr>
          <w:rFonts w:hint="default" w:ascii="Times New Roman" w:hAnsi="Times New Roman" w:eastAsia="思源黑体 CN Medium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‘exon2’ or exon == ‘exon3’ or exon == ‘exon4’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‘BRAF’ and ‘V600E’ in tdd.ori_variant)%}{% </w:t>
      </w:r>
      <w:r>
        <w:rPr>
          <w:rFonts w:hint="default" w:ascii="Times New Roman" w:hAnsi="Times New Roman" w:eastAsia="思源黑体 CN Medium" w:cs="Times New Roman"/>
          <w:sz w:val="24"/>
          <w:szCs w:val="24"/>
        </w:rPr>
        <w:t>set ns.show_title = true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hint="default" w:ascii="Times New Roman" w:hAnsi="Times New Roman" w:eastAsia="思源黑体 CN Medium" w:cs="Times New Roman"/>
          <w:sz w:val="24"/>
          <w:szCs w:val="24"/>
        </w:rPr>
        <w:t xml:space="preserve">{% if </w:t>
      </w:r>
      <w:r>
        <w:rPr>
          <w:rFonts w:hint="default" w:ascii="Times New Roman" w:hAnsi="Times New Roman" w:eastAsia="思源黑体 CN Medium" w:cs="Times New Roman"/>
          <w:sz w:val="24"/>
          <w:szCs w:val="24"/>
          <w:lang w:val="en-US" w:eastAsia="zh-CN"/>
        </w:rPr>
        <w:t>ns.</w:t>
      </w:r>
      <w:r>
        <w:rPr>
          <w:rFonts w:hint="default" w:ascii="Times New Roman" w:hAnsi="Times New Roman" w:eastAsia="思源黑体 CN Medium" w:cs="Times New Roman"/>
          <w:sz w:val="24"/>
          <w:szCs w:val="24"/>
        </w:rPr>
        <w:t>show_title %}</w:t>
      </w: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 w:bidi="ar-SA"/>
        </w:rPr>
        <w:t>基因检测结果解析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29"/>
      <w:r>
        <w:rPr>
          <w:rFonts w:hint="default" w:ascii="Times New Roman" w:hAnsi="Times New Roman" w:eastAsia="思源黑体 CN Medium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if (tdd.gene == ‘KRAS’ and (</w:t>
      </w:r>
      <w:r>
        <w:rPr>
          <w:rFonts w:hint="default" w:ascii="Times New Roman" w:hAnsi="Times New Roman" w:eastAsia="思源黑体 CN Medium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‘exon2’ or exon == ‘exon3’ or exon == ‘exon4’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)) or (tdd .gene == ‘NRAS’and (</w:t>
      </w:r>
      <w:r>
        <w:rPr>
          <w:rFonts w:hint="default" w:ascii="Times New Roman" w:hAnsi="Times New Roman" w:eastAsia="思源黑体 CN Medium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‘exon2’ or exon == ‘exon3’ or exon == ‘exon4’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)) or (tdd.gene == ‘BRAF’ and ‘V600E’ in tdd.ori_variant)%}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157" w:afterLines="50"/>
        <w:jc w:val="left"/>
        <w:textAlignment w:val="auto"/>
        <w:outlineLvl w:val="9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1F9184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552CFBB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387F28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7E2E6C8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7699672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E3B276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CEC36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41F6073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5AE711CB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65C8EC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2C638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4F2A3DD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024368DE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9B121B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6782984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1B0FDB8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EA9BA1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90686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2804C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1E8BD520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7F270D8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3740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3EF0504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33FA81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7F30078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655AD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72A2D21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66C520C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82CCE1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1BDE0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4577CB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237E625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45991A2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67272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B024F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4A2C50D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51A38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2055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42B2C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1250A1"/>
            <w:vAlign w:val="center"/>
          </w:tcPr>
          <w:p w14:paraId="520539B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8C1498A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思源黑体 CN Medium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思源黑体 CN Medium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{{md.value}}</w:t>
            </w:r>
          </w:p>
          <w:p w14:paraId="5465EFEE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51074365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4549C27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1BCD6CF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35F4FC8C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007A066E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1A31ED67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1AB4499E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79DDA7F1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B6BDC7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32C8777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36D077C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31DDC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03C37E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5218B200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B745F1">
      <w:pP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color w:val="auto"/>
        </w:rPr>
        <w:t>{% endif %}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default" w:ascii="Times New Roman" w:hAnsi="Times New Roman" w:eastAsia="思源黑体 CN Medium" w:cs="Times New Roman"/>
          <w:color w:val="auto"/>
        </w:rPr>
        <w:t>{% endfor %}</w:t>
      </w:r>
      <w:r>
        <w:rPr>
          <w:rFonts w:hint="default" w:ascii="Times New Roman" w:hAnsi="Times New Roman" w:eastAsia="思源黑体 CN Medium" w:cs="Times New Roman"/>
          <w:color w:val="auto"/>
        </w:rPr>
        <w:br w:type="page"/>
      </w:r>
      <w:r>
        <w:rPr>
          <w:rFonts w:hint="default" w:ascii="Times New Roman" w:hAnsi="Times New Roman" w:eastAsia="思源黑体 CN Medium" w:cs="Times New Roman"/>
          <w:sz w:val="24"/>
          <w:szCs w:val="24"/>
          <w:lang w:val="en-US" w:eastAsia="zh-CN"/>
        </w:rPr>
        <w:t>{% endif %}</w:t>
      </w:r>
      <w:r>
        <w:rPr>
          <w:rFonts w:hint="default" w:ascii="Times New Roman" w:hAnsi="Times New Roman" w:eastAsia="思源黑体 CN Medium" w:cs="Times New Roman"/>
          <w:color w:val="92D050"/>
          <w:sz w:val="24"/>
          <w:szCs w:val="24"/>
          <w:lang w:val="en-US" w:eastAsia="zh-CN"/>
        </w:rPr>
        <w:t xml:space="preserve">{% if not </w:t>
      </w:r>
      <w:r>
        <w:rPr>
          <w:rFonts w:hint="default" w:ascii="Times New Roman" w:hAnsi="Times New Roman" w:eastAsia="思源黑体 CN Medium" w:cs="Times New Roman"/>
          <w:color w:val="92D050"/>
          <w:sz w:val="24"/>
          <w:szCs w:val="24"/>
          <w:lang w:eastAsia="en-US"/>
        </w:rPr>
        <w:t>singleMoreTipLineStr</w:t>
      </w:r>
      <w:r>
        <w:rPr>
          <w:rFonts w:hint="default" w:ascii="Times New Roman" w:hAnsi="Times New Roman" w:eastAsia="思源黑体 CN Medium" w:cs="Times New Roman"/>
          <w:color w:val="92D050"/>
          <w:sz w:val="24"/>
          <w:szCs w:val="24"/>
          <w:lang w:val="en-US" w:eastAsia="zh-CN"/>
        </w:rPr>
        <w:t xml:space="preserve"> and associatedBowelCancer %}</w:t>
      </w: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基因检测结果解析</w:t>
      </w:r>
      <w:r>
        <w:rPr>
          <w:rFonts w:hint="default" w:ascii="Times New Roman" w:hAnsi="Times New Roman" w:eastAsia="思源黑体 CN Medium" w:cs="Times New Roman"/>
          <w:color w:val="92D050"/>
          <w:sz w:val="24"/>
          <w:szCs w:val="24"/>
          <w:lang w:val="en-US" w:eastAsia="zh-CN"/>
        </w:rPr>
        <w:t>{% endif %}</w:t>
      </w: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for tdd in ComplexDrugStr %}</w:t>
      </w:r>
    </w:p>
    <w:p w14:paraId="69719870">
      <w:pPr>
        <w:keepNext/>
        <w:spacing w:before="120" w:beforeLines="50" w:after="120" w:afterLines="50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{{ tdd.comutation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88"/>
        <w:gridCol w:w="8450"/>
      </w:tblGrid>
      <w:tr w14:paraId="0D1D66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20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D60CF70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50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D427668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-</w:t>
            </w:r>
          </w:p>
        </w:tc>
      </w:tr>
      <w:tr w14:paraId="0C193E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20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0E4B08C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1C8C5B4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DA57C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3C7B708E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DE00B10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336D4D0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3B3248C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52AFE9F0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C1C5FDC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7418D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099DDE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60EB8DF7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5B675DCA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6AF751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25A68F9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27A7AD3D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092F4637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BFDC7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258425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148DB5B4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3F718F9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0580E6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19A080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73F7DFF8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3B07FA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81366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3789289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72F478F3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4A24E93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2A8DB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4BF5F3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0C0BFE4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BFF622E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DF6A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577A57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1250A1"/>
            <w:vAlign w:val="center"/>
          </w:tcPr>
          <w:p w14:paraId="57A684A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064DF22">
            <w:pPr>
              <w:keepNext/>
              <w:spacing w:before="26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思源黑体 CN Medium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思源黑体 CN Medium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{{md.value}}</w:t>
            </w:r>
          </w:p>
          <w:p w14:paraId="31CBEEA0">
            <w:pPr>
              <w:keepNext/>
              <w:spacing w:before="26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26692C3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{%if tdd.drugResearchList != [] %}</w:t>
      </w:r>
    </w:p>
    <w:p w14:paraId="522DC44A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79CBD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07DC2CA0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78307003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568F2810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07BA4F8D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B8D167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A0A03F8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E4515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7428FA4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6AE9EC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10198F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CF384E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B23D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1908720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8EC30E1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%}{%if tdd.potentialDrugList != [] %}</w:t>
      </w:r>
    </w:p>
    <w:p w14:paraId="15AB522B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406EF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25911E6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63478A5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35B5A1C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46D43C41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BC2E8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810397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2BC38A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174EA8E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DF43C0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C93F90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32045F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DEC6F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D7E9B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9B67B9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1D9AE1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7AF44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DA6B2A0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96DF5A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9261B4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78F54A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0778243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6B07B64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086C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0CB2B0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E8C6C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5DC86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1DAAFA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4F9228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23754B1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836D00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B564F73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C3AA74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B4A2D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A1B792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FAC6149">
      <w:pP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</w:t>
      </w: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br w:type="page"/>
      </w: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endfor %}</w:t>
      </w:r>
    </w:p>
    <w:bookmarkEnd w:id="30"/>
    <w:bookmarkEnd w:id="31"/>
    <w:bookmarkEnd w:id="32"/>
    <w:bookmarkEnd w:id="33"/>
    <w:bookmarkEnd w:id="34"/>
    <w:bookmarkEnd w:id="35"/>
    <w:bookmarkEnd w:id="36"/>
    <w:bookmarkEnd w:id="37"/>
    <w:bookmarkEnd w:id="38"/>
    <w:p w14:paraId="4304DFA4">
      <w:pP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rFonts w:hint="default" w:ascii="Times New Roman" w:hAnsi="Times New Roman" w:eastAsia="思源黑体 CN Medium" w:cs="Times New Roman"/>
          <w:lang w:eastAsia="zh-CN"/>
        </w:rPr>
      </w:pPr>
      <w:bookmarkStart w:id="47" w:name="_Toc17956"/>
      <w:r>
        <w:rPr>
          <w:rFonts w:hint="default" w:ascii="Times New Roman" w:hAnsi="Times New Roman" w:eastAsia="思源黑体 CN Medium" w:cs="Times New Roman"/>
          <w:color w:val="auto"/>
          <w:sz w:val="30"/>
          <w:lang w:eastAsia="zh-CN"/>
        </w:rPr>
        <w:t>本癌种FDA/NMPA获批的其他可选靶向药物</w:t>
      </w:r>
      <w:bookmarkEnd w:id="47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C00B9D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0DBC9078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1797238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1250A1"/>
            <w:vAlign w:val="center"/>
          </w:tcPr>
          <w:p w14:paraId="70866EA9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left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6F7A9A44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</w:p>
    <w:p w14:paraId="281A48CD">
      <w:pPr>
        <w:outlineLvl w:val="1"/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检测方法与局限性</w:t>
      </w:r>
      <w:bookmarkEnd w:id="39"/>
      <w:bookmarkEnd w:id="40"/>
      <w:bookmarkEnd w:id="41"/>
      <w:bookmarkEnd w:id="42"/>
    </w:p>
    <w:p w14:paraId="00917706">
      <w:pPr>
        <w:rPr>
          <w:rFonts w:hint="default" w:ascii="Times New Roman" w:hAnsi="Times New Roman" w:eastAsia="思源黑体 CN Medium" w:cs="Times New Roman"/>
          <w:highlight w:val="yellow"/>
          <w:lang w:eastAsia="zh-CN"/>
        </w:rPr>
      </w:pPr>
    </w:p>
    <w:p w14:paraId="791CA28B">
      <w:pPr>
        <w:spacing w:line="276" w:lineRule="auto"/>
        <w:ind w:right="448"/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  <w:t>检测方法</w:t>
      </w:r>
    </w:p>
    <w:p w14:paraId="2393BDBB">
      <w:pPr>
        <w:spacing w:line="276" w:lineRule="auto"/>
        <w:ind w:firstLine="420" w:firstLineChars="200"/>
        <w:jc w:val="both"/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t>本次检测基于DNA对样本进行检测。</w:t>
      </w:r>
    </w:p>
    <w:p w14:paraId="291778A7">
      <w:pP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</w:p>
    <w:p w14:paraId="3E23BF11">
      <w:pPr>
        <w:spacing w:line="276" w:lineRule="auto"/>
        <w:ind w:right="448"/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  <w:t>局限性说明</w:t>
      </w:r>
    </w:p>
    <w:p w14:paraId="064B7002">
      <w:pPr>
        <w:spacing w:line="276" w:lineRule="auto"/>
        <w:ind w:firstLine="420" w:firstLineChars="200"/>
        <w:jc w:val="both"/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0DEBC9AE">
      <w:pPr>
        <w:spacing w:line="276" w:lineRule="auto"/>
        <w:ind w:firstLine="420" w:firstLineChars="200"/>
        <w:jc w:val="both"/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t>{%endif%}{% endfor%}</w:t>
      </w:r>
    </w:p>
    <w:p w14:paraId="44B63071">
      <w:pP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br w:type="page"/>
      </w:r>
    </w:p>
    <w:p w14:paraId="3057C126">
      <w:pPr>
        <w:outlineLvl w:val="1"/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参考文献</w:t>
      </w:r>
    </w:p>
    <w:p w14:paraId="487FF2FC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pacing w:val="-1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</w:rPr>
        <w:t xml:space="preserve">Van Cutsem E, Hujberts S, Grothey A, et al. Binimetinib, Encorafenib, and Cetuximab Triplet Therapy for Patients With BRAF V600E-Mutant Metastatic Colorectal Cancer: Safety Lead-In Results From the Phase III BEACON Colorectal Cancer Study. J Clin Oncol. 2019;37(17):1460-1469. </w:t>
      </w:r>
      <w:r>
        <w:rPr>
          <w:rFonts w:ascii="Times New Roman" w:hAnsi="Times New Roman" w:cs="Times New Roman"/>
          <w:sz w:val="15"/>
          <w:szCs w:val="15"/>
          <w:lang w:eastAsia="zh-CN"/>
        </w:rPr>
        <w:t>[</w:t>
      </w:r>
      <w:r>
        <w:rPr>
          <w:rFonts w:ascii="Times New Roman" w:hAnsi="Times New Roman" w:eastAsia="微软雅黑" w:cs="Times New Roman"/>
          <w:sz w:val="15"/>
          <w:szCs w:val="15"/>
        </w:rPr>
        <w:t>PMID: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eastAsia="微软雅黑" w:cs="Times New Roman"/>
          <w:sz w:val="15"/>
          <w:szCs w:val="15"/>
        </w:rPr>
        <w:t>30892987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]</w:t>
      </w:r>
    </w:p>
    <w:p w14:paraId="6FF3D50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pacing w:val="-1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</w:rPr>
        <w:t xml:space="preserve">Kopetz S, Grothey A, Yaeger R, et al. Encorafenib, Binimetinib, and Cetuximab in BRAF V600E-Mutated Colorectal Cancer. N Engl J Med. 2019;381(17):1632-1643. 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[</w:t>
      </w:r>
      <w:r>
        <w:rPr>
          <w:rFonts w:ascii="Times New Roman" w:hAnsi="Times New Roman" w:eastAsia="微软雅黑" w:cs="Times New Roman"/>
          <w:sz w:val="15"/>
          <w:szCs w:val="15"/>
        </w:rPr>
        <w:t>PMID: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eastAsia="微软雅黑" w:cs="Times New Roman"/>
          <w:sz w:val="15"/>
          <w:szCs w:val="15"/>
        </w:rPr>
        <w:t>31566309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]</w:t>
      </w:r>
    </w:p>
    <w:p w14:paraId="0C1C2E0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</w:rPr>
        <w:t xml:space="preserve">Kopetz S, Grothey A, Van CutsemE, 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e</w:t>
      </w:r>
      <w:r>
        <w:rPr>
          <w:rFonts w:ascii="Times New Roman" w:hAnsi="Times New Roman" w:eastAsia="微软雅黑" w:cs="Times New Roman"/>
          <w:sz w:val="15"/>
          <w:szCs w:val="15"/>
        </w:rPr>
        <w:t>t al. Encorafenib plus cetuximab with or without binimetinib for BRAF V600E-mutant metastatic colorectal cancer: Quality-of-life results from a randomized, three-arm, phase III study versus the choice of either irinotecan or FOLFIRI plus cetuximab (BEACON CRC). J Clin Oncol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.</w:t>
      </w:r>
      <w:r>
        <w:rPr>
          <w:rFonts w:ascii="Times New Roman" w:hAnsi="Times New Roman" w:eastAsia="微软雅黑" w:cs="Times New Roman"/>
          <w:sz w:val="15"/>
          <w:szCs w:val="15"/>
        </w:rPr>
        <w:t xml:space="preserve"> 2020;38(suppl 4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):</w:t>
      </w:r>
      <w:r>
        <w:rPr>
          <w:rFonts w:ascii="Times New Roman" w:hAnsi="Times New Roman" w:eastAsia="微软雅黑" w:cs="Times New Roman"/>
          <w:sz w:val="15"/>
          <w:szCs w:val="15"/>
        </w:rPr>
        <w:t xml:space="preserve"> abstr 8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.</w:t>
      </w:r>
    </w:p>
    <w:p w14:paraId="278D5E8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cs="Times New Roman"/>
          <w:sz w:val="15"/>
          <w:szCs w:val="15"/>
          <w:lang w:eastAsia="zh-CN"/>
        </w:rPr>
      </w:pPr>
      <w:r>
        <w:rPr>
          <w:rFonts w:hint="eastAsia" w:ascii="Times New Roman" w:hAnsi="Times New Roman" w:cs="Times New Roman"/>
          <w:sz w:val="15"/>
          <w:szCs w:val="15"/>
        </w:rPr>
        <w:t>Kopetz S,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hint="eastAsia" w:ascii="Times New Roman" w:hAnsi="Times New Roman" w:cs="Times New Roman"/>
          <w:sz w:val="15"/>
          <w:szCs w:val="15"/>
        </w:rPr>
        <w:t>Mcdonough S L,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hint="eastAsia" w:ascii="Times New Roman" w:hAnsi="Times New Roman" w:cs="Times New Roman"/>
          <w:sz w:val="15"/>
          <w:szCs w:val="15"/>
        </w:rPr>
        <w:t xml:space="preserve">Morris V K, et al. Randomized trial of 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>I</w:t>
      </w:r>
      <w:r>
        <w:rPr>
          <w:rFonts w:hint="eastAsia" w:ascii="Times New Roman" w:hAnsi="Times New Roman" w:cs="Times New Roman"/>
          <w:sz w:val="15"/>
          <w:szCs w:val="15"/>
        </w:rPr>
        <w:t xml:space="preserve">rinotecan and 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>C</w:t>
      </w:r>
      <w:r>
        <w:rPr>
          <w:rFonts w:hint="eastAsia" w:ascii="Times New Roman" w:hAnsi="Times New Roman" w:cs="Times New Roman"/>
          <w:sz w:val="15"/>
          <w:szCs w:val="15"/>
        </w:rPr>
        <w:t xml:space="preserve">etuximab with or without 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>V</w:t>
      </w:r>
      <w:r>
        <w:rPr>
          <w:rFonts w:hint="eastAsia" w:ascii="Times New Roman" w:hAnsi="Times New Roman" w:cs="Times New Roman"/>
          <w:sz w:val="15"/>
          <w:szCs w:val="15"/>
        </w:rPr>
        <w:t>emurafenib in BRAF-mutant metastatic colorectal cancer (SWOG 1406).[J]. Journal of Clinical Oncology, 2017, 35(4_suppl):520-520.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[PMID: 33356422]</w:t>
      </w:r>
    </w:p>
    <w:p w14:paraId="3399684C">
      <w:pPr>
        <w:pStyle w:val="32"/>
        <w:adjustRightInd w:val="0"/>
        <w:snapToGrid w:val="0"/>
        <w:spacing w:after="120" w:afterLines="50"/>
        <w:ind w:firstLine="0" w:firstLineChars="0"/>
        <w:jc w:val="both"/>
        <w:rPr>
          <w:rFonts w:ascii="Times New Roman" w:hAnsi="Times New Roman" w:eastAsia="微软雅黑" w:cs="Times New Roman"/>
          <w:spacing w:val="-1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pacing w:val="-1"/>
          <w:sz w:val="15"/>
          <w:szCs w:val="15"/>
          <w:lang w:eastAsia="zh-CN"/>
        </w:rPr>
        <w:t>Hyman DM, Puzanov I, Subbiah V, et al. Vemurafenib in Multiple Nonmelanoma Cancers with BRAF V600 Mutations. N Engl J Med. 2015;373(8):726-36. [PMID: 26287849]</w:t>
      </w:r>
    </w:p>
    <w:p w14:paraId="0DFEFDDF">
      <w:pPr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pacing w:val="-1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pacing w:val="-1"/>
          <w:sz w:val="15"/>
          <w:szCs w:val="15"/>
          <w:lang w:eastAsia="zh-CN"/>
        </w:rPr>
        <w:t>Pietrantonio F, Petrelli F, Coinu A, et al. Predictive role of BRAF mutations in patients with advanced colorectal cancer receiving cetuximab and panitumumab: a meta-analysis. Eur J Cancer. 2015;51(5):587-94. [PMID: 25673558]</w:t>
      </w:r>
    </w:p>
    <w:p w14:paraId="3743A1C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cs="Times New Roman"/>
          <w:sz w:val="15"/>
          <w:szCs w:val="15"/>
          <w:lang w:eastAsia="zh-CN"/>
        </w:rPr>
      </w:pPr>
      <w:r>
        <w:rPr>
          <w:rFonts w:hint="eastAsia" w:ascii="Times New Roman" w:hAnsi="Times New Roman" w:cs="Times New Roman"/>
          <w:sz w:val="15"/>
          <w:szCs w:val="15"/>
          <w:lang w:eastAsia="zh-CN"/>
        </w:rPr>
        <w:t>Carrato A, Abad A, Massuti B, et al. First-line panitumumab plus FOLFOX4 or FOLFIRI in colorectal cancer with multiple or unresectable liver metastases: A randomised, phase II trial (PLANET-TTD)[J]. European Journal of Cancer, 2017, 81:191. [PMID: 28633089]</w:t>
      </w:r>
    </w:p>
    <w:p w14:paraId="0CE9589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cs="Times New Roman"/>
          <w:sz w:val="15"/>
          <w:szCs w:val="15"/>
          <w:lang w:eastAsia="zh-CN"/>
        </w:rPr>
      </w:pPr>
      <w:r>
        <w:rPr>
          <w:rFonts w:hint="eastAsia" w:ascii="Times New Roman" w:hAnsi="Times New Roman" w:cs="Times New Roman"/>
          <w:sz w:val="15"/>
          <w:szCs w:val="15"/>
          <w:lang w:eastAsia="zh-CN"/>
        </w:rPr>
        <w:t>Helbling D, Borner M. Successful challenge with the fully human EGFR antibody panitumumab following an infusion reaction with the chimeric EGFR antibody cetuximab[J]. Annals of Oncology Official Journal of the European Society for Medical Oncology, 2007, 18(5):963. [PMID: 17488734]</w:t>
      </w:r>
    </w:p>
    <w:p w14:paraId="484986E1">
      <w:pPr>
        <w:adjustRightInd w:val="0"/>
        <w:snapToGrid w:val="0"/>
        <w:spacing w:after="120" w:afterLines="50"/>
        <w:jc w:val="both"/>
        <w:rPr>
          <w:rFonts w:ascii="Times New Roman" w:hAnsi="Times New Roman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cs="Times New Roman"/>
          <w:sz w:val="15"/>
          <w:szCs w:val="15"/>
          <w:shd w:val="clear" w:color="auto" w:fill="FFFFFF"/>
          <w:lang w:eastAsia="zh-CN"/>
        </w:rPr>
        <w:t>Lièvre A, Bachet J-B , Boige V, et al. KRAS mutations as an independent prognostic factor in patients with advanced colorectal cancer treated with cetuximab. J Clin Oncol. 2008;26(3):374-9. [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</w:rPr>
        <w:t>PMID:</w:t>
      </w:r>
      <w:r>
        <w:rPr>
          <w:rFonts w:hint="eastAsia" w:ascii="Times New Roman" w:hAnsi="Times New Roman" w:cs="Times New Roman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</w:rPr>
        <w:t>18202412</w:t>
      </w:r>
      <w:r>
        <w:rPr>
          <w:rFonts w:ascii="Times New Roman" w:hAnsi="Times New Roman" w:cs="Times New Roman"/>
          <w:sz w:val="15"/>
          <w:szCs w:val="15"/>
          <w:shd w:val="clear" w:color="auto" w:fill="FFFFFF"/>
          <w:lang w:eastAsia="zh-CN"/>
        </w:rPr>
        <w:t xml:space="preserve">] </w:t>
      </w:r>
    </w:p>
    <w:p w14:paraId="4C2E4690">
      <w:pPr>
        <w:adjustRightInd w:val="0"/>
        <w:snapToGrid w:val="0"/>
        <w:spacing w:after="120" w:afterLines="50"/>
        <w:jc w:val="both"/>
        <w:rPr>
          <w:rFonts w:ascii="Times New Roman" w:hAnsi="Times New Roman" w:cs="Times New Roman"/>
          <w:sz w:val="15"/>
          <w:szCs w:val="15"/>
          <w:lang w:eastAsia="zh-CN"/>
        </w:rPr>
      </w:pPr>
      <w:r>
        <w:fldChar w:fldCharType="begin"/>
      </w:r>
      <w:r>
        <w:instrText xml:space="preserve"> HYPERLINK "https://pubmed.ncbi.nlm.nih.gov/?term=Amado+RG&amp;cauthor_id=18316791" </w:instrText>
      </w:r>
      <w:r>
        <w:fldChar w:fldCharType="separate"/>
      </w:r>
      <w:r>
        <w:rPr>
          <w:rStyle w:val="19"/>
          <w:rFonts w:ascii="Times New Roman" w:hAnsi="Times New Roman" w:eastAsia="Segoe UI" w:cs="Times New Roman"/>
          <w:color w:val="auto"/>
          <w:sz w:val="15"/>
          <w:szCs w:val="15"/>
          <w:u w:val="none"/>
          <w:shd w:val="clear" w:color="auto" w:fill="FFFFFF"/>
        </w:rPr>
        <w:t>Amado</w:t>
      </w:r>
      <w:r>
        <w:rPr>
          <w:rStyle w:val="19"/>
          <w:rFonts w:ascii="Times New Roman" w:hAnsi="Times New Roman" w:eastAsia="Segoe UI" w:cs="Times New Roman"/>
          <w:color w:val="auto"/>
          <w:sz w:val="15"/>
          <w:szCs w:val="15"/>
          <w:u w:val="none"/>
          <w:shd w:val="clear" w:color="auto" w:fill="FFFFFF"/>
        </w:rPr>
        <w:fldChar w:fldCharType="end"/>
      </w:r>
      <w:r>
        <w:rPr>
          <w:rFonts w:hint="eastAsia" w:ascii="Times New Roman" w:hAnsi="Times New Roman" w:cs="Times New Roman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Style w:val="19"/>
          <w:rFonts w:ascii="Times New Roman" w:hAnsi="Times New Roman" w:eastAsia="Segoe UI" w:cs="Times New Roman"/>
          <w:color w:val="auto"/>
          <w:sz w:val="15"/>
          <w:szCs w:val="15"/>
          <w:u w:val="none"/>
          <w:shd w:val="clear" w:color="auto" w:fill="FFFFFF"/>
        </w:rPr>
        <w:t xml:space="preserve">RG 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</w:rPr>
        <w:t>,</w:t>
      </w:r>
      <w:r>
        <w:rPr>
          <w:rFonts w:hint="eastAsia" w:ascii="Times New Roman" w:hAnsi="Times New Roman" w:cs="Times New Roman"/>
          <w:sz w:val="15"/>
          <w:szCs w:val="15"/>
          <w:shd w:val="clear" w:color="auto" w:fill="FFFFFF"/>
          <w:lang w:eastAsia="zh-CN"/>
        </w:rPr>
        <w:t xml:space="preserve"> </w:t>
      </w:r>
      <w:r>
        <w:fldChar w:fldCharType="begin"/>
      </w:r>
      <w:r>
        <w:instrText xml:space="preserve"> HYPERLINK "https://pubmed.ncbi.nlm.nih.gov/?term=Wolf+M&amp;cauthor_id=18316791" </w:instrText>
      </w:r>
      <w:r>
        <w:fldChar w:fldCharType="separate"/>
      </w:r>
      <w:r>
        <w:rPr>
          <w:rStyle w:val="19"/>
          <w:rFonts w:ascii="Times New Roman" w:hAnsi="Times New Roman" w:eastAsia="Segoe UI" w:cs="Times New Roman"/>
          <w:color w:val="auto"/>
          <w:sz w:val="15"/>
          <w:szCs w:val="15"/>
          <w:u w:val="none"/>
          <w:shd w:val="clear" w:color="auto" w:fill="FFFFFF"/>
        </w:rPr>
        <w:t>Wolf</w:t>
      </w:r>
      <w:r>
        <w:rPr>
          <w:rStyle w:val="19"/>
          <w:rFonts w:ascii="Times New Roman" w:hAnsi="Times New Roman" w:eastAsia="Segoe UI" w:cs="Times New Roman"/>
          <w:color w:val="auto"/>
          <w:sz w:val="15"/>
          <w:szCs w:val="15"/>
          <w:u w:val="none"/>
          <w:shd w:val="clear" w:color="auto" w:fill="FFFFFF"/>
        </w:rPr>
        <w:fldChar w:fldCharType="end"/>
      </w:r>
      <w:r>
        <w:rPr>
          <w:rFonts w:ascii="Times New Roman" w:hAnsi="Times New Roman" w:cs="Times New Roman"/>
          <w:sz w:val="15"/>
          <w:szCs w:val="15"/>
          <w:shd w:val="clear" w:color="auto" w:fill="FFFFFF"/>
          <w:lang w:eastAsia="zh-CN"/>
        </w:rPr>
        <w:t xml:space="preserve"> M,</w:t>
      </w:r>
      <w:r>
        <w:rPr>
          <w:rFonts w:hint="eastAsia" w:ascii="Times New Roman" w:hAnsi="Times New Roman" w:cs="Times New Roman"/>
          <w:sz w:val="15"/>
          <w:szCs w:val="15"/>
          <w:shd w:val="clear" w:color="auto" w:fill="FFFFFF"/>
          <w:lang w:eastAsia="zh-CN"/>
        </w:rPr>
        <w:t xml:space="preserve"> </w:t>
      </w:r>
      <w:r>
        <w:fldChar w:fldCharType="begin"/>
      </w:r>
      <w:r>
        <w:instrText xml:space="preserve"> HYPERLINK "https://pubmed.ncbi.nlm.nih.gov/?term=Peeters+M&amp;cauthor_id=18316791" </w:instrText>
      </w:r>
      <w:r>
        <w:fldChar w:fldCharType="separate"/>
      </w:r>
      <w:r>
        <w:rPr>
          <w:rStyle w:val="19"/>
          <w:rFonts w:ascii="Times New Roman" w:hAnsi="Times New Roman" w:eastAsia="Segoe UI" w:cs="Times New Roman"/>
          <w:color w:val="auto"/>
          <w:sz w:val="15"/>
          <w:szCs w:val="15"/>
          <w:u w:val="none"/>
          <w:shd w:val="clear" w:color="auto" w:fill="FFFFFF"/>
        </w:rPr>
        <w:t>Peeters</w:t>
      </w:r>
      <w:r>
        <w:rPr>
          <w:rStyle w:val="19"/>
          <w:rFonts w:ascii="Times New Roman" w:hAnsi="Times New Roman" w:eastAsia="Segoe UI" w:cs="Times New Roman"/>
          <w:color w:val="auto"/>
          <w:sz w:val="15"/>
          <w:szCs w:val="15"/>
          <w:u w:val="none"/>
          <w:shd w:val="clear" w:color="auto" w:fill="FFFFFF"/>
        </w:rPr>
        <w:fldChar w:fldCharType="end"/>
      </w:r>
      <w:r>
        <w:rPr>
          <w:rFonts w:ascii="Times New Roman" w:hAnsi="Times New Roman" w:cs="Times New Roman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Style w:val="19"/>
          <w:rFonts w:ascii="Times New Roman" w:hAnsi="Times New Roman" w:eastAsia="Segoe UI" w:cs="Times New Roman"/>
          <w:color w:val="auto"/>
          <w:sz w:val="15"/>
          <w:szCs w:val="15"/>
          <w:u w:val="none"/>
          <w:shd w:val="clear" w:color="auto" w:fill="FFFFFF"/>
        </w:rPr>
        <w:t>M</w:t>
      </w:r>
      <w:r>
        <w:rPr>
          <w:rFonts w:ascii="Times New Roman" w:hAnsi="Times New Roman" w:eastAsia="Segoe UI" w:cs="Times New Roman"/>
          <w:sz w:val="15"/>
          <w:szCs w:val="15"/>
          <w:shd w:val="clear" w:color="auto" w:fill="FFFFFF"/>
        </w:rPr>
        <w:t>,</w:t>
      </w:r>
      <w:r>
        <w:rPr>
          <w:rFonts w:ascii="Times New Roman" w:hAnsi="Times New Roman" w:cs="Times New Roman"/>
          <w:sz w:val="15"/>
          <w:szCs w:val="15"/>
          <w:shd w:val="clear" w:color="auto" w:fill="FFFFFF"/>
          <w:lang w:eastAsia="zh-CN"/>
        </w:rPr>
        <w:t xml:space="preserve"> et al. </w:t>
      </w:r>
      <w:r>
        <w:rPr>
          <w:rFonts w:ascii="Times New Roman" w:hAnsi="Times New Roman" w:cs="Times New Roman"/>
          <w:sz w:val="15"/>
          <w:szCs w:val="15"/>
          <w:lang w:eastAsia="zh-CN"/>
        </w:rPr>
        <w:t>Wild-type KRAS is required for panitumumab efficacy in patients with metastatic colorectal cancer.</w:t>
      </w:r>
      <w:r>
        <w:rPr>
          <w:rFonts w:ascii="Times New Roman" w:hAnsi="Times New Roman" w:cs="Times New Roman"/>
          <w:sz w:val="15"/>
          <w:szCs w:val="15"/>
          <w:shd w:val="clear" w:color="auto" w:fill="FFFFFF"/>
          <w:lang w:eastAsia="zh-CN"/>
        </w:rPr>
        <w:t xml:space="preserve"> J Clin Oncol . 2008;26(10):1626-34. </w:t>
      </w:r>
      <w:r>
        <w:rPr>
          <w:rFonts w:ascii="Times New Roman" w:hAnsi="Times New Roman" w:cs="Times New Roman"/>
          <w:sz w:val="15"/>
          <w:szCs w:val="15"/>
          <w:lang w:eastAsia="zh-CN"/>
        </w:rPr>
        <w:t>[</w:t>
      </w:r>
      <w:r>
        <w:rPr>
          <w:rFonts w:ascii="Times New Roman" w:hAnsi="Times New Roman" w:cs="Times New Roman"/>
          <w:sz w:val="15"/>
          <w:szCs w:val="15"/>
        </w:rPr>
        <w:t>PMID: 18316791</w:t>
      </w:r>
      <w:r>
        <w:rPr>
          <w:rFonts w:ascii="Times New Roman" w:hAnsi="Times New Roman" w:cs="Times New Roman"/>
          <w:sz w:val="15"/>
          <w:szCs w:val="15"/>
          <w:lang w:eastAsia="zh-CN"/>
        </w:rPr>
        <w:t>]</w:t>
      </w:r>
    </w:p>
    <w:p w14:paraId="097DF5D5">
      <w:pPr>
        <w:adjustRightInd w:val="0"/>
        <w:snapToGrid w:val="0"/>
        <w:spacing w:after="120" w:afterLines="50"/>
        <w:jc w:val="both"/>
        <w:rPr>
          <w:rFonts w:ascii="Times New Roman" w:hAnsi="Times New Roman" w:cs="Times New Roman"/>
          <w:sz w:val="15"/>
          <w:szCs w:val="15"/>
        </w:rPr>
      </w:pPr>
      <w:r>
        <w:fldChar w:fldCharType="begin"/>
      </w:r>
      <w:r>
        <w:instrText xml:space="preserve"> HYPERLINK "https://www.ncbi.nlm.nih.gov/pubmed/?term=Shapiro%20JD%5BAuthor%5D&amp;cauthor=true&amp;cauthor_uid=30463680"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Shapiro JD</w:t>
      </w:r>
      <w:r>
        <w:rPr>
          <w:rFonts w:ascii="Times New Roman" w:hAnsi="Times New Roman" w:cs="Times New Roman"/>
          <w:sz w:val="15"/>
          <w:szCs w:val="15"/>
        </w:rPr>
        <w:fldChar w:fldCharType="end"/>
      </w:r>
      <w:r>
        <w:rPr>
          <w:rFonts w:ascii="Times New Roman" w:hAnsi="Times New Roman" w:cs="Times New Roman"/>
          <w:sz w:val="15"/>
          <w:szCs w:val="15"/>
        </w:rPr>
        <w:t>,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fldChar w:fldCharType="begin"/>
      </w:r>
      <w:r>
        <w:instrText xml:space="preserve"> HYPERLINK "https://www.ncbi.nlm.nih.gov/pubmed/?term=Thavaneswaran%20S%5BAuthor%5D&amp;cauthor=true&amp;cauthor_uid=30463680"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Thavaneswaran S</w:t>
      </w:r>
      <w:r>
        <w:rPr>
          <w:rFonts w:ascii="Times New Roman" w:hAnsi="Times New Roman" w:cs="Times New Roman"/>
          <w:sz w:val="15"/>
          <w:szCs w:val="15"/>
        </w:rPr>
        <w:fldChar w:fldCharType="end"/>
      </w:r>
      <w:r>
        <w:rPr>
          <w:rFonts w:ascii="Times New Roman" w:hAnsi="Times New Roman" w:cs="Times New Roman"/>
          <w:sz w:val="15"/>
          <w:szCs w:val="15"/>
        </w:rPr>
        <w:t>,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fldChar w:fldCharType="begin"/>
      </w:r>
      <w:r>
        <w:instrText xml:space="preserve"> HYPERLINK "https://www.ncbi.nlm.nih.gov/pubmed/?term=Underhill%20CR%5BAuthor%5D&amp;cauthor=true&amp;cauthor_uid=30463680"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Underhill CR</w:t>
      </w:r>
      <w:r>
        <w:rPr>
          <w:rFonts w:ascii="Times New Roman" w:hAnsi="Times New Roman" w:cs="Times New Roman"/>
          <w:sz w:val="15"/>
          <w:szCs w:val="15"/>
        </w:rPr>
        <w:fldChar w:fldCharType="end"/>
      </w:r>
      <w:r>
        <w:rPr>
          <w:rFonts w:ascii="Times New Roman" w:hAnsi="Times New Roman" w:cs="Times New Roman"/>
          <w:sz w:val="15"/>
          <w:szCs w:val="15"/>
        </w:rPr>
        <w:t>, et al. Cetuximab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Alone or With Irinotecan for Resistant KRAS-,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 xml:space="preserve">NRAS-, BRAF- and PIK3CA-wild-typeMetastatic Colorectal Cancer: The AGITG Randomized Phase II ICECREAM Study. </w:t>
      </w:r>
      <w:r>
        <w:fldChar w:fldCharType="begin"/>
      </w:r>
      <w:r>
        <w:instrText xml:space="preserve"> HYPERLINK "https://www.ncbi.nlm.nih.gov/pubmed/30463680" \o "Clinical colorectal cancer."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Clin Colorectal Cancer</w:t>
      </w:r>
      <w:r>
        <w:rPr>
          <w:rFonts w:ascii="Times New Roman" w:hAnsi="Times New Roman" w:cs="Times New Roman"/>
          <w:sz w:val="15"/>
          <w:szCs w:val="15"/>
          <w:lang w:eastAsia="zh-CN"/>
        </w:rPr>
        <w:t>.</w:t>
      </w:r>
      <w:r>
        <w:rPr>
          <w:rFonts w:ascii="Times New Roman" w:hAnsi="Times New Roman" w:cs="Times New Roman"/>
          <w:sz w:val="15"/>
          <w:szCs w:val="15"/>
          <w:lang w:eastAsia="zh-CN"/>
        </w:rPr>
        <w:fldChar w:fldCharType="end"/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2018</w:t>
      </w:r>
      <w:r>
        <w:rPr>
          <w:rFonts w:ascii="Times New Roman" w:hAnsi="Times New Roman" w:cs="Times New Roman"/>
          <w:sz w:val="15"/>
          <w:szCs w:val="15"/>
          <w:lang w:eastAsia="zh-CN"/>
        </w:rPr>
        <w:t>;</w:t>
      </w:r>
      <w:r>
        <w:rPr>
          <w:rFonts w:ascii="Times New Roman" w:hAnsi="Times New Roman" w:cs="Times New Roman"/>
          <w:sz w:val="15"/>
          <w:szCs w:val="15"/>
        </w:rPr>
        <w:t>17(4):313-319.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  <w:lang w:eastAsia="zh-CN"/>
        </w:rPr>
        <w:t>[</w:t>
      </w:r>
      <w:r>
        <w:rPr>
          <w:rFonts w:ascii="Times New Roman" w:hAnsi="Times New Roman" w:eastAsia="微软雅黑" w:cs="Times New Roman"/>
          <w:sz w:val="15"/>
          <w:szCs w:val="15"/>
        </w:rPr>
        <w:t>PMID: 30463680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]</w:t>
      </w:r>
    </w:p>
    <w:p w14:paraId="5FB13A7A">
      <w:pPr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pacing w:val="-1"/>
          <w:sz w:val="15"/>
          <w:szCs w:val="15"/>
          <w:lang w:eastAsia="zh-CN"/>
        </w:rPr>
      </w:pPr>
      <w:r>
        <w:fldChar w:fldCharType="begin"/>
      </w:r>
      <w:r>
        <w:instrText xml:space="preserve"> HYPERLINK "https://www.ncbi.nlm.nih.gov/pubmed/?term=Geredeli%20C%5BAuthor%5D&amp;cauthor=true&amp;cauthor_uid=29587749"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Geredeli C</w:t>
      </w:r>
      <w:r>
        <w:rPr>
          <w:rFonts w:ascii="Times New Roman" w:hAnsi="Times New Roman" w:cs="Times New Roman"/>
          <w:sz w:val="15"/>
          <w:szCs w:val="15"/>
        </w:rPr>
        <w:fldChar w:fldCharType="end"/>
      </w:r>
      <w:r>
        <w:rPr>
          <w:rFonts w:ascii="Times New Roman" w:hAnsi="Times New Roman" w:cs="Times New Roman"/>
          <w:sz w:val="15"/>
          <w:szCs w:val="15"/>
        </w:rPr>
        <w:t>,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fldChar w:fldCharType="begin"/>
      </w:r>
      <w:r>
        <w:instrText xml:space="preserve"> HYPERLINK "https://www.ncbi.nlm.nih.gov/pubmed/?term=Yasar%20N%5BAuthor%5D&amp;cauthor=true&amp;cauthor_uid=29587749"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Yasar N</w:t>
      </w:r>
      <w:r>
        <w:rPr>
          <w:rFonts w:ascii="Times New Roman" w:hAnsi="Times New Roman" w:cs="Times New Roman"/>
          <w:sz w:val="15"/>
          <w:szCs w:val="15"/>
        </w:rPr>
        <w:fldChar w:fldCharType="end"/>
      </w:r>
      <w:r>
        <w:rPr>
          <w:rFonts w:ascii="Times New Roman" w:hAnsi="Times New Roman" w:cs="Times New Roman"/>
          <w:sz w:val="15"/>
          <w:szCs w:val="15"/>
        </w:rPr>
        <w:t>. FOLFIRI plus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panitumumab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in the treatment of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wild-type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KRAS and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wild-type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NRAS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 xml:space="preserve">metastatic colorectal cancer. </w:t>
      </w:r>
      <w:r>
        <w:fldChar w:fldCharType="begin"/>
      </w:r>
      <w:r>
        <w:instrText xml:space="preserve"> HYPERLINK "https://www.ncbi.nlm.nih.gov/pubmed/29587749" \o "World journal of surgical oncology."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World J Surg Oncol</w:t>
      </w:r>
      <w:r>
        <w:rPr>
          <w:rFonts w:ascii="Times New Roman" w:hAnsi="Times New Roman" w:cs="Times New Roman"/>
          <w:sz w:val="15"/>
          <w:szCs w:val="15"/>
          <w:lang w:eastAsia="zh-CN"/>
        </w:rPr>
        <w:t>.</w:t>
      </w:r>
      <w:r>
        <w:rPr>
          <w:rFonts w:ascii="Times New Roman" w:hAnsi="Times New Roman" w:cs="Times New Roman"/>
          <w:sz w:val="15"/>
          <w:szCs w:val="15"/>
          <w:lang w:eastAsia="zh-CN"/>
        </w:rPr>
        <w:fldChar w:fldCharType="end"/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2018</w:t>
      </w:r>
      <w:r>
        <w:rPr>
          <w:rFonts w:ascii="Times New Roman" w:hAnsi="Times New Roman" w:cs="Times New Roman"/>
          <w:sz w:val="15"/>
          <w:szCs w:val="15"/>
          <w:lang w:eastAsia="zh-CN"/>
        </w:rPr>
        <w:t>;</w:t>
      </w:r>
      <w:r>
        <w:rPr>
          <w:rFonts w:ascii="Times New Roman" w:hAnsi="Times New Roman" w:cs="Times New Roman"/>
          <w:sz w:val="15"/>
          <w:szCs w:val="15"/>
        </w:rPr>
        <w:t>16(1):67.</w:t>
      </w:r>
      <w:r>
        <w:rPr>
          <w:rFonts w:ascii="Times New Roman" w:hAnsi="Times New Roman" w:cs="Times New Roman"/>
          <w:sz w:val="15"/>
          <w:szCs w:val="15"/>
          <w:lang w:eastAsia="zh-CN"/>
        </w:rPr>
        <w:t xml:space="preserve"> [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PMID: 29587749]</w:t>
      </w:r>
    </w:p>
    <w:p w14:paraId="18E6D674">
      <w:pPr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pacing w:val="-1"/>
          <w:sz w:val="15"/>
          <w:szCs w:val="15"/>
          <w:lang w:eastAsia="zh-CN"/>
        </w:rPr>
      </w:pPr>
      <w:r>
        <w:fldChar w:fldCharType="begin"/>
      </w:r>
      <w:r>
        <w:instrText xml:space="preserve"> HYPERLINK "https://www.ncbi.nlm.nih.gov/pubmed/?term=McGregor%20M%5BAuthor%5D&amp;cauthor=true&amp;cauthor_uid=29737864"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McGregor M</w:t>
      </w:r>
      <w:r>
        <w:rPr>
          <w:rFonts w:ascii="Times New Roman" w:hAnsi="Times New Roman" w:cs="Times New Roman"/>
          <w:sz w:val="15"/>
          <w:szCs w:val="15"/>
        </w:rPr>
        <w:fldChar w:fldCharType="end"/>
      </w:r>
      <w:r>
        <w:rPr>
          <w:rFonts w:ascii="Times New Roman" w:hAnsi="Times New Roman" w:cs="Times New Roman"/>
          <w:sz w:val="15"/>
          <w:szCs w:val="15"/>
        </w:rPr>
        <w:t>,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fldChar w:fldCharType="begin"/>
      </w:r>
      <w:r>
        <w:instrText xml:space="preserve"> HYPERLINK "https://www.ncbi.nlm.nih.gov/pubmed/?term=Price%20TJ%5BAuthor%5D&amp;cauthor=true&amp;cauthor_uid=29737864"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Price TJ</w:t>
      </w:r>
      <w:r>
        <w:rPr>
          <w:rFonts w:ascii="Times New Roman" w:hAnsi="Times New Roman" w:cs="Times New Roman"/>
          <w:sz w:val="15"/>
          <w:szCs w:val="15"/>
        </w:rPr>
        <w:fldChar w:fldCharType="end"/>
      </w:r>
      <w:r>
        <w:rPr>
          <w:rFonts w:ascii="Times New Roman" w:hAnsi="Times New Roman" w:cs="Times New Roman"/>
          <w:sz w:val="15"/>
          <w:szCs w:val="15"/>
        </w:rPr>
        <w:t>. Panitumumab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in the treatment of metastatic colorectal cancer, including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wild-type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RAS,</w:t>
      </w:r>
      <w:r>
        <w:rPr>
          <w:rFonts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KRAS and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NRAS</w:t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 xml:space="preserve">mCRC. </w:t>
      </w:r>
      <w:r>
        <w:fldChar w:fldCharType="begin"/>
      </w:r>
      <w:r>
        <w:instrText xml:space="preserve"> HYPERLINK "https://www.ncbi.nlm.nih.gov/pubmed/29737864" \o "Future oncology (London, England)." </w:instrText>
      </w:r>
      <w:r>
        <w:fldChar w:fldCharType="separate"/>
      </w:r>
      <w:r>
        <w:rPr>
          <w:rFonts w:ascii="Times New Roman" w:hAnsi="Times New Roman" w:cs="Times New Roman"/>
          <w:sz w:val="15"/>
          <w:szCs w:val="15"/>
        </w:rPr>
        <w:t>Future Oncol</w:t>
      </w:r>
      <w:r>
        <w:rPr>
          <w:rFonts w:ascii="Times New Roman" w:hAnsi="Times New Roman" w:cs="Times New Roman"/>
          <w:sz w:val="15"/>
          <w:szCs w:val="15"/>
          <w:lang w:eastAsia="zh-CN"/>
        </w:rPr>
        <w:t>.</w:t>
      </w:r>
      <w:r>
        <w:rPr>
          <w:rFonts w:ascii="Times New Roman" w:hAnsi="Times New Roman" w:cs="Times New Roman"/>
          <w:sz w:val="15"/>
          <w:szCs w:val="15"/>
          <w:lang w:eastAsia="zh-CN"/>
        </w:rPr>
        <w:fldChar w:fldCharType="end"/>
      </w:r>
      <w:r>
        <w:rPr>
          <w:rFonts w:hint="eastAsia" w:ascii="Times New Roman" w:hAnsi="Times New Roman" w:cs="Times New Roman"/>
          <w:sz w:val="15"/>
          <w:szCs w:val="15"/>
          <w:lang w:eastAsia="zh-CN"/>
        </w:rPr>
        <w:t xml:space="preserve"> </w:t>
      </w:r>
      <w:r>
        <w:rPr>
          <w:rFonts w:ascii="Times New Roman" w:hAnsi="Times New Roman" w:cs="Times New Roman"/>
          <w:sz w:val="15"/>
          <w:szCs w:val="15"/>
        </w:rPr>
        <w:t>2018</w:t>
      </w:r>
      <w:r>
        <w:rPr>
          <w:rFonts w:ascii="Times New Roman" w:hAnsi="Times New Roman" w:cs="Times New Roman"/>
          <w:sz w:val="15"/>
          <w:szCs w:val="15"/>
          <w:lang w:eastAsia="zh-CN"/>
        </w:rPr>
        <w:t>;</w:t>
      </w:r>
      <w:r>
        <w:rPr>
          <w:rFonts w:ascii="Times New Roman" w:hAnsi="Times New Roman" w:cs="Times New Roman"/>
          <w:sz w:val="15"/>
          <w:szCs w:val="15"/>
        </w:rPr>
        <w:t>14(24):2437-2459.</w:t>
      </w:r>
      <w:r>
        <w:rPr>
          <w:rFonts w:ascii="Times New Roman" w:hAnsi="Times New Roman" w:cs="Times New Roman"/>
          <w:sz w:val="15"/>
          <w:szCs w:val="15"/>
          <w:lang w:eastAsia="zh-CN"/>
        </w:rPr>
        <w:t xml:space="preserve"> [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PMID: 29737864]</w:t>
      </w:r>
    </w:p>
    <w:p w14:paraId="01DD40A3">
      <w:pP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sectPr>
          <w:headerReference r:id="rId5" w:type="default"/>
          <w:footerReference r:id="rId6" w:type="default"/>
          <w:pgSz w:w="11906" w:h="16838"/>
          <w:pgMar w:top="1037" w:right="1020" w:bottom="981" w:left="1020" w:header="11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  <w:bookmarkStart w:id="48" w:name="_GoBack"/>
      <w:bookmarkEnd w:id="48"/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br w:type="page"/>
      </w:r>
    </w:p>
    <w:bookmarkEnd w:id="43"/>
    <w:bookmarkEnd w:id="44"/>
    <w:bookmarkEnd w:id="45"/>
    <w:bookmarkEnd w:id="46"/>
    <w:tbl>
      <w:tblPr>
        <w:tblStyle w:val="16"/>
        <w:tblpPr w:leftFromText="180" w:rightFromText="180" w:vertAnchor="text" w:horzAnchor="page" w:tblpX="1051" w:tblpY="13769"/>
        <w:tblOverlap w:val="never"/>
        <w:tblW w:w="0" w:type="auto"/>
        <w:tblInd w:w="0" w:type="dxa"/>
        <w:tblBorders>
          <w:top w:val="none" w:color="auto" w:sz="0" w:space="0"/>
          <w:left w:val="single" w:color="7AABE7" w:sz="12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 w14:paraId="7A0F9B26">
        <w:tblPrEx>
          <w:tblBorders>
            <w:top w:val="none" w:color="auto" w:sz="0" w:space="0"/>
            <w:left w:val="single" w:color="7AABE7" w:sz="12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8" w:type="dxa"/>
          </w:tcPr>
          <w:p w14:paraId="69A0B1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ind w:left="220" w:leftChars="100"/>
              <w:jc w:val="both"/>
              <w:textAlignment w:val="auto"/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邮箱：</w: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fldChar w:fldCharType="begin"/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instrText xml:space="preserve"> HYPERLINK "mailto:szsys@hbblkj.com" </w:instrTex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fldChar w:fldCharType="separate"/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szsys@hbblkj.com</w: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fldChar w:fldCharType="end"/>
            </w:r>
          </w:p>
          <w:p w14:paraId="4D5570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220" w:leftChars="100"/>
              <w:jc w:val="both"/>
              <w:textAlignment w:val="auto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地址：湖北省武汉市东湖新技术开发区九峰街道九峰一路1号生物创新园二期A6栋03层-02</w: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 xml:space="preserve">           客服咨询 </w:t>
            </w:r>
          </w:p>
        </w:tc>
      </w:tr>
    </w:tbl>
    <w:p w14:paraId="36E2FA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jc w:val="both"/>
        <w:textAlignment w:val="auto"/>
        <w:rPr>
          <w:rFonts w:hint="eastAsia" w:ascii="Times New Roman" w:hAnsi="Times New Roman" w:eastAsia="思源黑体 CN Medium" w:cs="Times New Roman"/>
          <w:sz w:val="15"/>
          <w:szCs w:val="15"/>
          <w:lang w:val="en-US" w:eastAsia="zh-CN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-600075</wp:posOffset>
                </wp:positionH>
                <wp:positionV relativeFrom="paragraph">
                  <wp:posOffset>-573405</wp:posOffset>
                </wp:positionV>
                <wp:extent cx="3040380" cy="5948680"/>
                <wp:effectExtent l="0" t="0" r="7620" b="10160"/>
                <wp:wrapNone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0380" cy="5948680"/>
                          <a:chOff x="3698" y="805112"/>
                          <a:chExt cx="4788" cy="9368"/>
                        </a:xfrm>
                      </wpg:grpSpPr>
                      <wps:wsp>
                        <wps:cNvPr id="13" name="文本框 13"/>
                        <wps:cNvSpPr txBox="1"/>
                        <wps:spPr>
                          <a:xfrm>
                            <a:off x="3698" y="805112"/>
                            <a:ext cx="4788" cy="936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35DE67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广州诺禾医学检验实验室</w:t>
                              </w:r>
                            </w:p>
                            <w:p w14:paraId="4D92DA36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广州市黄埔区开源大道11号C6栋702室</w:t>
                              </w:r>
                            </w:p>
                            <w:p w14:paraId="705BBE1F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上海诺禾医学检验实验室</w:t>
                              </w:r>
                            </w:p>
                            <w:p w14:paraId="6F3A3B0B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上海市闵行区绿洲环路396弄9号201室</w:t>
                              </w:r>
                            </w:p>
                            <w:p w14:paraId="343400FF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天津诺禾医学检验实验室</w:t>
                              </w:r>
                            </w:p>
                            <w:p w14:paraId="5025BA3F">
                              <w:pPr>
                                <w:keepNext w:val="0"/>
                                <w:keepLines w:val="0"/>
                                <w:pageBreakBefore w:val="0"/>
                                <w:tabs>
                                  <w:tab w:val="left" w:pos="6770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天津市武清区创业总部基地B07</w:t>
                              </w:r>
                            </w:p>
                            <w:p w14:paraId="791B15D3">
                              <w:pPr>
                                <w:keepNext w:val="0"/>
                                <w:keepLines w:val="0"/>
                                <w:pageBreakBefore w:val="0"/>
                                <w:tabs>
                                  <w:tab w:val="left" w:pos="6770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</w:p>
                            <w:p w14:paraId="173DEB1B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ascii="宋体" w:hAnsi="宋体" w:eastAsia="宋体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drawing>
                                  <wp:inline distT="0" distB="0" distL="114935" distR="114935">
                                    <wp:extent cx="438785" cy="438785"/>
                                    <wp:effectExtent l="0" t="0" r="3175" b="3175"/>
                                    <wp:docPr id="14" name="图片 4" descr="IMG_25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4" name="图片 4" descr="IMG_256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438785" cy="43878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hint="eastAsia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  </w:t>
                              </w:r>
                              <w:r>
                                <w:rPr>
                                  <w:rFonts w:ascii="宋体" w:hAnsi="宋体" w:eastAsia="宋体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drawing>
                                  <wp:inline distT="0" distB="0" distL="114935" distR="114935">
                                    <wp:extent cx="439420" cy="439420"/>
                                    <wp:effectExtent l="0" t="0" r="2540" b="2540"/>
                                    <wp:docPr id="4" name="图片 3" descr="IMG_25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4" name="图片 3" descr="IMG_256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439420" cy="43942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hint="eastAsia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  </w:t>
                              </w:r>
                              <w:r>
                                <w:rPr>
                                  <w:color w:val="7F7F7F"/>
                                  <w:sz w:val="20"/>
                                  <w:szCs w:val="20"/>
                                  <w:lang w:eastAsia="zh-CN"/>
                                </w:rPr>
                                <w:drawing>
                                  <wp:inline distT="0" distB="0" distL="0" distR="0">
                                    <wp:extent cx="1369060" cy="389255"/>
                                    <wp:effectExtent l="0" t="0" r="2540" b="6985"/>
                                    <wp:docPr id="17" name="图片 17" descr="C:\Users\JT\Desktop\2019.3.1-诺禾致源logo-最新版\logo-透明底.pnglogo-透明底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7" name="图片 17" descr="C:\Users\JT\Desktop\2019.3.1-诺禾致源logo-最新版\logo-透明底.pnglogo-透明底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9"/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1369060" cy="38925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C9C2330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0083C3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0083C3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诺禾医学   诺禾在线</w:t>
                              </w:r>
                            </w:p>
                            <w:p w14:paraId="2A9E1BC5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ascii="Times New Roman" w:hAnsi="Times New Roman" w:eastAsia="等线" w:cs="宋体"/>
                                  <w:color w:val="0083C3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color w:val="0083C3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www.novogene.com</w:t>
                              </w:r>
                            </w:p>
                            <w:p w14:paraId="21FE1903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420" w:hanging="420" w:hangingChars="200"/>
                                <w:textAlignment w:val="auto"/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中国 · 美国 · 英国 · 新加坡 · 荷兰 · 日本</w:t>
                              </w:r>
                            </w:p>
                            <w:p w14:paraId="618ABB6B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</w:pP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China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USA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UK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Singapore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Netherlands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J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apan</w:t>
                              </w:r>
                            </w:p>
                            <w:p w14:paraId="1E055A32">
                              <w:pPr>
                                <w:keepNext w:val="0"/>
                                <w:keepLines w:val="0"/>
                                <w:pageBreakBefore w:val="0"/>
                                <w:numPr>
                                  <w:ilvl w:val="0"/>
                                  <w:numId w:val="0"/>
                                </w:numPr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Chars="0"/>
                                <w:textAlignment w:val="auto"/>
                                <w:rPr>
                                  <w:rFonts w:hint="default" w:ascii="Times New Roman" w:hAnsi="Times New Roman" w:eastAsia="微软雅黑" w:cs="Times New Roman"/>
                                  <w:color w:val="auto"/>
                                  <w:sz w:val="24"/>
                                  <w:szCs w:val="24"/>
                                  <w:lang w:eastAsia="zh-CN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微软雅黑" w:cs="Times New Roman"/>
                                  <w:color w:val="auto"/>
                                  <w:sz w:val="24"/>
                                  <w:szCs w:val="24"/>
                                  <w:lang w:eastAsia="zh-CN"/>
                                </w:rPr>
                                <w:t>{% if testedby == “1” %}</w:t>
                              </w:r>
                            </w:p>
                            <w:p w14:paraId="2D701111">
                              <w:pPr>
                                <w:keepNext w:val="0"/>
                                <w:keepLines w:val="0"/>
                                <w:pageBreakBefore w:val="0"/>
                                <w:numPr>
                                  <w:ilvl w:val="0"/>
                                  <w:numId w:val="0"/>
                                </w:numPr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Chars="0"/>
                                <w:textAlignment w:val="auto"/>
                                <w:rPr>
                                  <w:rFonts w:hint="default" w:ascii="Times New Roman" w:hAnsi="Times New Roman" w:eastAsia="微软雅黑" w:cs="Times New Roman"/>
                                  <w:sz w:val="24"/>
                                  <w:szCs w:val="24"/>
                                  <w:lang w:eastAsia="zh-CN"/>
                                </w:rPr>
                              </w:pPr>
                            </w:p>
                            <w:tbl>
                              <w:tblPr>
                                <w:tblStyle w:val="33"/>
                                <w:tblW w:w="4447" w:type="dxa"/>
                                <w:tblInd w:w="0" w:type="dxa"/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>
                              <w:tblGrid>
                                <w:gridCol w:w="835"/>
                                <w:gridCol w:w="1392"/>
                                <w:gridCol w:w="984"/>
                                <w:gridCol w:w="1236"/>
                              </w:tblGrid>
                              <w:tr w14:paraId="2D23B2A5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41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1E1A978C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9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检测人：</w:t>
                                    </w:r>
                                  </w:p>
                                </w:tc>
                                <w:tc>
                                  <w:tcPr>
                                    <w:tcW w:w="1392" w:type="dxa"/>
                                    <w:vAlign w:val="center"/>
                                  </w:tcPr>
                                  <w:p w14:paraId="65E355B9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655955" cy="294640"/>
                                          <wp:effectExtent l="0" t="0" r="14605" b="10160"/>
                                          <wp:docPr id="5" name="图片 6" descr="蔡冬雪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5" name="图片 6" descr="蔡冬雪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4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rcRect l="18656" t="33322" r="18897" b="26699"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655955" cy="29464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  <w:tc>
                                  <w:tcPr>
                                    <w:tcW w:w="984" w:type="dxa"/>
                                    <w:vAlign w:val="center"/>
                                  </w:tcPr>
                                  <w:p w14:paraId="5C3871F0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复核人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：</w:t>
                                    </w:r>
                                  </w:p>
                                </w:tc>
                                <w:tc>
                                  <w:tcPr>
                                    <w:tcW w:w="1236" w:type="dxa"/>
                                    <w:vAlign w:val="center"/>
                                  </w:tcPr>
                                  <w:p w14:paraId="1684B44B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524510" cy="297180"/>
                                          <wp:effectExtent l="0" t="0" r="0" b="6985"/>
                                          <wp:docPr id="19" name="图片 4" descr="王建丽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19" name="图片 4" descr="王建丽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5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524510" cy="29718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</w:tr>
                              <w:tr w14:paraId="6293D3C9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57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22300F1F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16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392" w:type="dxa"/>
                                    <w:vAlign w:val="center"/>
                                  </w:tcPr>
                                  <w:p w14:paraId="618F2FB2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  <w:tc>
                                  <w:tcPr>
                                    <w:tcW w:w="984" w:type="dxa"/>
                                    <w:vAlign w:val="center"/>
                                  </w:tcPr>
                                  <w:p w14:paraId="19E268D7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236" w:type="dxa"/>
                                    <w:vAlign w:val="center"/>
                                  </w:tcPr>
                                  <w:p w14:paraId="1FB0D37E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</w:tr>
                            </w:tbl>
                            <w:p w14:paraId="5E6872AD">
                              <w:pPr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default"/>
                                  <w:sz w:val="18"/>
                                  <w:szCs w:val="18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 xml:space="preserve">{% endif %}{% if testedby == </w:t>
                              </w:r>
                              <w:r>
                                <w:rPr>
                                  <w:rFonts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“</w:t>
                              </w: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2</w:t>
                              </w:r>
                              <w:r>
                                <w:rPr>
                                  <w:rFonts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”</w:t>
                              </w: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 xml:space="preserve"> %}</w:t>
                              </w:r>
                            </w:p>
                            <w:p w14:paraId="4F3E0DDC">
                              <w:pPr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sz w:val="18"/>
                                  <w:szCs w:val="18"/>
                                  <w:lang w:eastAsia="zh-CN"/>
                                </w:rPr>
                              </w:pPr>
                            </w:p>
                            <w:tbl>
                              <w:tblPr>
                                <w:tblStyle w:val="33"/>
                                <w:tblW w:w="4543" w:type="dxa"/>
                                <w:tblInd w:w="0" w:type="dxa"/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>
                              <w:tblGrid>
                                <w:gridCol w:w="835"/>
                                <w:gridCol w:w="1308"/>
                                <w:gridCol w:w="912"/>
                                <w:gridCol w:w="1488"/>
                              </w:tblGrid>
                              <w:tr w14:paraId="77A42122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41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03BE1E5C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9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检测人：</w:t>
                                    </w:r>
                                  </w:p>
                                </w:tc>
                                <w:tc>
                                  <w:tcPr>
                                    <w:tcW w:w="1308" w:type="dxa"/>
                                    <w:vAlign w:val="center"/>
                                  </w:tcPr>
                                  <w:p w14:paraId="6D512138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604520" cy="325755"/>
                                          <wp:effectExtent l="0" t="0" r="0" b="0"/>
                                          <wp:docPr id="6" name="图片 1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6" name="图片 1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6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rcRect l="10922" t="11667"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604520" cy="325755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  <w:tc>
                                  <w:tcPr>
                                    <w:tcW w:w="912" w:type="dxa"/>
                                    <w:vAlign w:val="center"/>
                                  </w:tcPr>
                                  <w:p w14:paraId="7369C58C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复核人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：</w:t>
                                    </w:r>
                                  </w:p>
                                </w:tc>
                                <w:tc>
                                  <w:tcPr>
                                    <w:tcW w:w="1488" w:type="dxa"/>
                                    <w:vAlign w:val="center"/>
                                  </w:tcPr>
                                  <w:p w14:paraId="78F9356D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563245" cy="319405"/>
                                          <wp:effectExtent l="0" t="0" r="0" b="635"/>
                                          <wp:docPr id="22" name="图片 4" descr="王建丽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22" name="图片 4" descr="王建丽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5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563245" cy="319405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</w:tr>
                              <w:tr w14:paraId="48395842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57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10E1D0B3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16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308" w:type="dxa"/>
                                    <w:vAlign w:val="center"/>
                                  </w:tcPr>
                                  <w:p w14:paraId="2864B802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  <w:tc>
                                  <w:tcPr>
                                    <w:tcW w:w="912" w:type="dxa"/>
                                    <w:vAlign w:val="center"/>
                                  </w:tcPr>
                                  <w:p w14:paraId="3E30E500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488" w:type="dxa"/>
                                    <w:vAlign w:val="center"/>
                                  </w:tcPr>
                                  <w:p w14:paraId="3BA7BF47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</w:tr>
                            </w:tbl>
                            <w:p w14:paraId="0095EE96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default" w:ascii="Times New Roman" w:hAnsi="Times New Roman" w:eastAsia="等线" w:cs="宋体"/>
                                  <w:sz w:val="18"/>
                                  <w:szCs w:val="18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{% endif %}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6851" y="809759"/>
                            <a:ext cx="1098" cy="10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47.25pt;margin-top:-45.15pt;height:468.4pt;width:239.4pt;z-index:251666432;mso-width-relative:page;mso-height-relative:page;" coordorigin="3698,805112" coordsize="4788,9368" o:gfxdata="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">
                <o:lock v:ext="edit" aspectratio="f"/>
                <v:shape id="_x0000_s1026" o:spid="_x0000_s1026" o:spt="202" type="#_x0000_t202" style="position:absolute;left:3698;top:805112;height:9369;width:4788;" fillcolor="#FFFFFF [3201]" filled="t" stroked="f" coordsize="21600,21600" o:gfxdata="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i2I0wbUAAADbAAAADwAA&#10;AAAAAAABACAAAAAiAAAAZHJzL2Rvd25yZXYueG1sUEsBAhQAFAAAAAgAh07iQDMvBZ47AAAAOQAA&#10;ABAAAAAAAAAAAQAgAAAABAEAAGRycy9zaGFwZXhtbC54bWxQSwUGAAAAAAYABgBbAQAArgMAAAAA&#10;">
                  <v:fill on="t" focussize="0,0"/>
                  <v:stroke on="f" weight="0.5pt"/>
                  <v:imagedata o:title=""/>
                  <o:lock v:ext="edit" aspectratio="f"/>
                  <v:textbox>
                    <w:txbxContent>
                      <w:p w14:paraId="1A35DE67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广州诺禾医学检验实验室</w:t>
                        </w:r>
                      </w:p>
                      <w:p w14:paraId="4D92DA36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  <w:t>广州市黄埔区开源大道11号C6栋702室</w:t>
                        </w:r>
                      </w:p>
                      <w:p w14:paraId="705BBE1F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上海诺禾医学检验实验室</w:t>
                        </w:r>
                      </w:p>
                      <w:p w14:paraId="6F3A3B0B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  <w:t>上海市闵行区绿洲环路396弄9号201室</w:t>
                        </w:r>
                      </w:p>
                      <w:p w14:paraId="343400FF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天津诺禾医学检验实验室</w:t>
                        </w:r>
                      </w:p>
                      <w:p w14:paraId="5025BA3F">
                        <w:pPr>
                          <w:keepNext w:val="0"/>
                          <w:keepLines w:val="0"/>
                          <w:pageBreakBefore w:val="0"/>
                          <w:tabs>
                            <w:tab w:val="left" w:pos="6770"/>
                          </w:tabs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  <w:t>天津市武清区创业总部基地B07</w:t>
                        </w:r>
                      </w:p>
                      <w:p w14:paraId="791B15D3">
                        <w:pPr>
                          <w:keepNext w:val="0"/>
                          <w:keepLines w:val="0"/>
                          <w:pageBreakBefore w:val="0"/>
                          <w:tabs>
                            <w:tab w:val="left" w:pos="6770"/>
                          </w:tabs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</w:pPr>
                      </w:p>
                      <w:p w14:paraId="173DEB1B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ascii="宋体" w:hAnsi="宋体" w:eastAsia="宋体" w:cs="宋体"/>
                            <w:sz w:val="21"/>
                            <w:szCs w:val="21"/>
                            <w:lang w:val="en-US" w:eastAsia="en-US" w:bidi="ar-SA"/>
                          </w:rPr>
                          <w:drawing>
                            <wp:inline distT="0" distB="0" distL="114935" distR="114935">
                              <wp:extent cx="438785" cy="438785"/>
                              <wp:effectExtent l="0" t="0" r="3175" b="3175"/>
                              <wp:docPr id="14" name="图片 4" descr="IMG_25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4" name="图片 4" descr="IMG_256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1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38785" cy="4387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hint="eastAsia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  </w:t>
                        </w:r>
                        <w:r>
                          <w:rPr>
                            <w:rFonts w:ascii="宋体" w:hAnsi="宋体" w:eastAsia="宋体" w:cs="宋体"/>
                            <w:sz w:val="21"/>
                            <w:szCs w:val="21"/>
                            <w:lang w:val="en-US" w:eastAsia="en-US" w:bidi="ar-SA"/>
                          </w:rPr>
                          <w:drawing>
                            <wp:inline distT="0" distB="0" distL="114935" distR="114935">
                              <wp:extent cx="439420" cy="439420"/>
                              <wp:effectExtent l="0" t="0" r="2540" b="2540"/>
                              <wp:docPr id="4" name="图片 3" descr="IMG_25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4" name="图片 3" descr="IMG_256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13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39420" cy="43942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hint="eastAsia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  </w:t>
                        </w:r>
                        <w:r>
                          <w:rPr>
                            <w:color w:val="7F7F7F"/>
                            <w:sz w:val="20"/>
                            <w:szCs w:val="20"/>
                            <w:lang w:eastAsia="zh-CN"/>
                          </w:rPr>
                          <w:drawing>
                            <wp:inline distT="0" distB="0" distL="0" distR="0">
                              <wp:extent cx="1369060" cy="389255"/>
                              <wp:effectExtent l="0" t="0" r="2540" b="6985"/>
                              <wp:docPr id="17" name="图片 17" descr="C:\Users\JT\Desktop\2019.3.1-诺禾致源logo-最新版\logo-透明底.pnglogo-透明底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7" name="图片 17" descr="C:\Users\JT\Desktop\2019.3.1-诺禾致源logo-最新版\logo-透明底.pnglogo-透明底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9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69060" cy="38925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C9C2330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0083C3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0083C3"/>
                            <w:sz w:val="21"/>
                            <w:szCs w:val="21"/>
                            <w:lang w:val="en-US" w:eastAsia="zh-CN" w:bidi="ar-SA"/>
                          </w:rPr>
                          <w:t>诺禾医学   诺禾在线</w:t>
                        </w:r>
                      </w:p>
                      <w:p w14:paraId="2A9E1BC5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ascii="Times New Roman" w:hAnsi="Times New Roman" w:eastAsia="等线" w:cs="宋体"/>
                            <w:color w:val="0083C3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color w:val="0083C3"/>
                            <w:sz w:val="21"/>
                            <w:szCs w:val="21"/>
                            <w:lang w:val="en-US" w:eastAsia="en-US" w:bidi="ar-SA"/>
                          </w:rPr>
                          <w:t>www.novogene.com</w:t>
                        </w:r>
                      </w:p>
                      <w:p w14:paraId="21FE1903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ind w:left="420" w:hanging="420" w:hangingChars="200"/>
                          <w:textAlignment w:val="auto"/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中国 · 美国 · 英国 · 新加坡 · 荷兰 · 日本</w:t>
                        </w:r>
                      </w:p>
                      <w:p w14:paraId="618ABB6B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</w:pP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China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USA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UK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Singapore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Netherlands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>J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apan</w:t>
                        </w:r>
                      </w:p>
                      <w:p w14:paraId="1E055A32">
                        <w:pPr>
                          <w:keepNext w:val="0"/>
                          <w:keepLines w:val="0"/>
                          <w:pageBreakBefore w:val="0"/>
                          <w:numPr>
                            <w:ilvl w:val="0"/>
                            <w:numId w:val="0"/>
                          </w:numPr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ind w:leftChars="0"/>
                          <w:textAlignment w:val="auto"/>
                          <w:rPr>
                            <w:rFonts w:hint="default" w:ascii="Times New Roman" w:hAnsi="Times New Roman" w:eastAsia="微软雅黑" w:cs="Times New Roman"/>
                            <w:color w:val="auto"/>
                            <w:sz w:val="24"/>
                            <w:szCs w:val="24"/>
                            <w:lang w:eastAsia="zh-CN"/>
                          </w:rPr>
                        </w:pPr>
                        <w:r>
                          <w:rPr>
                            <w:rFonts w:hint="default" w:ascii="Times New Roman" w:hAnsi="Times New Roman" w:eastAsia="微软雅黑" w:cs="Times New Roman"/>
                            <w:color w:val="auto"/>
                            <w:sz w:val="24"/>
                            <w:szCs w:val="24"/>
                            <w:lang w:eastAsia="zh-CN"/>
                          </w:rPr>
                          <w:t>{% if testedby == “1” %}</w:t>
                        </w:r>
                      </w:p>
                      <w:p w14:paraId="2D701111">
                        <w:pPr>
                          <w:keepNext w:val="0"/>
                          <w:keepLines w:val="0"/>
                          <w:pageBreakBefore w:val="0"/>
                          <w:numPr>
                            <w:ilvl w:val="0"/>
                            <w:numId w:val="0"/>
                          </w:numPr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ind w:leftChars="0"/>
                          <w:textAlignment w:val="auto"/>
                          <w:rPr>
                            <w:rFonts w:hint="default" w:ascii="Times New Roman" w:hAnsi="Times New Roman" w:eastAsia="微软雅黑" w:cs="Times New Roman"/>
                            <w:sz w:val="24"/>
                            <w:szCs w:val="24"/>
                            <w:lang w:eastAsia="zh-CN"/>
                          </w:rPr>
                        </w:pPr>
                      </w:p>
                      <w:tbl>
                        <w:tblPr>
                          <w:tblStyle w:val="33"/>
                          <w:tblW w:w="4447" w:type="dxa"/>
                          <w:tblInd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>
                        <w:tblGrid>
                          <w:gridCol w:w="835"/>
                          <w:gridCol w:w="1392"/>
                          <w:gridCol w:w="984"/>
                          <w:gridCol w:w="1236"/>
                        </w:tblGrid>
                        <w:tr w14:paraId="2D23B2A5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41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1E1A978C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9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检测人：</w:t>
                              </w:r>
                            </w:p>
                          </w:tc>
                          <w:tc>
                            <w:tcPr>
                              <w:tcW w:w="1392" w:type="dxa"/>
                              <w:vAlign w:val="center"/>
                            </w:tcPr>
                            <w:p w14:paraId="65E355B9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655955" cy="294640"/>
                                    <wp:effectExtent l="0" t="0" r="14605" b="10160"/>
                                    <wp:docPr id="5" name="图片 6" descr="蔡冬雪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5" name="图片 6" descr="蔡冬雪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4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rcRect l="18656" t="33322" r="18897" b="2669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655955" cy="2946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  <w:tc>
                            <w:tcPr>
                              <w:tcW w:w="984" w:type="dxa"/>
                              <w:vAlign w:val="center"/>
                            </w:tcPr>
                            <w:p w14:paraId="5C3871F0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复核人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>：</w:t>
                              </w:r>
                            </w:p>
                          </w:tc>
                          <w:tc>
                            <w:tcPr>
                              <w:tcW w:w="1236" w:type="dxa"/>
                              <w:vAlign w:val="center"/>
                            </w:tcPr>
                            <w:p w14:paraId="1684B44B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524510" cy="297180"/>
                                    <wp:effectExtent l="0" t="0" r="0" b="6985"/>
                                    <wp:docPr id="19" name="图片 4" descr="王建丽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9" name="图片 4" descr="王建丽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5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524510" cy="2971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  <w:tr w14:paraId="6293D3C9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57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22300F1F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16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392" w:type="dxa"/>
                              <w:vAlign w:val="center"/>
                            </w:tcPr>
                            <w:p w14:paraId="618F2FB2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  <w:tc>
                            <w:tcPr>
                              <w:tcW w:w="984" w:type="dxa"/>
                              <w:vAlign w:val="center"/>
                            </w:tcPr>
                            <w:p w14:paraId="19E268D7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236" w:type="dxa"/>
                              <w:vAlign w:val="center"/>
                            </w:tcPr>
                            <w:p w14:paraId="1FB0D37E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</w:tr>
                      </w:tbl>
                      <w:p w14:paraId="5E6872AD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default"/>
                            <w:sz w:val="18"/>
                            <w:szCs w:val="18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 xml:space="preserve">{% endif %}{% if testedby == </w:t>
                        </w:r>
                        <w:r>
                          <w:rPr>
                            <w:rFonts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“</w:t>
                        </w: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2</w:t>
                        </w:r>
                        <w:r>
                          <w:rPr>
                            <w:rFonts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”</w:t>
                        </w: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 xml:space="preserve"> %}</w:t>
                        </w:r>
                      </w:p>
                      <w:p w14:paraId="4F3E0DDC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sz w:val="18"/>
                            <w:szCs w:val="18"/>
                            <w:lang w:eastAsia="zh-CN"/>
                          </w:rPr>
                        </w:pPr>
                      </w:p>
                      <w:tbl>
                        <w:tblPr>
                          <w:tblStyle w:val="33"/>
                          <w:tblW w:w="4543" w:type="dxa"/>
                          <w:tblInd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>
                        <w:tblGrid>
                          <w:gridCol w:w="835"/>
                          <w:gridCol w:w="1308"/>
                          <w:gridCol w:w="912"/>
                          <w:gridCol w:w="1488"/>
                        </w:tblGrid>
                        <w:tr w14:paraId="77A42122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41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03BE1E5C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9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检测人：</w:t>
                              </w:r>
                            </w:p>
                          </w:tc>
                          <w:tc>
                            <w:tcPr>
                              <w:tcW w:w="1308" w:type="dxa"/>
                              <w:vAlign w:val="center"/>
                            </w:tcPr>
                            <w:p w14:paraId="6D512138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604520" cy="325755"/>
                                    <wp:effectExtent l="0" t="0" r="0" b="0"/>
                                    <wp:docPr id="6" name="图片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6" name="图片 1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6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rcRect l="10922" t="1166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604520" cy="32575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  <w:tc>
                            <w:tcPr>
                              <w:tcW w:w="912" w:type="dxa"/>
                              <w:vAlign w:val="center"/>
                            </w:tcPr>
                            <w:p w14:paraId="7369C58C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复核人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>：</w:t>
                              </w:r>
                            </w:p>
                          </w:tc>
                          <w:tc>
                            <w:tcPr>
                              <w:tcW w:w="1488" w:type="dxa"/>
                              <w:vAlign w:val="center"/>
                            </w:tcPr>
                            <w:p w14:paraId="78F9356D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563245" cy="319405"/>
                                    <wp:effectExtent l="0" t="0" r="0" b="635"/>
                                    <wp:docPr id="22" name="图片 4" descr="王建丽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2" name="图片 4" descr="王建丽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5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563245" cy="31940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  <w:tr w14:paraId="48395842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57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10E1D0B3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16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308" w:type="dxa"/>
                              <w:vAlign w:val="center"/>
                            </w:tcPr>
                            <w:p w14:paraId="2864B802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  <w:tc>
                            <w:tcPr>
                              <w:tcW w:w="912" w:type="dxa"/>
                              <w:vAlign w:val="center"/>
                            </w:tcPr>
                            <w:p w14:paraId="3E30E500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488" w:type="dxa"/>
                              <w:vAlign w:val="center"/>
                            </w:tcPr>
                            <w:p w14:paraId="3BA7BF47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</w:tr>
                      </w:tbl>
                      <w:p w14:paraId="0095EE96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default" w:ascii="Times New Roman" w:hAnsi="Times New Roman" w:eastAsia="等线" w:cs="宋体"/>
                            <w:sz w:val="18"/>
                            <w:szCs w:val="18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{% endif %}</w:t>
                        </w:r>
                      </w:p>
                    </w:txbxContent>
                  </v:textbox>
                </v:shape>
                <v:shape id="图片 25" o:spid="_x0000_s1026" o:spt="75" type="#_x0000_t75" style="position:absolute;left:6851;top:809759;height:1098;width:1098;" filled="f" o:preferrelative="t" stroked="f" coordsize="21600,21600" o:gfxdata="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c2SQq5AAAA2g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r:id="rId17" o:title=""/>
                  <o:lock v:ext="edit" aspectratio="t"/>
                </v:shape>
              </v:group>
            </w:pict>
          </mc:Fallback>
        </mc:AlternateContent>
      </w:r>
      <w:r>
        <w:rPr>
          <w:rFonts w:hint="eastAsia" w:ascii="Times New Roman" w:hAnsi="Times New Roman" w:eastAsia="思源黑体 CN Medium" w:cs="Times New Roman"/>
          <w:sz w:val="15"/>
          <w:szCs w:val="15"/>
          <w:lang w:val="en-US" w:eastAsia="zh-CN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5310505</wp:posOffset>
            </wp:positionH>
            <wp:positionV relativeFrom="paragraph">
              <wp:posOffset>8150225</wp:posOffset>
            </wp:positionV>
            <wp:extent cx="876300" cy="881380"/>
            <wp:effectExtent l="0" t="0" r="7620" b="2540"/>
            <wp:wrapNone/>
            <wp:docPr id="23" name="图片 23" descr="分子客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分子客服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81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思源黑体 CN Medium" w:cs="Times New Roman"/>
          <w:sz w:val="15"/>
          <w:szCs w:val="15"/>
          <w:lang w:val="en-US" w:eastAsia="zh-CN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-639445</wp:posOffset>
            </wp:positionH>
            <wp:positionV relativeFrom="paragraph">
              <wp:posOffset>-658495</wp:posOffset>
            </wp:positionV>
            <wp:extent cx="7566660" cy="10690860"/>
            <wp:effectExtent l="0" t="0" r="7620" b="7620"/>
            <wp:wrapNone/>
            <wp:docPr id="21" name="图片 21" descr="图片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图片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6660" cy="10690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r:id="rId7" w:type="default"/>
      <w:pgSz w:w="11906" w:h="16838"/>
      <w:pgMar w:top="1037" w:right="1020" w:bottom="981" w:left="1020" w:header="11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思源黑体 CN Medium">
    <w:panose1 w:val="020B0600000000000000"/>
    <w:charset w:val="86"/>
    <w:family w:val="swiss"/>
    <w:pitch w:val="default"/>
    <w:sig w:usb0="20000003" w:usb1="2ADF3C10" w:usb2="00000016" w:usb3="00000000" w:csb0="60060107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DA6B18">
    <w:pPr>
      <w:pStyle w:val="9"/>
    </w:pPr>
    <w:r>
      <w:rPr>
        <w:rFonts w:hint="eastAsia" w:eastAsia="宋体"/>
        <w:lang w:eastAsia="zh-CN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-676910</wp:posOffset>
          </wp:positionH>
          <wp:positionV relativeFrom="paragraph">
            <wp:posOffset>-864870</wp:posOffset>
          </wp:positionV>
          <wp:extent cx="7591425" cy="1318895"/>
          <wp:effectExtent l="0" t="0" r="13335" b="6985"/>
          <wp:wrapTopAndBottom/>
          <wp:docPr id="11" name="图片 11" descr="线条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图片 11" descr="线条"/>
                  <pic:cNvPicPr>
                    <a:picLocks noChangeAspect="1"/>
                  </pic:cNvPicPr>
                </pic:nvPicPr>
                <pic:blipFill>
                  <a:blip r:embed="rId1"/>
                  <a:srcRect t="37954" b="20786"/>
                  <a:stretch>
                    <a:fillRect/>
                  </a:stretch>
                </pic:blipFill>
                <pic:spPr>
                  <a:xfrm flipH="1">
                    <a:off x="0" y="0"/>
                    <a:ext cx="7591425" cy="13188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D03C83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07F477">
    <w:pPr>
      <w:pStyle w:val="1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B22759">
    <w:pPr>
      <w:pStyle w:val="10"/>
      <w:jc w:val="right"/>
      <w:rPr>
        <w:lang w:eastAsia="zh-CN"/>
      </w:rPr>
    </w:pPr>
    <w:r>
      <w:rPr>
        <w:rFonts w:hint="eastAsia" w:eastAsia="宋体"/>
        <w:lang w:eastAsia="zh-CN"/>
      </w:rPr>
      <w:drawing>
        <wp:inline distT="0" distB="0" distL="114300" distR="114300">
          <wp:extent cx="883285" cy="655955"/>
          <wp:effectExtent l="0" t="0" r="635" b="0"/>
          <wp:docPr id="1" name="图片 1" descr="公司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公司logo"/>
                  <pic:cNvPicPr>
                    <a:picLocks noChangeAspect="1"/>
                  </pic:cNvPicPr>
                </pic:nvPicPr>
                <pic:blipFill>
                  <a:blip r:embed="rId1"/>
                  <a:srcRect b="18897"/>
                  <a:stretch>
                    <a:fillRect/>
                  </a:stretch>
                </pic:blipFill>
                <pic:spPr>
                  <a:xfrm>
                    <a:off x="0" y="0"/>
                    <a:ext cx="883285" cy="6559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8FF294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5">
    <w:nsid w:val="798C543D"/>
    <w:multiLevelType w:val="multilevel"/>
    <w:tmpl w:val="798C543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633D2"/>
    <w:rsid w:val="000748DC"/>
    <w:rsid w:val="00081920"/>
    <w:rsid w:val="00095BC0"/>
    <w:rsid w:val="000B5B79"/>
    <w:rsid w:val="000C79AD"/>
    <w:rsid w:val="00154460"/>
    <w:rsid w:val="00172A27"/>
    <w:rsid w:val="001C39B2"/>
    <w:rsid w:val="001F6461"/>
    <w:rsid w:val="00201549"/>
    <w:rsid w:val="00222FE4"/>
    <w:rsid w:val="00263529"/>
    <w:rsid w:val="00264E89"/>
    <w:rsid w:val="0027285C"/>
    <w:rsid w:val="002755FA"/>
    <w:rsid w:val="00276CD5"/>
    <w:rsid w:val="002A16C5"/>
    <w:rsid w:val="002E336F"/>
    <w:rsid w:val="002E3CD6"/>
    <w:rsid w:val="002E6F31"/>
    <w:rsid w:val="002E7BF1"/>
    <w:rsid w:val="002F2A39"/>
    <w:rsid w:val="00390458"/>
    <w:rsid w:val="00391348"/>
    <w:rsid w:val="00391615"/>
    <w:rsid w:val="003C10DE"/>
    <w:rsid w:val="003D2994"/>
    <w:rsid w:val="004629A8"/>
    <w:rsid w:val="004802BC"/>
    <w:rsid w:val="00483388"/>
    <w:rsid w:val="00490062"/>
    <w:rsid w:val="004C0647"/>
    <w:rsid w:val="00501F8B"/>
    <w:rsid w:val="0052321F"/>
    <w:rsid w:val="005A6344"/>
    <w:rsid w:val="005F0228"/>
    <w:rsid w:val="00644BC1"/>
    <w:rsid w:val="006A31A2"/>
    <w:rsid w:val="007010EF"/>
    <w:rsid w:val="007C717F"/>
    <w:rsid w:val="007E782E"/>
    <w:rsid w:val="00867C46"/>
    <w:rsid w:val="008B2982"/>
    <w:rsid w:val="00907638"/>
    <w:rsid w:val="00971A5F"/>
    <w:rsid w:val="00993B3E"/>
    <w:rsid w:val="009B46E2"/>
    <w:rsid w:val="009C044B"/>
    <w:rsid w:val="009C1E70"/>
    <w:rsid w:val="009D6CD2"/>
    <w:rsid w:val="00A0169B"/>
    <w:rsid w:val="00AA4F7E"/>
    <w:rsid w:val="00AB0328"/>
    <w:rsid w:val="00AB6E82"/>
    <w:rsid w:val="00AE5DB4"/>
    <w:rsid w:val="00B01B75"/>
    <w:rsid w:val="00B02C3F"/>
    <w:rsid w:val="00B420DA"/>
    <w:rsid w:val="00B76884"/>
    <w:rsid w:val="00B856AB"/>
    <w:rsid w:val="00BC42A3"/>
    <w:rsid w:val="00C30243"/>
    <w:rsid w:val="00C31515"/>
    <w:rsid w:val="00C70678"/>
    <w:rsid w:val="00CA115C"/>
    <w:rsid w:val="00CB6297"/>
    <w:rsid w:val="00D2107B"/>
    <w:rsid w:val="00D22BB0"/>
    <w:rsid w:val="00D40855"/>
    <w:rsid w:val="00D730DF"/>
    <w:rsid w:val="00D940DD"/>
    <w:rsid w:val="00D958FA"/>
    <w:rsid w:val="00DA2F2F"/>
    <w:rsid w:val="00E27700"/>
    <w:rsid w:val="00E31BA8"/>
    <w:rsid w:val="00E50AE6"/>
    <w:rsid w:val="00E95BCE"/>
    <w:rsid w:val="00ED12E7"/>
    <w:rsid w:val="00F25C1E"/>
    <w:rsid w:val="00F678D5"/>
    <w:rsid w:val="00FF2FB2"/>
    <w:rsid w:val="00FF7BB1"/>
    <w:rsid w:val="01121891"/>
    <w:rsid w:val="01154EDD"/>
    <w:rsid w:val="011A030A"/>
    <w:rsid w:val="011A0D8B"/>
    <w:rsid w:val="011F6134"/>
    <w:rsid w:val="01233E28"/>
    <w:rsid w:val="015C4BBB"/>
    <w:rsid w:val="015C4E4C"/>
    <w:rsid w:val="016F36A8"/>
    <w:rsid w:val="01744756"/>
    <w:rsid w:val="01795B23"/>
    <w:rsid w:val="01994742"/>
    <w:rsid w:val="01A0337A"/>
    <w:rsid w:val="01A62EED"/>
    <w:rsid w:val="01B81CE2"/>
    <w:rsid w:val="01EA5B99"/>
    <w:rsid w:val="01F64392"/>
    <w:rsid w:val="01FE3350"/>
    <w:rsid w:val="01FF74C5"/>
    <w:rsid w:val="020914C8"/>
    <w:rsid w:val="02181129"/>
    <w:rsid w:val="022D1058"/>
    <w:rsid w:val="024C2B7D"/>
    <w:rsid w:val="02552857"/>
    <w:rsid w:val="026B4868"/>
    <w:rsid w:val="027029E7"/>
    <w:rsid w:val="027F4C8A"/>
    <w:rsid w:val="028B3505"/>
    <w:rsid w:val="028E6956"/>
    <w:rsid w:val="02B12E0A"/>
    <w:rsid w:val="02C141AF"/>
    <w:rsid w:val="02CA5230"/>
    <w:rsid w:val="02CA7A62"/>
    <w:rsid w:val="02E32E62"/>
    <w:rsid w:val="02E86DAF"/>
    <w:rsid w:val="02F314F9"/>
    <w:rsid w:val="030F4F6A"/>
    <w:rsid w:val="03167028"/>
    <w:rsid w:val="031B6FF1"/>
    <w:rsid w:val="031C07A5"/>
    <w:rsid w:val="031C1019"/>
    <w:rsid w:val="03273A75"/>
    <w:rsid w:val="032A6E7D"/>
    <w:rsid w:val="032E1F38"/>
    <w:rsid w:val="03402DBE"/>
    <w:rsid w:val="034104E4"/>
    <w:rsid w:val="03411C21"/>
    <w:rsid w:val="034D7183"/>
    <w:rsid w:val="035458E5"/>
    <w:rsid w:val="036E22AD"/>
    <w:rsid w:val="03765E17"/>
    <w:rsid w:val="03864CB1"/>
    <w:rsid w:val="038726D8"/>
    <w:rsid w:val="03B24C65"/>
    <w:rsid w:val="03CE4B55"/>
    <w:rsid w:val="03E27493"/>
    <w:rsid w:val="03E921F1"/>
    <w:rsid w:val="03F15D82"/>
    <w:rsid w:val="03FF1C32"/>
    <w:rsid w:val="040C5A1F"/>
    <w:rsid w:val="04526B09"/>
    <w:rsid w:val="0475598B"/>
    <w:rsid w:val="04791D69"/>
    <w:rsid w:val="04871837"/>
    <w:rsid w:val="048E4BB2"/>
    <w:rsid w:val="049332EA"/>
    <w:rsid w:val="0496637E"/>
    <w:rsid w:val="04A167FA"/>
    <w:rsid w:val="04A7208D"/>
    <w:rsid w:val="04B71FCB"/>
    <w:rsid w:val="04C17114"/>
    <w:rsid w:val="04CB7C47"/>
    <w:rsid w:val="04EC1954"/>
    <w:rsid w:val="04EC3F03"/>
    <w:rsid w:val="053D63A7"/>
    <w:rsid w:val="054001AD"/>
    <w:rsid w:val="057043C1"/>
    <w:rsid w:val="057B5A40"/>
    <w:rsid w:val="05815BFE"/>
    <w:rsid w:val="05887898"/>
    <w:rsid w:val="05AA46ED"/>
    <w:rsid w:val="05C55D30"/>
    <w:rsid w:val="05C617A3"/>
    <w:rsid w:val="05D30172"/>
    <w:rsid w:val="05D63B33"/>
    <w:rsid w:val="05EF2F96"/>
    <w:rsid w:val="0619141B"/>
    <w:rsid w:val="06193258"/>
    <w:rsid w:val="065D57A5"/>
    <w:rsid w:val="06976AC0"/>
    <w:rsid w:val="06A61E8D"/>
    <w:rsid w:val="06B43A07"/>
    <w:rsid w:val="06C678CC"/>
    <w:rsid w:val="06E36A2C"/>
    <w:rsid w:val="06EB7F4D"/>
    <w:rsid w:val="06F61340"/>
    <w:rsid w:val="06F83366"/>
    <w:rsid w:val="07072624"/>
    <w:rsid w:val="07193A7C"/>
    <w:rsid w:val="071C6FC5"/>
    <w:rsid w:val="072D0D73"/>
    <w:rsid w:val="073A2477"/>
    <w:rsid w:val="074043CC"/>
    <w:rsid w:val="075E14AE"/>
    <w:rsid w:val="0765792F"/>
    <w:rsid w:val="07AB34E7"/>
    <w:rsid w:val="07BE731A"/>
    <w:rsid w:val="07CC37A4"/>
    <w:rsid w:val="07D36A00"/>
    <w:rsid w:val="07DB59EB"/>
    <w:rsid w:val="080073EA"/>
    <w:rsid w:val="080A5D88"/>
    <w:rsid w:val="083F50A2"/>
    <w:rsid w:val="084E1401"/>
    <w:rsid w:val="084F6F27"/>
    <w:rsid w:val="085D5612"/>
    <w:rsid w:val="086B222F"/>
    <w:rsid w:val="08730E67"/>
    <w:rsid w:val="088D7FF0"/>
    <w:rsid w:val="08A13045"/>
    <w:rsid w:val="09007C20"/>
    <w:rsid w:val="09240966"/>
    <w:rsid w:val="09315698"/>
    <w:rsid w:val="09616F12"/>
    <w:rsid w:val="09705B33"/>
    <w:rsid w:val="09930631"/>
    <w:rsid w:val="099E0D73"/>
    <w:rsid w:val="09C32B8C"/>
    <w:rsid w:val="09C80D0A"/>
    <w:rsid w:val="09DC429A"/>
    <w:rsid w:val="0A043ABA"/>
    <w:rsid w:val="0A4F2135"/>
    <w:rsid w:val="0A550DDE"/>
    <w:rsid w:val="0A56081B"/>
    <w:rsid w:val="0A5B1A80"/>
    <w:rsid w:val="0A6A4724"/>
    <w:rsid w:val="0A744FE8"/>
    <w:rsid w:val="0A757891"/>
    <w:rsid w:val="0AA260C2"/>
    <w:rsid w:val="0AA35B83"/>
    <w:rsid w:val="0AA442C4"/>
    <w:rsid w:val="0AC72CCC"/>
    <w:rsid w:val="0AC901C8"/>
    <w:rsid w:val="0ADA7F11"/>
    <w:rsid w:val="0AEC09F3"/>
    <w:rsid w:val="0AED4673"/>
    <w:rsid w:val="0AFB1DC2"/>
    <w:rsid w:val="0B300B2E"/>
    <w:rsid w:val="0B38319D"/>
    <w:rsid w:val="0B60087B"/>
    <w:rsid w:val="0B692B37"/>
    <w:rsid w:val="0B845139"/>
    <w:rsid w:val="0B9902A4"/>
    <w:rsid w:val="0BD41778"/>
    <w:rsid w:val="0BE77114"/>
    <w:rsid w:val="0BEA7418"/>
    <w:rsid w:val="0BF46565"/>
    <w:rsid w:val="0C070863"/>
    <w:rsid w:val="0C1768CC"/>
    <w:rsid w:val="0C2561FD"/>
    <w:rsid w:val="0C3A0C95"/>
    <w:rsid w:val="0C3E5385"/>
    <w:rsid w:val="0C4867F4"/>
    <w:rsid w:val="0C4A1EDF"/>
    <w:rsid w:val="0C4A5FA2"/>
    <w:rsid w:val="0C741501"/>
    <w:rsid w:val="0C906667"/>
    <w:rsid w:val="0C96240B"/>
    <w:rsid w:val="0CC26BD0"/>
    <w:rsid w:val="0CC95508"/>
    <w:rsid w:val="0CCE1990"/>
    <w:rsid w:val="0CE41DC8"/>
    <w:rsid w:val="0D023796"/>
    <w:rsid w:val="0D055CE8"/>
    <w:rsid w:val="0D1505EF"/>
    <w:rsid w:val="0D156991"/>
    <w:rsid w:val="0D2B1D93"/>
    <w:rsid w:val="0D3A21F7"/>
    <w:rsid w:val="0D436A03"/>
    <w:rsid w:val="0D5300B7"/>
    <w:rsid w:val="0D5833EB"/>
    <w:rsid w:val="0D7124F2"/>
    <w:rsid w:val="0D8920F2"/>
    <w:rsid w:val="0D9819F1"/>
    <w:rsid w:val="0DA303ED"/>
    <w:rsid w:val="0DAF0B93"/>
    <w:rsid w:val="0DC24706"/>
    <w:rsid w:val="0DC875BB"/>
    <w:rsid w:val="0DD073FE"/>
    <w:rsid w:val="0DDC300B"/>
    <w:rsid w:val="0DDD53EB"/>
    <w:rsid w:val="0DE674CE"/>
    <w:rsid w:val="0E11445D"/>
    <w:rsid w:val="0E1A4DBB"/>
    <w:rsid w:val="0E372F34"/>
    <w:rsid w:val="0E374D7B"/>
    <w:rsid w:val="0E3F272E"/>
    <w:rsid w:val="0E4116DF"/>
    <w:rsid w:val="0E542351"/>
    <w:rsid w:val="0E6026D1"/>
    <w:rsid w:val="0E632099"/>
    <w:rsid w:val="0E7763AD"/>
    <w:rsid w:val="0EA94DFB"/>
    <w:rsid w:val="0EB863CE"/>
    <w:rsid w:val="0EBF2A43"/>
    <w:rsid w:val="0EC91129"/>
    <w:rsid w:val="0ED7511E"/>
    <w:rsid w:val="0ED843CC"/>
    <w:rsid w:val="0EE25341"/>
    <w:rsid w:val="0EE94ED6"/>
    <w:rsid w:val="0EF32D57"/>
    <w:rsid w:val="0EF67752"/>
    <w:rsid w:val="0EFF2395"/>
    <w:rsid w:val="0F0D215C"/>
    <w:rsid w:val="0F253D64"/>
    <w:rsid w:val="0F3A26DF"/>
    <w:rsid w:val="0F4F43AA"/>
    <w:rsid w:val="0F5556CA"/>
    <w:rsid w:val="0F5C3DDD"/>
    <w:rsid w:val="0F5F1EDA"/>
    <w:rsid w:val="0F79527D"/>
    <w:rsid w:val="0F890797"/>
    <w:rsid w:val="0FA72BD8"/>
    <w:rsid w:val="0FB9297A"/>
    <w:rsid w:val="0FB96707"/>
    <w:rsid w:val="0FC112DD"/>
    <w:rsid w:val="0FEF6595"/>
    <w:rsid w:val="100038E3"/>
    <w:rsid w:val="10345380"/>
    <w:rsid w:val="10393EFC"/>
    <w:rsid w:val="10423A34"/>
    <w:rsid w:val="10532F3B"/>
    <w:rsid w:val="107D1AF2"/>
    <w:rsid w:val="10856228"/>
    <w:rsid w:val="108C793F"/>
    <w:rsid w:val="108F6A5A"/>
    <w:rsid w:val="10925E15"/>
    <w:rsid w:val="10945D79"/>
    <w:rsid w:val="109B6966"/>
    <w:rsid w:val="10A3403E"/>
    <w:rsid w:val="10A519AE"/>
    <w:rsid w:val="10F93924"/>
    <w:rsid w:val="110D3F98"/>
    <w:rsid w:val="1168209E"/>
    <w:rsid w:val="116F4A7B"/>
    <w:rsid w:val="117310E3"/>
    <w:rsid w:val="117A3DC9"/>
    <w:rsid w:val="11E76B54"/>
    <w:rsid w:val="11F34DC7"/>
    <w:rsid w:val="120E2BD5"/>
    <w:rsid w:val="12305059"/>
    <w:rsid w:val="12330EBE"/>
    <w:rsid w:val="12333AB8"/>
    <w:rsid w:val="123F7D97"/>
    <w:rsid w:val="12456514"/>
    <w:rsid w:val="12481E95"/>
    <w:rsid w:val="124B3DAE"/>
    <w:rsid w:val="125524F3"/>
    <w:rsid w:val="12635C15"/>
    <w:rsid w:val="126376F1"/>
    <w:rsid w:val="126971EB"/>
    <w:rsid w:val="126C30D5"/>
    <w:rsid w:val="12850E64"/>
    <w:rsid w:val="12963DA1"/>
    <w:rsid w:val="12BF2DF3"/>
    <w:rsid w:val="12EC02E4"/>
    <w:rsid w:val="12F372F0"/>
    <w:rsid w:val="13157F6A"/>
    <w:rsid w:val="131A27FC"/>
    <w:rsid w:val="132612E4"/>
    <w:rsid w:val="137432F1"/>
    <w:rsid w:val="137E1BE5"/>
    <w:rsid w:val="13897526"/>
    <w:rsid w:val="138A5A29"/>
    <w:rsid w:val="1392460F"/>
    <w:rsid w:val="13A93AAC"/>
    <w:rsid w:val="13AB527B"/>
    <w:rsid w:val="13AC6242"/>
    <w:rsid w:val="13BF5A76"/>
    <w:rsid w:val="13CA5773"/>
    <w:rsid w:val="140C37B9"/>
    <w:rsid w:val="144135AB"/>
    <w:rsid w:val="144235AD"/>
    <w:rsid w:val="145511F1"/>
    <w:rsid w:val="14574A42"/>
    <w:rsid w:val="14872247"/>
    <w:rsid w:val="14890F64"/>
    <w:rsid w:val="148972D9"/>
    <w:rsid w:val="148E7583"/>
    <w:rsid w:val="149B7751"/>
    <w:rsid w:val="14A05F6B"/>
    <w:rsid w:val="14AB256A"/>
    <w:rsid w:val="14BC294F"/>
    <w:rsid w:val="14BD74B5"/>
    <w:rsid w:val="14C82A00"/>
    <w:rsid w:val="14E343DA"/>
    <w:rsid w:val="14E50274"/>
    <w:rsid w:val="14EF3F6B"/>
    <w:rsid w:val="150E31A1"/>
    <w:rsid w:val="150E5397"/>
    <w:rsid w:val="15196B67"/>
    <w:rsid w:val="151F3D1C"/>
    <w:rsid w:val="1524470F"/>
    <w:rsid w:val="152E3223"/>
    <w:rsid w:val="153F7D0D"/>
    <w:rsid w:val="15517106"/>
    <w:rsid w:val="1552054E"/>
    <w:rsid w:val="15664323"/>
    <w:rsid w:val="1576087A"/>
    <w:rsid w:val="15BC2CB2"/>
    <w:rsid w:val="15C119DB"/>
    <w:rsid w:val="15D35CDD"/>
    <w:rsid w:val="15D73C77"/>
    <w:rsid w:val="15E24476"/>
    <w:rsid w:val="15F74D89"/>
    <w:rsid w:val="160475A2"/>
    <w:rsid w:val="16095D9E"/>
    <w:rsid w:val="161625EC"/>
    <w:rsid w:val="161872CC"/>
    <w:rsid w:val="16337C56"/>
    <w:rsid w:val="163A21F8"/>
    <w:rsid w:val="16486587"/>
    <w:rsid w:val="165063E4"/>
    <w:rsid w:val="165B5A92"/>
    <w:rsid w:val="167138E8"/>
    <w:rsid w:val="16922324"/>
    <w:rsid w:val="169C67B6"/>
    <w:rsid w:val="16A90098"/>
    <w:rsid w:val="16B20605"/>
    <w:rsid w:val="16BD5BE8"/>
    <w:rsid w:val="16E15942"/>
    <w:rsid w:val="16E67B0D"/>
    <w:rsid w:val="16F32DF9"/>
    <w:rsid w:val="16F37095"/>
    <w:rsid w:val="170277C5"/>
    <w:rsid w:val="17037DD1"/>
    <w:rsid w:val="170E5C43"/>
    <w:rsid w:val="171952CF"/>
    <w:rsid w:val="172717E0"/>
    <w:rsid w:val="173C0918"/>
    <w:rsid w:val="174B0CC3"/>
    <w:rsid w:val="17517AE3"/>
    <w:rsid w:val="1768216D"/>
    <w:rsid w:val="178A5B7F"/>
    <w:rsid w:val="178E7A6B"/>
    <w:rsid w:val="179E5A16"/>
    <w:rsid w:val="179F163A"/>
    <w:rsid w:val="17B61E51"/>
    <w:rsid w:val="17EF172D"/>
    <w:rsid w:val="17F451EC"/>
    <w:rsid w:val="17F62C2E"/>
    <w:rsid w:val="182F5493"/>
    <w:rsid w:val="18336763"/>
    <w:rsid w:val="18361E85"/>
    <w:rsid w:val="184A6CB8"/>
    <w:rsid w:val="184F5A03"/>
    <w:rsid w:val="18630FA3"/>
    <w:rsid w:val="18780FC6"/>
    <w:rsid w:val="187A03E2"/>
    <w:rsid w:val="188B1EE6"/>
    <w:rsid w:val="188E10A8"/>
    <w:rsid w:val="18980EFA"/>
    <w:rsid w:val="18986028"/>
    <w:rsid w:val="189C20B9"/>
    <w:rsid w:val="18A050C3"/>
    <w:rsid w:val="18BD374D"/>
    <w:rsid w:val="18E118C9"/>
    <w:rsid w:val="18F56398"/>
    <w:rsid w:val="1929722B"/>
    <w:rsid w:val="19350678"/>
    <w:rsid w:val="19391F6F"/>
    <w:rsid w:val="19437087"/>
    <w:rsid w:val="1948436C"/>
    <w:rsid w:val="19600F94"/>
    <w:rsid w:val="196446FE"/>
    <w:rsid w:val="19930475"/>
    <w:rsid w:val="199369D8"/>
    <w:rsid w:val="19956FF2"/>
    <w:rsid w:val="19BE53E3"/>
    <w:rsid w:val="1A001FE9"/>
    <w:rsid w:val="1A0652E5"/>
    <w:rsid w:val="1A1558FF"/>
    <w:rsid w:val="1A1C2646"/>
    <w:rsid w:val="1A2D39A9"/>
    <w:rsid w:val="1A330456"/>
    <w:rsid w:val="1AD308B3"/>
    <w:rsid w:val="1B28649B"/>
    <w:rsid w:val="1B570F0A"/>
    <w:rsid w:val="1B602BF9"/>
    <w:rsid w:val="1B666251"/>
    <w:rsid w:val="1B6C474D"/>
    <w:rsid w:val="1B8B2D9F"/>
    <w:rsid w:val="1B967850"/>
    <w:rsid w:val="1BA36B7F"/>
    <w:rsid w:val="1BAD3E87"/>
    <w:rsid w:val="1BDF1D86"/>
    <w:rsid w:val="1BF77ED5"/>
    <w:rsid w:val="1C0F6D26"/>
    <w:rsid w:val="1C1452FA"/>
    <w:rsid w:val="1C1D3A89"/>
    <w:rsid w:val="1C2900C3"/>
    <w:rsid w:val="1C3F13E3"/>
    <w:rsid w:val="1C416D92"/>
    <w:rsid w:val="1C4E06DF"/>
    <w:rsid w:val="1C5D3A88"/>
    <w:rsid w:val="1C7A05D0"/>
    <w:rsid w:val="1C98707F"/>
    <w:rsid w:val="1CAA47D2"/>
    <w:rsid w:val="1CAC68FF"/>
    <w:rsid w:val="1CBF4193"/>
    <w:rsid w:val="1CC161ED"/>
    <w:rsid w:val="1CCD19AC"/>
    <w:rsid w:val="1CFB3D7D"/>
    <w:rsid w:val="1D0B7646"/>
    <w:rsid w:val="1D103BE7"/>
    <w:rsid w:val="1D210646"/>
    <w:rsid w:val="1D395A93"/>
    <w:rsid w:val="1D3A33D4"/>
    <w:rsid w:val="1D407D22"/>
    <w:rsid w:val="1D495F2D"/>
    <w:rsid w:val="1D4D49A3"/>
    <w:rsid w:val="1D6364E6"/>
    <w:rsid w:val="1D903E12"/>
    <w:rsid w:val="1DBF6FDF"/>
    <w:rsid w:val="1DD830B8"/>
    <w:rsid w:val="1DE103A1"/>
    <w:rsid w:val="1DF61021"/>
    <w:rsid w:val="1DFF5F18"/>
    <w:rsid w:val="1E0508CE"/>
    <w:rsid w:val="1E1457F5"/>
    <w:rsid w:val="1E3225D0"/>
    <w:rsid w:val="1E4A0C65"/>
    <w:rsid w:val="1E5B4722"/>
    <w:rsid w:val="1E604F54"/>
    <w:rsid w:val="1E6F5D7F"/>
    <w:rsid w:val="1E750919"/>
    <w:rsid w:val="1E8455BB"/>
    <w:rsid w:val="1EAB0C6A"/>
    <w:rsid w:val="1EAF2912"/>
    <w:rsid w:val="1EBB7039"/>
    <w:rsid w:val="1EC7790F"/>
    <w:rsid w:val="1ECD7B6B"/>
    <w:rsid w:val="1ED11BB0"/>
    <w:rsid w:val="1EEA389A"/>
    <w:rsid w:val="1EEB2832"/>
    <w:rsid w:val="1EEB7800"/>
    <w:rsid w:val="1F2B2044"/>
    <w:rsid w:val="1F2B7CAE"/>
    <w:rsid w:val="1F304E0C"/>
    <w:rsid w:val="1F394DBF"/>
    <w:rsid w:val="1F5E463F"/>
    <w:rsid w:val="1F68534E"/>
    <w:rsid w:val="1F901FDE"/>
    <w:rsid w:val="1FCA4D36"/>
    <w:rsid w:val="1FCB1AFA"/>
    <w:rsid w:val="1FF32770"/>
    <w:rsid w:val="20052895"/>
    <w:rsid w:val="20205A20"/>
    <w:rsid w:val="20334ABC"/>
    <w:rsid w:val="203C16E5"/>
    <w:rsid w:val="20566989"/>
    <w:rsid w:val="205B765B"/>
    <w:rsid w:val="20765340"/>
    <w:rsid w:val="20855B55"/>
    <w:rsid w:val="20873962"/>
    <w:rsid w:val="2090127C"/>
    <w:rsid w:val="209432E5"/>
    <w:rsid w:val="20951D52"/>
    <w:rsid w:val="20AC3A00"/>
    <w:rsid w:val="20C205EB"/>
    <w:rsid w:val="20F45DA3"/>
    <w:rsid w:val="20F72005"/>
    <w:rsid w:val="210202B6"/>
    <w:rsid w:val="2156503C"/>
    <w:rsid w:val="216F18A9"/>
    <w:rsid w:val="21875C20"/>
    <w:rsid w:val="21AE1F30"/>
    <w:rsid w:val="21D50045"/>
    <w:rsid w:val="21D55A39"/>
    <w:rsid w:val="21E8421C"/>
    <w:rsid w:val="21F35640"/>
    <w:rsid w:val="220A4AC0"/>
    <w:rsid w:val="22180203"/>
    <w:rsid w:val="221A27F8"/>
    <w:rsid w:val="22353A99"/>
    <w:rsid w:val="22471451"/>
    <w:rsid w:val="22571F8F"/>
    <w:rsid w:val="2258054D"/>
    <w:rsid w:val="226174F7"/>
    <w:rsid w:val="22826AA7"/>
    <w:rsid w:val="22AA7C62"/>
    <w:rsid w:val="22D63314"/>
    <w:rsid w:val="22E75CE7"/>
    <w:rsid w:val="230104B5"/>
    <w:rsid w:val="2322058C"/>
    <w:rsid w:val="232C7CFD"/>
    <w:rsid w:val="232E7520"/>
    <w:rsid w:val="234764C4"/>
    <w:rsid w:val="234B6EA1"/>
    <w:rsid w:val="23520A80"/>
    <w:rsid w:val="235C2C2A"/>
    <w:rsid w:val="2366346D"/>
    <w:rsid w:val="2372212B"/>
    <w:rsid w:val="237A1C9C"/>
    <w:rsid w:val="238654DF"/>
    <w:rsid w:val="238F58DE"/>
    <w:rsid w:val="23BD6385"/>
    <w:rsid w:val="23BF5534"/>
    <w:rsid w:val="23D84719"/>
    <w:rsid w:val="23DA6637"/>
    <w:rsid w:val="23DC4798"/>
    <w:rsid w:val="23FF1819"/>
    <w:rsid w:val="241254D0"/>
    <w:rsid w:val="24397F37"/>
    <w:rsid w:val="24571544"/>
    <w:rsid w:val="245E0E58"/>
    <w:rsid w:val="24654EF2"/>
    <w:rsid w:val="24714164"/>
    <w:rsid w:val="2483647E"/>
    <w:rsid w:val="24906390"/>
    <w:rsid w:val="249D061D"/>
    <w:rsid w:val="24A95456"/>
    <w:rsid w:val="24DF4095"/>
    <w:rsid w:val="24E66A98"/>
    <w:rsid w:val="24E848BD"/>
    <w:rsid w:val="24F86B97"/>
    <w:rsid w:val="25066475"/>
    <w:rsid w:val="250A3D20"/>
    <w:rsid w:val="251224EF"/>
    <w:rsid w:val="25164D14"/>
    <w:rsid w:val="2524556B"/>
    <w:rsid w:val="253036C5"/>
    <w:rsid w:val="255C595F"/>
    <w:rsid w:val="25627ED7"/>
    <w:rsid w:val="256C4478"/>
    <w:rsid w:val="2586288F"/>
    <w:rsid w:val="258913DE"/>
    <w:rsid w:val="258A1545"/>
    <w:rsid w:val="259579AF"/>
    <w:rsid w:val="25AE61AD"/>
    <w:rsid w:val="25AF3901"/>
    <w:rsid w:val="25CD78B5"/>
    <w:rsid w:val="25D140E2"/>
    <w:rsid w:val="25D45CF3"/>
    <w:rsid w:val="25E212C2"/>
    <w:rsid w:val="25E971BF"/>
    <w:rsid w:val="25EA66EC"/>
    <w:rsid w:val="25F63B64"/>
    <w:rsid w:val="25F86847"/>
    <w:rsid w:val="261124C9"/>
    <w:rsid w:val="262A4A65"/>
    <w:rsid w:val="262D432B"/>
    <w:rsid w:val="26592706"/>
    <w:rsid w:val="266F5AC4"/>
    <w:rsid w:val="268C673B"/>
    <w:rsid w:val="26976104"/>
    <w:rsid w:val="269F789F"/>
    <w:rsid w:val="26A7610C"/>
    <w:rsid w:val="26B02D79"/>
    <w:rsid w:val="26C02E84"/>
    <w:rsid w:val="270245E9"/>
    <w:rsid w:val="270F565D"/>
    <w:rsid w:val="271A3FF4"/>
    <w:rsid w:val="271C165B"/>
    <w:rsid w:val="271C167D"/>
    <w:rsid w:val="272C6247"/>
    <w:rsid w:val="27657728"/>
    <w:rsid w:val="276D638F"/>
    <w:rsid w:val="276E60A8"/>
    <w:rsid w:val="27740168"/>
    <w:rsid w:val="277632B7"/>
    <w:rsid w:val="27870460"/>
    <w:rsid w:val="278A5992"/>
    <w:rsid w:val="27B87321"/>
    <w:rsid w:val="2806176C"/>
    <w:rsid w:val="280A2354"/>
    <w:rsid w:val="280D33AA"/>
    <w:rsid w:val="28113EB0"/>
    <w:rsid w:val="28126FC4"/>
    <w:rsid w:val="281D513E"/>
    <w:rsid w:val="28273DB0"/>
    <w:rsid w:val="283D3C7B"/>
    <w:rsid w:val="284978BE"/>
    <w:rsid w:val="284F059C"/>
    <w:rsid w:val="287F4BD2"/>
    <w:rsid w:val="288D6004"/>
    <w:rsid w:val="28991DCC"/>
    <w:rsid w:val="289B776E"/>
    <w:rsid w:val="28AD4AE1"/>
    <w:rsid w:val="28B74238"/>
    <w:rsid w:val="28B83CA7"/>
    <w:rsid w:val="28B90670"/>
    <w:rsid w:val="28BC565C"/>
    <w:rsid w:val="28E502F9"/>
    <w:rsid w:val="28E9374F"/>
    <w:rsid w:val="290D4C78"/>
    <w:rsid w:val="291E4C7F"/>
    <w:rsid w:val="2924391B"/>
    <w:rsid w:val="292900CD"/>
    <w:rsid w:val="292E3BDA"/>
    <w:rsid w:val="29363F06"/>
    <w:rsid w:val="293C49FC"/>
    <w:rsid w:val="295706C8"/>
    <w:rsid w:val="296469CA"/>
    <w:rsid w:val="296F5B95"/>
    <w:rsid w:val="29A6389C"/>
    <w:rsid w:val="29AC777C"/>
    <w:rsid w:val="29BA4906"/>
    <w:rsid w:val="29C95DF6"/>
    <w:rsid w:val="29DC4E43"/>
    <w:rsid w:val="29DE0525"/>
    <w:rsid w:val="29E4351B"/>
    <w:rsid w:val="29EE0E92"/>
    <w:rsid w:val="29EF70C8"/>
    <w:rsid w:val="29F1521A"/>
    <w:rsid w:val="2A164FAB"/>
    <w:rsid w:val="2A1E1CDB"/>
    <w:rsid w:val="2A221D03"/>
    <w:rsid w:val="2A3716AB"/>
    <w:rsid w:val="2A390B59"/>
    <w:rsid w:val="2A3C3ED6"/>
    <w:rsid w:val="2A4A0A30"/>
    <w:rsid w:val="2A4E4E38"/>
    <w:rsid w:val="2A502A30"/>
    <w:rsid w:val="2A76016E"/>
    <w:rsid w:val="2A7C1CA1"/>
    <w:rsid w:val="2AA27958"/>
    <w:rsid w:val="2AA937FF"/>
    <w:rsid w:val="2AB30D88"/>
    <w:rsid w:val="2AD45B15"/>
    <w:rsid w:val="2ADD010A"/>
    <w:rsid w:val="2ADE2A02"/>
    <w:rsid w:val="2ADF0E38"/>
    <w:rsid w:val="2AF27EBA"/>
    <w:rsid w:val="2B067C09"/>
    <w:rsid w:val="2B0D2030"/>
    <w:rsid w:val="2B174DB8"/>
    <w:rsid w:val="2B1F7974"/>
    <w:rsid w:val="2B2D63A8"/>
    <w:rsid w:val="2B3F4D8C"/>
    <w:rsid w:val="2B481888"/>
    <w:rsid w:val="2B485DBB"/>
    <w:rsid w:val="2B582053"/>
    <w:rsid w:val="2B692B05"/>
    <w:rsid w:val="2B69347C"/>
    <w:rsid w:val="2B80275A"/>
    <w:rsid w:val="2B8072A0"/>
    <w:rsid w:val="2B896433"/>
    <w:rsid w:val="2B8C0A94"/>
    <w:rsid w:val="2BB12B3E"/>
    <w:rsid w:val="2BDE1876"/>
    <w:rsid w:val="2BFD36BD"/>
    <w:rsid w:val="2C0F2F6A"/>
    <w:rsid w:val="2C0F50D6"/>
    <w:rsid w:val="2C1218DE"/>
    <w:rsid w:val="2C165FD1"/>
    <w:rsid w:val="2C1B7D0F"/>
    <w:rsid w:val="2C2D4C6B"/>
    <w:rsid w:val="2C322EE6"/>
    <w:rsid w:val="2C427C83"/>
    <w:rsid w:val="2C641CA9"/>
    <w:rsid w:val="2C7D66D9"/>
    <w:rsid w:val="2C88136C"/>
    <w:rsid w:val="2CEA6821"/>
    <w:rsid w:val="2CF93CF0"/>
    <w:rsid w:val="2D3A09C2"/>
    <w:rsid w:val="2D3C366E"/>
    <w:rsid w:val="2D4F5EF1"/>
    <w:rsid w:val="2D526C53"/>
    <w:rsid w:val="2D5F1F73"/>
    <w:rsid w:val="2D9164D5"/>
    <w:rsid w:val="2DAA2FAB"/>
    <w:rsid w:val="2DAD2E9F"/>
    <w:rsid w:val="2DE454E3"/>
    <w:rsid w:val="2E041312"/>
    <w:rsid w:val="2E0C0EE9"/>
    <w:rsid w:val="2E2C177E"/>
    <w:rsid w:val="2E337F5F"/>
    <w:rsid w:val="2E3D6CA4"/>
    <w:rsid w:val="2E666BF4"/>
    <w:rsid w:val="2E7C3545"/>
    <w:rsid w:val="2E7C6BFF"/>
    <w:rsid w:val="2E8E49CE"/>
    <w:rsid w:val="2EB35A8A"/>
    <w:rsid w:val="2ED5090E"/>
    <w:rsid w:val="2ED85A84"/>
    <w:rsid w:val="2EDA0A8D"/>
    <w:rsid w:val="2EDB3C25"/>
    <w:rsid w:val="2EF0219C"/>
    <w:rsid w:val="2EF446C8"/>
    <w:rsid w:val="2EF90B3B"/>
    <w:rsid w:val="2F053CC0"/>
    <w:rsid w:val="2F0E3413"/>
    <w:rsid w:val="2F106B60"/>
    <w:rsid w:val="2F28730D"/>
    <w:rsid w:val="2F2B2F8F"/>
    <w:rsid w:val="2F570EAC"/>
    <w:rsid w:val="2F6B50D0"/>
    <w:rsid w:val="2F8266DB"/>
    <w:rsid w:val="2F8D7DD7"/>
    <w:rsid w:val="2F90750B"/>
    <w:rsid w:val="2FA54B8E"/>
    <w:rsid w:val="2FB321A5"/>
    <w:rsid w:val="2FC47764"/>
    <w:rsid w:val="2FC63EED"/>
    <w:rsid w:val="2FF24058"/>
    <w:rsid w:val="2FF67432"/>
    <w:rsid w:val="30104E20"/>
    <w:rsid w:val="302E1AB0"/>
    <w:rsid w:val="30376066"/>
    <w:rsid w:val="303A34C5"/>
    <w:rsid w:val="304862D7"/>
    <w:rsid w:val="304E334A"/>
    <w:rsid w:val="30620D2A"/>
    <w:rsid w:val="30653A67"/>
    <w:rsid w:val="307B0582"/>
    <w:rsid w:val="307C24D8"/>
    <w:rsid w:val="308772AD"/>
    <w:rsid w:val="30C51137"/>
    <w:rsid w:val="30DA24F1"/>
    <w:rsid w:val="310959FE"/>
    <w:rsid w:val="3109732A"/>
    <w:rsid w:val="311E7922"/>
    <w:rsid w:val="312C7FD4"/>
    <w:rsid w:val="313308E4"/>
    <w:rsid w:val="314A1F6C"/>
    <w:rsid w:val="31552AFA"/>
    <w:rsid w:val="315E5833"/>
    <w:rsid w:val="3163373C"/>
    <w:rsid w:val="318F4225"/>
    <w:rsid w:val="31A029D3"/>
    <w:rsid w:val="31B63E54"/>
    <w:rsid w:val="31CF40EC"/>
    <w:rsid w:val="31EA2AAE"/>
    <w:rsid w:val="31ED5472"/>
    <w:rsid w:val="32080EDC"/>
    <w:rsid w:val="323D3320"/>
    <w:rsid w:val="325956EE"/>
    <w:rsid w:val="328153EA"/>
    <w:rsid w:val="328209A8"/>
    <w:rsid w:val="32AB7EAB"/>
    <w:rsid w:val="32B618E2"/>
    <w:rsid w:val="32B71D27"/>
    <w:rsid w:val="32D363F7"/>
    <w:rsid w:val="32DE07F1"/>
    <w:rsid w:val="32E5522F"/>
    <w:rsid w:val="33223C9B"/>
    <w:rsid w:val="332546A1"/>
    <w:rsid w:val="33277341"/>
    <w:rsid w:val="332948E0"/>
    <w:rsid w:val="33323300"/>
    <w:rsid w:val="334B63B9"/>
    <w:rsid w:val="33715D71"/>
    <w:rsid w:val="33757A8B"/>
    <w:rsid w:val="338527AA"/>
    <w:rsid w:val="33894E5B"/>
    <w:rsid w:val="339E298D"/>
    <w:rsid w:val="33A83053"/>
    <w:rsid w:val="33AE0711"/>
    <w:rsid w:val="33F92481"/>
    <w:rsid w:val="344C58B0"/>
    <w:rsid w:val="34777EA9"/>
    <w:rsid w:val="348573AD"/>
    <w:rsid w:val="34A47F83"/>
    <w:rsid w:val="34AD7267"/>
    <w:rsid w:val="34B6636C"/>
    <w:rsid w:val="34F24730"/>
    <w:rsid w:val="35161089"/>
    <w:rsid w:val="35383A9F"/>
    <w:rsid w:val="354220CE"/>
    <w:rsid w:val="354C0922"/>
    <w:rsid w:val="356B6945"/>
    <w:rsid w:val="357E5409"/>
    <w:rsid w:val="3586368F"/>
    <w:rsid w:val="35945D5F"/>
    <w:rsid w:val="35A763C7"/>
    <w:rsid w:val="35AD288F"/>
    <w:rsid w:val="35B3556B"/>
    <w:rsid w:val="35B44BB6"/>
    <w:rsid w:val="35BC634B"/>
    <w:rsid w:val="35C30C57"/>
    <w:rsid w:val="35D44171"/>
    <w:rsid w:val="35EE0279"/>
    <w:rsid w:val="35F5325E"/>
    <w:rsid w:val="35FE6481"/>
    <w:rsid w:val="360217A9"/>
    <w:rsid w:val="360630CA"/>
    <w:rsid w:val="360A76FC"/>
    <w:rsid w:val="36257DFE"/>
    <w:rsid w:val="366A08A1"/>
    <w:rsid w:val="36B30C4E"/>
    <w:rsid w:val="36D862D6"/>
    <w:rsid w:val="37095940"/>
    <w:rsid w:val="371E73E3"/>
    <w:rsid w:val="372376B1"/>
    <w:rsid w:val="375168B8"/>
    <w:rsid w:val="376B45FB"/>
    <w:rsid w:val="376D57DD"/>
    <w:rsid w:val="378604BC"/>
    <w:rsid w:val="379D37A8"/>
    <w:rsid w:val="37C35C65"/>
    <w:rsid w:val="37C65210"/>
    <w:rsid w:val="37E81DE8"/>
    <w:rsid w:val="37ED7FCB"/>
    <w:rsid w:val="37FC77B3"/>
    <w:rsid w:val="38037262"/>
    <w:rsid w:val="38275D59"/>
    <w:rsid w:val="3848012E"/>
    <w:rsid w:val="386436F9"/>
    <w:rsid w:val="386B5E5A"/>
    <w:rsid w:val="386C1A40"/>
    <w:rsid w:val="38894BC2"/>
    <w:rsid w:val="38A30A78"/>
    <w:rsid w:val="38A32AFD"/>
    <w:rsid w:val="38D22B1E"/>
    <w:rsid w:val="38F86950"/>
    <w:rsid w:val="3938603F"/>
    <w:rsid w:val="39405845"/>
    <w:rsid w:val="39525C52"/>
    <w:rsid w:val="3956425B"/>
    <w:rsid w:val="395D47DD"/>
    <w:rsid w:val="3960395C"/>
    <w:rsid w:val="397707BA"/>
    <w:rsid w:val="3998008B"/>
    <w:rsid w:val="39A17569"/>
    <w:rsid w:val="39A64D30"/>
    <w:rsid w:val="39A7665D"/>
    <w:rsid w:val="39C46CC2"/>
    <w:rsid w:val="39D02824"/>
    <w:rsid w:val="39D32C64"/>
    <w:rsid w:val="39D35FEF"/>
    <w:rsid w:val="39D75B08"/>
    <w:rsid w:val="39D77B70"/>
    <w:rsid w:val="39D866E1"/>
    <w:rsid w:val="3A05158D"/>
    <w:rsid w:val="3A120448"/>
    <w:rsid w:val="3A202424"/>
    <w:rsid w:val="3A4678DA"/>
    <w:rsid w:val="3A717F41"/>
    <w:rsid w:val="3A742699"/>
    <w:rsid w:val="3A7B653B"/>
    <w:rsid w:val="3A92651D"/>
    <w:rsid w:val="3A9A447D"/>
    <w:rsid w:val="3AE56B1A"/>
    <w:rsid w:val="3AF45BE0"/>
    <w:rsid w:val="3AF460F5"/>
    <w:rsid w:val="3B223EA3"/>
    <w:rsid w:val="3B446969"/>
    <w:rsid w:val="3B6141E8"/>
    <w:rsid w:val="3B721C7C"/>
    <w:rsid w:val="3B866111"/>
    <w:rsid w:val="3B8F2C3B"/>
    <w:rsid w:val="3B9E5263"/>
    <w:rsid w:val="3BAC24B4"/>
    <w:rsid w:val="3BB9266A"/>
    <w:rsid w:val="3BC308CB"/>
    <w:rsid w:val="3BCA2CB9"/>
    <w:rsid w:val="3BEA5380"/>
    <w:rsid w:val="3BEB5AC1"/>
    <w:rsid w:val="3C0637C5"/>
    <w:rsid w:val="3C0E61D6"/>
    <w:rsid w:val="3C1D10AF"/>
    <w:rsid w:val="3C1E706F"/>
    <w:rsid w:val="3C2D3885"/>
    <w:rsid w:val="3C2D6B00"/>
    <w:rsid w:val="3C3F24CA"/>
    <w:rsid w:val="3C4A6EF1"/>
    <w:rsid w:val="3C4B742A"/>
    <w:rsid w:val="3C5D7D9D"/>
    <w:rsid w:val="3C6117DB"/>
    <w:rsid w:val="3CBA3D07"/>
    <w:rsid w:val="3CF70759"/>
    <w:rsid w:val="3D1C54C3"/>
    <w:rsid w:val="3D5B6BC1"/>
    <w:rsid w:val="3D6C60E9"/>
    <w:rsid w:val="3D7709E1"/>
    <w:rsid w:val="3D770AE6"/>
    <w:rsid w:val="3D855C98"/>
    <w:rsid w:val="3DB40CE9"/>
    <w:rsid w:val="3DBB6197"/>
    <w:rsid w:val="3DC115C9"/>
    <w:rsid w:val="3DD81385"/>
    <w:rsid w:val="3DDD67A7"/>
    <w:rsid w:val="3DF60D58"/>
    <w:rsid w:val="3DF7305F"/>
    <w:rsid w:val="3DF92A28"/>
    <w:rsid w:val="3E0063C6"/>
    <w:rsid w:val="3E1127E3"/>
    <w:rsid w:val="3E2D31CB"/>
    <w:rsid w:val="3E3924A4"/>
    <w:rsid w:val="3E3B4E73"/>
    <w:rsid w:val="3E6B3DB3"/>
    <w:rsid w:val="3E7B3881"/>
    <w:rsid w:val="3E900150"/>
    <w:rsid w:val="3EAA2F03"/>
    <w:rsid w:val="3EC70EA5"/>
    <w:rsid w:val="3EC949BD"/>
    <w:rsid w:val="3EE47CDB"/>
    <w:rsid w:val="3F0C1354"/>
    <w:rsid w:val="3F0E6DD8"/>
    <w:rsid w:val="3F1D1FAD"/>
    <w:rsid w:val="3F2106C0"/>
    <w:rsid w:val="3F33033C"/>
    <w:rsid w:val="3F357653"/>
    <w:rsid w:val="3F3A23A7"/>
    <w:rsid w:val="3F453F96"/>
    <w:rsid w:val="3F47541D"/>
    <w:rsid w:val="3F4B44C7"/>
    <w:rsid w:val="3F6B74EC"/>
    <w:rsid w:val="3F7E2CB5"/>
    <w:rsid w:val="3F816EE5"/>
    <w:rsid w:val="3FCB42E0"/>
    <w:rsid w:val="3FF2193A"/>
    <w:rsid w:val="40153FD6"/>
    <w:rsid w:val="401D6B00"/>
    <w:rsid w:val="402121C3"/>
    <w:rsid w:val="40337EDF"/>
    <w:rsid w:val="404F2B17"/>
    <w:rsid w:val="405979F4"/>
    <w:rsid w:val="4081166C"/>
    <w:rsid w:val="40895D14"/>
    <w:rsid w:val="40944D7C"/>
    <w:rsid w:val="40972731"/>
    <w:rsid w:val="40A168EC"/>
    <w:rsid w:val="40AF3CC5"/>
    <w:rsid w:val="40B90F2A"/>
    <w:rsid w:val="40BA2B58"/>
    <w:rsid w:val="40D07554"/>
    <w:rsid w:val="40D66A05"/>
    <w:rsid w:val="40E62A45"/>
    <w:rsid w:val="41072211"/>
    <w:rsid w:val="412067A0"/>
    <w:rsid w:val="41227DB3"/>
    <w:rsid w:val="415B34AA"/>
    <w:rsid w:val="41980040"/>
    <w:rsid w:val="41C73588"/>
    <w:rsid w:val="41DC783A"/>
    <w:rsid w:val="41EC43CC"/>
    <w:rsid w:val="41FF695D"/>
    <w:rsid w:val="420E3D35"/>
    <w:rsid w:val="42132798"/>
    <w:rsid w:val="42161353"/>
    <w:rsid w:val="42260DDB"/>
    <w:rsid w:val="424F19F5"/>
    <w:rsid w:val="42642ED6"/>
    <w:rsid w:val="426D3F6C"/>
    <w:rsid w:val="42967F6B"/>
    <w:rsid w:val="42AA2701"/>
    <w:rsid w:val="42C317A6"/>
    <w:rsid w:val="42D665BD"/>
    <w:rsid w:val="42E55F8A"/>
    <w:rsid w:val="42EA05CE"/>
    <w:rsid w:val="42EA174A"/>
    <w:rsid w:val="42F42673"/>
    <w:rsid w:val="430B24DB"/>
    <w:rsid w:val="430F45FA"/>
    <w:rsid w:val="4326379C"/>
    <w:rsid w:val="432B1D8D"/>
    <w:rsid w:val="43417A49"/>
    <w:rsid w:val="43456981"/>
    <w:rsid w:val="435C1DB6"/>
    <w:rsid w:val="4363766A"/>
    <w:rsid w:val="436430B4"/>
    <w:rsid w:val="437026AD"/>
    <w:rsid w:val="43821027"/>
    <w:rsid w:val="43AD5287"/>
    <w:rsid w:val="43E560F1"/>
    <w:rsid w:val="43EA36A6"/>
    <w:rsid w:val="440C719A"/>
    <w:rsid w:val="440F5436"/>
    <w:rsid w:val="441356AA"/>
    <w:rsid w:val="44154DB3"/>
    <w:rsid w:val="44520CA4"/>
    <w:rsid w:val="44B83ECB"/>
    <w:rsid w:val="44CF023C"/>
    <w:rsid w:val="44D3139A"/>
    <w:rsid w:val="45052DCE"/>
    <w:rsid w:val="450A2699"/>
    <w:rsid w:val="450D34CE"/>
    <w:rsid w:val="452112A4"/>
    <w:rsid w:val="454022A4"/>
    <w:rsid w:val="454A2BAB"/>
    <w:rsid w:val="45726C0C"/>
    <w:rsid w:val="458060A2"/>
    <w:rsid w:val="459308E1"/>
    <w:rsid w:val="459D425B"/>
    <w:rsid w:val="45A93012"/>
    <w:rsid w:val="45D448D6"/>
    <w:rsid w:val="45D4644E"/>
    <w:rsid w:val="45E22BAD"/>
    <w:rsid w:val="45EA1973"/>
    <w:rsid w:val="460A5C60"/>
    <w:rsid w:val="46103126"/>
    <w:rsid w:val="461D3542"/>
    <w:rsid w:val="465F6C1E"/>
    <w:rsid w:val="467E0A90"/>
    <w:rsid w:val="46864302"/>
    <w:rsid w:val="46AC4403"/>
    <w:rsid w:val="46B72EB2"/>
    <w:rsid w:val="46E84813"/>
    <w:rsid w:val="46E930B2"/>
    <w:rsid w:val="46F10BCE"/>
    <w:rsid w:val="46F74E8F"/>
    <w:rsid w:val="47172AA3"/>
    <w:rsid w:val="472E0158"/>
    <w:rsid w:val="47562684"/>
    <w:rsid w:val="477A6E15"/>
    <w:rsid w:val="47847499"/>
    <w:rsid w:val="47862D65"/>
    <w:rsid w:val="47AA0B27"/>
    <w:rsid w:val="47B56EA9"/>
    <w:rsid w:val="47B64CAA"/>
    <w:rsid w:val="47CB2C43"/>
    <w:rsid w:val="47D12ED9"/>
    <w:rsid w:val="47E17FD1"/>
    <w:rsid w:val="47F0702C"/>
    <w:rsid w:val="48082ACA"/>
    <w:rsid w:val="480B0368"/>
    <w:rsid w:val="482A3405"/>
    <w:rsid w:val="482C45E6"/>
    <w:rsid w:val="484A6384"/>
    <w:rsid w:val="484A762B"/>
    <w:rsid w:val="4850165C"/>
    <w:rsid w:val="48732DFA"/>
    <w:rsid w:val="488E040A"/>
    <w:rsid w:val="48997F81"/>
    <w:rsid w:val="48D13114"/>
    <w:rsid w:val="48F33103"/>
    <w:rsid w:val="48F5684E"/>
    <w:rsid w:val="4915179E"/>
    <w:rsid w:val="492407FC"/>
    <w:rsid w:val="492928A1"/>
    <w:rsid w:val="492A07DE"/>
    <w:rsid w:val="49430151"/>
    <w:rsid w:val="494527BF"/>
    <w:rsid w:val="494B2817"/>
    <w:rsid w:val="494F7DD2"/>
    <w:rsid w:val="49624874"/>
    <w:rsid w:val="49703731"/>
    <w:rsid w:val="49886DAD"/>
    <w:rsid w:val="499E6F1D"/>
    <w:rsid w:val="49A77B62"/>
    <w:rsid w:val="49B56F00"/>
    <w:rsid w:val="49C4790B"/>
    <w:rsid w:val="49C56F37"/>
    <w:rsid w:val="49F51078"/>
    <w:rsid w:val="4A02381D"/>
    <w:rsid w:val="4A1A1AFC"/>
    <w:rsid w:val="4A1C7F69"/>
    <w:rsid w:val="4A2D3A31"/>
    <w:rsid w:val="4A371223"/>
    <w:rsid w:val="4A391EB1"/>
    <w:rsid w:val="4A4A7BE5"/>
    <w:rsid w:val="4A547DF1"/>
    <w:rsid w:val="4A693618"/>
    <w:rsid w:val="4A711A97"/>
    <w:rsid w:val="4A83553B"/>
    <w:rsid w:val="4A9A0838"/>
    <w:rsid w:val="4AC94706"/>
    <w:rsid w:val="4AE86BB0"/>
    <w:rsid w:val="4AEB2504"/>
    <w:rsid w:val="4AF6539D"/>
    <w:rsid w:val="4AFF2284"/>
    <w:rsid w:val="4B294864"/>
    <w:rsid w:val="4B315A79"/>
    <w:rsid w:val="4B3E01D9"/>
    <w:rsid w:val="4B44512E"/>
    <w:rsid w:val="4B45028D"/>
    <w:rsid w:val="4B670988"/>
    <w:rsid w:val="4B786F14"/>
    <w:rsid w:val="4B8E10E1"/>
    <w:rsid w:val="4BA2431A"/>
    <w:rsid w:val="4BA615AB"/>
    <w:rsid w:val="4BC14EAA"/>
    <w:rsid w:val="4BCA51DF"/>
    <w:rsid w:val="4BD316DE"/>
    <w:rsid w:val="4BDA5581"/>
    <w:rsid w:val="4BE12DF8"/>
    <w:rsid w:val="4C012A5D"/>
    <w:rsid w:val="4C050246"/>
    <w:rsid w:val="4C090181"/>
    <w:rsid w:val="4C0A2342"/>
    <w:rsid w:val="4C0F23A4"/>
    <w:rsid w:val="4C120763"/>
    <w:rsid w:val="4C2B3FC9"/>
    <w:rsid w:val="4C2D2477"/>
    <w:rsid w:val="4C2F41A4"/>
    <w:rsid w:val="4C3F1E41"/>
    <w:rsid w:val="4C6263AC"/>
    <w:rsid w:val="4C640136"/>
    <w:rsid w:val="4C6659E2"/>
    <w:rsid w:val="4C695EFE"/>
    <w:rsid w:val="4C84479B"/>
    <w:rsid w:val="4C862C0F"/>
    <w:rsid w:val="4C932E1E"/>
    <w:rsid w:val="4CCB3DF0"/>
    <w:rsid w:val="4D201D53"/>
    <w:rsid w:val="4D2C26AC"/>
    <w:rsid w:val="4D395BE3"/>
    <w:rsid w:val="4D6A309D"/>
    <w:rsid w:val="4D9E31C3"/>
    <w:rsid w:val="4DAA7C02"/>
    <w:rsid w:val="4DB32039"/>
    <w:rsid w:val="4DB6655A"/>
    <w:rsid w:val="4DBB1AD3"/>
    <w:rsid w:val="4DC108F4"/>
    <w:rsid w:val="4DC33EDB"/>
    <w:rsid w:val="4DCD0801"/>
    <w:rsid w:val="4DCE3456"/>
    <w:rsid w:val="4DDA0C37"/>
    <w:rsid w:val="4DDD6C4C"/>
    <w:rsid w:val="4DE508E7"/>
    <w:rsid w:val="4DEB484A"/>
    <w:rsid w:val="4DF0484B"/>
    <w:rsid w:val="4E0176F5"/>
    <w:rsid w:val="4E172758"/>
    <w:rsid w:val="4E1822D1"/>
    <w:rsid w:val="4E1B37B3"/>
    <w:rsid w:val="4E2A14DC"/>
    <w:rsid w:val="4E361A17"/>
    <w:rsid w:val="4E414BB2"/>
    <w:rsid w:val="4E580586"/>
    <w:rsid w:val="4E6D21C3"/>
    <w:rsid w:val="4E7E4296"/>
    <w:rsid w:val="4E803067"/>
    <w:rsid w:val="4EA83AAD"/>
    <w:rsid w:val="4ECC4824"/>
    <w:rsid w:val="4ED24E8A"/>
    <w:rsid w:val="4ED54FF5"/>
    <w:rsid w:val="4ED75229"/>
    <w:rsid w:val="4EDE0854"/>
    <w:rsid w:val="4EE04D87"/>
    <w:rsid w:val="4EF15B53"/>
    <w:rsid w:val="4EFD4D67"/>
    <w:rsid w:val="4F0276C1"/>
    <w:rsid w:val="4F2C4F1E"/>
    <w:rsid w:val="4F2E4CF6"/>
    <w:rsid w:val="4F3C064E"/>
    <w:rsid w:val="4F4064EA"/>
    <w:rsid w:val="4F5603E7"/>
    <w:rsid w:val="4F561D6E"/>
    <w:rsid w:val="4F5624CB"/>
    <w:rsid w:val="4FB467F9"/>
    <w:rsid w:val="4FC0104B"/>
    <w:rsid w:val="4FD02F65"/>
    <w:rsid w:val="4FFA4F97"/>
    <w:rsid w:val="500E7FC0"/>
    <w:rsid w:val="501D1DF1"/>
    <w:rsid w:val="50393C7C"/>
    <w:rsid w:val="504E6446"/>
    <w:rsid w:val="504F4274"/>
    <w:rsid w:val="50511613"/>
    <w:rsid w:val="507B0C8E"/>
    <w:rsid w:val="509415A3"/>
    <w:rsid w:val="509E6891"/>
    <w:rsid w:val="50BE4A63"/>
    <w:rsid w:val="50F76B9E"/>
    <w:rsid w:val="50FA697E"/>
    <w:rsid w:val="510D07DF"/>
    <w:rsid w:val="511103F6"/>
    <w:rsid w:val="51122051"/>
    <w:rsid w:val="512D6C02"/>
    <w:rsid w:val="5147524A"/>
    <w:rsid w:val="51517578"/>
    <w:rsid w:val="515B7CB7"/>
    <w:rsid w:val="51741E18"/>
    <w:rsid w:val="518F39BC"/>
    <w:rsid w:val="519B28E7"/>
    <w:rsid w:val="51D51D50"/>
    <w:rsid w:val="51DA0248"/>
    <w:rsid w:val="51EF79C0"/>
    <w:rsid w:val="51F86E77"/>
    <w:rsid w:val="520619D1"/>
    <w:rsid w:val="52075749"/>
    <w:rsid w:val="52171A71"/>
    <w:rsid w:val="52177174"/>
    <w:rsid w:val="521A547C"/>
    <w:rsid w:val="521E692B"/>
    <w:rsid w:val="521F4D42"/>
    <w:rsid w:val="5224454D"/>
    <w:rsid w:val="523310B4"/>
    <w:rsid w:val="52761FB3"/>
    <w:rsid w:val="52832C8D"/>
    <w:rsid w:val="52C640CA"/>
    <w:rsid w:val="52DB3A4A"/>
    <w:rsid w:val="52E57CC3"/>
    <w:rsid w:val="5312550A"/>
    <w:rsid w:val="53197BA6"/>
    <w:rsid w:val="531E0296"/>
    <w:rsid w:val="532C5467"/>
    <w:rsid w:val="533F25FE"/>
    <w:rsid w:val="534A725B"/>
    <w:rsid w:val="535C6E9D"/>
    <w:rsid w:val="535D2659"/>
    <w:rsid w:val="53732CCA"/>
    <w:rsid w:val="53B97AA6"/>
    <w:rsid w:val="53C16B47"/>
    <w:rsid w:val="53DE69BF"/>
    <w:rsid w:val="53E27E6E"/>
    <w:rsid w:val="53EC4323"/>
    <w:rsid w:val="541E45C6"/>
    <w:rsid w:val="541F1C96"/>
    <w:rsid w:val="542A552E"/>
    <w:rsid w:val="5491788F"/>
    <w:rsid w:val="549C3736"/>
    <w:rsid w:val="54A70724"/>
    <w:rsid w:val="54BC6C04"/>
    <w:rsid w:val="54BF0B57"/>
    <w:rsid w:val="54C31D87"/>
    <w:rsid w:val="54C85664"/>
    <w:rsid w:val="54D723E8"/>
    <w:rsid w:val="54F2015E"/>
    <w:rsid w:val="550721D5"/>
    <w:rsid w:val="5508674D"/>
    <w:rsid w:val="551D0BF2"/>
    <w:rsid w:val="55422537"/>
    <w:rsid w:val="5559573C"/>
    <w:rsid w:val="556F4202"/>
    <w:rsid w:val="55716DA6"/>
    <w:rsid w:val="55A4386B"/>
    <w:rsid w:val="55A47060"/>
    <w:rsid w:val="55A84294"/>
    <w:rsid w:val="55AC636A"/>
    <w:rsid w:val="55C15CC7"/>
    <w:rsid w:val="55D553DE"/>
    <w:rsid w:val="55FD526E"/>
    <w:rsid w:val="560C4AF6"/>
    <w:rsid w:val="5626534E"/>
    <w:rsid w:val="563648E8"/>
    <w:rsid w:val="56496330"/>
    <w:rsid w:val="566B73D8"/>
    <w:rsid w:val="56845608"/>
    <w:rsid w:val="56891B5B"/>
    <w:rsid w:val="568E4440"/>
    <w:rsid w:val="568F1219"/>
    <w:rsid w:val="569972B8"/>
    <w:rsid w:val="56A650A5"/>
    <w:rsid w:val="56AD2180"/>
    <w:rsid w:val="56B62362"/>
    <w:rsid w:val="56B967C0"/>
    <w:rsid w:val="56BD06BD"/>
    <w:rsid w:val="56BE67A9"/>
    <w:rsid w:val="56C677A2"/>
    <w:rsid w:val="56D41A67"/>
    <w:rsid w:val="56EE7782"/>
    <w:rsid w:val="56F20776"/>
    <w:rsid w:val="57550496"/>
    <w:rsid w:val="576B0D91"/>
    <w:rsid w:val="576D19D8"/>
    <w:rsid w:val="5772013B"/>
    <w:rsid w:val="577833D3"/>
    <w:rsid w:val="57830686"/>
    <w:rsid w:val="57A859DE"/>
    <w:rsid w:val="57B33034"/>
    <w:rsid w:val="57C96345"/>
    <w:rsid w:val="57D17697"/>
    <w:rsid w:val="57D17EB0"/>
    <w:rsid w:val="57D92384"/>
    <w:rsid w:val="57DA74B2"/>
    <w:rsid w:val="57EB60A6"/>
    <w:rsid w:val="57F30C49"/>
    <w:rsid w:val="58020827"/>
    <w:rsid w:val="581808D2"/>
    <w:rsid w:val="581E2464"/>
    <w:rsid w:val="581F0F36"/>
    <w:rsid w:val="58456F28"/>
    <w:rsid w:val="58483A19"/>
    <w:rsid w:val="585178AC"/>
    <w:rsid w:val="588E3A11"/>
    <w:rsid w:val="58941028"/>
    <w:rsid w:val="58A44110"/>
    <w:rsid w:val="58B51F1D"/>
    <w:rsid w:val="58DE21CC"/>
    <w:rsid w:val="58E12895"/>
    <w:rsid w:val="58EB214D"/>
    <w:rsid w:val="58EE4B98"/>
    <w:rsid w:val="59077622"/>
    <w:rsid w:val="59090B79"/>
    <w:rsid w:val="5927169E"/>
    <w:rsid w:val="592B5CCD"/>
    <w:rsid w:val="595513E4"/>
    <w:rsid w:val="595B6AA6"/>
    <w:rsid w:val="5973475B"/>
    <w:rsid w:val="59843637"/>
    <w:rsid w:val="5985740A"/>
    <w:rsid w:val="598F196F"/>
    <w:rsid w:val="59921ECA"/>
    <w:rsid w:val="59DA4375"/>
    <w:rsid w:val="59DD00B8"/>
    <w:rsid w:val="59E059E3"/>
    <w:rsid w:val="5A095DD5"/>
    <w:rsid w:val="5A6B2CE6"/>
    <w:rsid w:val="5A726558"/>
    <w:rsid w:val="5A887884"/>
    <w:rsid w:val="5AAD66A8"/>
    <w:rsid w:val="5AB133D7"/>
    <w:rsid w:val="5AE61628"/>
    <w:rsid w:val="5AE8100D"/>
    <w:rsid w:val="5B051166"/>
    <w:rsid w:val="5B117EC0"/>
    <w:rsid w:val="5B2616E5"/>
    <w:rsid w:val="5B390FD6"/>
    <w:rsid w:val="5B3A4C3E"/>
    <w:rsid w:val="5B884B96"/>
    <w:rsid w:val="5B8B2F47"/>
    <w:rsid w:val="5B8D5650"/>
    <w:rsid w:val="5BA31AE1"/>
    <w:rsid w:val="5BA94216"/>
    <w:rsid w:val="5BAA52F9"/>
    <w:rsid w:val="5BB30012"/>
    <w:rsid w:val="5BD139F1"/>
    <w:rsid w:val="5BE57F51"/>
    <w:rsid w:val="5BF81968"/>
    <w:rsid w:val="5BF93517"/>
    <w:rsid w:val="5C0738BD"/>
    <w:rsid w:val="5C1C5EAD"/>
    <w:rsid w:val="5C217C66"/>
    <w:rsid w:val="5C3879FB"/>
    <w:rsid w:val="5C566570"/>
    <w:rsid w:val="5C9811A6"/>
    <w:rsid w:val="5C983278"/>
    <w:rsid w:val="5CB36BF9"/>
    <w:rsid w:val="5CCC639B"/>
    <w:rsid w:val="5CD76156"/>
    <w:rsid w:val="5D090FC9"/>
    <w:rsid w:val="5D201AFA"/>
    <w:rsid w:val="5D2B4B55"/>
    <w:rsid w:val="5D3C28F4"/>
    <w:rsid w:val="5D403159"/>
    <w:rsid w:val="5D480F4A"/>
    <w:rsid w:val="5D594A1D"/>
    <w:rsid w:val="5D655B65"/>
    <w:rsid w:val="5D7167F0"/>
    <w:rsid w:val="5D720DAB"/>
    <w:rsid w:val="5D7217AC"/>
    <w:rsid w:val="5D801FC2"/>
    <w:rsid w:val="5D85328B"/>
    <w:rsid w:val="5D8E0A9E"/>
    <w:rsid w:val="5DA725AA"/>
    <w:rsid w:val="5DB2629A"/>
    <w:rsid w:val="5DB32115"/>
    <w:rsid w:val="5DF431B0"/>
    <w:rsid w:val="5E274ED0"/>
    <w:rsid w:val="5E354417"/>
    <w:rsid w:val="5E4C2B8A"/>
    <w:rsid w:val="5E521140"/>
    <w:rsid w:val="5E8575A0"/>
    <w:rsid w:val="5E877CCC"/>
    <w:rsid w:val="5EA83D62"/>
    <w:rsid w:val="5EAF03E4"/>
    <w:rsid w:val="5F184544"/>
    <w:rsid w:val="5F1921D5"/>
    <w:rsid w:val="5F4B3AE6"/>
    <w:rsid w:val="5F4F6A72"/>
    <w:rsid w:val="5F663BE7"/>
    <w:rsid w:val="5F7224DB"/>
    <w:rsid w:val="5F787A5F"/>
    <w:rsid w:val="5F9A366E"/>
    <w:rsid w:val="5F9C46CA"/>
    <w:rsid w:val="5FA2526B"/>
    <w:rsid w:val="5FAA3C47"/>
    <w:rsid w:val="5FAE2523"/>
    <w:rsid w:val="5FB15E8A"/>
    <w:rsid w:val="5FB867FE"/>
    <w:rsid w:val="5FC11647"/>
    <w:rsid w:val="5FD9297E"/>
    <w:rsid w:val="5FF61953"/>
    <w:rsid w:val="5FFD0B6C"/>
    <w:rsid w:val="60001698"/>
    <w:rsid w:val="60085E78"/>
    <w:rsid w:val="600E54F4"/>
    <w:rsid w:val="6032784E"/>
    <w:rsid w:val="604157B4"/>
    <w:rsid w:val="60486FFC"/>
    <w:rsid w:val="60723E07"/>
    <w:rsid w:val="607B75C7"/>
    <w:rsid w:val="608B3388"/>
    <w:rsid w:val="60962DEF"/>
    <w:rsid w:val="60A827A3"/>
    <w:rsid w:val="60AF3511"/>
    <w:rsid w:val="60C62FE4"/>
    <w:rsid w:val="60CE34D7"/>
    <w:rsid w:val="60D51A59"/>
    <w:rsid w:val="60E82224"/>
    <w:rsid w:val="60F575C1"/>
    <w:rsid w:val="610408B9"/>
    <w:rsid w:val="61041E69"/>
    <w:rsid w:val="61147D5F"/>
    <w:rsid w:val="61161584"/>
    <w:rsid w:val="61205264"/>
    <w:rsid w:val="61375D1C"/>
    <w:rsid w:val="613970D9"/>
    <w:rsid w:val="613C3374"/>
    <w:rsid w:val="61416FC5"/>
    <w:rsid w:val="614B5652"/>
    <w:rsid w:val="614D13CA"/>
    <w:rsid w:val="6150733C"/>
    <w:rsid w:val="6154120C"/>
    <w:rsid w:val="61591FFE"/>
    <w:rsid w:val="617F62C9"/>
    <w:rsid w:val="61AB7895"/>
    <w:rsid w:val="61B17DFE"/>
    <w:rsid w:val="61DA5BB5"/>
    <w:rsid w:val="61DC3982"/>
    <w:rsid w:val="61E534F2"/>
    <w:rsid w:val="61EC5559"/>
    <w:rsid w:val="62093D72"/>
    <w:rsid w:val="622C78BF"/>
    <w:rsid w:val="624F0E95"/>
    <w:rsid w:val="625C694F"/>
    <w:rsid w:val="626A0523"/>
    <w:rsid w:val="6283774C"/>
    <w:rsid w:val="62847EA7"/>
    <w:rsid w:val="629C6B63"/>
    <w:rsid w:val="62A74B0A"/>
    <w:rsid w:val="62AD0C68"/>
    <w:rsid w:val="62B80F1D"/>
    <w:rsid w:val="62D524B1"/>
    <w:rsid w:val="62DB637F"/>
    <w:rsid w:val="62FA10BA"/>
    <w:rsid w:val="62FD5017"/>
    <w:rsid w:val="6311599C"/>
    <w:rsid w:val="631C6F72"/>
    <w:rsid w:val="63296CF6"/>
    <w:rsid w:val="63532130"/>
    <w:rsid w:val="63897589"/>
    <w:rsid w:val="638B5C0F"/>
    <w:rsid w:val="63B6253E"/>
    <w:rsid w:val="63D3458D"/>
    <w:rsid w:val="63D615FE"/>
    <w:rsid w:val="63FE23D2"/>
    <w:rsid w:val="640B7333"/>
    <w:rsid w:val="64130AF2"/>
    <w:rsid w:val="644D16E1"/>
    <w:rsid w:val="64520C49"/>
    <w:rsid w:val="6456548C"/>
    <w:rsid w:val="6469117D"/>
    <w:rsid w:val="646D53D2"/>
    <w:rsid w:val="647D071E"/>
    <w:rsid w:val="64871562"/>
    <w:rsid w:val="649415FB"/>
    <w:rsid w:val="6495161C"/>
    <w:rsid w:val="64BC6D09"/>
    <w:rsid w:val="64C51278"/>
    <w:rsid w:val="64C71C7D"/>
    <w:rsid w:val="64E40083"/>
    <w:rsid w:val="64E70F5A"/>
    <w:rsid w:val="64EA7FB1"/>
    <w:rsid w:val="64EB5CA0"/>
    <w:rsid w:val="64EC6C5A"/>
    <w:rsid w:val="64F735D8"/>
    <w:rsid w:val="650622C7"/>
    <w:rsid w:val="6516510E"/>
    <w:rsid w:val="65217654"/>
    <w:rsid w:val="652E5108"/>
    <w:rsid w:val="652E5CCD"/>
    <w:rsid w:val="653D7AF3"/>
    <w:rsid w:val="654A4CF7"/>
    <w:rsid w:val="65767CBF"/>
    <w:rsid w:val="657A67FD"/>
    <w:rsid w:val="657B0A8B"/>
    <w:rsid w:val="657F0F4A"/>
    <w:rsid w:val="65856D29"/>
    <w:rsid w:val="65B119A5"/>
    <w:rsid w:val="65C366A8"/>
    <w:rsid w:val="65F83E57"/>
    <w:rsid w:val="65F916BF"/>
    <w:rsid w:val="6622535F"/>
    <w:rsid w:val="66303957"/>
    <w:rsid w:val="66323487"/>
    <w:rsid w:val="66477914"/>
    <w:rsid w:val="664E34EF"/>
    <w:rsid w:val="66565CBE"/>
    <w:rsid w:val="6660394E"/>
    <w:rsid w:val="66694F7C"/>
    <w:rsid w:val="666A0E45"/>
    <w:rsid w:val="66830716"/>
    <w:rsid w:val="66A12CC1"/>
    <w:rsid w:val="66C63513"/>
    <w:rsid w:val="66D045C0"/>
    <w:rsid w:val="66F25116"/>
    <w:rsid w:val="67056E4D"/>
    <w:rsid w:val="670D325C"/>
    <w:rsid w:val="670E76D1"/>
    <w:rsid w:val="67384B93"/>
    <w:rsid w:val="675608AD"/>
    <w:rsid w:val="67574E33"/>
    <w:rsid w:val="67630CEF"/>
    <w:rsid w:val="67673A4D"/>
    <w:rsid w:val="67745B77"/>
    <w:rsid w:val="6779791F"/>
    <w:rsid w:val="67975D72"/>
    <w:rsid w:val="67985461"/>
    <w:rsid w:val="67AD0D27"/>
    <w:rsid w:val="67D77C44"/>
    <w:rsid w:val="67ED7128"/>
    <w:rsid w:val="67FD0C7B"/>
    <w:rsid w:val="682C7F1C"/>
    <w:rsid w:val="68372387"/>
    <w:rsid w:val="685672D5"/>
    <w:rsid w:val="68645048"/>
    <w:rsid w:val="687A1DDA"/>
    <w:rsid w:val="68816D21"/>
    <w:rsid w:val="688F394F"/>
    <w:rsid w:val="689E42BA"/>
    <w:rsid w:val="68C370B8"/>
    <w:rsid w:val="68EE7F18"/>
    <w:rsid w:val="690459DC"/>
    <w:rsid w:val="690B7AFD"/>
    <w:rsid w:val="693E35FC"/>
    <w:rsid w:val="6946535E"/>
    <w:rsid w:val="69543567"/>
    <w:rsid w:val="695F0DE2"/>
    <w:rsid w:val="69BE7BAE"/>
    <w:rsid w:val="69C0334B"/>
    <w:rsid w:val="69C62710"/>
    <w:rsid w:val="69E74116"/>
    <w:rsid w:val="69EE2558"/>
    <w:rsid w:val="6A114786"/>
    <w:rsid w:val="6A180980"/>
    <w:rsid w:val="6A4120F3"/>
    <w:rsid w:val="6A595F4B"/>
    <w:rsid w:val="6A6D318E"/>
    <w:rsid w:val="6A7A5B75"/>
    <w:rsid w:val="6A7C7C19"/>
    <w:rsid w:val="6A8000FB"/>
    <w:rsid w:val="6A8C296E"/>
    <w:rsid w:val="6A90444F"/>
    <w:rsid w:val="6A930078"/>
    <w:rsid w:val="6A98140E"/>
    <w:rsid w:val="6AB63A2C"/>
    <w:rsid w:val="6AFC4C50"/>
    <w:rsid w:val="6AFF6DD9"/>
    <w:rsid w:val="6B0C476A"/>
    <w:rsid w:val="6B186259"/>
    <w:rsid w:val="6B2031BA"/>
    <w:rsid w:val="6B3034CF"/>
    <w:rsid w:val="6B3B681F"/>
    <w:rsid w:val="6B4C511E"/>
    <w:rsid w:val="6B6721F6"/>
    <w:rsid w:val="6B6D57AA"/>
    <w:rsid w:val="6B713444"/>
    <w:rsid w:val="6B777044"/>
    <w:rsid w:val="6B7A60D6"/>
    <w:rsid w:val="6B8D38AF"/>
    <w:rsid w:val="6B9F32BE"/>
    <w:rsid w:val="6B9F6D44"/>
    <w:rsid w:val="6BA13391"/>
    <w:rsid w:val="6BBE33B0"/>
    <w:rsid w:val="6C10654D"/>
    <w:rsid w:val="6C114BD8"/>
    <w:rsid w:val="6C203A9A"/>
    <w:rsid w:val="6C27567D"/>
    <w:rsid w:val="6C385BB0"/>
    <w:rsid w:val="6C3C519F"/>
    <w:rsid w:val="6C4D3B26"/>
    <w:rsid w:val="6C546211"/>
    <w:rsid w:val="6C5D2B9F"/>
    <w:rsid w:val="6C5F1620"/>
    <w:rsid w:val="6C617DC3"/>
    <w:rsid w:val="6C6805AA"/>
    <w:rsid w:val="6C7A4CD0"/>
    <w:rsid w:val="6C892C21"/>
    <w:rsid w:val="6CA4514A"/>
    <w:rsid w:val="6CA6506C"/>
    <w:rsid w:val="6CB467A2"/>
    <w:rsid w:val="6CB75CCD"/>
    <w:rsid w:val="6D055865"/>
    <w:rsid w:val="6D2C16A8"/>
    <w:rsid w:val="6D2C6D8E"/>
    <w:rsid w:val="6D2D26D4"/>
    <w:rsid w:val="6D6F7597"/>
    <w:rsid w:val="6D6F7FB5"/>
    <w:rsid w:val="6D7A1735"/>
    <w:rsid w:val="6D7F429F"/>
    <w:rsid w:val="6DA07B3F"/>
    <w:rsid w:val="6DBC51E2"/>
    <w:rsid w:val="6DC3209D"/>
    <w:rsid w:val="6DE80D4D"/>
    <w:rsid w:val="6E061A24"/>
    <w:rsid w:val="6E177FF7"/>
    <w:rsid w:val="6E6C0A7C"/>
    <w:rsid w:val="6E9303C1"/>
    <w:rsid w:val="6EA51167"/>
    <w:rsid w:val="6EB40345"/>
    <w:rsid w:val="6EB61639"/>
    <w:rsid w:val="6EBC5389"/>
    <w:rsid w:val="6EC55FDD"/>
    <w:rsid w:val="6ECD1B9A"/>
    <w:rsid w:val="6ECF03D4"/>
    <w:rsid w:val="6EE13652"/>
    <w:rsid w:val="6EEA4B30"/>
    <w:rsid w:val="6EEB1850"/>
    <w:rsid w:val="6EEB4762"/>
    <w:rsid w:val="6EEC714B"/>
    <w:rsid w:val="6EF872E1"/>
    <w:rsid w:val="6F1D62F1"/>
    <w:rsid w:val="6F375CC5"/>
    <w:rsid w:val="6F3E0FA3"/>
    <w:rsid w:val="6F5617CA"/>
    <w:rsid w:val="6F785B86"/>
    <w:rsid w:val="6F7A3C37"/>
    <w:rsid w:val="6F7C592F"/>
    <w:rsid w:val="6F802A29"/>
    <w:rsid w:val="6F870092"/>
    <w:rsid w:val="6F956509"/>
    <w:rsid w:val="6FB841C5"/>
    <w:rsid w:val="6FC02C16"/>
    <w:rsid w:val="6FCD1928"/>
    <w:rsid w:val="6FE041CA"/>
    <w:rsid w:val="6FE72CBB"/>
    <w:rsid w:val="6FEC219A"/>
    <w:rsid w:val="6FF06362"/>
    <w:rsid w:val="6FF6475E"/>
    <w:rsid w:val="6FFD59C1"/>
    <w:rsid w:val="70184EA3"/>
    <w:rsid w:val="702045C8"/>
    <w:rsid w:val="7027583E"/>
    <w:rsid w:val="70312E6C"/>
    <w:rsid w:val="704B4A1D"/>
    <w:rsid w:val="70510224"/>
    <w:rsid w:val="705644E9"/>
    <w:rsid w:val="70670B75"/>
    <w:rsid w:val="706A537D"/>
    <w:rsid w:val="706A78BF"/>
    <w:rsid w:val="70805020"/>
    <w:rsid w:val="708D657F"/>
    <w:rsid w:val="70B51F79"/>
    <w:rsid w:val="70C3076C"/>
    <w:rsid w:val="70CB53E1"/>
    <w:rsid w:val="70D10B12"/>
    <w:rsid w:val="70E45041"/>
    <w:rsid w:val="70E96F02"/>
    <w:rsid w:val="70EE0CC9"/>
    <w:rsid w:val="70F26F51"/>
    <w:rsid w:val="710D08EA"/>
    <w:rsid w:val="71407E5A"/>
    <w:rsid w:val="714B29BC"/>
    <w:rsid w:val="714E12CF"/>
    <w:rsid w:val="7161307A"/>
    <w:rsid w:val="7177320B"/>
    <w:rsid w:val="718439E8"/>
    <w:rsid w:val="71C31235"/>
    <w:rsid w:val="71C853C4"/>
    <w:rsid w:val="71EC3355"/>
    <w:rsid w:val="71FA003B"/>
    <w:rsid w:val="7209016D"/>
    <w:rsid w:val="72282CA4"/>
    <w:rsid w:val="722C363E"/>
    <w:rsid w:val="72391C11"/>
    <w:rsid w:val="72402FDA"/>
    <w:rsid w:val="725312D9"/>
    <w:rsid w:val="7259341C"/>
    <w:rsid w:val="726C327B"/>
    <w:rsid w:val="726F3D4B"/>
    <w:rsid w:val="72850298"/>
    <w:rsid w:val="728B00C1"/>
    <w:rsid w:val="72AB2340"/>
    <w:rsid w:val="72AD1B74"/>
    <w:rsid w:val="72CC4FA3"/>
    <w:rsid w:val="72CD0797"/>
    <w:rsid w:val="72E82720"/>
    <w:rsid w:val="73047240"/>
    <w:rsid w:val="7308383F"/>
    <w:rsid w:val="73181763"/>
    <w:rsid w:val="73214E54"/>
    <w:rsid w:val="73215799"/>
    <w:rsid w:val="733E3EC7"/>
    <w:rsid w:val="733E6DC5"/>
    <w:rsid w:val="7341675A"/>
    <w:rsid w:val="734521A8"/>
    <w:rsid w:val="737067CE"/>
    <w:rsid w:val="73707E67"/>
    <w:rsid w:val="73B63C42"/>
    <w:rsid w:val="73BA58EC"/>
    <w:rsid w:val="73C12E76"/>
    <w:rsid w:val="73CA245B"/>
    <w:rsid w:val="73CA7D44"/>
    <w:rsid w:val="73EF4563"/>
    <w:rsid w:val="73F0396D"/>
    <w:rsid w:val="73F06C76"/>
    <w:rsid w:val="740151E8"/>
    <w:rsid w:val="74044C0E"/>
    <w:rsid w:val="74134DFB"/>
    <w:rsid w:val="741F0C23"/>
    <w:rsid w:val="74216CE6"/>
    <w:rsid w:val="743439CA"/>
    <w:rsid w:val="74687938"/>
    <w:rsid w:val="746B04B3"/>
    <w:rsid w:val="748F3308"/>
    <w:rsid w:val="74927EFD"/>
    <w:rsid w:val="749833DA"/>
    <w:rsid w:val="749E6E40"/>
    <w:rsid w:val="74AB534E"/>
    <w:rsid w:val="74B56984"/>
    <w:rsid w:val="74BC7F66"/>
    <w:rsid w:val="74C62997"/>
    <w:rsid w:val="74DD127A"/>
    <w:rsid w:val="74E57755"/>
    <w:rsid w:val="74EF7D18"/>
    <w:rsid w:val="75294697"/>
    <w:rsid w:val="754B1A74"/>
    <w:rsid w:val="75686B98"/>
    <w:rsid w:val="756C44E1"/>
    <w:rsid w:val="75854310"/>
    <w:rsid w:val="75A363C9"/>
    <w:rsid w:val="75BB6558"/>
    <w:rsid w:val="762345AF"/>
    <w:rsid w:val="76267299"/>
    <w:rsid w:val="7657402A"/>
    <w:rsid w:val="76660DBB"/>
    <w:rsid w:val="7677072C"/>
    <w:rsid w:val="7677439C"/>
    <w:rsid w:val="767E14FE"/>
    <w:rsid w:val="768D42D2"/>
    <w:rsid w:val="76934CF0"/>
    <w:rsid w:val="76A00464"/>
    <w:rsid w:val="76A021B3"/>
    <w:rsid w:val="76A80894"/>
    <w:rsid w:val="76B664D7"/>
    <w:rsid w:val="76BE5A66"/>
    <w:rsid w:val="76C92E49"/>
    <w:rsid w:val="76E33575"/>
    <w:rsid w:val="76EB2B73"/>
    <w:rsid w:val="76F275C9"/>
    <w:rsid w:val="76F727AD"/>
    <w:rsid w:val="77097A5E"/>
    <w:rsid w:val="770B0914"/>
    <w:rsid w:val="770B226F"/>
    <w:rsid w:val="772B5915"/>
    <w:rsid w:val="77440BD8"/>
    <w:rsid w:val="7745495D"/>
    <w:rsid w:val="77752853"/>
    <w:rsid w:val="777C1537"/>
    <w:rsid w:val="777C6E56"/>
    <w:rsid w:val="77872B92"/>
    <w:rsid w:val="77A33591"/>
    <w:rsid w:val="77B85326"/>
    <w:rsid w:val="77BF426F"/>
    <w:rsid w:val="77D16924"/>
    <w:rsid w:val="77E10AC5"/>
    <w:rsid w:val="781F33C9"/>
    <w:rsid w:val="782C2784"/>
    <w:rsid w:val="78326601"/>
    <w:rsid w:val="783A3050"/>
    <w:rsid w:val="784D7C43"/>
    <w:rsid w:val="78567698"/>
    <w:rsid w:val="78922DDF"/>
    <w:rsid w:val="78A91105"/>
    <w:rsid w:val="78BF0096"/>
    <w:rsid w:val="78D80AC1"/>
    <w:rsid w:val="78EF5FF6"/>
    <w:rsid w:val="78FF376E"/>
    <w:rsid w:val="79130139"/>
    <w:rsid w:val="79231957"/>
    <w:rsid w:val="792720A9"/>
    <w:rsid w:val="79276A37"/>
    <w:rsid w:val="7956673E"/>
    <w:rsid w:val="795A080C"/>
    <w:rsid w:val="79740ADD"/>
    <w:rsid w:val="797F7147"/>
    <w:rsid w:val="79B51918"/>
    <w:rsid w:val="79BE2A91"/>
    <w:rsid w:val="79FE23AA"/>
    <w:rsid w:val="7A042367"/>
    <w:rsid w:val="7A0C37B5"/>
    <w:rsid w:val="7A172D7D"/>
    <w:rsid w:val="7A2114BD"/>
    <w:rsid w:val="7A2B10BC"/>
    <w:rsid w:val="7A2D36EF"/>
    <w:rsid w:val="7A6B32E4"/>
    <w:rsid w:val="7A992CC0"/>
    <w:rsid w:val="7A9B24FF"/>
    <w:rsid w:val="7A9E4A38"/>
    <w:rsid w:val="7AA821A1"/>
    <w:rsid w:val="7AB102CB"/>
    <w:rsid w:val="7AB357AC"/>
    <w:rsid w:val="7ACB4CB6"/>
    <w:rsid w:val="7ACF7DE4"/>
    <w:rsid w:val="7AE21EAD"/>
    <w:rsid w:val="7AE3772B"/>
    <w:rsid w:val="7AEB5324"/>
    <w:rsid w:val="7AF13240"/>
    <w:rsid w:val="7AFC6199"/>
    <w:rsid w:val="7B09415C"/>
    <w:rsid w:val="7B0C6393"/>
    <w:rsid w:val="7B124498"/>
    <w:rsid w:val="7B305127"/>
    <w:rsid w:val="7B3A50B0"/>
    <w:rsid w:val="7B482C89"/>
    <w:rsid w:val="7B544151"/>
    <w:rsid w:val="7B7A2758"/>
    <w:rsid w:val="7B8B2C1D"/>
    <w:rsid w:val="7B910817"/>
    <w:rsid w:val="7BA501B2"/>
    <w:rsid w:val="7BAD4797"/>
    <w:rsid w:val="7BB857F2"/>
    <w:rsid w:val="7BCA3B47"/>
    <w:rsid w:val="7BD020E4"/>
    <w:rsid w:val="7BDA51A9"/>
    <w:rsid w:val="7BDD1145"/>
    <w:rsid w:val="7C01614C"/>
    <w:rsid w:val="7C211BE0"/>
    <w:rsid w:val="7C3403C9"/>
    <w:rsid w:val="7C420603"/>
    <w:rsid w:val="7C440773"/>
    <w:rsid w:val="7C6C627C"/>
    <w:rsid w:val="7C7A152A"/>
    <w:rsid w:val="7C8714ED"/>
    <w:rsid w:val="7C883967"/>
    <w:rsid w:val="7CDC2679"/>
    <w:rsid w:val="7CE53EAD"/>
    <w:rsid w:val="7CE64909"/>
    <w:rsid w:val="7CEC2445"/>
    <w:rsid w:val="7D0D7F17"/>
    <w:rsid w:val="7D377C37"/>
    <w:rsid w:val="7D4E0C16"/>
    <w:rsid w:val="7D5627E5"/>
    <w:rsid w:val="7D5D6B3A"/>
    <w:rsid w:val="7D6F1FA9"/>
    <w:rsid w:val="7D793C28"/>
    <w:rsid w:val="7D8C0F6F"/>
    <w:rsid w:val="7D913F95"/>
    <w:rsid w:val="7DBC24E6"/>
    <w:rsid w:val="7DC6402A"/>
    <w:rsid w:val="7DD60F10"/>
    <w:rsid w:val="7DE42847"/>
    <w:rsid w:val="7DF94A59"/>
    <w:rsid w:val="7DF95A79"/>
    <w:rsid w:val="7E096CA7"/>
    <w:rsid w:val="7E3077B5"/>
    <w:rsid w:val="7E6009A4"/>
    <w:rsid w:val="7E7C5F29"/>
    <w:rsid w:val="7E976F36"/>
    <w:rsid w:val="7EA37FAF"/>
    <w:rsid w:val="7EA55CBC"/>
    <w:rsid w:val="7EAF6879"/>
    <w:rsid w:val="7ECB46AF"/>
    <w:rsid w:val="7ED4655D"/>
    <w:rsid w:val="7EFC4C5B"/>
    <w:rsid w:val="7F170670"/>
    <w:rsid w:val="7F2F3CA8"/>
    <w:rsid w:val="7F35244A"/>
    <w:rsid w:val="7F480FCB"/>
    <w:rsid w:val="7F547970"/>
    <w:rsid w:val="7F56028B"/>
    <w:rsid w:val="7F5B784D"/>
    <w:rsid w:val="7F6A5445"/>
    <w:rsid w:val="7F6B037A"/>
    <w:rsid w:val="7F6F4A47"/>
    <w:rsid w:val="7F704289"/>
    <w:rsid w:val="7F782896"/>
    <w:rsid w:val="7F8204DC"/>
    <w:rsid w:val="7FC220AA"/>
    <w:rsid w:val="7FDA6D9F"/>
    <w:rsid w:val="7FDC23D1"/>
    <w:rsid w:val="7FE30275"/>
    <w:rsid w:val="7FE84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5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2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7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8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0">
    <w:name w:val="font2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1">
    <w:name w:val="font101"/>
    <w:basedOn w:val="17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2">
    <w:name w:val="font51"/>
    <w:basedOn w:val="17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3">
    <w:name w:val="font3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4">
    <w:name w:val="font61"/>
    <w:basedOn w:val="17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table" w:customStyle="1" w:styleId="45">
    <w:name w:val="ffzsblue13"/>
    <w:basedOn w:val="15"/>
    <w:autoRedefine/>
    <w:qFormat/>
    <w:uiPriority w:val="99"/>
    <w:rPr>
      <w:rFonts w:asciiTheme="minorHAnsi" w:hAnsiTheme="minorHAnsi" w:eastAsiaTheme="minorEastAsia" w:cstheme="minorBidi"/>
      <w:sz w:val="22"/>
      <w:szCs w:val="22"/>
      <w:lang w:eastAsia="en-US"/>
    </w:rPr>
    <w:tblPr>
      <w:tblBorders>
        <w:top w:val="single" w:color="416AAB" w:sz="6" w:space="0"/>
        <w:bottom w:val="single" w:color="416AAB" w:sz="4" w:space="0"/>
        <w:insideH w:val="single" w:color="416AAB" w:sz="6" w:space="0"/>
        <w:insideV w:val="single" w:color="416AAB" w:sz="6" w:space="0"/>
      </w:tblBorders>
    </w:tblPr>
    <w:tblStylePr w:type="firstRow">
      <w:rPr>
        <w:rFonts w:eastAsia="微软雅黑"/>
        <w:b/>
        <w:color w:val="416AAB"/>
      </w:rPr>
      <w:tcPr>
        <w:tcBorders>
          <w:top w:val="single" w:color="416AAB" w:sz="18" w:space="0"/>
          <w:left w:val="nil"/>
          <w:bottom w:val="single" w:color="416AAB" w:sz="4" w:space="0"/>
          <w:right w:val="nil"/>
          <w:insideH w:val="nil"/>
          <w:insideV w:val="single" w:sz="4" w:space="0"/>
        </w:tcBorders>
      </w:tcPr>
    </w:tblStylePr>
    <w:tblStylePr w:type="firstCol">
      <w:rPr>
        <w:rFonts w:eastAsia="微软雅黑"/>
        <w:b/>
        <w:color w:val="000000" w:themeColor="text1"/>
        <w14:textFill>
          <w14:solidFill>
            <w14:schemeClr w14:val="tx1"/>
          </w14:solidFill>
        </w14:textFill>
      </w:rPr>
    </w:tblStylePr>
  </w:style>
  <w:style w:type="character" w:customStyle="1" w:styleId="46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7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48">
    <w:name w:val="10"/>
    <w:basedOn w:val="17"/>
    <w:qFormat/>
    <w:uiPriority w:val="0"/>
    <w:rPr>
      <w:rFonts w:hint="default" w:ascii="Times New Roman" w:hAnsi="Times New Roman" w:cs="Times New Roman"/>
    </w:rPr>
  </w:style>
  <w:style w:type="character" w:customStyle="1" w:styleId="49">
    <w:name w:val="15"/>
    <w:basedOn w:val="17"/>
    <w:qFormat/>
    <w:uiPriority w:val="0"/>
    <w:rPr>
      <w:rFonts w:hint="default" w:ascii="Times New Roman" w:hAnsi="Times New Roman" w:cs="Times New Roman"/>
      <w:color w:val="0563C1"/>
      <w:u w:val="single"/>
    </w:rPr>
  </w:style>
  <w:style w:type="character" w:customStyle="1" w:styleId="50">
    <w:name w:val="font1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  <w:style w:type="table" w:customStyle="1" w:styleId="51">
    <w:name w:val="网格型1"/>
    <w:basedOn w:val="15"/>
    <w:autoRedefine/>
    <w:qFormat/>
    <w:uiPriority w:val="59"/>
    <w:rPr>
      <w:rFonts w:ascii="Calibri" w:hAnsi="Calibri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jpe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jpe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5.jpeg"/><Relationship Id="rId2" Type="http://schemas.openxmlformats.org/officeDocument/2006/relationships/image" Target="media/image14.jpeg"/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1430</Words>
  <Characters>5994</Characters>
  <Lines>1</Lines>
  <Paragraphs>1</Paragraphs>
  <TotalTime>0</TotalTime>
  <ScaleCrop>false</ScaleCrop>
  <LinksUpToDate>false</LinksUpToDate>
  <CharactersWithSpaces>6709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2025-11-26T07:50:37Z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4E4320044362430D89DC12ED5F30AAB6_13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