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泛实体瘤1238基因检测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0D4B68F7">
      <w:pPr>
        <w:jc w:val="both"/>
        <w:rPr>
          <w:rFonts w:hint="eastAsia" w:ascii="微软雅黑" w:hAnsi="微软雅黑" w:eastAsia="微软雅黑" w:cs="微软雅黑"/>
          <w:b/>
          <w:bCs/>
          <w:color w:val="1F497D"/>
          <w:sz w:val="24"/>
          <w:szCs w:val="24"/>
        </w:rPr>
      </w:pPr>
    </w:p>
    <w:p w14:paraId="327EB379">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88560F0">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51F3774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DB95EA4">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F35B12">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E3000EE">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C0B1E6">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8D7E5F5">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0948600">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053AAD89">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45D2FAD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599E242">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6CB8C77">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350188E">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4D92187">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B6B397E">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680C3F6">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2F9739C3">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84BFB19">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55FD264D">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C30CA8F">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8202156">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5ECF174">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74F1B97">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552E5A6">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3AA4671F">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247E7712">
      <w:pPr>
        <w:rPr>
          <w:rFonts w:hint="eastAsia" w:ascii="微软雅黑" w:hAnsi="微软雅黑" w:eastAsia="微软雅黑" w:cs="微软雅黑"/>
        </w:rPr>
      </w:pPr>
    </w:p>
    <w:tbl>
      <w:tblPr>
        <w:tblStyle w:val="19"/>
        <w:tblW w:w="9703"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61"/>
      </w:tblGrid>
      <w:tr w14:paraId="289ED34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13" w:hRule="atLeast"/>
          <w:jc w:val="center"/>
        </w:trPr>
        <w:tc>
          <w:tcPr>
            <w:tcW w:w="1242" w:type="dxa"/>
            <w:vAlign w:val="top"/>
          </w:tcPr>
          <w:p w14:paraId="5AEF1BB3">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61" w:type="dxa"/>
            <w:vAlign w:val="center"/>
          </w:tcPr>
          <w:p w14:paraId="23BC2CCC">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泛实体瘤1238基因检测{% if PDInfo != undefined %}（含PD-L1）{% endif %}</w:t>
            </w:r>
          </w:p>
        </w:tc>
      </w:tr>
      <w:tr w14:paraId="697ECF0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76DD9CFB">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61" w:type="dxa"/>
            <w:vAlign w:val="center"/>
          </w:tcPr>
          <w:p w14:paraId="6FAB0077">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15287F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5C4D7743">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61" w:type="dxa"/>
            <w:vAlign w:val="center"/>
          </w:tcPr>
          <w:p w14:paraId="2FE47F5F">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0DD5242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4A2A964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61" w:type="dxa"/>
          </w:tcPr>
          <w:p w14:paraId="736A5C81">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检测项目为泛实体瘤1238基因检测，针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1238</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386E1B9F">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本报告分析基因变异与靶向药物、免疫药物（</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TMB</w:t>
            </w:r>
            <w:r>
              <w:rPr>
                <w:rFonts w:asciiTheme="minorEastAsia" w:hAnsiTheme="minorEastAsia" w:eastAsiaTheme="minorEastAsia"/>
                <w:color w:val="000000" w:themeColor="text1"/>
                <w:sz w:val="21"/>
                <w:szCs w:val="21"/>
                <w:lang w:eastAsia="zh-CN"/>
                <w14:textFill>
                  <w14:solidFill>
                    <w14:schemeClr w14:val="tx1"/>
                  </w14:solidFill>
                </w14:textFill>
              </w:rPr>
              <w:t>等）、化疗药物和遗传风险的相关性，给出靶向药物（FDA/NMPA批准药物、临床试验药物等）、化疗药物的用药提示信息，从而为临床制定治疗方案提供参考信息。</w:t>
            </w:r>
          </w:p>
        </w:tc>
      </w:tr>
    </w:tbl>
    <w:p w14:paraId="164DA8C5">
      <w:pPr>
        <w:rPr>
          <w:rFonts w:ascii="Times New Roman" w:hAnsi="Times New Roman" w:eastAsia="微软雅黑" w:cs="Times New Roman"/>
        </w:rPr>
      </w:pPr>
    </w:p>
    <w:p w14:paraId="0CFEA3B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PrEx>
        <w:trPr>
          <w:trHeight w:val="490" w:hRule="atLeast"/>
          <w:jc w:val="center"/>
        </w:trPr>
        <w:tc>
          <w:tcPr>
            <w:tcW w:w="4552" w:type="dxa"/>
            <w:gridSpan w:val="2"/>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2F2B98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0729545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1936250A">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szCs w:val="22"/>
                <w:lang w:val="en-US" w:eastAsia="zh-CN" w:bidi="ar-SA"/>
              </w:rPr>
            </w:pPr>
            <w:r>
              <w:rPr>
                <w:rFonts w:ascii="Times New Roman" w:hAnsi="Times New Roman" w:eastAsia="微软雅黑" w:cs="黑体"/>
                <w:sz w:val="21"/>
                <w:szCs w:val="22"/>
                <w:lang w:val="en-US" w:eastAsia="zh-CN" w:bidi="ar-SA"/>
              </w:rPr>
              <w:t>肿瘤突变负荷（TMB）</w:t>
            </w:r>
          </w:p>
        </w:tc>
        <w:tc>
          <w:tcPr>
            <w:tcW w:w="5006" w:type="dxa"/>
            <w:tcBorders>
              <w:tl2br w:val="nil"/>
              <w:tr2bl w:val="nil"/>
            </w:tcBorders>
            <w:shd w:val="clear" w:color="auto" w:fill="auto"/>
            <w:vAlign w:val="center"/>
          </w:tcPr>
          <w:p w14:paraId="3C4DE8F7">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F43C43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00D1DE1">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D53BF65">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szCs w:val="22"/>
                <w:lang w:val="en-US" w:eastAsia="zh-CN" w:bidi="ar-SA"/>
              </w:rPr>
            </w:pPr>
            <w:r>
              <w:rPr>
                <w:rFonts w:ascii="Times New Roman" w:hAnsi="Times New Roman" w:eastAsia="微软雅黑" w:cs="黑体"/>
                <w:sz w:val="21"/>
                <w:szCs w:val="22"/>
                <w:lang w:val="en-US" w:eastAsia="zh-CN" w:bidi="ar-SA"/>
              </w:rPr>
              <w:t>微卫星不稳定性（MSI）</w:t>
            </w:r>
          </w:p>
        </w:tc>
        <w:tc>
          <w:tcPr>
            <w:tcW w:w="5006" w:type="dxa"/>
            <w:tcBorders>
              <w:tl2br w:val="nil"/>
              <w:tr2bl w:val="nil"/>
            </w:tcBorders>
            <w:shd w:val="clear" w:color="auto" w:fill="auto"/>
            <w:vAlign w:val="center"/>
          </w:tcPr>
          <w:p w14:paraId="52EF2195">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EAA6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PrEx>
        <w:trPr>
          <w:trHeight w:val="454" w:hRule="atLeast"/>
          <w:jc w:val="center"/>
        </w:trPr>
        <w:tc>
          <w:tcPr>
            <w:tcW w:w="1579" w:type="dxa"/>
            <w:vMerge w:val="continue"/>
            <w:tcBorders>
              <w:tl2br w:val="nil"/>
              <w:tr2bl w:val="nil"/>
            </w:tcBorders>
            <w:shd w:val="clear" w:color="auto" w:fill="auto"/>
            <w:vAlign w:val="center"/>
          </w:tcPr>
          <w:p w14:paraId="13C40F7F">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63199B24">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006" w:type="dxa"/>
            <w:tcBorders>
              <w:tl2br w:val="nil"/>
              <w:tr2bl w:val="nil"/>
            </w:tcBorders>
            <w:shd w:val="clear" w:color="auto" w:fill="auto"/>
            <w:vAlign w:val="center"/>
          </w:tcPr>
          <w:p w14:paraId="654317E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79627B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EA5D4F">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DE9A67A">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免疫</w:t>
            </w:r>
            <w:r>
              <w:rPr>
                <w:rFonts w:ascii="Times New Roman" w:hAnsi="Times New Roman" w:eastAsia="微软雅黑" w:cs="黑体"/>
                <w:sz w:val="21"/>
                <w:szCs w:val="22"/>
                <w:lang w:val="en-US" w:eastAsia="zh-CN" w:bidi="ar-SA"/>
              </w:rPr>
              <w:t>正相关基因</w:t>
            </w:r>
          </w:p>
        </w:tc>
        <w:tc>
          <w:tcPr>
            <w:tcW w:w="5006" w:type="dxa"/>
            <w:tcBorders>
              <w:tl2br w:val="nil"/>
              <w:tr2bl w:val="nil"/>
            </w:tcBorders>
            <w:shd w:val="clear" w:color="auto" w:fill="auto"/>
            <w:vAlign w:val="center"/>
          </w:tcPr>
          <w:p w14:paraId="697F64C4">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{{summaryOfRresults.positiveImmnueNum}}</w:t>
            </w:r>
            <w:r>
              <w:rPr>
                <w:rFonts w:ascii="Times New Roman" w:hAnsi="Times New Roman" w:eastAsia="微软雅黑" w:cs="Times New Roman"/>
                <w:sz w:val="21"/>
                <w:szCs w:val="21"/>
                <w:lang w:eastAsia="zh-CN"/>
              </w:rPr>
              <w:t>个正相关突变</w:t>
            </w:r>
          </w:p>
        </w:tc>
      </w:tr>
      <w:tr w14:paraId="70A5FB1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E44E65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713A1777">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免疫负</w:t>
            </w:r>
            <w:r>
              <w:rPr>
                <w:rFonts w:ascii="Times New Roman" w:hAnsi="Times New Roman" w:eastAsia="微软雅黑" w:cs="黑体"/>
                <w:sz w:val="21"/>
                <w:szCs w:val="22"/>
                <w:lang w:val="en-US" w:eastAsia="zh-CN" w:bidi="ar-SA"/>
              </w:rPr>
              <w:t>相关基因</w:t>
            </w:r>
          </w:p>
        </w:tc>
        <w:tc>
          <w:tcPr>
            <w:tcW w:w="5006" w:type="dxa"/>
            <w:tcBorders>
              <w:tl2br w:val="nil"/>
              <w:tr2bl w:val="nil"/>
            </w:tcBorders>
            <w:shd w:val="clear" w:color="auto" w:fill="auto"/>
            <w:vAlign w:val="center"/>
          </w:tcPr>
          <w:p w14:paraId="61B1A80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{{summaryOfRresults.negativeImmnueNum}}</w:t>
            </w:r>
            <w:r>
              <w:rPr>
                <w:rFonts w:ascii="Times New Roman" w:hAnsi="Times New Roman" w:eastAsia="微软雅黑" w:cs="Times New Roman"/>
                <w:sz w:val="21"/>
                <w:szCs w:val="21"/>
                <w:lang w:eastAsia="zh-CN"/>
              </w:rPr>
              <w:t>个负相关突变</w:t>
            </w:r>
          </w:p>
        </w:tc>
      </w:tr>
      <w:tr w14:paraId="019F17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ACC305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17BA4ADA">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lang w:eastAsia="zh-CN"/>
              </w:rPr>
              <w:t>免疫超进展相关基因（HPD）</w:t>
            </w:r>
          </w:p>
        </w:tc>
        <w:tc>
          <w:tcPr>
            <w:tcW w:w="5006" w:type="dxa"/>
            <w:tcBorders>
              <w:tl2br w:val="nil"/>
              <w:tr2bl w:val="nil"/>
            </w:tcBorders>
            <w:shd w:val="clear" w:color="auto" w:fill="auto"/>
            <w:vAlign w:val="center"/>
          </w:tcPr>
          <w:p w14:paraId="13804B87">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7CFA61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DCDC7AD">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20619B2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2BDAAE9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AB8DB3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9C31A90">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006" w:type="dxa"/>
            <w:tcBorders>
              <w:tl2br w:val="nil"/>
              <w:tr2bl w:val="nil"/>
            </w:tcBorders>
            <w:shd w:val="clear" w:color="auto" w:fill="auto"/>
            <w:vAlign w:val="center"/>
          </w:tcPr>
          <w:p w14:paraId="72C48E2F">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989209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382EF11">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ascii="Times New Roman" w:hAnsi="Times New Roman" w:eastAsia="微软雅黑" w:cs="黑体"/>
                <w:sz w:val="21"/>
                <w:lang w:eastAsia="zh-CN"/>
              </w:rPr>
            </w:pPr>
          </w:p>
        </w:tc>
        <w:tc>
          <w:tcPr>
            <w:tcW w:w="7979" w:type="dxa"/>
            <w:gridSpan w:val="2"/>
            <w:tcBorders>
              <w:tl2br w:val="nil"/>
              <w:tr2bl w:val="nil"/>
            </w:tcBorders>
            <w:shd w:val="clear" w:color="auto" w:fill="auto"/>
            <w:vAlign w:val="center"/>
          </w:tcPr>
          <w:p w14:paraId="05B649FB">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12DC2EB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B6CD049">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006" w:type="dxa"/>
            <w:tcBorders>
              <w:tl2br w:val="nil"/>
              <w:tr2bl w:val="nil"/>
            </w:tcBorders>
            <w:shd w:val="clear" w:color="auto" w:fill="auto"/>
            <w:vAlign w:val="center"/>
          </w:tcPr>
          <w:p w14:paraId="775151A2">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D6E4E8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36094D53">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006" w:type="dxa"/>
            <w:tcBorders>
              <w:tl2br w:val="nil"/>
              <w:tr2bl w:val="nil"/>
            </w:tcBorders>
            <w:shd w:val="clear" w:color="auto" w:fill="auto"/>
            <w:vAlign w:val="center"/>
          </w:tcPr>
          <w:p w14:paraId="2651403B">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93C4BF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E46C9F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B8780C0">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4973DA8D">
      <w:pPr>
        <w:rPr>
          <w:rFonts w:hint="eastAsia" w:ascii="微软雅黑" w:hAnsi="微软雅黑" w:eastAsia="微软雅黑" w:cs="微软雅黑"/>
          <w:b/>
          <w:bCs/>
          <w:color w:val="00B050"/>
          <w:sz w:val="28"/>
          <w:szCs w:val="36"/>
          <w:lang w:eastAsia="zh-CN"/>
        </w:rPr>
      </w:pPr>
    </w:p>
    <w:p w14:paraId="51F90501">
      <w:pPr>
        <w:rPr>
          <w:rFonts w:hint="eastAsia" w:ascii="微软雅黑" w:hAnsi="微软雅黑" w:eastAsia="微软雅黑" w:cs="微软雅黑"/>
          <w:b/>
          <w:bCs/>
          <w:color w:val="00B050"/>
          <w:sz w:val="28"/>
          <w:szCs w:val="36"/>
          <w:lang w:eastAsia="zh-CN"/>
        </w:rPr>
      </w:pPr>
    </w:p>
    <w:p w14:paraId="4BD4F620">
      <w:pPr>
        <w:outlineLvl w:val="1"/>
        <w:rPr>
          <w:rFonts w:hint="eastAsia" w:ascii="微软雅黑" w:hAnsi="微软雅黑" w:eastAsia="微软雅黑" w:cs="微软雅黑"/>
          <w:b/>
          <w:bCs/>
          <w:color w:val="00B050"/>
          <w:sz w:val="28"/>
          <w:szCs w:val="36"/>
          <w:lang w:eastAsia="zh-CN"/>
        </w:rPr>
      </w:pPr>
      <w:bookmarkStart w:id="4" w:name="_Toc2781"/>
      <w:bookmarkStart w:id="5" w:name="_Toc499"/>
      <w:bookmarkStart w:id="6" w:name="_Toc2819"/>
      <w:bookmarkStart w:id="7" w:name="_Toc20136_WPSOffice_Level1"/>
      <w:bookmarkStart w:id="8" w:name="_Toc19898_WPSOffice_Level1"/>
      <w:bookmarkStart w:id="9" w:name="_Toc2213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11015_WPSOffice_Level2"/>
      <w:bookmarkStart w:id="12" w:name="_Toc9088"/>
      <w:bookmarkStart w:id="13" w:name="_Toc23375"/>
      <w:bookmarkStart w:id="14" w:name="_Toc10877"/>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13375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7D1AE419">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21D1308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0440762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AF8603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74969249">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917BF48">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0CC60247">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FA2DFED">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93AAC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96C59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A7D0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C2C7E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FBE3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341474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338ADF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024332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4E92E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1D6AE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C52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25B5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824F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22E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49FC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6749E5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9EF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A0EC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2DC3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9D56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BDEA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2DDCC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DEBE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02C973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750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7E5CAB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43D6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5EE468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4ECE43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61AD23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CB7EC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694E7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0137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52F689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51ED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74597D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D90B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4E3D8E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7CB0BF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198E09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3A6A3D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0B5D47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D9BA6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E669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7401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15E2A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EF9A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28C45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C72B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12B3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1554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40E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529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97A09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0598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49FB38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1FE8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97" w:hRule="atLeast"/>
          <w:jc w:val="center"/>
        </w:trPr>
        <w:tc>
          <w:tcPr>
            <w:tcW w:w="449" w:type="pct"/>
            <w:shd w:val="clear" w:color="auto" w:fill="auto"/>
            <w:vAlign w:val="center"/>
          </w:tcPr>
          <w:p w14:paraId="1D937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2B226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3583C3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75311E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5DE52D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2EC035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024689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9437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6B648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90358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7C31A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09502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6C8428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E6BE82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16891C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DB0B76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601818E">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99436E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CB3CD6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D375B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3056A64">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Hlk516758315"/>
      <w:bookmarkStart w:id="17" w:name="_Toc10743"/>
      <w:bookmarkStart w:id="18" w:name="_Toc19898_WPSOffice_Level2"/>
      <w:bookmarkStart w:id="19" w:name="_Toc24038"/>
      <w:bookmarkStart w:id="20" w:name="_Toc5962"/>
      <w:bookmarkStart w:id="21" w:name="_Toc3497"/>
      <w:bookmarkStart w:id="22" w:name="_Toc13489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71D9460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51325B74">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24AE1A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1883C8AE">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743EE4D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477D515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1A206C8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FC7A5B0">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78D9EC6">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5AB54DD">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2238E0F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410BEBB4">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00B339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5CC4C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D3CA5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4F5A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60DF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58E339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3EC88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56B2A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36A7F6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5C26C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2F6AF2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6E6D63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1F2441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3F306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8FAC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3339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91BA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8E6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0EB8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40D1E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14E8C6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FBAE6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6B5AEA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0B21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28C8C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4572E3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0DF4CB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0DFB79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9140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165C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1EDF62">
      <w:pPr>
        <w:numPr>
          <w:ilvl w:val="0"/>
          <w:numId w:val="0"/>
        </w:numPr>
        <w:ind w:left="412" w:leftChars="0"/>
        <w:jc w:val="both"/>
        <w:outlineLvl w:val="9"/>
        <w:rPr>
          <w:rFonts w:hint="eastAsia"/>
          <w:color w:val="254061" w:themeColor="accent1" w:themeShade="80"/>
          <w:lang w:val="en-US" w:eastAsia="zh-CN"/>
        </w:rPr>
      </w:pPr>
    </w:p>
    <w:p w14:paraId="1AA33B3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752B9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5F5FCF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4F87CB7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75F65A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9805B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3FF3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AE11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5516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6340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2BF4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A4F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0844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A75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6748C8">
      <w:pPr>
        <w:spacing w:before="4" w:line="240" w:lineRule="exact"/>
        <w:rPr>
          <w:rFonts w:ascii="Times New Roman" w:hAnsi="Times New Roman" w:eastAsia="微软雅黑" w:cs="Times New Roman"/>
          <w:sz w:val="24"/>
          <w:szCs w:val="24"/>
        </w:rPr>
      </w:pPr>
    </w:p>
    <w:p w14:paraId="72BD5C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F046C7">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9953464">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DBBE7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512C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74675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04CF3F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946CB6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41B37D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FF9F9A4">
      <w:pPr>
        <w:numPr>
          <w:ilvl w:val="0"/>
          <w:numId w:val="0"/>
        </w:numPr>
        <w:ind w:leftChars="0"/>
        <w:rPr>
          <w:rFonts w:ascii="Times New Roman" w:hAnsi="Times New Roman" w:eastAsia="微软雅黑" w:cs="Times New Roman"/>
          <w:sz w:val="18"/>
          <w:szCs w:val="18"/>
          <w:lang w:eastAsia="zh-CN"/>
        </w:rPr>
      </w:pPr>
    </w:p>
    <w:p w14:paraId="29F78948">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7E259A4D">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3" w:name="_Toc7551_WPSOffice_Level2"/>
      <w:bookmarkStart w:id="24" w:name="_Toc20320"/>
      <w:bookmarkStart w:id="25" w:name="_Toc4339"/>
      <w:bookmarkStart w:id="26" w:name="_Toc22552"/>
      <w:bookmarkStart w:id="27" w:name="_Toc6221_WPSOffice_Level2"/>
      <w:bookmarkStart w:id="28" w:name="_Toc25737"/>
      <w:r>
        <w:rPr>
          <w:rFonts w:hint="eastAsia" w:ascii="微软雅黑" w:hAnsi="微软雅黑" w:eastAsia="微软雅黑" w:cs="微软雅黑"/>
          <w:color w:val="254061" w:themeColor="accent1" w:themeShade="80"/>
          <w:sz w:val="30"/>
          <w:szCs w:val="30"/>
          <w:lang w:val="en-US" w:eastAsia="zh-CN"/>
        </w:rPr>
        <w:t>3 免疫药物用药提示</w:t>
      </w:r>
      <w:bookmarkEnd w:id="23"/>
      <w:bookmarkEnd w:id="24"/>
      <w:bookmarkEnd w:id="25"/>
      <w:bookmarkEnd w:id="26"/>
      <w:bookmarkEnd w:id="27"/>
      <w:bookmarkEnd w:id="28"/>
    </w:p>
    <w:p w14:paraId="3503AB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375339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73840090">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00" w:type="dxa"/>
            <w:tcBorders>
              <w:tl2br w:val="nil"/>
              <w:tr2bl w:val="nil"/>
            </w:tcBorders>
            <w:shd w:val="clear" w:color="auto" w:fill="auto"/>
            <w:vAlign w:val="center"/>
          </w:tcPr>
          <w:p w14:paraId="703B1BCF">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556" w:type="dxa"/>
            <w:tcBorders>
              <w:tl2br w:val="nil"/>
              <w:tr2bl w:val="nil"/>
            </w:tcBorders>
            <w:shd w:val="clear" w:color="auto" w:fill="auto"/>
            <w:vAlign w:val="center"/>
          </w:tcPr>
          <w:p w14:paraId="216993D6">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06657E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6ABE0B56">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肿瘤突变负荷（TMB）</w:t>
            </w:r>
          </w:p>
        </w:tc>
        <w:tc>
          <w:tcPr>
            <w:tcW w:w="2600" w:type="dxa"/>
            <w:tcBorders>
              <w:tl2br w:val="nil"/>
              <w:tr2bl w:val="nil"/>
            </w:tcBorders>
            <w:shd w:val="clear" w:color="auto" w:fill="auto"/>
            <w:vAlign w:val="center"/>
          </w:tcPr>
          <w:p w14:paraId="0EB76B1C">
            <w:pPr>
              <w:widowControl/>
              <w:snapToGrid w:val="0"/>
              <w:jc w:val="center"/>
              <w:textAlignment w:val="center"/>
              <w:rPr>
                <w:rStyle w:val="6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26264DB">
            <w:pPr>
              <w:widowControl/>
              <w:snapToGrid w:val="0"/>
              <w:jc w:val="center"/>
              <w:textAlignment w:val="center"/>
              <w:rPr>
                <w:rStyle w:val="6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6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56" w:type="dxa"/>
            <w:tcBorders>
              <w:tl2br w:val="nil"/>
              <w:tr2bl w:val="nil"/>
            </w:tcBorders>
            <w:shd w:val="clear" w:color="auto" w:fill="auto"/>
            <w:vAlign w:val="center"/>
          </w:tcPr>
          <w:p w14:paraId="2BFCDA4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EBF8F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34CFE509">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00" w:type="dxa"/>
            <w:tcBorders>
              <w:tl2br w:val="nil"/>
              <w:tr2bl w:val="nil"/>
            </w:tcBorders>
            <w:shd w:val="clear" w:color="auto" w:fill="auto"/>
            <w:vAlign w:val="center"/>
          </w:tcPr>
          <w:p w14:paraId="2F17F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556" w:type="dxa"/>
            <w:tcBorders>
              <w:tl2br w:val="nil"/>
              <w:tr2bl w:val="nil"/>
            </w:tcBorders>
            <w:shd w:val="clear" w:color="auto" w:fill="auto"/>
            <w:vAlign w:val="center"/>
          </w:tcPr>
          <w:p w14:paraId="409C6D1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818BE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652D0E37">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14E6F123">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348" w:type="dxa"/>
            <w:tcBorders>
              <w:tl2br w:val="nil"/>
              <w:tr2bl w:val="nil"/>
            </w:tcBorders>
            <w:shd w:val="clear" w:color="auto" w:fill="auto"/>
            <w:vAlign w:val="center"/>
          </w:tcPr>
          <w:p w14:paraId="61F27567">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00" w:type="dxa"/>
            <w:tcBorders>
              <w:tl2br w:val="nil"/>
              <w:tr2bl w:val="nil"/>
            </w:tcBorders>
            <w:shd w:val="clear" w:color="auto" w:fill="auto"/>
            <w:vAlign w:val="center"/>
          </w:tcPr>
          <w:p w14:paraId="0BC29E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6CB8B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restart"/>
            <w:tcBorders>
              <w:tl2br w:val="nil"/>
              <w:tr2bl w:val="nil"/>
            </w:tcBorders>
            <w:shd w:val="clear" w:color="auto" w:fill="auto"/>
            <w:vAlign w:val="center"/>
          </w:tcPr>
          <w:p w14:paraId="136C104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E739C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F33AD43">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3E1F6252">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MSH2</w:t>
            </w:r>
            <w:r>
              <w:rPr>
                <w:rStyle w:val="63"/>
                <w:rFonts w:hint="eastAsia" w:eastAsia="微软雅黑"/>
                <w:lang w:eastAsia="zh-CN" w:bidi="ar"/>
              </w:rPr>
              <w:t>失活突变</w:t>
            </w:r>
          </w:p>
        </w:tc>
        <w:tc>
          <w:tcPr>
            <w:tcW w:w="2600" w:type="dxa"/>
            <w:tcBorders>
              <w:tl2br w:val="nil"/>
              <w:tr2bl w:val="nil"/>
            </w:tcBorders>
            <w:shd w:val="clear" w:color="auto" w:fill="auto"/>
            <w:vAlign w:val="center"/>
          </w:tcPr>
          <w:p w14:paraId="5BA13B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464D1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1112AD63">
            <w:pPr>
              <w:snapToGrid w:val="0"/>
              <w:jc w:val="both"/>
              <w:rPr>
                <w:rFonts w:ascii="Times New Roman" w:hAnsi="Times New Roman" w:eastAsia="微软雅黑" w:cs="Times New Roman"/>
                <w:color w:val="000000"/>
                <w:sz w:val="21"/>
                <w:szCs w:val="21"/>
              </w:rPr>
            </w:pPr>
          </w:p>
        </w:tc>
      </w:tr>
      <w:tr w14:paraId="247424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0263F59F">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66790C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MSH6</w:t>
            </w:r>
            <w:r>
              <w:rPr>
                <w:rStyle w:val="63"/>
                <w:rFonts w:hint="eastAsia" w:eastAsia="微软雅黑"/>
                <w:lang w:eastAsia="zh-CN" w:bidi="ar"/>
              </w:rPr>
              <w:t>失活突变</w:t>
            </w:r>
          </w:p>
        </w:tc>
        <w:tc>
          <w:tcPr>
            <w:tcW w:w="2600" w:type="dxa"/>
            <w:tcBorders>
              <w:tl2br w:val="nil"/>
              <w:tr2bl w:val="nil"/>
            </w:tcBorders>
            <w:shd w:val="clear" w:color="auto" w:fill="auto"/>
            <w:vAlign w:val="center"/>
          </w:tcPr>
          <w:p w14:paraId="38B1A3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3BCA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0BD02AA8">
            <w:pPr>
              <w:snapToGrid w:val="0"/>
              <w:jc w:val="both"/>
              <w:rPr>
                <w:rFonts w:ascii="Times New Roman" w:hAnsi="Times New Roman" w:eastAsia="微软雅黑" w:cs="Times New Roman"/>
                <w:color w:val="000000"/>
                <w:sz w:val="21"/>
                <w:szCs w:val="21"/>
              </w:rPr>
            </w:pPr>
          </w:p>
        </w:tc>
      </w:tr>
      <w:tr w14:paraId="44669ED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8EF3AC3">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6302C03C">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PMS2</w:t>
            </w:r>
            <w:r>
              <w:rPr>
                <w:rStyle w:val="63"/>
                <w:rFonts w:hint="eastAsia" w:eastAsia="微软雅黑"/>
                <w:lang w:eastAsia="zh-CN" w:bidi="ar"/>
              </w:rPr>
              <w:t>失活突变</w:t>
            </w:r>
          </w:p>
        </w:tc>
        <w:tc>
          <w:tcPr>
            <w:tcW w:w="2600" w:type="dxa"/>
            <w:tcBorders>
              <w:tl2br w:val="nil"/>
              <w:tr2bl w:val="nil"/>
            </w:tcBorders>
            <w:shd w:val="clear" w:color="auto" w:fill="auto"/>
            <w:vAlign w:val="center"/>
          </w:tcPr>
          <w:p w14:paraId="4F7AA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2075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70C49E79">
            <w:pPr>
              <w:snapToGrid w:val="0"/>
              <w:jc w:val="both"/>
              <w:rPr>
                <w:rFonts w:ascii="Times New Roman" w:hAnsi="Times New Roman" w:eastAsia="微软雅黑" w:cs="Times New Roman"/>
                <w:color w:val="000000"/>
                <w:sz w:val="21"/>
                <w:szCs w:val="21"/>
              </w:rPr>
            </w:pPr>
          </w:p>
        </w:tc>
      </w:tr>
      <w:tr w14:paraId="3E0E24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2E3E83BE">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正相关基因</w:t>
            </w:r>
          </w:p>
        </w:tc>
        <w:tc>
          <w:tcPr>
            <w:tcW w:w="8504" w:type="dxa"/>
            <w:gridSpan w:val="3"/>
            <w:tcBorders>
              <w:tl2br w:val="nil"/>
              <w:tr2bl w:val="nil"/>
            </w:tcBorders>
            <w:shd w:val="clear" w:color="auto" w:fill="auto"/>
            <w:noWrap/>
            <w:vAlign w:val="center"/>
          </w:tcPr>
          <w:p w14:paraId="51B007C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C2825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091D0B5">
            <w:pPr>
              <w:widowControl/>
              <w:snapToGrid w:val="0"/>
              <w:jc w:val="center"/>
              <w:textAlignment w:val="center"/>
              <w:rPr>
                <w:rFonts w:ascii="Times New Roman" w:hAnsi="Times New Roman" w:eastAsia="微软雅黑" w:cs="Times New Roman"/>
                <w:color w:val="000000"/>
                <w:sz w:val="21"/>
                <w:szCs w:val="21"/>
                <w:lang w:eastAsia="zh-CN"/>
              </w:rPr>
            </w:pPr>
          </w:p>
        </w:tc>
        <w:tc>
          <w:tcPr>
            <w:tcW w:w="2348" w:type="dxa"/>
            <w:tcBorders>
              <w:tl2br w:val="nil"/>
              <w:tr2bl w:val="nil"/>
            </w:tcBorders>
            <w:shd w:val="clear" w:color="auto" w:fill="auto"/>
            <w:noWrap/>
            <w:vAlign w:val="center"/>
          </w:tcPr>
          <w:p w14:paraId="79B0B204">
            <w:pPr>
              <w:widowControl/>
              <w:snapToGrid w:val="0"/>
              <w:textAlignment w:val="center"/>
              <w:rPr>
                <w:rStyle w:val="63"/>
                <w:rFonts w:eastAsia="微软雅黑"/>
                <w:lang w:eastAsia="zh-CN" w:bidi="ar"/>
              </w:rPr>
            </w:pPr>
            <w:r>
              <w:rPr>
                <w:rStyle w:val="63"/>
                <w:rFonts w:eastAsia="微软雅黑"/>
                <w:lang w:eastAsia="zh-CN" w:bidi="ar"/>
              </w:rPr>
              <w:t>ATM突变</w:t>
            </w:r>
          </w:p>
        </w:tc>
        <w:tc>
          <w:tcPr>
            <w:tcW w:w="2600" w:type="dxa"/>
            <w:tcBorders>
              <w:tl2br w:val="nil"/>
              <w:tr2bl w:val="nil"/>
            </w:tcBorders>
            <w:shd w:val="clear" w:color="auto" w:fill="auto"/>
            <w:vAlign w:val="center"/>
          </w:tcPr>
          <w:p w14:paraId="3C3FBE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A2B6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restart"/>
            <w:tcBorders>
              <w:tl2br w:val="nil"/>
              <w:tr2bl w:val="nil"/>
            </w:tcBorders>
            <w:shd w:val="clear" w:color="auto" w:fill="auto"/>
            <w:vAlign w:val="center"/>
          </w:tcPr>
          <w:p w14:paraId="2AEECDB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83C22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C3C2925">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5BC1041">
            <w:pPr>
              <w:widowControl/>
              <w:snapToGrid w:val="0"/>
              <w:textAlignment w:val="center"/>
              <w:rPr>
                <w:rStyle w:val="63"/>
                <w:rFonts w:eastAsia="微软雅黑"/>
                <w:lang w:eastAsia="zh-CN" w:bidi="ar"/>
              </w:rPr>
            </w:pPr>
            <w:r>
              <w:rPr>
                <w:rStyle w:val="63"/>
                <w:rFonts w:eastAsia="微软雅黑"/>
                <w:lang w:eastAsia="zh-CN" w:bidi="ar"/>
              </w:rPr>
              <w:t>ATR突变</w:t>
            </w:r>
          </w:p>
        </w:tc>
        <w:tc>
          <w:tcPr>
            <w:tcW w:w="2600" w:type="dxa"/>
            <w:tcBorders>
              <w:tl2br w:val="nil"/>
              <w:tr2bl w:val="nil"/>
            </w:tcBorders>
            <w:shd w:val="clear" w:color="auto" w:fill="auto"/>
            <w:vAlign w:val="center"/>
          </w:tcPr>
          <w:p w14:paraId="769DCE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49AEE8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6BE94BE6">
            <w:pPr>
              <w:snapToGrid w:val="0"/>
              <w:rPr>
                <w:rFonts w:ascii="Times New Roman" w:hAnsi="Times New Roman" w:eastAsia="微软雅黑" w:cs="Times New Roman"/>
                <w:sz w:val="21"/>
                <w:szCs w:val="21"/>
                <w:lang w:eastAsia="zh-CN"/>
              </w:rPr>
            </w:pPr>
          </w:p>
        </w:tc>
      </w:tr>
      <w:tr w14:paraId="486F7E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0EAC3081">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12478E58">
            <w:pPr>
              <w:widowControl/>
              <w:snapToGrid w:val="0"/>
              <w:textAlignment w:val="center"/>
              <w:rPr>
                <w:rStyle w:val="63"/>
                <w:rFonts w:eastAsia="微软雅黑"/>
                <w:lang w:eastAsia="zh-CN" w:bidi="ar"/>
              </w:rPr>
            </w:pPr>
            <w:r>
              <w:rPr>
                <w:rStyle w:val="63"/>
                <w:rFonts w:eastAsia="微软雅黑"/>
                <w:lang w:eastAsia="zh-CN" w:bidi="ar"/>
              </w:rPr>
              <w:t>BAP1突变</w:t>
            </w:r>
          </w:p>
        </w:tc>
        <w:tc>
          <w:tcPr>
            <w:tcW w:w="2600" w:type="dxa"/>
            <w:tcBorders>
              <w:tl2br w:val="nil"/>
              <w:tr2bl w:val="nil"/>
            </w:tcBorders>
            <w:shd w:val="clear" w:color="auto" w:fill="auto"/>
            <w:vAlign w:val="center"/>
          </w:tcPr>
          <w:p w14:paraId="1C46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FF877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01FA606F">
            <w:pPr>
              <w:snapToGrid w:val="0"/>
              <w:rPr>
                <w:rFonts w:ascii="Times New Roman" w:hAnsi="Times New Roman" w:eastAsia="微软雅黑" w:cs="Times New Roman"/>
                <w:sz w:val="21"/>
                <w:szCs w:val="21"/>
                <w:lang w:eastAsia="zh-CN"/>
              </w:rPr>
            </w:pPr>
          </w:p>
        </w:tc>
      </w:tr>
      <w:tr w14:paraId="7CB231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DD93460">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1EF444F4">
            <w:pPr>
              <w:widowControl/>
              <w:snapToGrid w:val="0"/>
              <w:textAlignment w:val="center"/>
              <w:rPr>
                <w:rStyle w:val="63"/>
                <w:rFonts w:eastAsia="微软雅黑"/>
                <w:lang w:eastAsia="zh-CN" w:bidi="ar"/>
              </w:rPr>
            </w:pPr>
            <w:r>
              <w:rPr>
                <w:rStyle w:val="63"/>
                <w:rFonts w:eastAsia="微软雅黑"/>
                <w:lang w:eastAsia="zh-CN" w:bidi="ar"/>
              </w:rPr>
              <w:t>BLM突变</w:t>
            </w:r>
          </w:p>
        </w:tc>
        <w:tc>
          <w:tcPr>
            <w:tcW w:w="2600" w:type="dxa"/>
            <w:tcBorders>
              <w:tl2br w:val="nil"/>
              <w:tr2bl w:val="nil"/>
            </w:tcBorders>
            <w:shd w:val="clear" w:color="auto" w:fill="auto"/>
            <w:noWrap/>
            <w:vAlign w:val="center"/>
          </w:tcPr>
          <w:p w14:paraId="1F15A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7BB08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4161CDB0">
            <w:pPr>
              <w:snapToGrid w:val="0"/>
              <w:rPr>
                <w:rFonts w:ascii="Times New Roman" w:hAnsi="Times New Roman" w:eastAsia="微软雅黑" w:cs="Times New Roman"/>
                <w:sz w:val="21"/>
                <w:szCs w:val="21"/>
                <w:lang w:eastAsia="zh-CN"/>
              </w:rPr>
            </w:pPr>
          </w:p>
        </w:tc>
      </w:tr>
      <w:tr w14:paraId="3C76EB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EBD48AF">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F492875">
            <w:pPr>
              <w:widowControl/>
              <w:snapToGrid w:val="0"/>
              <w:textAlignment w:val="center"/>
              <w:rPr>
                <w:rStyle w:val="63"/>
                <w:rFonts w:eastAsia="微软雅黑"/>
                <w:lang w:eastAsia="zh-CN" w:bidi="ar"/>
              </w:rPr>
            </w:pPr>
            <w:r>
              <w:rPr>
                <w:rStyle w:val="63"/>
                <w:rFonts w:eastAsia="微软雅黑"/>
                <w:lang w:eastAsia="zh-CN" w:bidi="ar"/>
              </w:rPr>
              <w:t>BRCA1突变</w:t>
            </w:r>
          </w:p>
        </w:tc>
        <w:tc>
          <w:tcPr>
            <w:tcW w:w="2600" w:type="dxa"/>
            <w:tcBorders>
              <w:tl2br w:val="nil"/>
              <w:tr2bl w:val="nil"/>
            </w:tcBorders>
            <w:shd w:val="clear" w:color="auto" w:fill="auto"/>
            <w:noWrap/>
            <w:vAlign w:val="center"/>
          </w:tcPr>
          <w:p w14:paraId="0A011A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AF4EE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55C0474D">
            <w:pPr>
              <w:snapToGrid w:val="0"/>
              <w:rPr>
                <w:rFonts w:ascii="Times New Roman" w:hAnsi="Times New Roman" w:eastAsia="微软雅黑" w:cs="Times New Roman"/>
                <w:sz w:val="21"/>
                <w:szCs w:val="21"/>
                <w:lang w:eastAsia="zh-CN"/>
              </w:rPr>
            </w:pPr>
          </w:p>
        </w:tc>
      </w:tr>
      <w:tr w14:paraId="31BE62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4D6327D">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50456D0">
            <w:pPr>
              <w:widowControl/>
              <w:snapToGrid w:val="0"/>
              <w:textAlignment w:val="center"/>
              <w:rPr>
                <w:rStyle w:val="63"/>
                <w:rFonts w:eastAsia="微软雅黑"/>
                <w:lang w:eastAsia="zh-CN" w:bidi="ar"/>
              </w:rPr>
            </w:pPr>
            <w:r>
              <w:rPr>
                <w:rStyle w:val="63"/>
                <w:rFonts w:eastAsia="微软雅黑"/>
                <w:lang w:eastAsia="zh-CN" w:bidi="ar"/>
              </w:rPr>
              <w:t>BRCA2突变</w:t>
            </w:r>
          </w:p>
        </w:tc>
        <w:tc>
          <w:tcPr>
            <w:tcW w:w="2600" w:type="dxa"/>
            <w:tcBorders>
              <w:tl2br w:val="nil"/>
              <w:tr2bl w:val="nil"/>
            </w:tcBorders>
            <w:shd w:val="clear" w:color="auto" w:fill="auto"/>
            <w:noWrap/>
            <w:vAlign w:val="center"/>
          </w:tcPr>
          <w:p w14:paraId="0E346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B8560C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4A3ACD57">
            <w:pPr>
              <w:snapToGrid w:val="0"/>
              <w:rPr>
                <w:rFonts w:ascii="Times New Roman" w:hAnsi="Times New Roman" w:eastAsia="微软雅黑" w:cs="Times New Roman"/>
                <w:sz w:val="21"/>
                <w:szCs w:val="21"/>
                <w:lang w:eastAsia="zh-CN"/>
              </w:rPr>
            </w:pPr>
          </w:p>
        </w:tc>
      </w:tr>
      <w:tr w14:paraId="005D7F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1B805F">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1AC12E0">
            <w:pPr>
              <w:widowControl/>
              <w:snapToGrid w:val="0"/>
              <w:textAlignment w:val="center"/>
              <w:rPr>
                <w:rStyle w:val="63"/>
                <w:rFonts w:eastAsia="微软雅黑"/>
                <w:lang w:eastAsia="zh-CN" w:bidi="ar"/>
              </w:rPr>
            </w:pPr>
            <w:r>
              <w:rPr>
                <w:rStyle w:val="63"/>
                <w:rFonts w:eastAsia="微软雅黑"/>
                <w:lang w:eastAsia="zh-CN" w:bidi="ar"/>
              </w:rPr>
              <w:t>BRIP1突变</w:t>
            </w:r>
          </w:p>
        </w:tc>
        <w:tc>
          <w:tcPr>
            <w:tcW w:w="2600" w:type="dxa"/>
            <w:tcBorders>
              <w:tl2br w:val="nil"/>
              <w:tr2bl w:val="nil"/>
            </w:tcBorders>
            <w:shd w:val="clear" w:color="auto" w:fill="auto"/>
            <w:noWrap/>
            <w:vAlign w:val="center"/>
          </w:tcPr>
          <w:p w14:paraId="391D00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1E0F9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vAlign w:val="center"/>
          </w:tcPr>
          <w:p w14:paraId="0B2C19BF">
            <w:pPr>
              <w:snapToGrid w:val="0"/>
              <w:rPr>
                <w:rFonts w:ascii="Times New Roman" w:hAnsi="Times New Roman" w:eastAsia="微软雅黑" w:cs="Times New Roman"/>
                <w:sz w:val="21"/>
                <w:szCs w:val="21"/>
                <w:lang w:eastAsia="zh-CN"/>
              </w:rPr>
            </w:pPr>
          </w:p>
        </w:tc>
      </w:tr>
      <w:tr w14:paraId="25967F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C404B20">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2C0FBBE0">
            <w:pPr>
              <w:widowControl/>
              <w:snapToGrid w:val="0"/>
              <w:textAlignment w:val="center"/>
              <w:rPr>
                <w:rStyle w:val="63"/>
                <w:rFonts w:eastAsia="微软雅黑"/>
                <w:lang w:eastAsia="zh-CN" w:bidi="ar"/>
              </w:rPr>
            </w:pPr>
            <w:r>
              <w:rPr>
                <w:rStyle w:val="63"/>
                <w:rFonts w:eastAsia="微软雅黑"/>
                <w:lang w:eastAsia="zh-CN" w:bidi="ar"/>
              </w:rPr>
              <w:t>CHEK1突变</w:t>
            </w:r>
          </w:p>
        </w:tc>
        <w:tc>
          <w:tcPr>
            <w:tcW w:w="2600" w:type="dxa"/>
            <w:tcBorders>
              <w:tl2br w:val="nil"/>
              <w:tr2bl w:val="nil"/>
            </w:tcBorders>
            <w:shd w:val="clear" w:color="auto" w:fill="auto"/>
            <w:noWrap/>
            <w:vAlign w:val="center"/>
          </w:tcPr>
          <w:p w14:paraId="16F12D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41474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2107335A">
            <w:pPr>
              <w:snapToGrid w:val="0"/>
              <w:rPr>
                <w:rFonts w:ascii="Times New Roman" w:hAnsi="Times New Roman" w:eastAsia="微软雅黑" w:cs="Times New Roman"/>
                <w:sz w:val="21"/>
                <w:szCs w:val="21"/>
                <w:lang w:eastAsia="zh-CN"/>
              </w:rPr>
            </w:pPr>
          </w:p>
        </w:tc>
      </w:tr>
      <w:tr w14:paraId="13C24D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5ECBCC3">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348477ED">
            <w:pPr>
              <w:widowControl/>
              <w:snapToGrid w:val="0"/>
              <w:textAlignment w:val="center"/>
              <w:rPr>
                <w:rStyle w:val="63"/>
                <w:rFonts w:eastAsia="微软雅黑"/>
                <w:lang w:eastAsia="zh-CN" w:bidi="ar"/>
              </w:rPr>
            </w:pPr>
            <w:r>
              <w:rPr>
                <w:rStyle w:val="63"/>
                <w:rFonts w:eastAsia="微软雅黑"/>
                <w:lang w:eastAsia="zh-CN" w:bidi="ar"/>
              </w:rPr>
              <w:t>CHEK2突变</w:t>
            </w:r>
          </w:p>
        </w:tc>
        <w:tc>
          <w:tcPr>
            <w:tcW w:w="2600" w:type="dxa"/>
            <w:tcBorders>
              <w:tl2br w:val="nil"/>
              <w:tr2bl w:val="nil"/>
            </w:tcBorders>
            <w:shd w:val="clear" w:color="auto" w:fill="auto"/>
            <w:noWrap/>
            <w:vAlign w:val="center"/>
          </w:tcPr>
          <w:p w14:paraId="3ADF3C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1CEFD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36495B5C">
            <w:pPr>
              <w:snapToGrid w:val="0"/>
              <w:rPr>
                <w:rFonts w:ascii="Times New Roman" w:hAnsi="Times New Roman" w:eastAsia="微软雅黑" w:cs="Times New Roman"/>
                <w:sz w:val="21"/>
                <w:szCs w:val="21"/>
                <w:lang w:eastAsia="zh-CN"/>
              </w:rPr>
            </w:pPr>
          </w:p>
        </w:tc>
      </w:tr>
      <w:tr w14:paraId="382B4F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70482D">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16C5661">
            <w:pPr>
              <w:widowControl/>
              <w:snapToGrid w:val="0"/>
              <w:textAlignment w:val="center"/>
              <w:rPr>
                <w:rStyle w:val="63"/>
                <w:rFonts w:eastAsia="微软雅黑"/>
                <w:lang w:eastAsia="zh-CN" w:bidi="ar"/>
              </w:rPr>
            </w:pPr>
            <w:r>
              <w:rPr>
                <w:rStyle w:val="63"/>
                <w:rFonts w:eastAsia="微软雅黑"/>
                <w:lang w:eastAsia="zh-CN" w:bidi="ar"/>
              </w:rPr>
              <w:t>ERCC2突变</w:t>
            </w:r>
          </w:p>
        </w:tc>
        <w:tc>
          <w:tcPr>
            <w:tcW w:w="2600" w:type="dxa"/>
            <w:tcBorders>
              <w:tl2br w:val="nil"/>
              <w:tr2bl w:val="nil"/>
            </w:tcBorders>
            <w:shd w:val="clear" w:color="auto" w:fill="auto"/>
            <w:noWrap/>
            <w:vAlign w:val="center"/>
          </w:tcPr>
          <w:p w14:paraId="465056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FEAF9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66C947C">
            <w:pPr>
              <w:snapToGrid w:val="0"/>
              <w:rPr>
                <w:rFonts w:ascii="Times New Roman" w:hAnsi="Times New Roman" w:eastAsia="微软雅黑" w:cs="Times New Roman"/>
                <w:sz w:val="21"/>
                <w:szCs w:val="21"/>
                <w:lang w:eastAsia="zh-CN"/>
              </w:rPr>
            </w:pPr>
          </w:p>
        </w:tc>
      </w:tr>
      <w:tr w14:paraId="4ED073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5A1D2E9">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408F95A">
            <w:pPr>
              <w:widowControl/>
              <w:snapToGrid w:val="0"/>
              <w:textAlignment w:val="center"/>
              <w:rPr>
                <w:rStyle w:val="63"/>
                <w:rFonts w:eastAsia="微软雅黑"/>
                <w:lang w:eastAsia="zh-CN" w:bidi="ar"/>
              </w:rPr>
            </w:pPr>
            <w:r>
              <w:rPr>
                <w:rStyle w:val="63"/>
                <w:rFonts w:eastAsia="微软雅黑"/>
                <w:lang w:eastAsia="zh-CN" w:bidi="ar"/>
              </w:rPr>
              <w:t>ERCC3突变</w:t>
            </w:r>
          </w:p>
        </w:tc>
        <w:tc>
          <w:tcPr>
            <w:tcW w:w="2600" w:type="dxa"/>
            <w:tcBorders>
              <w:tl2br w:val="nil"/>
              <w:tr2bl w:val="nil"/>
            </w:tcBorders>
            <w:shd w:val="clear" w:color="auto" w:fill="auto"/>
            <w:noWrap/>
            <w:vAlign w:val="center"/>
          </w:tcPr>
          <w:p w14:paraId="66A423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3A594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1581598E">
            <w:pPr>
              <w:snapToGrid w:val="0"/>
              <w:rPr>
                <w:rFonts w:ascii="Times New Roman" w:hAnsi="Times New Roman" w:eastAsia="微软雅黑" w:cs="Times New Roman"/>
                <w:sz w:val="21"/>
                <w:szCs w:val="21"/>
                <w:lang w:eastAsia="zh-CN"/>
              </w:rPr>
            </w:pPr>
          </w:p>
        </w:tc>
      </w:tr>
      <w:tr w14:paraId="3D3377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DDDA12E">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47178543">
            <w:pPr>
              <w:widowControl/>
              <w:snapToGrid w:val="0"/>
              <w:textAlignment w:val="center"/>
              <w:rPr>
                <w:rStyle w:val="63"/>
                <w:rFonts w:eastAsia="微软雅黑"/>
                <w:lang w:eastAsia="zh-CN" w:bidi="ar"/>
              </w:rPr>
            </w:pPr>
            <w:r>
              <w:rPr>
                <w:rStyle w:val="63"/>
                <w:rFonts w:eastAsia="微软雅黑"/>
                <w:lang w:eastAsia="zh-CN" w:bidi="ar"/>
              </w:rPr>
              <w:t>ERCC4突变</w:t>
            </w:r>
          </w:p>
        </w:tc>
        <w:tc>
          <w:tcPr>
            <w:tcW w:w="2600" w:type="dxa"/>
            <w:tcBorders>
              <w:tl2br w:val="nil"/>
              <w:tr2bl w:val="nil"/>
            </w:tcBorders>
            <w:shd w:val="clear" w:color="auto" w:fill="auto"/>
            <w:noWrap/>
            <w:vAlign w:val="center"/>
          </w:tcPr>
          <w:p w14:paraId="430732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344C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4D62E16">
            <w:pPr>
              <w:snapToGrid w:val="0"/>
              <w:rPr>
                <w:rFonts w:ascii="Times New Roman" w:hAnsi="Times New Roman" w:eastAsia="微软雅黑" w:cs="Times New Roman"/>
                <w:sz w:val="21"/>
                <w:szCs w:val="21"/>
                <w:lang w:eastAsia="zh-CN"/>
              </w:rPr>
            </w:pPr>
          </w:p>
        </w:tc>
      </w:tr>
      <w:tr w14:paraId="2877CE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5257088">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1DCA000">
            <w:pPr>
              <w:widowControl/>
              <w:snapToGrid w:val="0"/>
              <w:textAlignment w:val="center"/>
              <w:rPr>
                <w:rStyle w:val="63"/>
                <w:rFonts w:eastAsia="微软雅黑"/>
                <w:lang w:eastAsia="zh-CN" w:bidi="ar"/>
              </w:rPr>
            </w:pPr>
            <w:r>
              <w:rPr>
                <w:rStyle w:val="63"/>
                <w:rFonts w:eastAsia="微软雅黑"/>
                <w:lang w:eastAsia="zh-CN" w:bidi="ar"/>
              </w:rPr>
              <w:t>ERCC5突</w:t>
            </w:r>
            <w:r>
              <w:rPr>
                <w:rStyle w:val="63"/>
                <w:rFonts w:hint="eastAsia" w:eastAsia="微软雅黑"/>
                <w:lang w:eastAsia="zh-CN" w:bidi="ar"/>
              </w:rPr>
              <w:t>变</w:t>
            </w:r>
          </w:p>
        </w:tc>
        <w:tc>
          <w:tcPr>
            <w:tcW w:w="2600" w:type="dxa"/>
            <w:tcBorders>
              <w:tl2br w:val="nil"/>
              <w:tr2bl w:val="nil"/>
            </w:tcBorders>
            <w:shd w:val="clear" w:color="auto" w:fill="auto"/>
            <w:noWrap/>
            <w:vAlign w:val="center"/>
          </w:tcPr>
          <w:p w14:paraId="4F3F31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BC6085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364B872D">
            <w:pPr>
              <w:snapToGrid w:val="0"/>
              <w:rPr>
                <w:rFonts w:ascii="Times New Roman" w:hAnsi="Times New Roman" w:eastAsia="微软雅黑" w:cs="Times New Roman"/>
                <w:sz w:val="21"/>
                <w:szCs w:val="21"/>
                <w:lang w:eastAsia="zh-CN"/>
              </w:rPr>
            </w:pPr>
          </w:p>
        </w:tc>
      </w:tr>
      <w:tr w14:paraId="2A6BC6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AF70109">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D035F41">
            <w:pPr>
              <w:widowControl/>
              <w:snapToGrid w:val="0"/>
              <w:textAlignment w:val="center"/>
              <w:rPr>
                <w:rStyle w:val="63"/>
                <w:rFonts w:eastAsia="微软雅黑"/>
                <w:lang w:eastAsia="zh-CN" w:bidi="ar"/>
              </w:rPr>
            </w:pPr>
            <w:r>
              <w:rPr>
                <w:rStyle w:val="63"/>
                <w:rFonts w:eastAsia="微软雅黑"/>
                <w:lang w:eastAsia="zh-CN" w:bidi="ar"/>
              </w:rPr>
              <w:t>FANCA突变</w:t>
            </w:r>
          </w:p>
        </w:tc>
        <w:tc>
          <w:tcPr>
            <w:tcW w:w="2600" w:type="dxa"/>
            <w:tcBorders>
              <w:tl2br w:val="nil"/>
              <w:tr2bl w:val="nil"/>
            </w:tcBorders>
            <w:shd w:val="clear" w:color="auto" w:fill="auto"/>
            <w:noWrap/>
            <w:vAlign w:val="center"/>
          </w:tcPr>
          <w:p w14:paraId="6FC767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0ACDEC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0ABADAA">
            <w:pPr>
              <w:snapToGrid w:val="0"/>
              <w:rPr>
                <w:rFonts w:ascii="Times New Roman" w:hAnsi="Times New Roman" w:eastAsia="微软雅黑" w:cs="Times New Roman"/>
                <w:sz w:val="21"/>
                <w:szCs w:val="21"/>
                <w:lang w:eastAsia="zh-CN"/>
              </w:rPr>
            </w:pPr>
          </w:p>
        </w:tc>
      </w:tr>
      <w:tr w14:paraId="0A2E1B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2F3E5AD">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3B2F126A">
            <w:pPr>
              <w:widowControl/>
              <w:snapToGrid w:val="0"/>
              <w:textAlignment w:val="center"/>
              <w:rPr>
                <w:rStyle w:val="63"/>
                <w:rFonts w:eastAsia="微软雅黑"/>
                <w:lang w:eastAsia="zh-CN" w:bidi="ar"/>
              </w:rPr>
            </w:pPr>
            <w:r>
              <w:rPr>
                <w:rStyle w:val="63"/>
                <w:rFonts w:eastAsia="微软雅黑"/>
                <w:lang w:eastAsia="zh-CN" w:bidi="ar"/>
              </w:rPr>
              <w:t>FANCC突变</w:t>
            </w:r>
          </w:p>
        </w:tc>
        <w:tc>
          <w:tcPr>
            <w:tcW w:w="2600" w:type="dxa"/>
            <w:tcBorders>
              <w:tl2br w:val="nil"/>
              <w:tr2bl w:val="nil"/>
            </w:tcBorders>
            <w:shd w:val="clear" w:color="auto" w:fill="auto"/>
            <w:noWrap/>
            <w:vAlign w:val="center"/>
          </w:tcPr>
          <w:p w14:paraId="296C9C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AF16F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57959615">
            <w:pPr>
              <w:snapToGrid w:val="0"/>
              <w:rPr>
                <w:rFonts w:ascii="Times New Roman" w:hAnsi="Times New Roman" w:eastAsia="微软雅黑" w:cs="Times New Roman"/>
                <w:sz w:val="21"/>
                <w:szCs w:val="21"/>
                <w:lang w:eastAsia="zh-CN"/>
              </w:rPr>
            </w:pPr>
          </w:p>
        </w:tc>
      </w:tr>
      <w:tr w14:paraId="4BEFA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BE59E92">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3C5AB92">
            <w:pPr>
              <w:widowControl/>
              <w:snapToGrid w:val="0"/>
              <w:textAlignment w:val="center"/>
              <w:rPr>
                <w:rStyle w:val="63"/>
                <w:rFonts w:eastAsia="微软雅黑"/>
                <w:lang w:eastAsia="zh-CN" w:bidi="ar"/>
              </w:rPr>
            </w:pPr>
            <w:r>
              <w:rPr>
                <w:rStyle w:val="63"/>
                <w:rFonts w:eastAsia="微软雅黑"/>
                <w:lang w:eastAsia="zh-CN" w:bidi="ar"/>
              </w:rPr>
              <w:t>MRE11</w:t>
            </w:r>
            <w:r>
              <w:rPr>
                <w:rStyle w:val="63"/>
                <w:rFonts w:hint="eastAsia" w:eastAsia="微软雅黑"/>
                <w:lang w:eastAsia="zh-CN" w:bidi="ar"/>
              </w:rPr>
              <w:t>突变</w:t>
            </w:r>
          </w:p>
        </w:tc>
        <w:tc>
          <w:tcPr>
            <w:tcW w:w="2600" w:type="dxa"/>
            <w:tcBorders>
              <w:tl2br w:val="nil"/>
              <w:tr2bl w:val="nil"/>
            </w:tcBorders>
            <w:shd w:val="clear" w:color="auto" w:fill="auto"/>
            <w:noWrap/>
            <w:vAlign w:val="center"/>
          </w:tcPr>
          <w:p w14:paraId="5CB971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39DAC9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05B2A1DA">
            <w:pPr>
              <w:snapToGrid w:val="0"/>
              <w:rPr>
                <w:rFonts w:ascii="Times New Roman" w:hAnsi="Times New Roman" w:eastAsia="微软雅黑" w:cs="Times New Roman"/>
                <w:sz w:val="21"/>
                <w:szCs w:val="21"/>
                <w:lang w:eastAsia="zh-CN"/>
              </w:rPr>
            </w:pPr>
          </w:p>
        </w:tc>
      </w:tr>
      <w:tr w14:paraId="71C9BC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FB469B3">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46340B2">
            <w:pPr>
              <w:widowControl/>
              <w:snapToGrid w:val="0"/>
              <w:textAlignment w:val="center"/>
              <w:rPr>
                <w:rStyle w:val="63"/>
                <w:rFonts w:eastAsia="微软雅黑"/>
                <w:lang w:eastAsia="zh-CN" w:bidi="ar"/>
              </w:rPr>
            </w:pPr>
            <w:r>
              <w:rPr>
                <w:rStyle w:val="63"/>
                <w:rFonts w:eastAsia="微软雅黑"/>
                <w:lang w:eastAsia="zh-CN" w:bidi="ar"/>
              </w:rPr>
              <w:t>NBN突变</w:t>
            </w:r>
          </w:p>
        </w:tc>
        <w:tc>
          <w:tcPr>
            <w:tcW w:w="2600" w:type="dxa"/>
            <w:tcBorders>
              <w:tl2br w:val="nil"/>
              <w:tr2bl w:val="nil"/>
            </w:tcBorders>
            <w:shd w:val="clear" w:color="auto" w:fill="auto"/>
            <w:noWrap/>
            <w:vAlign w:val="center"/>
          </w:tcPr>
          <w:p w14:paraId="0551A7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425DE4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BC6957C">
            <w:pPr>
              <w:snapToGrid w:val="0"/>
              <w:rPr>
                <w:rFonts w:ascii="Times New Roman" w:hAnsi="Times New Roman" w:eastAsia="微软雅黑" w:cs="Times New Roman"/>
                <w:sz w:val="21"/>
                <w:szCs w:val="21"/>
                <w:lang w:eastAsia="zh-CN"/>
              </w:rPr>
            </w:pPr>
          </w:p>
        </w:tc>
      </w:tr>
      <w:tr w14:paraId="71C7D9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3916C51">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ED9F9D5">
            <w:pPr>
              <w:widowControl/>
              <w:snapToGrid w:val="0"/>
              <w:textAlignment w:val="center"/>
              <w:rPr>
                <w:rStyle w:val="63"/>
                <w:rFonts w:eastAsia="微软雅黑"/>
                <w:lang w:eastAsia="zh-CN" w:bidi="ar"/>
              </w:rPr>
            </w:pPr>
            <w:r>
              <w:rPr>
                <w:rStyle w:val="63"/>
                <w:rFonts w:eastAsia="微软雅黑"/>
                <w:lang w:eastAsia="zh-CN" w:bidi="ar"/>
              </w:rPr>
              <w:t>RAD50突变</w:t>
            </w:r>
          </w:p>
        </w:tc>
        <w:tc>
          <w:tcPr>
            <w:tcW w:w="2600" w:type="dxa"/>
            <w:tcBorders>
              <w:tl2br w:val="nil"/>
              <w:tr2bl w:val="nil"/>
            </w:tcBorders>
            <w:shd w:val="clear" w:color="auto" w:fill="auto"/>
            <w:noWrap/>
            <w:vAlign w:val="center"/>
          </w:tcPr>
          <w:p w14:paraId="3B25D7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0173B9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5D3A391F">
            <w:pPr>
              <w:snapToGrid w:val="0"/>
              <w:rPr>
                <w:rFonts w:ascii="Times New Roman" w:hAnsi="Times New Roman" w:eastAsia="微软雅黑" w:cs="Times New Roman"/>
                <w:sz w:val="21"/>
                <w:szCs w:val="21"/>
                <w:lang w:eastAsia="zh-CN"/>
              </w:rPr>
            </w:pPr>
          </w:p>
        </w:tc>
      </w:tr>
      <w:tr w14:paraId="32FDB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09454B23">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2295D94C">
            <w:pPr>
              <w:widowControl/>
              <w:snapToGrid w:val="0"/>
              <w:textAlignment w:val="center"/>
              <w:rPr>
                <w:rStyle w:val="63"/>
                <w:rFonts w:eastAsia="微软雅黑"/>
                <w:lang w:eastAsia="zh-CN" w:bidi="ar"/>
              </w:rPr>
            </w:pPr>
            <w:r>
              <w:rPr>
                <w:rStyle w:val="63"/>
                <w:rFonts w:eastAsia="微软雅黑"/>
                <w:lang w:eastAsia="zh-CN" w:bidi="ar"/>
              </w:rPr>
              <w:t>RAD51突变</w:t>
            </w:r>
          </w:p>
        </w:tc>
        <w:tc>
          <w:tcPr>
            <w:tcW w:w="2600" w:type="dxa"/>
            <w:tcBorders>
              <w:tl2br w:val="nil"/>
              <w:tr2bl w:val="nil"/>
            </w:tcBorders>
            <w:shd w:val="clear" w:color="auto" w:fill="auto"/>
            <w:noWrap/>
            <w:vAlign w:val="center"/>
          </w:tcPr>
          <w:p w14:paraId="1DF27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CF969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C305AAF">
            <w:pPr>
              <w:snapToGrid w:val="0"/>
              <w:rPr>
                <w:rFonts w:ascii="Times New Roman" w:hAnsi="Times New Roman" w:eastAsia="微软雅黑" w:cs="Times New Roman"/>
                <w:sz w:val="21"/>
                <w:szCs w:val="21"/>
                <w:lang w:eastAsia="zh-CN"/>
              </w:rPr>
            </w:pPr>
          </w:p>
        </w:tc>
      </w:tr>
      <w:tr w14:paraId="46BB02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06E76E24">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B745B33">
            <w:pPr>
              <w:widowControl/>
              <w:snapToGrid w:val="0"/>
              <w:textAlignment w:val="center"/>
              <w:rPr>
                <w:rStyle w:val="63"/>
                <w:rFonts w:eastAsia="微软雅黑"/>
                <w:lang w:eastAsia="zh-CN" w:bidi="ar"/>
              </w:rPr>
            </w:pPr>
            <w:r>
              <w:rPr>
                <w:rStyle w:val="63"/>
                <w:rFonts w:eastAsia="微软雅黑"/>
                <w:lang w:eastAsia="zh-CN" w:bidi="ar"/>
              </w:rPr>
              <w:t>RAD51B突变</w:t>
            </w:r>
          </w:p>
        </w:tc>
        <w:tc>
          <w:tcPr>
            <w:tcW w:w="2600" w:type="dxa"/>
            <w:tcBorders>
              <w:tl2br w:val="nil"/>
              <w:tr2bl w:val="nil"/>
            </w:tcBorders>
            <w:shd w:val="clear" w:color="auto" w:fill="auto"/>
            <w:noWrap/>
            <w:vAlign w:val="center"/>
          </w:tcPr>
          <w:p w14:paraId="585A7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198A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12333B9E">
            <w:pPr>
              <w:snapToGrid w:val="0"/>
              <w:rPr>
                <w:rFonts w:ascii="Times New Roman" w:hAnsi="Times New Roman" w:eastAsia="微软雅黑" w:cs="Times New Roman"/>
                <w:sz w:val="21"/>
                <w:szCs w:val="21"/>
                <w:lang w:eastAsia="zh-CN"/>
              </w:rPr>
            </w:pPr>
          </w:p>
        </w:tc>
      </w:tr>
      <w:tr w14:paraId="7237DD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BBE5382">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1200C77D">
            <w:pPr>
              <w:widowControl/>
              <w:snapToGrid w:val="0"/>
              <w:textAlignment w:val="center"/>
              <w:rPr>
                <w:rStyle w:val="63"/>
                <w:rFonts w:eastAsia="微软雅黑"/>
                <w:lang w:eastAsia="zh-CN" w:bidi="ar"/>
              </w:rPr>
            </w:pPr>
            <w:r>
              <w:rPr>
                <w:rStyle w:val="63"/>
                <w:rFonts w:eastAsia="微软雅黑"/>
                <w:lang w:eastAsia="zh-CN" w:bidi="ar"/>
              </w:rPr>
              <w:t>RAD51D突变</w:t>
            </w:r>
          </w:p>
        </w:tc>
        <w:tc>
          <w:tcPr>
            <w:tcW w:w="2600" w:type="dxa"/>
            <w:tcBorders>
              <w:tl2br w:val="nil"/>
              <w:tr2bl w:val="nil"/>
            </w:tcBorders>
            <w:shd w:val="clear" w:color="auto" w:fill="auto"/>
            <w:noWrap/>
            <w:vAlign w:val="center"/>
          </w:tcPr>
          <w:p w14:paraId="1D7B24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RAD51D</w:t>
            </w:r>
            <w:r>
              <w:rPr>
                <w:rStyle w:val="6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FCC9F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7A69E11">
            <w:pPr>
              <w:snapToGrid w:val="0"/>
              <w:rPr>
                <w:rFonts w:ascii="Times New Roman" w:hAnsi="Times New Roman" w:eastAsia="微软雅黑" w:cs="Times New Roman"/>
                <w:sz w:val="21"/>
                <w:szCs w:val="21"/>
                <w:lang w:eastAsia="zh-CN"/>
              </w:rPr>
            </w:pPr>
          </w:p>
        </w:tc>
      </w:tr>
      <w:tr w14:paraId="645966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D154FC">
            <w:pPr>
              <w:snapToGrid w:val="0"/>
              <w:jc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0B70E64">
            <w:pPr>
              <w:widowControl/>
              <w:snapToGrid w:val="0"/>
              <w:textAlignment w:val="center"/>
              <w:rPr>
                <w:rStyle w:val="63"/>
                <w:rFonts w:eastAsia="微软雅黑"/>
                <w:lang w:eastAsia="zh-CN" w:bidi="ar"/>
              </w:rPr>
            </w:pPr>
            <w:r>
              <w:rPr>
                <w:rStyle w:val="63"/>
                <w:rFonts w:eastAsia="微软雅黑"/>
                <w:lang w:eastAsia="zh-CN" w:bidi="ar"/>
              </w:rPr>
              <w:t>RAD54L突变</w:t>
            </w:r>
          </w:p>
        </w:tc>
        <w:tc>
          <w:tcPr>
            <w:tcW w:w="2600" w:type="dxa"/>
            <w:tcBorders>
              <w:tl2br w:val="nil"/>
              <w:tr2bl w:val="nil"/>
            </w:tcBorders>
            <w:shd w:val="clear" w:color="auto" w:fill="auto"/>
            <w:noWrap/>
            <w:vAlign w:val="center"/>
          </w:tcPr>
          <w:p w14:paraId="0DE75B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7ECDA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12B4BA00">
            <w:pPr>
              <w:snapToGrid w:val="0"/>
              <w:rPr>
                <w:rFonts w:ascii="Times New Roman" w:hAnsi="Times New Roman" w:eastAsia="微软雅黑" w:cs="Times New Roman"/>
                <w:sz w:val="21"/>
                <w:szCs w:val="21"/>
                <w:lang w:eastAsia="zh-CN"/>
              </w:rPr>
            </w:pPr>
          </w:p>
        </w:tc>
      </w:tr>
      <w:tr w14:paraId="0CFABD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46E6073">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924AA5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107A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AD58414">
            <w:pPr>
              <w:widowControl/>
              <w:snapToGrid w:val="0"/>
              <w:jc w:val="center"/>
              <w:textAlignment w:val="center"/>
              <w:rPr>
                <w:rFonts w:ascii="Times New Roman" w:hAnsi="Times New Roman" w:eastAsia="微软雅黑" w:cs="Times New Roman"/>
                <w:color w:val="000000"/>
                <w:sz w:val="21"/>
                <w:szCs w:val="21"/>
                <w:highlight w:val="yellow"/>
              </w:rPr>
            </w:pPr>
          </w:p>
        </w:tc>
        <w:tc>
          <w:tcPr>
            <w:tcW w:w="2348" w:type="dxa"/>
            <w:tcBorders>
              <w:tl2br w:val="nil"/>
              <w:tr2bl w:val="nil"/>
            </w:tcBorders>
            <w:shd w:val="clear" w:color="auto" w:fill="auto"/>
            <w:noWrap/>
            <w:vAlign w:val="center"/>
          </w:tcPr>
          <w:p w14:paraId="3F5865E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00" w:type="dxa"/>
            <w:tcBorders>
              <w:tl2br w:val="nil"/>
              <w:tr2bl w:val="nil"/>
            </w:tcBorders>
            <w:shd w:val="clear" w:color="auto" w:fill="auto"/>
            <w:noWrap/>
            <w:vAlign w:val="center"/>
          </w:tcPr>
          <w:p w14:paraId="487FA69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556" w:type="dxa"/>
            <w:vMerge w:val="restart"/>
            <w:tcBorders>
              <w:tl2br w:val="nil"/>
              <w:tr2bl w:val="nil"/>
            </w:tcBorders>
            <w:shd w:val="clear" w:color="auto" w:fill="auto"/>
            <w:noWrap/>
            <w:vAlign w:val="center"/>
          </w:tcPr>
          <w:p w14:paraId="7FC1041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2AC53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65F9955">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12ADE2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00" w:type="dxa"/>
            <w:tcBorders>
              <w:tl2br w:val="nil"/>
              <w:tr2bl w:val="nil"/>
            </w:tcBorders>
            <w:shd w:val="clear" w:color="auto" w:fill="auto"/>
            <w:noWrap/>
            <w:vAlign w:val="center"/>
          </w:tcPr>
          <w:p w14:paraId="01343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25987A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39EA853">
            <w:pPr>
              <w:snapToGrid w:val="0"/>
              <w:rPr>
                <w:rFonts w:ascii="Times New Roman" w:hAnsi="Times New Roman" w:eastAsia="微软雅黑" w:cs="Times New Roman"/>
                <w:sz w:val="21"/>
                <w:szCs w:val="21"/>
                <w:lang w:eastAsia="zh-CN"/>
              </w:rPr>
            </w:pPr>
          </w:p>
        </w:tc>
      </w:tr>
      <w:tr w14:paraId="7CD91A1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534C5D60">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309DA6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00" w:type="dxa"/>
            <w:tcBorders>
              <w:tl2br w:val="nil"/>
              <w:tr2bl w:val="nil"/>
            </w:tcBorders>
            <w:shd w:val="clear" w:color="auto" w:fill="auto"/>
            <w:noWrap/>
            <w:vAlign w:val="center"/>
          </w:tcPr>
          <w:p w14:paraId="4F054B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2ECC7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275B9888">
            <w:pPr>
              <w:snapToGrid w:val="0"/>
              <w:rPr>
                <w:rFonts w:ascii="Times New Roman" w:hAnsi="Times New Roman" w:eastAsia="微软雅黑" w:cs="Times New Roman"/>
                <w:sz w:val="21"/>
                <w:szCs w:val="21"/>
                <w:lang w:eastAsia="zh-CN"/>
              </w:rPr>
            </w:pPr>
          </w:p>
        </w:tc>
      </w:tr>
      <w:tr w14:paraId="7DB569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D26B4BA">
            <w:pPr>
              <w:widowControl/>
              <w:snapToGrid w:val="0"/>
              <w:jc w:val="center"/>
              <w:textAlignment w:val="center"/>
              <w:rPr>
                <w:rFonts w:ascii="Times New Roman" w:hAnsi="Times New Roman" w:eastAsia="微软雅黑" w:cs="Times New Roman"/>
                <w:color w:val="000000"/>
                <w:sz w:val="21"/>
                <w:szCs w:val="21"/>
                <w:highlight w:val="yellow"/>
              </w:rPr>
            </w:pPr>
          </w:p>
        </w:tc>
        <w:tc>
          <w:tcPr>
            <w:tcW w:w="2348" w:type="dxa"/>
            <w:tcBorders>
              <w:tl2br w:val="nil"/>
              <w:tr2bl w:val="nil"/>
            </w:tcBorders>
            <w:shd w:val="clear" w:color="auto" w:fill="auto"/>
            <w:noWrap/>
            <w:vAlign w:val="center"/>
          </w:tcPr>
          <w:p w14:paraId="045165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00" w:type="dxa"/>
            <w:tcBorders>
              <w:tl2br w:val="nil"/>
              <w:tr2bl w:val="nil"/>
            </w:tcBorders>
            <w:shd w:val="clear" w:color="auto" w:fill="auto"/>
            <w:noWrap/>
            <w:vAlign w:val="center"/>
          </w:tcPr>
          <w:p w14:paraId="65473E7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18E271DB">
            <w:pPr>
              <w:snapToGrid w:val="0"/>
              <w:rPr>
                <w:rFonts w:ascii="Times New Roman" w:hAnsi="Times New Roman" w:eastAsia="微软雅黑" w:cs="Times New Roman"/>
                <w:sz w:val="21"/>
                <w:szCs w:val="21"/>
                <w:lang w:eastAsia="zh-CN"/>
              </w:rPr>
            </w:pPr>
          </w:p>
        </w:tc>
      </w:tr>
      <w:tr w14:paraId="40BB2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6F9534F">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1F911D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00" w:type="dxa"/>
            <w:tcBorders>
              <w:tl2br w:val="nil"/>
              <w:tr2bl w:val="nil"/>
            </w:tcBorders>
            <w:shd w:val="clear" w:color="auto" w:fill="auto"/>
            <w:noWrap/>
            <w:vAlign w:val="center"/>
          </w:tcPr>
          <w:p w14:paraId="7DEACA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2B825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15964C28">
            <w:pPr>
              <w:snapToGrid w:val="0"/>
              <w:rPr>
                <w:rFonts w:ascii="Times New Roman" w:hAnsi="Times New Roman" w:eastAsia="微软雅黑" w:cs="Times New Roman"/>
                <w:sz w:val="21"/>
                <w:szCs w:val="21"/>
                <w:lang w:eastAsia="zh-CN"/>
              </w:rPr>
            </w:pPr>
          </w:p>
        </w:tc>
      </w:tr>
      <w:tr w14:paraId="1D9918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61D2847">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0AFA71C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00" w:type="dxa"/>
            <w:tcBorders>
              <w:tl2br w:val="nil"/>
              <w:tr2bl w:val="nil"/>
            </w:tcBorders>
            <w:shd w:val="clear" w:color="auto" w:fill="auto"/>
            <w:noWrap/>
            <w:vAlign w:val="center"/>
          </w:tcPr>
          <w:p w14:paraId="670714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34783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ADA1673">
            <w:pPr>
              <w:snapToGrid w:val="0"/>
              <w:rPr>
                <w:rFonts w:ascii="Times New Roman" w:hAnsi="Times New Roman" w:eastAsia="微软雅黑" w:cs="Times New Roman"/>
                <w:sz w:val="21"/>
                <w:szCs w:val="21"/>
                <w:lang w:eastAsia="zh-CN"/>
              </w:rPr>
            </w:pPr>
          </w:p>
        </w:tc>
      </w:tr>
      <w:tr w14:paraId="44A2C3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3CCA6B5">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D8F93F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00" w:type="dxa"/>
            <w:tcBorders>
              <w:tl2br w:val="nil"/>
              <w:tr2bl w:val="nil"/>
            </w:tcBorders>
            <w:shd w:val="clear" w:color="auto" w:fill="auto"/>
            <w:noWrap/>
            <w:vAlign w:val="center"/>
          </w:tcPr>
          <w:p w14:paraId="266E07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97B1BE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6D3C5EC">
            <w:pPr>
              <w:snapToGrid w:val="0"/>
              <w:rPr>
                <w:rFonts w:ascii="Times New Roman" w:hAnsi="Times New Roman" w:eastAsia="微软雅黑" w:cs="Times New Roman"/>
                <w:sz w:val="21"/>
                <w:szCs w:val="21"/>
                <w:lang w:eastAsia="zh-CN"/>
              </w:rPr>
            </w:pPr>
          </w:p>
        </w:tc>
      </w:tr>
      <w:tr w14:paraId="7EAAAA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641EBF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负相关基因</w:t>
            </w:r>
          </w:p>
        </w:tc>
        <w:tc>
          <w:tcPr>
            <w:tcW w:w="2348" w:type="dxa"/>
            <w:tcBorders>
              <w:tl2br w:val="nil"/>
              <w:tr2bl w:val="nil"/>
            </w:tcBorders>
            <w:shd w:val="clear" w:color="auto" w:fill="auto"/>
            <w:noWrap/>
            <w:vAlign w:val="center"/>
          </w:tcPr>
          <w:p w14:paraId="5DB449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00" w:type="dxa"/>
            <w:tcBorders>
              <w:tl2br w:val="nil"/>
              <w:tr2bl w:val="nil"/>
            </w:tcBorders>
            <w:shd w:val="clear" w:color="auto" w:fill="auto"/>
            <w:noWrap/>
            <w:vAlign w:val="center"/>
          </w:tcPr>
          <w:p w14:paraId="7F385C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03E88D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556" w:type="dxa"/>
            <w:vMerge w:val="restart"/>
            <w:tcBorders>
              <w:tl2br w:val="nil"/>
              <w:tr2bl w:val="nil"/>
            </w:tcBorders>
            <w:shd w:val="clear" w:color="auto" w:fill="auto"/>
            <w:noWrap/>
            <w:vAlign w:val="center"/>
          </w:tcPr>
          <w:p w14:paraId="70332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2F3E2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F8BA7CB">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74F62C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00" w:type="dxa"/>
            <w:tcBorders>
              <w:tl2br w:val="nil"/>
              <w:tr2bl w:val="nil"/>
            </w:tcBorders>
            <w:shd w:val="clear" w:color="auto" w:fill="auto"/>
            <w:noWrap/>
            <w:vAlign w:val="center"/>
          </w:tcPr>
          <w:p w14:paraId="53BE48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10112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7825FEA">
            <w:pPr>
              <w:snapToGrid w:val="0"/>
              <w:rPr>
                <w:rFonts w:ascii="Times New Roman" w:hAnsi="Times New Roman" w:eastAsia="微软雅黑" w:cs="Times New Roman"/>
                <w:sz w:val="21"/>
                <w:szCs w:val="21"/>
                <w:lang w:eastAsia="zh-CN"/>
              </w:rPr>
            </w:pPr>
          </w:p>
        </w:tc>
      </w:tr>
      <w:tr w14:paraId="65B711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3B25705">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6D47C85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00" w:type="dxa"/>
            <w:tcBorders>
              <w:tl2br w:val="nil"/>
              <w:tr2bl w:val="nil"/>
            </w:tcBorders>
            <w:shd w:val="clear" w:color="auto" w:fill="auto"/>
            <w:noWrap/>
            <w:vAlign w:val="center"/>
          </w:tcPr>
          <w:p w14:paraId="10E654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D9CB8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5D38CA5">
            <w:pPr>
              <w:snapToGrid w:val="0"/>
              <w:rPr>
                <w:rFonts w:ascii="Times New Roman" w:hAnsi="Times New Roman" w:eastAsia="微软雅黑" w:cs="Times New Roman"/>
                <w:sz w:val="21"/>
                <w:szCs w:val="21"/>
                <w:lang w:eastAsia="zh-CN"/>
              </w:rPr>
            </w:pPr>
          </w:p>
        </w:tc>
      </w:tr>
      <w:tr w14:paraId="25A361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8A4004B">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211FCC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00" w:type="dxa"/>
            <w:tcBorders>
              <w:tl2br w:val="nil"/>
              <w:tr2bl w:val="nil"/>
            </w:tcBorders>
            <w:shd w:val="clear" w:color="auto" w:fill="auto"/>
            <w:noWrap/>
            <w:vAlign w:val="center"/>
          </w:tcPr>
          <w:p w14:paraId="3889E3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11FB4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01601AD2">
            <w:pPr>
              <w:snapToGrid w:val="0"/>
              <w:rPr>
                <w:rFonts w:ascii="Times New Roman" w:hAnsi="Times New Roman" w:eastAsia="微软雅黑" w:cs="Times New Roman"/>
                <w:sz w:val="21"/>
                <w:szCs w:val="21"/>
                <w:lang w:eastAsia="zh-CN"/>
              </w:rPr>
            </w:pPr>
          </w:p>
        </w:tc>
      </w:tr>
      <w:tr w14:paraId="29D41E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C9505FC">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4AE8A30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00" w:type="dxa"/>
            <w:tcBorders>
              <w:tl2br w:val="nil"/>
              <w:tr2bl w:val="nil"/>
            </w:tcBorders>
            <w:shd w:val="clear" w:color="auto" w:fill="auto"/>
            <w:noWrap/>
            <w:vAlign w:val="center"/>
          </w:tcPr>
          <w:p w14:paraId="4552A0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2B0E33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3905F90">
            <w:pPr>
              <w:snapToGrid w:val="0"/>
              <w:rPr>
                <w:rFonts w:ascii="Times New Roman" w:hAnsi="Times New Roman" w:eastAsia="微软雅黑" w:cs="Times New Roman"/>
                <w:sz w:val="21"/>
                <w:szCs w:val="21"/>
                <w:lang w:eastAsia="zh-CN"/>
              </w:rPr>
            </w:pPr>
          </w:p>
        </w:tc>
      </w:tr>
      <w:tr w14:paraId="0B743E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88DE6A6">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582CC3C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00" w:type="dxa"/>
            <w:tcBorders>
              <w:tl2br w:val="nil"/>
              <w:tr2bl w:val="nil"/>
            </w:tcBorders>
            <w:shd w:val="clear" w:color="auto" w:fill="auto"/>
            <w:noWrap/>
            <w:vAlign w:val="center"/>
          </w:tcPr>
          <w:p w14:paraId="7FFAE5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F2CED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74908880">
            <w:pPr>
              <w:snapToGrid w:val="0"/>
              <w:rPr>
                <w:rFonts w:ascii="Times New Roman" w:hAnsi="Times New Roman" w:eastAsia="微软雅黑" w:cs="Times New Roman"/>
                <w:sz w:val="21"/>
                <w:szCs w:val="21"/>
                <w:lang w:eastAsia="zh-CN"/>
              </w:rPr>
            </w:pPr>
          </w:p>
        </w:tc>
      </w:tr>
      <w:tr w14:paraId="10DC7C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C23BA95">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569DC7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00" w:type="dxa"/>
            <w:tcBorders>
              <w:tl2br w:val="nil"/>
              <w:tr2bl w:val="nil"/>
            </w:tcBorders>
            <w:shd w:val="clear" w:color="auto" w:fill="auto"/>
            <w:noWrap/>
            <w:vAlign w:val="center"/>
          </w:tcPr>
          <w:p w14:paraId="18862A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37649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57B1C68">
            <w:pPr>
              <w:snapToGrid w:val="0"/>
              <w:rPr>
                <w:rFonts w:ascii="Times New Roman" w:hAnsi="Times New Roman" w:eastAsia="微软雅黑" w:cs="Times New Roman"/>
                <w:sz w:val="21"/>
                <w:szCs w:val="21"/>
                <w:lang w:eastAsia="zh-CN"/>
              </w:rPr>
            </w:pPr>
          </w:p>
        </w:tc>
      </w:tr>
      <w:tr w14:paraId="22DD8E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F92E2FE">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5727791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00" w:type="dxa"/>
            <w:tcBorders>
              <w:tl2br w:val="nil"/>
              <w:tr2bl w:val="nil"/>
            </w:tcBorders>
            <w:shd w:val="clear" w:color="auto" w:fill="auto"/>
            <w:noWrap/>
            <w:vAlign w:val="center"/>
          </w:tcPr>
          <w:p w14:paraId="12B984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755B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53F509A3">
            <w:pPr>
              <w:snapToGrid w:val="0"/>
              <w:rPr>
                <w:rFonts w:ascii="Times New Roman" w:hAnsi="Times New Roman" w:eastAsia="微软雅黑" w:cs="Times New Roman"/>
                <w:sz w:val="21"/>
                <w:szCs w:val="21"/>
                <w:lang w:eastAsia="zh-CN"/>
              </w:rPr>
            </w:pPr>
          </w:p>
        </w:tc>
      </w:tr>
      <w:tr w14:paraId="00A8B7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5CD827A">
            <w:pPr>
              <w:widowControl/>
              <w:snapToGrid w:val="0"/>
              <w:jc w:val="center"/>
              <w:textAlignment w:val="center"/>
              <w:rPr>
                <w:rFonts w:ascii="Times New Roman" w:hAnsi="Times New Roman" w:eastAsia="微软雅黑" w:cs="Times New Roman"/>
                <w:sz w:val="21"/>
                <w:szCs w:val="21"/>
              </w:rPr>
            </w:pPr>
          </w:p>
        </w:tc>
        <w:tc>
          <w:tcPr>
            <w:tcW w:w="2348" w:type="dxa"/>
            <w:tcBorders>
              <w:tl2br w:val="nil"/>
              <w:tr2bl w:val="nil"/>
            </w:tcBorders>
            <w:shd w:val="clear" w:color="auto" w:fill="auto"/>
            <w:noWrap/>
            <w:vAlign w:val="center"/>
          </w:tcPr>
          <w:p w14:paraId="4C5341B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00" w:type="dxa"/>
            <w:tcBorders>
              <w:tl2br w:val="nil"/>
              <w:tr2bl w:val="nil"/>
            </w:tcBorders>
            <w:shd w:val="clear" w:color="auto" w:fill="auto"/>
            <w:noWrap/>
            <w:vAlign w:val="center"/>
          </w:tcPr>
          <w:p w14:paraId="471AAC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4A05CB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6F87587C">
            <w:pPr>
              <w:snapToGrid w:val="0"/>
              <w:rPr>
                <w:rFonts w:ascii="Times New Roman" w:hAnsi="Times New Roman" w:eastAsia="微软雅黑" w:cs="Times New Roman"/>
                <w:sz w:val="21"/>
                <w:szCs w:val="21"/>
                <w:lang w:eastAsia="zh-CN"/>
              </w:rPr>
            </w:pPr>
          </w:p>
        </w:tc>
      </w:tr>
      <w:tr w14:paraId="3E8947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2D1BE70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color w:val="244061"/>
                <w:sz w:val="21"/>
                <w:szCs w:val="21"/>
                <w:lang w:eastAsia="zh-CN" w:bidi="ar"/>
              </w:rPr>
              <w:t>免疫</w:t>
            </w:r>
            <w:r>
              <w:rPr>
                <w:rFonts w:ascii="Times New Roman" w:hAnsi="Times New Roman" w:eastAsia="微软雅黑" w:cs="Times New Roman"/>
                <w:b/>
                <w:bCs/>
                <w:color w:val="244061"/>
                <w:sz w:val="21"/>
                <w:szCs w:val="21"/>
                <w:lang w:eastAsia="zh-CN" w:bidi="ar"/>
              </w:rPr>
              <w:t>超进展相关基因(HPD)</w:t>
            </w:r>
          </w:p>
        </w:tc>
        <w:tc>
          <w:tcPr>
            <w:tcW w:w="2348" w:type="dxa"/>
            <w:tcBorders>
              <w:tl2br w:val="nil"/>
              <w:tr2bl w:val="nil"/>
            </w:tcBorders>
            <w:shd w:val="clear" w:color="auto" w:fill="auto"/>
            <w:noWrap/>
            <w:vAlign w:val="center"/>
          </w:tcPr>
          <w:p w14:paraId="3FF8E0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00" w:type="dxa"/>
            <w:tcBorders>
              <w:tl2br w:val="nil"/>
              <w:tr2bl w:val="nil"/>
            </w:tcBorders>
            <w:shd w:val="clear" w:color="auto" w:fill="auto"/>
            <w:noWrap/>
            <w:vAlign w:val="center"/>
          </w:tcPr>
          <w:p w14:paraId="0D55A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556" w:type="dxa"/>
            <w:vMerge w:val="restart"/>
            <w:tcBorders>
              <w:tl2br w:val="nil"/>
              <w:tr2bl w:val="nil"/>
            </w:tcBorders>
            <w:shd w:val="clear" w:color="auto" w:fill="auto"/>
            <w:noWrap/>
            <w:vAlign w:val="center"/>
          </w:tcPr>
          <w:p w14:paraId="74F046F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90D92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EBF41E1">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59FD854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00" w:type="dxa"/>
            <w:tcBorders>
              <w:tl2br w:val="nil"/>
              <w:tr2bl w:val="nil"/>
            </w:tcBorders>
            <w:shd w:val="clear" w:color="auto" w:fill="auto"/>
            <w:noWrap/>
            <w:vAlign w:val="center"/>
          </w:tcPr>
          <w:p w14:paraId="1503C3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1CEACC09">
            <w:pPr>
              <w:snapToGrid w:val="0"/>
              <w:rPr>
                <w:rFonts w:ascii="Times New Roman" w:hAnsi="Times New Roman" w:eastAsia="微软雅黑" w:cs="Times New Roman"/>
                <w:color w:val="000000"/>
                <w:sz w:val="21"/>
                <w:szCs w:val="21"/>
              </w:rPr>
            </w:pPr>
          </w:p>
        </w:tc>
      </w:tr>
      <w:tr w14:paraId="27D4C4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1BD60D8">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4EE4BF3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00" w:type="dxa"/>
            <w:tcBorders>
              <w:tl2br w:val="nil"/>
              <w:tr2bl w:val="nil"/>
            </w:tcBorders>
            <w:shd w:val="clear" w:color="auto" w:fill="auto"/>
            <w:noWrap/>
            <w:vAlign w:val="center"/>
          </w:tcPr>
          <w:p w14:paraId="34189E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2C6A7ABA">
            <w:pPr>
              <w:snapToGrid w:val="0"/>
              <w:rPr>
                <w:rFonts w:ascii="Times New Roman" w:hAnsi="Times New Roman" w:eastAsia="微软雅黑" w:cs="Times New Roman"/>
                <w:color w:val="000000"/>
                <w:sz w:val="21"/>
                <w:szCs w:val="21"/>
              </w:rPr>
            </w:pPr>
          </w:p>
        </w:tc>
      </w:tr>
      <w:tr w14:paraId="726EE3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1B89FC4">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7DBFABD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00" w:type="dxa"/>
            <w:tcBorders>
              <w:tl2br w:val="nil"/>
              <w:tr2bl w:val="nil"/>
            </w:tcBorders>
            <w:shd w:val="clear" w:color="auto" w:fill="auto"/>
            <w:noWrap/>
            <w:vAlign w:val="center"/>
          </w:tcPr>
          <w:p w14:paraId="2E048C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37A8D40D">
            <w:pPr>
              <w:snapToGrid w:val="0"/>
              <w:rPr>
                <w:rFonts w:ascii="Times New Roman" w:hAnsi="Times New Roman" w:eastAsia="微软雅黑" w:cs="Times New Roman"/>
                <w:color w:val="000000"/>
                <w:sz w:val="21"/>
                <w:szCs w:val="21"/>
              </w:rPr>
            </w:pPr>
          </w:p>
        </w:tc>
      </w:tr>
      <w:tr w14:paraId="32A38E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3A7C05B">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2DF01F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00" w:type="dxa"/>
            <w:tcBorders>
              <w:tl2br w:val="nil"/>
              <w:tr2bl w:val="nil"/>
            </w:tcBorders>
            <w:shd w:val="clear" w:color="auto" w:fill="auto"/>
            <w:noWrap/>
            <w:vAlign w:val="center"/>
          </w:tcPr>
          <w:p w14:paraId="3FF458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3831B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556" w:type="dxa"/>
            <w:vMerge w:val="continue"/>
            <w:tcBorders>
              <w:tl2br w:val="nil"/>
              <w:tr2bl w:val="nil"/>
            </w:tcBorders>
            <w:shd w:val="clear" w:color="auto" w:fill="auto"/>
            <w:noWrap/>
            <w:vAlign w:val="center"/>
          </w:tcPr>
          <w:p w14:paraId="4A635A0C">
            <w:pPr>
              <w:snapToGrid w:val="0"/>
              <w:rPr>
                <w:rFonts w:ascii="Times New Roman" w:hAnsi="Times New Roman" w:eastAsia="微软雅黑" w:cs="Times New Roman"/>
                <w:color w:val="000000"/>
                <w:sz w:val="21"/>
                <w:szCs w:val="21"/>
              </w:rPr>
            </w:pPr>
          </w:p>
        </w:tc>
      </w:tr>
      <w:tr w14:paraId="2E704A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F720F9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348" w:type="dxa"/>
            <w:tcBorders>
              <w:tl2br w:val="nil"/>
              <w:tr2bl w:val="nil"/>
            </w:tcBorders>
            <w:shd w:val="clear" w:color="auto" w:fill="auto"/>
            <w:noWrap/>
            <w:vAlign w:val="center"/>
          </w:tcPr>
          <w:p w14:paraId="75D5A0E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00" w:type="dxa"/>
            <w:tcBorders>
              <w:tl2br w:val="nil"/>
              <w:tr2bl w:val="nil"/>
            </w:tcBorders>
            <w:shd w:val="clear" w:color="auto" w:fill="auto"/>
            <w:noWrap/>
            <w:vAlign w:val="center"/>
          </w:tcPr>
          <w:p w14:paraId="59F8314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24D545A0">
            <w:pPr>
              <w:snapToGrid w:val="0"/>
              <w:rPr>
                <w:rFonts w:ascii="Times New Roman" w:hAnsi="Times New Roman" w:eastAsia="微软雅黑" w:cs="Times New Roman"/>
                <w:color w:val="000000"/>
                <w:sz w:val="21"/>
                <w:szCs w:val="21"/>
              </w:rPr>
            </w:pPr>
          </w:p>
        </w:tc>
      </w:tr>
      <w:tr w14:paraId="4E6A57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81AB0C7">
            <w:pPr>
              <w:widowControl/>
              <w:snapToGrid w:val="0"/>
              <w:jc w:val="center"/>
              <w:textAlignment w:val="center"/>
              <w:rPr>
                <w:rFonts w:ascii="Times New Roman" w:hAnsi="Times New Roman" w:eastAsia="微软雅黑" w:cs="Times New Roman"/>
                <w:color w:val="000000"/>
                <w:sz w:val="21"/>
                <w:szCs w:val="21"/>
                <w:lang w:eastAsia="zh-CN"/>
              </w:rPr>
            </w:pPr>
          </w:p>
        </w:tc>
        <w:tc>
          <w:tcPr>
            <w:tcW w:w="2348" w:type="dxa"/>
            <w:tcBorders>
              <w:tl2br w:val="nil"/>
              <w:tr2bl w:val="nil"/>
            </w:tcBorders>
            <w:shd w:val="clear" w:color="auto" w:fill="auto"/>
            <w:noWrap/>
            <w:vAlign w:val="center"/>
          </w:tcPr>
          <w:p w14:paraId="315E662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00" w:type="dxa"/>
            <w:tcBorders>
              <w:tl2br w:val="nil"/>
              <w:tr2bl w:val="nil"/>
            </w:tcBorders>
            <w:shd w:val="clear" w:color="auto" w:fill="auto"/>
            <w:noWrap/>
            <w:vAlign w:val="center"/>
          </w:tcPr>
          <w:p w14:paraId="1EAFB6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39F101C0">
            <w:pPr>
              <w:snapToGrid w:val="0"/>
              <w:rPr>
                <w:rFonts w:ascii="Times New Roman" w:hAnsi="Times New Roman" w:eastAsia="微软雅黑" w:cs="Times New Roman"/>
                <w:color w:val="000000"/>
                <w:sz w:val="21"/>
                <w:szCs w:val="21"/>
              </w:rPr>
            </w:pPr>
          </w:p>
        </w:tc>
      </w:tr>
      <w:tr w14:paraId="20EEE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F9DE4B9">
            <w:pPr>
              <w:widowControl/>
              <w:snapToGrid w:val="0"/>
              <w:jc w:val="center"/>
              <w:textAlignment w:val="center"/>
              <w:rPr>
                <w:rFonts w:ascii="Times New Roman" w:hAnsi="Times New Roman" w:eastAsia="微软雅黑" w:cs="Times New Roman"/>
                <w:color w:val="000000"/>
                <w:sz w:val="21"/>
                <w:szCs w:val="21"/>
              </w:rPr>
            </w:pPr>
          </w:p>
        </w:tc>
        <w:tc>
          <w:tcPr>
            <w:tcW w:w="2348" w:type="dxa"/>
            <w:tcBorders>
              <w:tl2br w:val="nil"/>
              <w:tr2bl w:val="nil"/>
            </w:tcBorders>
            <w:shd w:val="clear" w:color="auto" w:fill="auto"/>
            <w:noWrap/>
            <w:vAlign w:val="center"/>
          </w:tcPr>
          <w:p w14:paraId="6495A1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00" w:type="dxa"/>
            <w:tcBorders>
              <w:tl2br w:val="nil"/>
              <w:tr2bl w:val="nil"/>
            </w:tcBorders>
            <w:shd w:val="clear" w:color="auto" w:fill="auto"/>
            <w:noWrap/>
            <w:vAlign w:val="center"/>
          </w:tcPr>
          <w:p w14:paraId="0176072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556" w:type="dxa"/>
            <w:vMerge w:val="continue"/>
            <w:tcBorders>
              <w:tl2br w:val="nil"/>
              <w:tr2bl w:val="nil"/>
            </w:tcBorders>
            <w:shd w:val="clear" w:color="auto" w:fill="auto"/>
            <w:noWrap/>
            <w:vAlign w:val="center"/>
          </w:tcPr>
          <w:p w14:paraId="7A579336">
            <w:pPr>
              <w:snapToGrid w:val="0"/>
              <w:rPr>
                <w:rFonts w:ascii="Times New Roman" w:hAnsi="Times New Roman" w:eastAsia="微软雅黑" w:cs="Times New Roman"/>
                <w:color w:val="000000"/>
                <w:sz w:val="21"/>
                <w:szCs w:val="21"/>
              </w:rPr>
            </w:pPr>
          </w:p>
        </w:tc>
      </w:tr>
    </w:tbl>
    <w:p w14:paraId="26D1D0F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27AAE42">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21A3945F">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55F5D24">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D82FCB">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指标详细解析说明见免疫检查点抑制剂治疗相关指标检测结果解析。</w:t>
      </w:r>
    </w:p>
    <w:p w14:paraId="7D54B4AC">
      <w:pPr>
        <w:numPr>
          <w:ilvl w:val="0"/>
          <w:numId w:val="6"/>
        </w:numPr>
        <w:rPr>
          <w:rFonts w:hint="eastAsia"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“-”表示本次检测未发现相关变异。</w:t>
      </w:r>
    </w:p>
    <w:p w14:paraId="63B5911F">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7C988D88">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489E2EF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9" w:name="_Toc10223"/>
      <w:bookmarkStart w:id="30" w:name="_Toc20034"/>
      <w:bookmarkStart w:id="31" w:name="_Toc9387"/>
      <w:bookmarkStart w:id="32" w:name="_Toc106719764"/>
      <w:r>
        <w:rPr>
          <w:rFonts w:hint="eastAsia" w:ascii="微软雅黑" w:hAnsi="微软雅黑" w:eastAsia="微软雅黑" w:cs="微软雅黑"/>
          <w:color w:val="254061" w:themeColor="accent1" w:themeShade="80"/>
          <w:lang w:val="en-US" w:eastAsia="zh-CN"/>
        </w:rPr>
        <w:t>4 PD-L1检测结果</w:t>
      </w:r>
      <w:bookmarkEnd w:id="29"/>
      <w:bookmarkEnd w:id="30"/>
      <w:bookmarkEnd w:id="31"/>
      <w:bookmarkEnd w:id="32"/>
    </w:p>
    <w:p w14:paraId="640C0069">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C361D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A6CA87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9BE35F7">
            <w:pPr>
              <w:pStyle w:val="57"/>
            </w:pPr>
            <w:r>
              <w:rPr>
                <w:rFonts w:hint="eastAsia"/>
              </w:rPr>
              <w:t>{{</w:t>
            </w:r>
            <w:r>
              <w:t xml:space="preserve"> PDInfo</w:t>
            </w:r>
            <w:r>
              <w:rPr>
                <w:rFonts w:hint="eastAsia"/>
              </w:rPr>
              <w:t>.</w:t>
            </w:r>
            <w:r>
              <w:t>Tumor_cell_count</w:t>
            </w:r>
            <w:r>
              <w:rPr>
                <w:rFonts w:hint="eastAsia"/>
              </w:rPr>
              <w:t xml:space="preserve"> }}</w:t>
            </w:r>
          </w:p>
        </w:tc>
      </w:tr>
      <w:tr w14:paraId="30D3F5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1509032">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7774986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EE995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39BAF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1D511D">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2934F6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C6DC9E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411315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42CB6F4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06D99DF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1BC83C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59779E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608A604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18D9B0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4370EEA">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8DA7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45C9BF7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75D4894">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228FB63B">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2D2830D4">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2F4988">
      <w:pPr>
        <w:spacing w:line="276" w:lineRule="auto"/>
        <w:ind w:right="449" w:rightChars="204"/>
        <w:rPr>
          <w:rFonts w:ascii="微软雅黑" w:hAnsi="微软雅黑" w:eastAsia="微软雅黑" w:cs="微软雅黑"/>
          <w:b/>
          <w:color w:val="000000"/>
          <w:sz w:val="18"/>
          <w:szCs w:val="18"/>
        </w:rPr>
      </w:pPr>
    </w:p>
    <w:p w14:paraId="2225B5F8">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5C409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6A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6DDE3BA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C2A1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F34BC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2774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C8E66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D5EA1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52A8F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DA4A49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171B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6E71FD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8BC5A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F4ECB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739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A5B02F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918692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EE4340C">
            <w:pPr>
              <w:spacing w:line="276" w:lineRule="auto"/>
              <w:jc w:val="left"/>
              <w:rPr>
                <w:rFonts w:ascii="Times New Roman" w:hAnsi="Times New Roman" w:eastAsia="微软雅黑" w:cs="Times New Roman"/>
                <w:sz w:val="18"/>
                <w:szCs w:val="18"/>
                <w:shd w:val="clear" w:color="auto" w:fill="FFFFFF"/>
                <w:lang w:eastAsia="zh-CN"/>
              </w:rPr>
            </w:pPr>
          </w:p>
        </w:tc>
      </w:tr>
      <w:tr w14:paraId="22E39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2C863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CBAB5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5621DA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0FD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5B7051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58DCA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A166892">
            <w:pPr>
              <w:spacing w:line="276" w:lineRule="auto"/>
              <w:jc w:val="left"/>
              <w:rPr>
                <w:rFonts w:ascii="Times New Roman" w:hAnsi="Times New Roman" w:eastAsia="微软雅黑" w:cs="Times New Roman"/>
                <w:sz w:val="18"/>
                <w:szCs w:val="18"/>
                <w:shd w:val="clear" w:color="auto" w:fill="FFFFFF"/>
                <w:lang w:eastAsia="zh-CN"/>
              </w:rPr>
            </w:pPr>
          </w:p>
        </w:tc>
      </w:tr>
    </w:tbl>
    <w:p w14:paraId="200F2C1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CB10C15">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C096CF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CA0664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5E1E26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9F85C6A">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DC51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3318948B">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509D1F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B2C49F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0A3246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EE4E85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55D81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46159892">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30A40E5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E5A8AE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49DFF7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178A162">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8339692">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52EA87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33" w:name="_Toc527112385"/>
      <w:bookmarkStart w:id="34" w:name="_Toc25428"/>
      <w:bookmarkStart w:id="35" w:name="_Toc534637498"/>
      <w:bookmarkStart w:id="3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23606"/>
      <w:bookmarkStart w:id="38" w:name="_Toc32443_WPSOffice_Level2"/>
      <w:bookmarkStart w:id="39" w:name="_Toc6468"/>
      <w:bookmarkStart w:id="40" w:name="_Toc4331_WPSOffice_Level2"/>
      <w:bookmarkStart w:id="41" w:name="_Toc22255"/>
      <w:r>
        <w:rPr>
          <w:rFonts w:hint="eastAsia" w:ascii="微软雅黑" w:hAnsi="微软雅黑" w:eastAsia="微软雅黑" w:cs="微软雅黑"/>
          <w:color w:val="254061" w:themeColor="accent1" w:themeShade="80"/>
          <w:lang w:val="en-US" w:eastAsia="zh-CN"/>
        </w:rPr>
        <w:t xml:space="preserve">1 </w:t>
      </w:r>
      <w:bookmarkEnd w:id="37"/>
      <w:bookmarkEnd w:id="38"/>
      <w:bookmarkEnd w:id="39"/>
      <w:bookmarkEnd w:id="40"/>
      <w:bookmarkEnd w:id="4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53838938">
      <w:pPr>
        <w:keepNext/>
        <w:numPr>
          <w:ilvl w:val="0"/>
          <w:numId w:val="7"/>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42" w:name="_Toc15289_WPSOffice_Level3"/>
      <w:bookmarkStart w:id="43" w:name="_Toc18091_WPSOffice_Level3"/>
      <w:bookmarkStart w:id="44" w:name="_Toc6931_WPSOffice_Level3"/>
      <w:r>
        <w:rPr>
          <w:rFonts w:hint="eastAsia" w:ascii="Times New Roman" w:hAnsi="Times New Roman" w:eastAsia="微软雅黑" w:cs="Times New Roman"/>
          <w:b/>
          <w:color w:val="auto"/>
          <w:sz w:val="24"/>
          <w:szCs w:val="24"/>
          <w:lang w:eastAsia="zh-CN"/>
        </w:rPr>
        <w:t>{{ tdd.gene }}</w:t>
      </w:r>
    </w:p>
    <w:bookmarkEnd w:id="42"/>
    <w:bookmarkEnd w:id="43"/>
    <w:bookmarkEnd w:id="4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B78D7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91BD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0C64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232AAF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DE3E1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1F409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235C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B8A742">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F7DB27B">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3F813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008CE2">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FC5AD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1385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159E8DC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5D0C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EE89C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71504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93B2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517645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1B795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638F9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A28E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C5A728">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45" w:name="_Toc9080"/>
      <w:bookmarkStart w:id="46" w:name="_Toc11393"/>
      <w:bookmarkStart w:id="47" w:name="_Toc9494"/>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color w:val="244061"/>
        </w:rPr>
      </w:pPr>
      <w:r>
        <w:rPr>
          <w:rFonts w:hint="eastAsia"/>
          <w:color w:val="244061"/>
        </w:rPr>
        <w:t>{%if geneticCancerRiskInfo %}{% for tdd in geneticCancerRiskInfo %}</w:t>
      </w:r>
    </w:p>
    <w:p w14:paraId="01C0484C">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68D43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689D70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02D6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115C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54D6F46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123D9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31785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68D3C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F814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507D1A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8431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12499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3DC4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8839C2">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1A45D493">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color w:val="254061" w:themeColor="accent1" w:themeShade="80"/>
          <w:lang w:val="en-US" w:eastAsia="zh-CN"/>
        </w:rPr>
      </w:pPr>
      <w:r>
        <w:rPr>
          <w:rFonts w:hint="eastAsia"/>
          <w:color w:val="254061" w:themeColor="accent1" w:themeShade="80"/>
          <w:lang w:val="en-US" w:eastAsia="zh-CN"/>
        </w:rPr>
        <w:br w:type="page"/>
      </w:r>
    </w:p>
    <w:p w14:paraId="58D560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3免疫检测结果解析</w:t>
      </w:r>
      <w:bookmarkEnd w:id="45"/>
      <w:bookmarkEnd w:id="46"/>
      <w:bookmarkEnd w:id="47"/>
    </w:p>
    <w:p w14:paraId="3FFA8240">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998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218"/>
        <w:gridCol w:w="4766"/>
      </w:tblGrid>
      <w:tr w14:paraId="310D3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13E6CB2E">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2A06AD4E">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6DB2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00C045D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dashed" w:color="244061" w:sz="4" w:space="0"/>
              <w:left w:val="dashed" w:color="244061" w:sz="4" w:space="0"/>
              <w:bottom w:val="dashed" w:color="244061" w:sz="4" w:space="0"/>
            </w:tcBorders>
            <w:shd w:val="clear" w:color="auto" w:fill="auto"/>
            <w:vAlign w:val="center"/>
          </w:tcPr>
          <w:p w14:paraId="6AE86B5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CE8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2EBF8682">
            <w:pPr>
              <w:keepNext w:val="0"/>
              <w:keepLines w:val="0"/>
              <w:pageBreakBefore w:val="0"/>
              <w:widowControl w:val="0"/>
              <w:kinsoku/>
              <w:wordWrap/>
              <w:overflowPunct/>
              <w:topLinePunct w:val="0"/>
              <w:autoSpaceDE/>
              <w:autoSpaceDN/>
              <w:bidi w:val="0"/>
              <w:adjustRightInd/>
              <w:snapToGrid/>
              <w:spacing w:before="0"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373BC2A2">
            <w:pPr>
              <w:spacing w:line="276" w:lineRule="auto"/>
              <w:jc w:val="both"/>
              <w:rPr>
                <w:rFonts w:ascii="Times New Roman" w:hAnsi="Times New Roman" w:eastAsia="微软雅黑" w:cs="Times New Roman"/>
                <w:sz w:val="11"/>
                <w:szCs w:val="16"/>
                <w:shd w:val="clear" w:color="auto" w:fill="FFFFFF"/>
                <w:lang w:eastAsia="zh-CN"/>
              </w:rPr>
            </w:pPr>
          </w:p>
          <w:p w14:paraId="1822250F">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9A4F5B0">
            <w:pPr>
              <w:spacing w:line="276" w:lineRule="auto"/>
              <w:ind w:firstLine="360" w:firstLineChars="200"/>
              <w:jc w:val="both"/>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EA6B45C">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41D6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7F74F6B2">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CEBF79A">
            <w:pPr>
              <w:keepNext w:val="0"/>
              <w:keepLines w:val="0"/>
              <w:pageBreakBefore w:val="0"/>
              <w:widowControl w:val="0"/>
              <w:kinsoku/>
              <w:wordWrap/>
              <w:overflowPunct/>
              <w:topLinePunct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A62C7EF">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78FCCE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A30A016">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2349A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59D7678">
            <w:pPr>
              <w:keepNext w:val="0"/>
              <w:keepLines w:val="0"/>
              <w:pageBreakBefore w:val="0"/>
              <w:widowControl w:val="0"/>
              <w:kinsoku/>
              <w:wordWrap/>
              <w:overflowPunct/>
              <w:topLinePunct w:val="0"/>
              <w:autoSpaceDN/>
              <w:bidi w:val="0"/>
              <w:adjustRightInd/>
              <w:snapToGrid/>
              <w:spacing w:line="233" w:lineRule="auto"/>
              <w:textAlignment w:val="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04B3EDC">
            <w:pPr>
              <w:keepNext w:val="0"/>
              <w:keepLines w:val="0"/>
              <w:pageBreakBefore w:val="0"/>
              <w:widowControl w:val="0"/>
              <w:numPr>
                <w:ilvl w:val="0"/>
                <w:numId w:val="9"/>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ECDDF4">
            <w:pPr>
              <w:keepNext w:val="0"/>
              <w:keepLines w:val="0"/>
              <w:pageBreakBefore w:val="0"/>
              <w:widowControl w:val="0"/>
              <w:numPr>
                <w:ilvl w:val="0"/>
                <w:numId w:val="9"/>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774E64">
            <w:pPr>
              <w:keepNext w:val="0"/>
              <w:keepLines w:val="0"/>
              <w:pageBreakBefore w:val="0"/>
              <w:widowControl w:val="0"/>
              <w:numPr>
                <w:ilvl w:val="0"/>
                <w:numId w:val="9"/>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07F6607">
      <w:pPr>
        <w:rPr>
          <w:rFonts w:hint="eastAsia" w:ascii="Times New Roman" w:hAnsi="Times New Roman" w:eastAsia="微软雅黑" w:cs="Times New Roman"/>
          <w:b/>
          <w:sz w:val="18"/>
          <w:szCs w:val="18"/>
          <w:lang w:eastAsia="zh-CN" w:bidi="ar"/>
        </w:rPr>
      </w:pPr>
      <w:r>
        <w:rPr>
          <w:rFonts w:hint="eastAsia" w:ascii="Times New Roman" w:hAnsi="Times New Roman" w:eastAsia="微软雅黑" w:cs="Times New Roman"/>
          <w:b/>
          <w:sz w:val="18"/>
          <w:szCs w:val="18"/>
          <w:lang w:eastAsia="zh-CN" w:bidi="ar"/>
        </w:rPr>
        <w:br w:type="page"/>
      </w:r>
    </w:p>
    <w:p w14:paraId="00171630">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567C419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3D1AF6A4">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5D772099">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49126E5C">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758F9309">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0E1130F3">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75DE247">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B1804EE">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047130BA">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699A74AB">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48806A56">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2262B33B">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C51AC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4142215F">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70C949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72DFF68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2F87B1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7F7F0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9F5FAA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2AD86B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00C443C">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4F20CBAF">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00334377">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2EC8EC6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259D62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8C9EBB3">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9555FB0">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60BEE4B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3018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241CB00">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4418A1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02A8C49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5CFB7E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38507E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4D8DDDE2">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806CF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01002AB8">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33C3BA71">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1C101262">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CE92503">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30D41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4C87A6A">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4ACFA1D8">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48"/>
    <w:p w14:paraId="3E87188A">
      <w:pPr>
        <w:rPr>
          <w:rFonts w:hint="eastAsia" w:ascii="Times New Roman" w:hAnsi="Times New Roman" w:eastAsia="微软雅黑" w:cs="Times New Roman"/>
          <w:b/>
          <w:sz w:val="21"/>
          <w:szCs w:val="21"/>
          <w:lang w:eastAsia="zh-CN" w:bidi="ar"/>
        </w:rPr>
      </w:pPr>
      <w:bookmarkStart w:id="228" w:name="_GoBack"/>
      <w:bookmarkEnd w:id="228"/>
      <w:r>
        <w:rPr>
          <w:rFonts w:hint="eastAsia" w:ascii="Times New Roman" w:hAnsi="Times New Roman" w:eastAsia="微软雅黑" w:cs="Times New Roman"/>
          <w:b/>
          <w:sz w:val="21"/>
          <w:szCs w:val="21"/>
          <w:lang w:eastAsia="zh-CN" w:bidi="ar"/>
        </w:rPr>
        <w:br w:type="page"/>
      </w:r>
    </w:p>
    <w:p w14:paraId="6CEF427C">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9"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49"/>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1E51C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1B2ED197">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99A723D">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DE2E6F8">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634F0C7">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1522C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D0A0BD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4E8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58120FF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9F0447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ED47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73F048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5B8B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BBEC88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98506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1148BC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706B7AA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800E43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22CEC653">
            <w:pPr>
              <w:spacing w:before="13" w:line="252" w:lineRule="auto"/>
              <w:ind w:right="174"/>
              <w:jc w:val="center"/>
              <w:rPr>
                <w:rFonts w:ascii="Times New Roman" w:hAnsi="Times New Roman" w:eastAsia="微软雅黑" w:cs="Times New Roman"/>
                <w:b/>
                <w:bCs/>
                <w:sz w:val="21"/>
                <w:szCs w:val="21"/>
                <w:lang w:eastAsia="zh-CN"/>
              </w:rPr>
            </w:pPr>
          </w:p>
        </w:tc>
      </w:tr>
      <w:tr w14:paraId="5D969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67338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848A5D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D85D0E5">
            <w:pPr>
              <w:ind w:firstLine="360" w:firstLineChars="200"/>
              <w:rPr>
                <w:rFonts w:ascii="Times New Roman" w:hAnsi="Times New Roman" w:eastAsia="微软雅黑" w:cs="Times New Roman"/>
                <w:sz w:val="18"/>
                <w:shd w:val="clear" w:color="auto" w:fill="FFFFFF"/>
                <w:lang w:eastAsia="zh-CN"/>
              </w:rPr>
            </w:pPr>
          </w:p>
          <w:p w14:paraId="1E663AD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E46FC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88E6317">
            <w:pPr>
              <w:ind w:firstLine="360" w:firstLineChars="200"/>
              <w:rPr>
                <w:rFonts w:ascii="Times New Roman" w:hAnsi="Times New Roman" w:eastAsia="微软雅黑" w:cs="Times New Roman"/>
                <w:sz w:val="18"/>
                <w:shd w:val="clear" w:color="auto" w:fill="FFFFFF"/>
                <w:lang w:eastAsia="zh-CN"/>
              </w:rPr>
            </w:pPr>
          </w:p>
          <w:p w14:paraId="0075637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8C65A1">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B61FF4D">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310F9B4">
            <w:pPr>
              <w:numPr>
                <w:ilvl w:val="0"/>
                <w:numId w:val="1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83AA53A">
            <w:pPr>
              <w:numPr>
                <w:ilvl w:val="0"/>
                <w:numId w:val="1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5BA3A5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A1CEE2B">
      <w:pPr>
        <w:rPr>
          <w:rFonts w:ascii="微软雅黑" w:hAnsi="微软雅黑" w:eastAsia="微软雅黑" w:cs="微软雅黑"/>
          <w:sz w:val="24"/>
          <w:szCs w:val="24"/>
          <w:shd w:val="clear" w:color="auto" w:fill="FFFFFF"/>
          <w:lang w:eastAsia="zh-CN" w:bidi="ar"/>
        </w:rPr>
      </w:pPr>
      <w:r>
        <w:rPr>
          <w:rFonts w:hint="default" w:ascii="Times New Roman" w:hAnsi="Times New Roman" w:eastAsia="微软雅黑" w:cs="Times New Roman"/>
          <w:color w:val="254061" w:themeColor="accent1" w:themeShade="80"/>
          <w:sz w:val="24"/>
          <w:szCs w:val="24"/>
          <w:lang w:val="en-US" w:eastAsia="zh-CN"/>
        </w:rPr>
        <w:t>{%if summaryOfRresults.positiveImmnueNum != 0%}{%if positiveImmnue!= [] %}</w:t>
      </w:r>
    </w:p>
    <w:p w14:paraId="33905AC5">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w:t>
      </w:r>
      <w:r>
        <w:rPr>
          <w:rFonts w:hint="default" w:ascii="微软雅黑" w:hAnsi="微软雅黑" w:eastAsia="微软雅黑" w:cs="微软雅黑"/>
          <w:color w:val="254061" w:themeColor="accent1" w:themeShade="80"/>
          <w:sz w:val="28"/>
          <w:szCs w:val="28"/>
          <w:lang w:val="en-US" w:eastAsia="zh-CN"/>
        </w:rPr>
        <w:t>{% for tdd in positiveImmnue %}{% if tdd.varDesc !=”/” %}</w:t>
      </w:r>
    </w:p>
    <w:p w14:paraId="71F2C505">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38D9A0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93A588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401EC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6C2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3A079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08F0E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E689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8FF5B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05D2B7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9BFE64B">
      <w:pPr>
        <w:rPr>
          <w:rFonts w:hint="eastAsia" w:ascii="微软雅黑" w:hAnsi="微软雅黑" w:eastAsia="微软雅黑" w:cs="微软雅黑"/>
          <w:b/>
          <w:sz w:val="24"/>
          <w:szCs w:val="24"/>
          <w:lang w:eastAsia="zh-CN" w:bidi="ar"/>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color w:val="254061" w:themeColor="accent1" w:themeShade="80"/>
          <w:sz w:val="24"/>
          <w:szCs w:val="24"/>
          <w:lang w:val="en-US" w:eastAsia="zh-CN"/>
        </w:rPr>
        <w:t>{% endif %}{%if summaryOfRresults.negativeImmnueNum != 0%}{%if negativeImmnue!= [] %}</w:t>
      </w:r>
    </w:p>
    <w:p w14:paraId="2132E389">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w:t>
      </w:r>
      <w:r>
        <w:rPr>
          <w:rFonts w:hint="default" w:ascii="微软雅黑" w:hAnsi="微软雅黑" w:eastAsia="微软雅黑" w:cs="微软雅黑"/>
          <w:color w:val="254061" w:themeColor="accent1" w:themeShade="80"/>
          <w:sz w:val="28"/>
          <w:szCs w:val="28"/>
          <w:lang w:val="en-US" w:eastAsia="zh-CN"/>
        </w:rPr>
        <w:t>{% for tdd in negativeImmnue%}{% if tdd.varDesc !=”/” %}</w:t>
      </w:r>
    </w:p>
    <w:p w14:paraId="503F3B50">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24BE2A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B464A0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09FD5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FD1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20E1E6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79510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64FB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2C42A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19E9A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9CB1BD8">
      <w:pPr>
        <w:rPr>
          <w:sz w:val="24"/>
          <w:szCs w:val="24"/>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color w:val="254061" w:themeColor="accent1" w:themeShade="80"/>
          <w:sz w:val="24"/>
          <w:szCs w:val="24"/>
          <w:lang w:val="en-US" w:eastAsia="zh-CN"/>
        </w:rPr>
        <w:t>{% endif %}{%if summaryOfRresults.hpdImmnueNum != 0%}{%if hpdImmnue!= [] %}</w:t>
      </w:r>
    </w:p>
    <w:p w14:paraId="66EDF94C">
      <w:pPr>
        <w:pStyle w:val="3"/>
        <w:keepNext w:val="0"/>
        <w:keepLines w:val="0"/>
        <w:pageBreakBefore w:val="0"/>
        <w:widowControl w:val="0"/>
        <w:numPr>
          <w:ilvl w:val="1"/>
          <w:numId w:val="8"/>
        </w:numPr>
        <w:kinsoku/>
        <w:wordWrap/>
        <w:overflowPunct/>
        <w:topLinePunct w:val="0"/>
        <w:autoSpaceDE/>
        <w:autoSpaceDN/>
        <w:bidi w:val="0"/>
        <w:adjustRightInd/>
        <w:snapToGrid/>
        <w:ind w:left="981" w:leftChars="0" w:hanging="567" w:firstLineChars="0"/>
        <w:jc w:val="both"/>
        <w:textAlignment w:val="auto"/>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w:t>
      </w:r>
      <w:r>
        <w:rPr>
          <w:rFonts w:hint="default" w:ascii="微软雅黑" w:hAnsi="微软雅黑" w:eastAsia="微软雅黑" w:cs="微软雅黑"/>
          <w:color w:val="254061" w:themeColor="accent1" w:themeShade="80"/>
          <w:sz w:val="28"/>
          <w:szCs w:val="28"/>
          <w:lang w:val="en-US" w:eastAsia="zh-CN"/>
        </w:rPr>
        <w:t>超进展</w:t>
      </w:r>
      <w:r>
        <w:rPr>
          <w:rFonts w:hint="eastAsia" w:ascii="微软雅黑" w:hAnsi="微软雅黑" w:eastAsia="微软雅黑" w:cs="微软雅黑"/>
          <w:color w:val="254061" w:themeColor="accent1" w:themeShade="80"/>
          <w:sz w:val="28"/>
          <w:szCs w:val="28"/>
          <w:lang w:val="en-US" w:eastAsia="zh-CN"/>
        </w:rPr>
        <w:t>相关基因检测结果解析{% for tdd in hpdImmnue%}{% if tdd.varDesc !=</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 xml:space="preserve"> %}</w:t>
      </w:r>
    </w:p>
    <w:p w14:paraId="7A7D75F7">
      <w:pPr>
        <w:keepNext/>
        <w:numPr>
          <w:ilvl w:val="0"/>
          <w:numId w:val="7"/>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4B39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062073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7242F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2B2FC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D7D072B">
            <w:pPr>
              <w:keepNext/>
              <w:spacing w:before="26"/>
              <w:jc w:val="center"/>
              <w:rPr>
                <w:rFonts w:hint="default" w:ascii="Times New Roman" w:hAnsi="Times New Roman" w:eastAsia="微软雅黑" w:cs="Times New Roman"/>
                <w:b/>
                <w:color w:val="244061"/>
                <w:sz w:val="18"/>
                <w:szCs w:val="18"/>
                <w:lang w:val="en-US"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306A1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020E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7CE352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75C0A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D51F2B8">
      <w:pPr>
        <w:rPr>
          <w:rFonts w:hint="default" w:ascii="Times New Roman" w:hAnsi="Times New Roman" w:cs="Times New Roman"/>
          <w:lang w:eastAsia="zh-CN"/>
        </w:rPr>
      </w:pPr>
      <w:r>
        <w:rPr>
          <w:rFonts w:hint="default" w:ascii="Times New Roman" w:hAnsi="Times New Roman" w:cs="Times New Roman"/>
          <w:color w:val="000000" w:themeColor="text1"/>
          <w14:textFill>
            <w14:solidFill>
              <w14:schemeClr w14:val="tx1"/>
            </w14:solidFill>
          </w14:textFill>
        </w:rPr>
        <w:t>{% endif %}{% endfor %}{% endif %}</w:t>
      </w:r>
      <w:r>
        <w:rPr>
          <w:rFonts w:hint="default" w:ascii="Times New Roman" w:hAnsi="Times New Roman" w:cs="Times New Roman"/>
        </w:rPr>
        <w:br w:type="page"/>
      </w:r>
      <w:r>
        <w:rPr>
          <w:rFonts w:hint="default" w:ascii="Times New Roman" w:hAnsi="Times New Roman" w:cs="Times New Roman"/>
          <w:color w:val="000000" w:themeColor="text1"/>
          <w14:textFill>
            <w14:solidFill>
              <w14:schemeClr w14:val="tx1"/>
            </w14:solidFill>
          </w14:textFill>
        </w:rPr>
        <w:t>{% endif %}</w:t>
      </w:r>
    </w:p>
    <w:p w14:paraId="7E023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4 化疗药物检测解析</w:t>
      </w:r>
    </w:p>
    <w:p w14:paraId="62091B1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2B4C5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A47DD9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1C6E9E6E">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C4CC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10AA12D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7A489D7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39AEA1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CD564C8">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4EF764C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165C9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272436D">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7346617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5D41F62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8EE009A">
      <w:pPr>
        <w:numPr>
          <w:ilvl w:val="0"/>
          <w:numId w:val="11"/>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358A86C">
      <w:pPr>
        <w:numPr>
          <w:ilvl w:val="0"/>
          <w:numId w:val="11"/>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7F2305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4512A0D3">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7D241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14FDD25F">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F0BB28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EADD1E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A933DC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6E78D55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BF1EBD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022C09D">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0AFC1662">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7C689B4">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9889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BE109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8DB19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608863A">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9A941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1837611C">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5039DF5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60BFA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571BA20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5B1C943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196617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4F46A4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E8DC11">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5FEC008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90EC9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2FC79D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71298B2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AD0639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5454B07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36E0E3B2">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5A60DB5B">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5FDE5A55">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3910C35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713CF9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4420E8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5E6CF6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033695D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DBF9F8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A4EC7C2">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5AEF5B3">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68CCC79">
      <w:pPr>
        <w:numPr>
          <w:ilvl w:val="0"/>
          <w:numId w:val="12"/>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A537658">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3"/>
      <w:bookmarkEnd w:id="34"/>
      <w:bookmarkEnd w:id="35"/>
      <w:bookmarkEnd w:id="36"/>
    </w:p>
    <w:p w14:paraId="441D660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0" w:name="_Toc534637499"/>
      <w:bookmarkStart w:id="51" w:name="_Toc526855038"/>
      <w:bookmarkStart w:id="52"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17FE98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6573109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31017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3CE1C0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002FC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6D0A6A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FA14B9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6DE11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333030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552C0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A30F76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8F1993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FA5449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1DE67C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A1804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802C0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707562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89224E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6BC22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E5EA5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4EC2D3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521D4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4578C2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5AC9C9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FFA282">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BC5672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E2802D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5E93136">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1DEA90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57A5EFA">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CDBD23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0211C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573F496">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A34F98">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673D5D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557E0B2">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8183C63">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581444F">
      <w:pPr>
        <w:rPr>
          <w:rFonts w:hint="eastAsia"/>
          <w:lang w:val="en-US" w:eastAsia="zh-CN"/>
        </w:rPr>
      </w:pPr>
      <w:r>
        <w:rPr>
          <w:rFonts w:hint="eastAsia"/>
          <w:lang w:val="en-US" w:eastAsia="zh-CN"/>
        </w:rPr>
        <w:br w:type="page"/>
      </w:r>
    </w:p>
    <w:p w14:paraId="0BABD53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3" w:name="_Toc28910_WPSOffice_Level1"/>
      <w:bookmarkStart w:id="54" w:name="_Toc7549"/>
      <w:bookmarkStart w:id="55" w:name="_Toc16368_WPSOffice_Level1"/>
      <w:bookmarkStart w:id="56" w:name="_Toc19099"/>
      <w:bookmarkStart w:id="57" w:name="_Toc22458"/>
      <w:bookmarkStart w:id="58" w:name="_Toc30533"/>
      <w:bookmarkStart w:id="59" w:name="_Toc22484_WPSOffice_Level1"/>
      <w:r>
        <w:rPr>
          <w:rFonts w:hint="eastAsia" w:ascii="微软雅黑" w:hAnsi="微软雅黑" w:eastAsia="微软雅黑" w:cs="微软雅黑"/>
          <w:color w:val="254061" w:themeColor="accent1" w:themeShade="80"/>
          <w:lang w:val="en-US" w:eastAsia="zh-CN"/>
        </w:rPr>
        <w:t>二 检测基因列表</w:t>
      </w:r>
      <w:bookmarkEnd w:id="50"/>
      <w:bookmarkEnd w:id="51"/>
      <w:bookmarkEnd w:id="52"/>
      <w:bookmarkEnd w:id="53"/>
      <w:bookmarkEnd w:id="54"/>
      <w:bookmarkEnd w:id="55"/>
      <w:bookmarkEnd w:id="56"/>
      <w:bookmarkEnd w:id="57"/>
      <w:bookmarkEnd w:id="58"/>
      <w:bookmarkEnd w:id="59"/>
    </w:p>
    <w:p w14:paraId="7C28FE28">
      <w:pPr>
        <w:spacing w:line="259" w:lineRule="exact"/>
        <w:ind w:left="3328" w:right="3328"/>
        <w:jc w:val="center"/>
        <w:rPr>
          <w:rFonts w:ascii="Times New Roman" w:hAnsi="Times New Roman" w:eastAsia="微软雅黑" w:cs="Times New Roman"/>
          <w:b/>
          <w:color w:val="244061"/>
          <w:sz w:val="24"/>
          <w:lang w:eastAsia="zh-CN"/>
        </w:rPr>
      </w:pPr>
      <w:bookmarkStart w:id="60" w:name="_Toc6304_WPSOffice_Level2"/>
      <w:bookmarkStart w:id="61" w:name="_Toc11193_WPSOffice_Level2"/>
      <w:bookmarkStart w:id="62" w:name="_Toc17111_WPSOffice_Level2"/>
      <w:bookmarkStart w:id="63" w:name="_Toc6931_WPSOffice_Level2"/>
      <w:bookmarkStart w:id="64" w:name="_Toc3488_WPSOffice_Level2"/>
      <w:bookmarkStart w:id="65" w:name="_Toc31515_WPSOffice_Level2"/>
      <w:bookmarkStart w:id="66" w:name="_Toc19280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60"/>
      <w:bookmarkEnd w:id="61"/>
      <w:bookmarkEnd w:id="62"/>
      <w:bookmarkEnd w:id="63"/>
      <w:bookmarkEnd w:id="64"/>
      <w:bookmarkEnd w:id="65"/>
      <w:bookmarkEnd w:id="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1D71B2">
      <w:pPr>
        <w:spacing w:line="259" w:lineRule="exact"/>
        <w:ind w:left="3328" w:right="3328"/>
        <w:jc w:val="center"/>
        <w:rPr>
          <w:rFonts w:ascii="Times New Roman" w:hAnsi="Times New Roman" w:eastAsia="微软雅黑" w:cs="Times New Roman"/>
          <w:color w:val="244061"/>
          <w:sz w:val="24"/>
          <w:szCs w:val="24"/>
        </w:rPr>
      </w:pPr>
      <w:bookmarkStart w:id="67" w:name="_Toc31138_WPSOffice_Level2"/>
      <w:bookmarkStart w:id="68" w:name="_Toc26578_WPSOffice_Level2"/>
      <w:bookmarkStart w:id="69" w:name="_Toc29205_WPSOffice_Level2"/>
      <w:bookmarkStart w:id="70" w:name="_Toc14645_WPSOffice_Level2"/>
      <w:bookmarkStart w:id="71" w:name="_Toc12087_WPSOffice_Level2"/>
      <w:bookmarkStart w:id="72" w:name="_Toc25864_WPSOffice_Level2"/>
      <w:bookmarkStart w:id="73" w:name="_Toc2822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7"/>
      <w:bookmarkEnd w:id="68"/>
      <w:bookmarkEnd w:id="69"/>
      <w:bookmarkEnd w:id="70"/>
      <w:bookmarkEnd w:id="71"/>
      <w:bookmarkEnd w:id="72"/>
      <w:bookmarkEnd w:id="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ascii="Times New Roman" w:hAnsi="Times New Roman" w:eastAsia="微软雅黑" w:cs="Times New Roman"/>
                <w:i/>
                <w:iCs/>
                <w:sz w:val="18"/>
                <w:szCs w:val="18"/>
              </w:rPr>
            </w:pPr>
            <w:bookmarkStart w:id="74" w:name="_Toc18696_WPSOffice_Level2"/>
            <w:bookmarkStart w:id="75" w:name="_Toc31020_WPSOffice_Level2"/>
            <w:bookmarkStart w:id="76" w:name="_Toc23221_WPSOffice_Level2"/>
            <w:bookmarkStart w:id="77" w:name="_Toc17905_WPSOffice_Level2"/>
            <w:bookmarkStart w:id="78" w:name="_Toc3819_WPSOffice_Level2"/>
            <w:bookmarkStart w:id="79" w:name="_Toc5660_WPSOffice_Level2"/>
            <w:bookmarkStart w:id="80"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C9225">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4"/>
      <w:bookmarkEnd w:id="75"/>
      <w:bookmarkEnd w:id="76"/>
      <w:bookmarkEnd w:id="77"/>
      <w:bookmarkEnd w:id="78"/>
      <w:bookmarkEnd w:id="79"/>
      <w:bookmarkEnd w:id="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ascii="Times New Roman" w:hAnsi="Times New Roman" w:eastAsia="微软雅黑" w:cs="Times New Roman"/>
                <w:i/>
                <w:iCs/>
                <w:sz w:val="18"/>
                <w:szCs w:val="18"/>
              </w:rPr>
            </w:pPr>
            <w:bookmarkStart w:id="81" w:name="_Toc15300_WPSOffice_Level2"/>
            <w:bookmarkStart w:id="82" w:name="_Toc11554_WPSOffice_Level2"/>
            <w:bookmarkStart w:id="83" w:name="_Toc28235_WPSOffice_Level2"/>
            <w:bookmarkStart w:id="84" w:name="_Toc20683_WPSOffice_Level2"/>
            <w:bookmarkStart w:id="85" w:name="_Toc24626_WPSOffice_Level2"/>
            <w:bookmarkStart w:id="86" w:name="_Toc23388_WPSOffice_Level2"/>
            <w:bookmarkStart w:id="87"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E403A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81"/>
      <w:bookmarkEnd w:id="82"/>
      <w:bookmarkEnd w:id="83"/>
      <w:bookmarkEnd w:id="84"/>
      <w:bookmarkEnd w:id="85"/>
      <w:bookmarkEnd w:id="86"/>
      <w:bookmarkEnd w:id="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ascii="Times New Roman" w:hAnsi="Times New Roman" w:eastAsia="微软雅黑" w:cs="Times New Roman"/>
                <w:i/>
                <w:iCs/>
                <w:sz w:val="18"/>
                <w:szCs w:val="18"/>
              </w:rPr>
            </w:pPr>
            <w:bookmarkStart w:id="88" w:name="_Toc31650_WPSOffice_Level2"/>
            <w:bookmarkStart w:id="89" w:name="_Toc16027_WPSOffice_Level2"/>
            <w:bookmarkStart w:id="90" w:name="_Toc12493_WPSOffice_Level2"/>
            <w:bookmarkStart w:id="91" w:name="_Toc19892_WPSOffice_Level2"/>
            <w:bookmarkStart w:id="92" w:name="_Toc30071_WPSOffice_Level2"/>
            <w:bookmarkStart w:id="93" w:name="_Toc18182_WPSOffice_Level2"/>
            <w:bookmarkStart w:id="94"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52AC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8"/>
      <w:bookmarkEnd w:id="89"/>
      <w:bookmarkEnd w:id="90"/>
      <w:bookmarkEnd w:id="91"/>
      <w:bookmarkEnd w:id="92"/>
      <w:bookmarkEnd w:id="93"/>
      <w:bookmarkEnd w:id="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ascii="Times New Roman" w:hAnsi="Times New Roman" w:eastAsia="微软雅黑" w:cs="Times New Roman"/>
                <w:i/>
                <w:iCs/>
                <w:sz w:val="18"/>
                <w:szCs w:val="18"/>
              </w:rPr>
            </w:pPr>
            <w:bookmarkStart w:id="95" w:name="_Toc19289_WPSOffice_Level2"/>
            <w:bookmarkStart w:id="96" w:name="_Toc28534_WPSOffice_Level2"/>
            <w:bookmarkStart w:id="97" w:name="_Toc28312_WPSOffice_Level2"/>
            <w:bookmarkStart w:id="98" w:name="_Toc31447_WPSOffice_Level2"/>
            <w:bookmarkStart w:id="99" w:name="_Toc8398_WPSOffice_Level2"/>
            <w:bookmarkStart w:id="100" w:name="_Toc20571_WPSOffice_Level2"/>
            <w:bookmarkStart w:id="101"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E1079D">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5"/>
      <w:bookmarkEnd w:id="96"/>
      <w:bookmarkEnd w:id="97"/>
      <w:bookmarkEnd w:id="98"/>
      <w:bookmarkEnd w:id="99"/>
      <w:bookmarkEnd w:id="100"/>
      <w:bookmarkEnd w:id="1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ascii="Times New Roman" w:hAnsi="Times New Roman" w:eastAsia="微软雅黑" w:cs="Times New Roman"/>
                <w:i/>
                <w:iCs/>
                <w:sz w:val="18"/>
                <w:szCs w:val="18"/>
              </w:rPr>
            </w:pPr>
            <w:bookmarkStart w:id="102" w:name="_Toc13225_WPSOffice_Level2"/>
            <w:bookmarkStart w:id="103" w:name="_Toc2683_WPSOffice_Level2"/>
            <w:bookmarkStart w:id="104" w:name="_Toc5164_WPSOffice_Level2"/>
            <w:bookmarkStart w:id="105" w:name="_Toc6863_WPSOffice_Level2"/>
            <w:bookmarkStart w:id="106" w:name="_Toc6645_WPSOffice_Level2"/>
            <w:bookmarkStart w:id="107" w:name="_Toc5423_WPSOffice_Level2"/>
            <w:bookmarkStart w:id="108"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53804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2"/>
      <w:bookmarkEnd w:id="103"/>
      <w:bookmarkEnd w:id="104"/>
      <w:bookmarkEnd w:id="105"/>
      <w:bookmarkEnd w:id="106"/>
      <w:bookmarkEnd w:id="107"/>
      <w:bookmarkEnd w:id="1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ascii="Times New Roman" w:hAnsi="Times New Roman" w:eastAsia="微软雅黑" w:cs="Times New Roman"/>
                <w:i/>
                <w:iCs/>
                <w:sz w:val="18"/>
                <w:szCs w:val="18"/>
              </w:rPr>
            </w:pPr>
            <w:bookmarkStart w:id="109" w:name="_Toc5860_WPSOffice_Level2"/>
            <w:bookmarkStart w:id="110" w:name="_Toc13817_WPSOffice_Level2"/>
            <w:bookmarkStart w:id="111" w:name="_Toc12046_WPSOffice_Level2"/>
            <w:bookmarkStart w:id="112" w:name="_Toc6323_WPSOffice_Level2"/>
            <w:bookmarkStart w:id="113" w:name="_Toc24628_WPSOffice_Level2"/>
            <w:bookmarkStart w:id="114" w:name="_Toc29762_WPSOffice_Level2"/>
            <w:bookmarkStart w:id="115"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ECF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9"/>
      <w:bookmarkEnd w:id="110"/>
      <w:bookmarkEnd w:id="111"/>
      <w:bookmarkEnd w:id="112"/>
      <w:bookmarkEnd w:id="113"/>
      <w:bookmarkEnd w:id="114"/>
      <w:bookmarkEnd w:id="1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ascii="Times New Roman" w:hAnsi="Times New Roman" w:eastAsia="微软雅黑" w:cs="Times New Roman"/>
                <w:i/>
                <w:iCs/>
                <w:sz w:val="18"/>
                <w:szCs w:val="18"/>
              </w:rPr>
            </w:pPr>
            <w:bookmarkStart w:id="116" w:name="_Toc15619_WPSOffice_Level2"/>
            <w:bookmarkStart w:id="117" w:name="_Toc6004_WPSOffice_Level2"/>
            <w:bookmarkStart w:id="118" w:name="_Toc708_WPSOffice_Level2"/>
            <w:bookmarkStart w:id="119" w:name="_Toc11082_WPSOffice_Level2"/>
            <w:bookmarkStart w:id="120" w:name="_Toc31905_WPSOffice_Level2"/>
            <w:bookmarkStart w:id="121" w:name="_Toc22500_WPSOffice_Level2"/>
            <w:bookmarkStart w:id="12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8E472E">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6"/>
      <w:bookmarkEnd w:id="117"/>
      <w:bookmarkEnd w:id="118"/>
      <w:bookmarkEnd w:id="119"/>
      <w:bookmarkEnd w:id="120"/>
      <w:bookmarkEnd w:id="121"/>
      <w:bookmarkEnd w:id="12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ascii="Times New Roman" w:hAnsi="Times New Roman" w:eastAsia="微软雅黑" w:cs="Times New Roman"/>
                <w:i/>
                <w:iCs/>
                <w:sz w:val="18"/>
                <w:szCs w:val="18"/>
              </w:rPr>
            </w:pPr>
            <w:bookmarkStart w:id="123" w:name="_Toc4042_WPSOffice_Level2"/>
            <w:bookmarkStart w:id="124" w:name="_Toc15479_WPSOffice_Level2"/>
            <w:bookmarkStart w:id="125" w:name="_Toc7586_WPSOffice_Level2"/>
            <w:bookmarkStart w:id="126" w:name="_Toc13664_WPSOffice_Level2"/>
            <w:bookmarkStart w:id="127" w:name="_Toc23537_WPSOffice_Level2"/>
            <w:bookmarkStart w:id="128" w:name="_Toc21560_WPSOffice_Level2"/>
            <w:bookmarkStart w:id="129"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BD6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3"/>
      <w:bookmarkEnd w:id="124"/>
      <w:bookmarkEnd w:id="125"/>
      <w:bookmarkEnd w:id="126"/>
      <w:bookmarkEnd w:id="127"/>
      <w:bookmarkEnd w:id="128"/>
      <w:bookmarkEnd w:id="12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ascii="Times New Roman" w:hAnsi="Times New Roman" w:eastAsia="微软雅黑" w:cs="Times New Roman"/>
                <w:i/>
                <w:iCs/>
                <w:sz w:val="18"/>
                <w:szCs w:val="18"/>
              </w:rPr>
            </w:pPr>
            <w:bookmarkStart w:id="130" w:name="_Toc22039_WPSOffice_Level2"/>
            <w:bookmarkStart w:id="131" w:name="_Toc10575_WPSOffice_Level2"/>
            <w:bookmarkStart w:id="132" w:name="_Toc29193_WPSOffice_Level2"/>
            <w:bookmarkStart w:id="133" w:name="_Toc28498_WPSOffice_Level2"/>
            <w:bookmarkStart w:id="134" w:name="_Toc11254_WPSOffice_Level2"/>
            <w:bookmarkStart w:id="135" w:name="_Toc2337_WPSOffice_Level2"/>
            <w:bookmarkStart w:id="136"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7C28A5">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30"/>
      <w:bookmarkEnd w:id="131"/>
      <w:bookmarkEnd w:id="132"/>
      <w:bookmarkEnd w:id="133"/>
      <w:bookmarkEnd w:id="134"/>
      <w:bookmarkEnd w:id="135"/>
      <w:bookmarkEnd w:id="13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ascii="Times New Roman" w:hAnsi="Times New Roman" w:eastAsia="微软雅黑" w:cs="Times New Roman"/>
                <w:i/>
                <w:iCs/>
                <w:sz w:val="18"/>
                <w:szCs w:val="18"/>
              </w:rPr>
            </w:pPr>
            <w:bookmarkStart w:id="137" w:name="_Toc13246_WPSOffice_Level2"/>
            <w:bookmarkStart w:id="138" w:name="_Toc2613_WPSOffice_Level2"/>
            <w:bookmarkStart w:id="139" w:name="_Toc17621_WPSOffice_Level2"/>
            <w:bookmarkStart w:id="140" w:name="_Toc18866_WPSOffice_Level2"/>
            <w:bookmarkStart w:id="141" w:name="_Toc17668_WPSOffice_Level2"/>
            <w:bookmarkStart w:id="142" w:name="_Toc8519_WPSOffice_Level2"/>
            <w:bookmarkStart w:id="143"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CBAF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7"/>
      <w:bookmarkEnd w:id="138"/>
      <w:bookmarkEnd w:id="139"/>
      <w:bookmarkEnd w:id="140"/>
      <w:bookmarkEnd w:id="141"/>
      <w:bookmarkEnd w:id="142"/>
      <w:bookmarkEnd w:id="14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ascii="Times New Roman" w:hAnsi="Times New Roman" w:eastAsia="微软雅黑" w:cs="Times New Roman"/>
                <w:i/>
                <w:iCs/>
                <w:sz w:val="18"/>
                <w:szCs w:val="18"/>
              </w:rPr>
            </w:pPr>
            <w:bookmarkStart w:id="144" w:name="_Toc24337_WPSOffice_Level2"/>
            <w:bookmarkStart w:id="145" w:name="_Toc12027_WPSOffice_Level2"/>
            <w:bookmarkStart w:id="146" w:name="_Toc25338_WPSOffice_Level2"/>
            <w:bookmarkStart w:id="147" w:name="_Toc23413_WPSOffice_Level2"/>
            <w:bookmarkStart w:id="148" w:name="_Toc2334_WPSOffice_Level2"/>
            <w:bookmarkStart w:id="149" w:name="_Toc12118_WPSOffice_Level2"/>
            <w:bookmarkStart w:id="150"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B735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4"/>
      <w:bookmarkEnd w:id="145"/>
      <w:bookmarkEnd w:id="146"/>
      <w:bookmarkEnd w:id="147"/>
      <w:bookmarkEnd w:id="148"/>
      <w:bookmarkEnd w:id="149"/>
      <w:bookmarkEnd w:id="15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ascii="Times New Roman" w:hAnsi="Times New Roman" w:eastAsia="微软雅黑" w:cs="Times New Roman"/>
                <w:i/>
                <w:iCs/>
                <w:sz w:val="18"/>
                <w:szCs w:val="18"/>
              </w:rPr>
            </w:pPr>
            <w:bookmarkStart w:id="151" w:name="_Toc6074_WPSOffice_Level2"/>
            <w:bookmarkStart w:id="152" w:name="_Toc20271_WPSOffice_Level2"/>
            <w:bookmarkStart w:id="153" w:name="_Toc5840_WPSOffice_Level2"/>
            <w:bookmarkStart w:id="154" w:name="_Toc28807_WPSOffice_Level2"/>
            <w:bookmarkStart w:id="155" w:name="_Toc20736_WPSOffice_Level2"/>
            <w:bookmarkStart w:id="156" w:name="_Toc17711_WPSOffice_Level2"/>
            <w:bookmarkStart w:id="157"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7C788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51"/>
      <w:bookmarkEnd w:id="152"/>
      <w:bookmarkEnd w:id="153"/>
      <w:bookmarkEnd w:id="154"/>
      <w:bookmarkEnd w:id="155"/>
      <w:bookmarkEnd w:id="156"/>
      <w:bookmarkEnd w:id="15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ascii="Times New Roman" w:hAnsi="Times New Roman" w:eastAsia="微软雅黑" w:cs="Times New Roman"/>
                <w:i/>
                <w:iCs/>
                <w:sz w:val="18"/>
                <w:szCs w:val="18"/>
              </w:rPr>
            </w:pPr>
            <w:bookmarkStart w:id="158" w:name="_Toc24586_WPSOffice_Level2"/>
            <w:bookmarkStart w:id="159" w:name="_Toc26031_WPSOffice_Level2"/>
            <w:bookmarkStart w:id="160" w:name="_Toc18295_WPSOffice_Level2"/>
            <w:bookmarkStart w:id="161" w:name="_Toc31683_WPSOffice_Level2"/>
            <w:bookmarkStart w:id="162" w:name="_Toc22623_WPSOffice_Level2"/>
            <w:bookmarkStart w:id="163" w:name="_Toc18813_WPSOffice_Level2"/>
            <w:bookmarkStart w:id="164"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28CBE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65E7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8"/>
      <w:bookmarkEnd w:id="159"/>
      <w:bookmarkEnd w:id="160"/>
      <w:bookmarkEnd w:id="161"/>
      <w:bookmarkEnd w:id="162"/>
      <w:bookmarkEnd w:id="163"/>
      <w:bookmarkEnd w:id="1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ascii="Times New Roman" w:hAnsi="Times New Roman" w:eastAsia="微软雅黑" w:cs="Times New Roman"/>
                <w:i/>
                <w:iCs/>
                <w:sz w:val="18"/>
                <w:szCs w:val="18"/>
              </w:rPr>
            </w:pPr>
            <w:bookmarkStart w:id="165" w:name="_Toc25837_WPSOffice_Level2"/>
            <w:bookmarkStart w:id="166" w:name="_Toc2455_WPSOffice_Level2"/>
            <w:bookmarkStart w:id="167" w:name="_Toc22167_WPSOffice_Level2"/>
            <w:bookmarkStart w:id="168" w:name="_Toc30144_WPSOffice_Level2"/>
            <w:bookmarkStart w:id="169" w:name="_Toc15930_WPSOffice_Level2"/>
            <w:bookmarkStart w:id="170" w:name="_Toc31152_WPSOffice_Level2"/>
            <w:bookmarkStart w:id="171"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8BB1E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5"/>
      <w:bookmarkEnd w:id="166"/>
      <w:bookmarkEnd w:id="167"/>
      <w:bookmarkEnd w:id="168"/>
      <w:bookmarkEnd w:id="169"/>
      <w:bookmarkEnd w:id="170"/>
      <w:bookmarkEnd w:id="1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ascii="Times New Roman" w:hAnsi="Times New Roman" w:eastAsia="微软雅黑" w:cs="Times New Roman"/>
                <w:i/>
                <w:iCs/>
                <w:sz w:val="18"/>
                <w:szCs w:val="18"/>
              </w:rPr>
            </w:pPr>
            <w:bookmarkStart w:id="172" w:name="_Toc21844_WPSOffice_Level2"/>
            <w:bookmarkStart w:id="173" w:name="_Toc10927_WPSOffice_Level2"/>
            <w:bookmarkStart w:id="174" w:name="_Toc18298_WPSOffice_Level2"/>
            <w:bookmarkStart w:id="175" w:name="_Toc17817_WPSOffice_Level2"/>
            <w:bookmarkStart w:id="176" w:name="_Toc24581_WPSOffice_Level2"/>
            <w:bookmarkStart w:id="177" w:name="_Toc21218_WPSOffice_Level2"/>
            <w:bookmarkStart w:id="17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214B">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2"/>
      <w:bookmarkEnd w:id="173"/>
      <w:bookmarkEnd w:id="174"/>
      <w:bookmarkEnd w:id="175"/>
      <w:bookmarkEnd w:id="176"/>
      <w:bookmarkEnd w:id="177"/>
      <w:bookmarkEnd w:id="1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ascii="Times New Roman" w:hAnsi="Times New Roman" w:eastAsia="微软雅黑" w:cs="Times New Roman"/>
                <w:i/>
                <w:iCs/>
                <w:sz w:val="18"/>
                <w:szCs w:val="18"/>
              </w:rPr>
            </w:pPr>
            <w:bookmarkStart w:id="179" w:name="_Toc3881_WPSOffice_Level2"/>
            <w:bookmarkStart w:id="180" w:name="_Toc32618_WPSOffice_Level2"/>
            <w:bookmarkStart w:id="181" w:name="_Toc22953_WPSOffice_Level2"/>
            <w:bookmarkStart w:id="182" w:name="_Toc20673_WPSOffice_Level2"/>
            <w:bookmarkStart w:id="183" w:name="_Toc26632_WPSOffice_Level2"/>
            <w:bookmarkStart w:id="184" w:name="_Toc5805_WPSOffice_Level2"/>
            <w:bookmarkStart w:id="185"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B0EC9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9"/>
      <w:bookmarkEnd w:id="180"/>
      <w:bookmarkEnd w:id="181"/>
      <w:bookmarkEnd w:id="182"/>
      <w:bookmarkEnd w:id="183"/>
      <w:bookmarkEnd w:id="184"/>
      <w:bookmarkEnd w:id="1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ascii="Times New Roman" w:hAnsi="Times New Roman" w:eastAsia="微软雅黑" w:cs="Times New Roman"/>
                <w:i/>
                <w:iCs/>
                <w:sz w:val="18"/>
                <w:szCs w:val="18"/>
              </w:rPr>
            </w:pPr>
            <w:bookmarkStart w:id="186" w:name="_Toc15940_WPSOffice_Level2"/>
            <w:bookmarkStart w:id="187" w:name="_Toc14661_WPSOffice_Level2"/>
            <w:bookmarkStart w:id="188" w:name="_Toc9505_WPSOffice_Level2"/>
            <w:bookmarkStart w:id="189" w:name="_Toc25299_WPSOffice_Level2"/>
            <w:bookmarkStart w:id="190" w:name="_Toc31722_WPSOffice_Level2"/>
            <w:bookmarkStart w:id="191" w:name="_Toc22431_WPSOffice_Level2"/>
            <w:bookmarkStart w:id="192"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DF7864">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6"/>
      <w:bookmarkEnd w:id="187"/>
      <w:bookmarkEnd w:id="188"/>
      <w:bookmarkEnd w:id="189"/>
      <w:bookmarkEnd w:id="190"/>
      <w:bookmarkEnd w:id="191"/>
      <w:bookmarkEnd w:id="1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ascii="Times New Roman" w:hAnsi="Times New Roman" w:eastAsia="微软雅黑" w:cs="Times New Roman"/>
                <w:i/>
                <w:iCs/>
                <w:sz w:val="18"/>
                <w:szCs w:val="18"/>
              </w:rPr>
            </w:pPr>
            <w:bookmarkStart w:id="193" w:name="_Toc7607_WPSOffice_Level2"/>
            <w:bookmarkStart w:id="194" w:name="_Toc20849_WPSOffice_Level2"/>
            <w:bookmarkStart w:id="195" w:name="_Toc5581_WPSOffice_Level2"/>
            <w:bookmarkStart w:id="196" w:name="_Toc27147_WPSOffice_Level2"/>
            <w:bookmarkStart w:id="197" w:name="_Toc4328_WPSOffice_Level2"/>
            <w:bookmarkStart w:id="198" w:name="_Toc27188_WPSOffice_Level2"/>
            <w:bookmarkStart w:id="199"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A04FC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3"/>
      <w:bookmarkEnd w:id="194"/>
      <w:bookmarkEnd w:id="195"/>
      <w:bookmarkEnd w:id="196"/>
      <w:bookmarkEnd w:id="197"/>
      <w:bookmarkEnd w:id="198"/>
      <w:bookmarkEnd w:id="1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ascii="Times New Roman" w:hAnsi="Times New Roman" w:eastAsia="微软雅黑" w:cs="Times New Roman"/>
                <w:i/>
                <w:iCs/>
                <w:sz w:val="18"/>
                <w:szCs w:val="18"/>
              </w:rPr>
            </w:pPr>
            <w:bookmarkStart w:id="200" w:name="_Toc6343_WPSOffice_Level2"/>
            <w:bookmarkStart w:id="201" w:name="_Toc8746_WPSOffice_Level2"/>
            <w:bookmarkStart w:id="202" w:name="_Toc26466_WPSOffice_Level2"/>
            <w:bookmarkStart w:id="203" w:name="_Toc23457_WPSOffice_Level2"/>
            <w:bookmarkStart w:id="204" w:name="_Toc11511_WPSOffice_Level2"/>
            <w:bookmarkStart w:id="205" w:name="_Toc9066_WPSOffice_Level2"/>
            <w:bookmarkStart w:id="206"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AF8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200"/>
      <w:bookmarkEnd w:id="201"/>
      <w:bookmarkEnd w:id="202"/>
      <w:bookmarkEnd w:id="203"/>
      <w:bookmarkEnd w:id="204"/>
      <w:bookmarkEnd w:id="205"/>
      <w:bookmarkEnd w:id="2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ascii="Times New Roman" w:hAnsi="Times New Roman" w:eastAsia="微软雅黑" w:cs="Times New Roman"/>
                <w:i/>
                <w:iCs/>
                <w:sz w:val="18"/>
                <w:szCs w:val="18"/>
              </w:rPr>
            </w:pPr>
            <w:bookmarkStart w:id="207" w:name="_Toc12685_WPSOffice_Level2"/>
            <w:bookmarkStart w:id="208" w:name="_Toc17938_WPSOffice_Level2"/>
            <w:bookmarkStart w:id="209" w:name="_Toc6069_WPSOffice_Level2"/>
            <w:bookmarkStart w:id="210" w:name="_Toc1557_WPSOffice_Level2"/>
            <w:bookmarkStart w:id="211" w:name="_Toc17440_WPSOffice_Level2"/>
            <w:bookmarkStart w:id="212" w:name="_Toc3049_WPSOffice_Level2"/>
            <w:bookmarkStart w:id="213"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44E9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7"/>
      <w:bookmarkEnd w:id="208"/>
      <w:bookmarkEnd w:id="209"/>
      <w:bookmarkEnd w:id="210"/>
      <w:bookmarkEnd w:id="211"/>
      <w:bookmarkEnd w:id="212"/>
      <w:bookmarkEnd w:id="2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ascii="Times New Roman" w:hAnsi="Times New Roman" w:eastAsia="微软雅黑" w:cs="Times New Roman"/>
                <w:i/>
                <w:iCs/>
                <w:sz w:val="18"/>
                <w:szCs w:val="18"/>
              </w:rPr>
            </w:pPr>
            <w:bookmarkStart w:id="214" w:name="_Toc28180_WPSOffice_Level2"/>
            <w:bookmarkStart w:id="215" w:name="_Toc25956_WPSOffice_Level2"/>
            <w:bookmarkStart w:id="216" w:name="_Toc29816_WPSOffice_Level2"/>
            <w:bookmarkStart w:id="217" w:name="_Toc19766_WPSOffice_Level2"/>
            <w:bookmarkStart w:id="218" w:name="_Toc27824_WPSOffice_Level2"/>
            <w:bookmarkStart w:id="219" w:name="_Toc18427_WPSOffice_Level2"/>
            <w:bookmarkStart w:id="220"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21BDA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4"/>
      <w:bookmarkEnd w:id="215"/>
      <w:bookmarkEnd w:id="216"/>
      <w:bookmarkEnd w:id="217"/>
      <w:bookmarkEnd w:id="218"/>
      <w:bookmarkEnd w:id="219"/>
      <w:bookmarkEnd w:id="2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ascii="Times New Roman" w:hAnsi="Times New Roman" w:eastAsia="微软雅黑" w:cs="Times New Roman"/>
                <w:i/>
                <w:iCs/>
                <w:sz w:val="18"/>
                <w:szCs w:val="18"/>
              </w:rPr>
            </w:pPr>
            <w:bookmarkStart w:id="221" w:name="_Toc19658_WPSOffice_Level2"/>
            <w:bookmarkStart w:id="222" w:name="_Toc24661_WPSOffice_Level2"/>
            <w:bookmarkStart w:id="223" w:name="_Toc7268_WPSOffice_Level2"/>
            <w:bookmarkStart w:id="224" w:name="_Toc8959_WPSOffice_Level2"/>
            <w:bookmarkStart w:id="225" w:name="_Toc20570_WPSOffice_Level2"/>
            <w:bookmarkStart w:id="226" w:name="_Toc27941_WPSOffice_Level2"/>
            <w:bookmarkStart w:id="227"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F1FE2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4410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21"/>
      <w:bookmarkEnd w:id="222"/>
      <w:bookmarkEnd w:id="223"/>
      <w:bookmarkEnd w:id="224"/>
      <w:bookmarkEnd w:id="225"/>
      <w:bookmarkEnd w:id="226"/>
      <w:bookmarkEnd w:id="2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071EC">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7038A5E5">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DCA58F0">
      <w:pPr>
        <w:numPr>
          <w:ilvl w:val="0"/>
          <w:numId w:val="1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DA1C343"/>
    <w:multiLevelType w:val="singleLevel"/>
    <w:tmpl w:val="2DA1C343"/>
    <w:lvl w:ilvl="0" w:tentative="0">
      <w:start w:val="1"/>
      <w:numFmt w:val="decimal"/>
      <w:lvlText w:val="%1."/>
      <w:lvlJc w:val="left"/>
      <w:pPr>
        <w:ind w:left="425" w:hanging="425"/>
      </w:pPr>
      <w:rPr>
        <w:rFonts w:hint="default"/>
      </w:rPr>
    </w:lvl>
  </w:abstractNum>
  <w:abstractNum w:abstractNumId="8">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D2A38E"/>
    <w:multiLevelType w:val="singleLevel"/>
    <w:tmpl w:val="3FD2A38E"/>
    <w:lvl w:ilvl="0" w:tentative="0">
      <w:start w:val="1"/>
      <w:numFmt w:val="decimal"/>
      <w:lvlText w:val="%1."/>
      <w:lvlJc w:val="left"/>
      <w:pPr>
        <w:ind w:left="425" w:hanging="42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4"/>
  </w:num>
  <w:num w:numId="3">
    <w:abstractNumId w:val="9"/>
  </w:num>
  <w:num w:numId="4">
    <w:abstractNumId w:val="14"/>
  </w:num>
  <w:num w:numId="5">
    <w:abstractNumId w:val="11"/>
  </w:num>
  <w:num w:numId="6">
    <w:abstractNumId w:val="10"/>
  </w:num>
  <w:num w:numId="7">
    <w:abstractNumId w:val="8"/>
  </w:num>
  <w:num w:numId="8">
    <w:abstractNumId w:val="2"/>
  </w:num>
  <w:num w:numId="9">
    <w:abstractNumId w:val="0"/>
  </w:num>
  <w:num w:numId="10">
    <w:abstractNumId w:val="5"/>
  </w:num>
  <w:num w:numId="11">
    <w:abstractNumId w:val="3"/>
  </w:num>
  <w:num w:numId="12">
    <w:abstractNumId w:val="12"/>
  </w:num>
  <w:num w:numId="13">
    <w:abstractNumId w:val="6"/>
  </w:num>
  <w:num w:numId="14">
    <w:abstractNumId w:val="13"/>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2DA0B1E"/>
    <w:rsid w:val="030A1074"/>
    <w:rsid w:val="035A176A"/>
    <w:rsid w:val="035C523B"/>
    <w:rsid w:val="03643579"/>
    <w:rsid w:val="039F085D"/>
    <w:rsid w:val="045F1F7F"/>
    <w:rsid w:val="04C72E3B"/>
    <w:rsid w:val="06DD5923"/>
    <w:rsid w:val="07DF4045"/>
    <w:rsid w:val="080120AD"/>
    <w:rsid w:val="080C0FCE"/>
    <w:rsid w:val="085444F7"/>
    <w:rsid w:val="090E6DE2"/>
    <w:rsid w:val="0A0502D0"/>
    <w:rsid w:val="0A4800D1"/>
    <w:rsid w:val="0ACD30F7"/>
    <w:rsid w:val="0B010713"/>
    <w:rsid w:val="0B697485"/>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66167A3"/>
    <w:rsid w:val="16986E38"/>
    <w:rsid w:val="16CC5916"/>
    <w:rsid w:val="16E157FE"/>
    <w:rsid w:val="16EF30D8"/>
    <w:rsid w:val="172D4F6E"/>
    <w:rsid w:val="172E1EC1"/>
    <w:rsid w:val="175A7638"/>
    <w:rsid w:val="1836136A"/>
    <w:rsid w:val="18504D21"/>
    <w:rsid w:val="1863573C"/>
    <w:rsid w:val="197113F3"/>
    <w:rsid w:val="19B06471"/>
    <w:rsid w:val="1A556FE9"/>
    <w:rsid w:val="1A627D5C"/>
    <w:rsid w:val="1B125754"/>
    <w:rsid w:val="1BE4783E"/>
    <w:rsid w:val="1BE5687C"/>
    <w:rsid w:val="1C35254A"/>
    <w:rsid w:val="1C42616A"/>
    <w:rsid w:val="1C46724D"/>
    <w:rsid w:val="1C6B037B"/>
    <w:rsid w:val="1D741D7F"/>
    <w:rsid w:val="1ED9132E"/>
    <w:rsid w:val="1EDA2B4A"/>
    <w:rsid w:val="1F1E171F"/>
    <w:rsid w:val="1FA77E9F"/>
    <w:rsid w:val="1FEB71C0"/>
    <w:rsid w:val="203945B9"/>
    <w:rsid w:val="207D13AB"/>
    <w:rsid w:val="20A0049E"/>
    <w:rsid w:val="20B147CB"/>
    <w:rsid w:val="2112792C"/>
    <w:rsid w:val="21390525"/>
    <w:rsid w:val="21E4370A"/>
    <w:rsid w:val="222B0335"/>
    <w:rsid w:val="22D00B25"/>
    <w:rsid w:val="22E73BCC"/>
    <w:rsid w:val="233740CD"/>
    <w:rsid w:val="23396F85"/>
    <w:rsid w:val="24735323"/>
    <w:rsid w:val="24737443"/>
    <w:rsid w:val="24E370FD"/>
    <w:rsid w:val="250971A1"/>
    <w:rsid w:val="268D2393"/>
    <w:rsid w:val="271D2C97"/>
    <w:rsid w:val="288406F2"/>
    <w:rsid w:val="293140D5"/>
    <w:rsid w:val="295C627B"/>
    <w:rsid w:val="29CF0D5E"/>
    <w:rsid w:val="2A27612F"/>
    <w:rsid w:val="2A283292"/>
    <w:rsid w:val="2A7174C1"/>
    <w:rsid w:val="2B4E6910"/>
    <w:rsid w:val="2C1F4808"/>
    <w:rsid w:val="2C200BD1"/>
    <w:rsid w:val="2CAB7CC5"/>
    <w:rsid w:val="2CCD1101"/>
    <w:rsid w:val="2D536CB5"/>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5095EA0"/>
    <w:rsid w:val="37204A50"/>
    <w:rsid w:val="374B6987"/>
    <w:rsid w:val="37D030C6"/>
    <w:rsid w:val="385555E4"/>
    <w:rsid w:val="387A7805"/>
    <w:rsid w:val="3A0504C9"/>
    <w:rsid w:val="3A5F2230"/>
    <w:rsid w:val="3A670D93"/>
    <w:rsid w:val="3A8C29FB"/>
    <w:rsid w:val="3B361E49"/>
    <w:rsid w:val="3BEE2461"/>
    <w:rsid w:val="3C4E0A85"/>
    <w:rsid w:val="3C573483"/>
    <w:rsid w:val="3C8D3911"/>
    <w:rsid w:val="3E79229B"/>
    <w:rsid w:val="3ED529B9"/>
    <w:rsid w:val="3F2D78C6"/>
    <w:rsid w:val="3FAE2946"/>
    <w:rsid w:val="3FAF13AE"/>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8247F5"/>
    <w:rsid w:val="4BAD2017"/>
    <w:rsid w:val="4C4F39D5"/>
    <w:rsid w:val="4C7D29CB"/>
    <w:rsid w:val="4CA4180F"/>
    <w:rsid w:val="4D1F7D6E"/>
    <w:rsid w:val="4D300C08"/>
    <w:rsid w:val="4E1526AE"/>
    <w:rsid w:val="4E8E2795"/>
    <w:rsid w:val="4E941BA3"/>
    <w:rsid w:val="4EA55F05"/>
    <w:rsid w:val="4F1700B8"/>
    <w:rsid w:val="4FC374CC"/>
    <w:rsid w:val="4FE5146F"/>
    <w:rsid w:val="5081012C"/>
    <w:rsid w:val="510117B1"/>
    <w:rsid w:val="5136083B"/>
    <w:rsid w:val="51646B6C"/>
    <w:rsid w:val="51B07017"/>
    <w:rsid w:val="5226439F"/>
    <w:rsid w:val="525D71C4"/>
    <w:rsid w:val="528147CF"/>
    <w:rsid w:val="52D6395C"/>
    <w:rsid w:val="538057B3"/>
    <w:rsid w:val="53BF6310"/>
    <w:rsid w:val="542D76E9"/>
    <w:rsid w:val="5459613F"/>
    <w:rsid w:val="552863E9"/>
    <w:rsid w:val="553B2CE2"/>
    <w:rsid w:val="565F7902"/>
    <w:rsid w:val="568922AB"/>
    <w:rsid w:val="56D35F07"/>
    <w:rsid w:val="570B25AE"/>
    <w:rsid w:val="57117FB5"/>
    <w:rsid w:val="57323268"/>
    <w:rsid w:val="57974C8E"/>
    <w:rsid w:val="57CC7219"/>
    <w:rsid w:val="58162B65"/>
    <w:rsid w:val="587D548B"/>
    <w:rsid w:val="589870FB"/>
    <w:rsid w:val="58E35061"/>
    <w:rsid w:val="58FC26D7"/>
    <w:rsid w:val="5A33044A"/>
    <w:rsid w:val="5B356BDD"/>
    <w:rsid w:val="5B976FC1"/>
    <w:rsid w:val="5C0E1B80"/>
    <w:rsid w:val="5C5C54BA"/>
    <w:rsid w:val="5CAA6024"/>
    <w:rsid w:val="5CD63135"/>
    <w:rsid w:val="5D6513C2"/>
    <w:rsid w:val="5D6D5411"/>
    <w:rsid w:val="5DF53F95"/>
    <w:rsid w:val="5E0448E8"/>
    <w:rsid w:val="5E1155DC"/>
    <w:rsid w:val="5E3877B6"/>
    <w:rsid w:val="5E59788A"/>
    <w:rsid w:val="5E5D50D2"/>
    <w:rsid w:val="5E8A398A"/>
    <w:rsid w:val="5EF0750C"/>
    <w:rsid w:val="5F8C08EA"/>
    <w:rsid w:val="60095BA6"/>
    <w:rsid w:val="60256D04"/>
    <w:rsid w:val="60654544"/>
    <w:rsid w:val="60AC26EF"/>
    <w:rsid w:val="60B1633A"/>
    <w:rsid w:val="61786186"/>
    <w:rsid w:val="617C0DC9"/>
    <w:rsid w:val="627E55B4"/>
    <w:rsid w:val="63191049"/>
    <w:rsid w:val="635147E4"/>
    <w:rsid w:val="63894210"/>
    <w:rsid w:val="641E158C"/>
    <w:rsid w:val="6450167E"/>
    <w:rsid w:val="64516B62"/>
    <w:rsid w:val="65452B0E"/>
    <w:rsid w:val="654F43C0"/>
    <w:rsid w:val="65501D46"/>
    <w:rsid w:val="656E304D"/>
    <w:rsid w:val="65B53A3E"/>
    <w:rsid w:val="65C178C7"/>
    <w:rsid w:val="663E7162"/>
    <w:rsid w:val="66432D9C"/>
    <w:rsid w:val="66710920"/>
    <w:rsid w:val="67242BCD"/>
    <w:rsid w:val="67DF62C5"/>
    <w:rsid w:val="6822110B"/>
    <w:rsid w:val="69182419"/>
    <w:rsid w:val="692963D7"/>
    <w:rsid w:val="693D1C6D"/>
    <w:rsid w:val="696B2299"/>
    <w:rsid w:val="696B3FA3"/>
    <w:rsid w:val="698044F4"/>
    <w:rsid w:val="69DB74AC"/>
    <w:rsid w:val="6A211646"/>
    <w:rsid w:val="6A32564C"/>
    <w:rsid w:val="6B2520C6"/>
    <w:rsid w:val="6BE61A0D"/>
    <w:rsid w:val="6BFA5082"/>
    <w:rsid w:val="6C7D7C32"/>
    <w:rsid w:val="6D361187"/>
    <w:rsid w:val="6DAF0D17"/>
    <w:rsid w:val="6E481A15"/>
    <w:rsid w:val="6E75472D"/>
    <w:rsid w:val="6E8E3022"/>
    <w:rsid w:val="6F415570"/>
    <w:rsid w:val="6F4C2AA5"/>
    <w:rsid w:val="6FDC735D"/>
    <w:rsid w:val="6FE27182"/>
    <w:rsid w:val="702C664F"/>
    <w:rsid w:val="70CF12BD"/>
    <w:rsid w:val="70E00F21"/>
    <w:rsid w:val="71082014"/>
    <w:rsid w:val="71AF459D"/>
    <w:rsid w:val="71B05423"/>
    <w:rsid w:val="71BA61B5"/>
    <w:rsid w:val="71DF3A36"/>
    <w:rsid w:val="71F44ACA"/>
    <w:rsid w:val="724D20AF"/>
    <w:rsid w:val="72653CB7"/>
    <w:rsid w:val="72A042BA"/>
    <w:rsid w:val="72D81E1F"/>
    <w:rsid w:val="732C6966"/>
    <w:rsid w:val="73BB2205"/>
    <w:rsid w:val="73EA7F5B"/>
    <w:rsid w:val="73F9408B"/>
    <w:rsid w:val="743306B3"/>
    <w:rsid w:val="74372486"/>
    <w:rsid w:val="74692B38"/>
    <w:rsid w:val="74975E44"/>
    <w:rsid w:val="74C23FF5"/>
    <w:rsid w:val="75516763"/>
    <w:rsid w:val="760426CC"/>
    <w:rsid w:val="76051E1C"/>
    <w:rsid w:val="76441BDB"/>
    <w:rsid w:val="765B0A6B"/>
    <w:rsid w:val="76CD26D9"/>
    <w:rsid w:val="782878D8"/>
    <w:rsid w:val="78697EA9"/>
    <w:rsid w:val="789A3C5D"/>
    <w:rsid w:val="78BA0E7B"/>
    <w:rsid w:val="79355B9E"/>
    <w:rsid w:val="79D31CC7"/>
    <w:rsid w:val="7A360C00"/>
    <w:rsid w:val="7AFE6E3A"/>
    <w:rsid w:val="7B3E7DA0"/>
    <w:rsid w:val="7BA16014"/>
    <w:rsid w:val="7C4E1817"/>
    <w:rsid w:val="7C735456"/>
    <w:rsid w:val="7CA705C1"/>
    <w:rsid w:val="7CA70E63"/>
    <w:rsid w:val="7D1A4255"/>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34</Pages>
  <Words>4302</Words>
  <Characters>12512</Characters>
  <Lines>524</Lines>
  <Paragraphs>147</Paragraphs>
  <TotalTime>0</TotalTime>
  <ScaleCrop>false</ScaleCrop>
  <LinksUpToDate>false</LinksUpToDate>
  <CharactersWithSpaces>13557</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2024-12-05T08:54:03Z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1FA39BB2341E444A9042AEC4810E84F0_13</vt:lpwstr>
  </property>
</Properties>
</file>