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6A55088E">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56D4F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12E8F9F">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390909AD">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5448B8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0256AB76">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25258EF0">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KIT PDGFRA基因检测报告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1E727186">
      <w:pPr>
        <w:jc w:val="both"/>
        <w:rPr>
          <w:rFonts w:ascii="黑体" w:hAnsi="黑体" w:eastAsia="黑体" w:cs="黑体"/>
          <w:b/>
          <w:bCs/>
          <w:color w:val="1F497D"/>
          <w:sz w:val="24"/>
          <w:szCs w:val="24"/>
        </w:rPr>
      </w:pPr>
    </w:p>
    <w:p w14:paraId="0DE365D6">
      <w:pPr>
        <w:jc w:val="both"/>
        <w:rPr>
          <w:rFonts w:ascii="黑体" w:hAnsi="黑体" w:eastAsia="黑体" w:cs="黑体"/>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2158E136">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5992200A">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2D27FCB">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005F351">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C47DB5D">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3EEE6918">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B4C6B3E">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066D402C">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0FF164AB">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057959A5">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44F61B18">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62127A6">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36A67EB">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B8A6514">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158DABC">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1F2BA747">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124CD796">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6814FC72">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4E29EE29">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11F978F0">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74152FD">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E135E79">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836AE0E">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26D10F9">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74482839">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6F03CD9C">
      <w:pPr>
        <w:rPr>
          <w:rFonts w:hint="eastAsia" w:ascii="微软雅黑" w:hAnsi="微软雅黑" w:eastAsia="微软雅黑" w:cs="微软雅黑"/>
        </w:rPr>
      </w:pPr>
    </w:p>
    <w:p w14:paraId="7DBF4743">
      <w:pPr>
        <w:rPr>
          <w:rFonts w:hint="eastAsia" w:ascii="微软雅黑" w:hAnsi="微软雅黑" w:eastAsia="微软雅黑" w:cs="微软雅黑"/>
        </w:rPr>
      </w:pPr>
    </w:p>
    <w:p w14:paraId="7D2BBBCA">
      <w:pPr>
        <w:rPr>
          <w:rFonts w:hint="eastAsia" w:ascii="微软雅黑" w:hAnsi="微软雅黑" w:eastAsia="微软雅黑" w:cs="微软雅黑"/>
        </w:rPr>
      </w:pPr>
    </w:p>
    <w:p w14:paraId="59C45DCA">
      <w:pPr>
        <w:rPr>
          <w:rFonts w:hint="eastAsia" w:ascii="微软雅黑" w:hAnsi="微软雅黑" w:eastAsia="微软雅黑" w:cs="微软雅黑"/>
        </w:rPr>
      </w:pPr>
    </w:p>
    <w:p w14:paraId="0D74FFC6">
      <w:pPr>
        <w:rPr>
          <w:rFonts w:hint="eastAsia" w:ascii="微软雅黑" w:hAnsi="微软雅黑" w:eastAsia="微软雅黑" w:cs="微软雅黑"/>
        </w:rPr>
      </w:pPr>
    </w:p>
    <w:p w14:paraId="63AB739E">
      <w:pPr>
        <w:rPr>
          <w:rFonts w:hint="eastAsia" w:ascii="微软雅黑" w:hAnsi="微软雅黑" w:eastAsia="微软雅黑" w:cs="微软雅黑"/>
        </w:rPr>
      </w:pPr>
    </w:p>
    <w:tbl>
      <w:tblPr>
        <w:tblStyle w:val="19"/>
        <w:tblW w:w="9734"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92"/>
      </w:tblGrid>
      <w:tr w14:paraId="3787039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2540C716">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92" w:type="dxa"/>
            <w:vAlign w:val="center"/>
          </w:tcPr>
          <w:p w14:paraId="4CD2DCD6">
            <w:pPr>
              <w:pStyle w:val="17"/>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KIT PDGFRA基因检测报告{% if PDInfo != undefined %}（含PD-L1）{% endif %}</w:t>
            </w:r>
          </w:p>
        </w:tc>
      </w:tr>
      <w:tr w14:paraId="28C3E56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5C5C98A8">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92" w:type="dxa"/>
            <w:vAlign w:val="center"/>
          </w:tcPr>
          <w:p w14:paraId="714562FC">
            <w:pPr>
              <w:pStyle w:val="17"/>
              <w:rPr>
                <w:rFonts w:hint="eastAsia" w:asciiTheme="minorEastAsia" w:hAnsiTheme="minorEastAsia" w:eastAsiaTheme="minorEastAsia"/>
                <w:sz w:val="21"/>
                <w:szCs w:val="21"/>
                <w:lang w:val="en-US" w:eastAsia="zh-CN"/>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4DE29B0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vAlign w:val="top"/>
          </w:tcPr>
          <w:p w14:paraId="36227A18">
            <w:pPr>
              <w:pStyle w:val="17"/>
              <w:jc w:val="both"/>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92" w:type="dxa"/>
            <w:vAlign w:val="center"/>
          </w:tcPr>
          <w:p w14:paraId="089B440E">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1F7AA1CC">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vAlign w:val="top"/>
          </w:tcPr>
          <w:p w14:paraId="538D95B0">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92" w:type="dxa"/>
            <w:vAlign w:val="top"/>
          </w:tcPr>
          <w:p w14:paraId="5FED62FA">
            <w:pPr>
              <w:pStyle w:val="17"/>
              <w:spacing w:line="260" w:lineRule="exact"/>
              <w:rPr>
                <w:rFonts w:asciiTheme="minorEastAsia" w:hAnsiTheme="minorEastAsia" w:eastAsiaTheme="minorEastAsia"/>
                <w:color w:val="000000" w:themeColor="text1"/>
                <w:sz w:val="21"/>
                <w:szCs w:val="21"/>
                <w:lang w:eastAsia="zh-CN"/>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检测项目为KIT PDGFRA基因检测，针对KIT，PDGFRA基因进行高通量测序。</w:t>
            </w:r>
            <w:r>
              <w:rPr>
                <w:rFonts w:hint="eastAsia" w:asciiTheme="minorEastAsia" w:hAnsiTheme="minorEastAsia" w:eastAsiaTheme="minorEastAsia"/>
                <w:color w:val="000000" w:themeColor="text1"/>
                <w:sz w:val="21"/>
                <w:szCs w:val="21"/>
                <w:lang w:eastAsia="zh-CN"/>
                <w14:textFill>
                  <w14:solidFill>
                    <w14:schemeClr w14:val="tx1"/>
                  </w14:solidFill>
                </w14:textFill>
              </w:rPr>
              <w:t>{%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r>
              <w:rPr>
                <w:rFonts w:hint="eastAsia" w:ascii="宋体" w:hAnsi="宋体" w:eastAsia="宋体" w:cs="宋体"/>
                <w:b w:val="0"/>
                <w:bCs w:val="0"/>
                <w:i w:val="0"/>
                <w:iCs w:val="0"/>
                <w:caps w:val="0"/>
                <w:color w:val="000000"/>
                <w:spacing w:val="0"/>
                <w:sz w:val="21"/>
                <w:szCs w:val="21"/>
              </w:rPr>
              <w:t>检测突变形式为点突变（SNV）、小片段插入缺失（INDEL）</w:t>
            </w:r>
            <w:r>
              <w:rPr>
                <w:rFonts w:hint="eastAsia" w:cs="宋体"/>
                <w:b w:val="0"/>
                <w:bCs w:val="0"/>
                <w:i w:val="0"/>
                <w:iCs w:val="0"/>
                <w:caps w:val="0"/>
                <w:color w:val="000000"/>
                <w:spacing w:val="0"/>
                <w:sz w:val="21"/>
                <w:szCs w:val="21"/>
                <w:lang w:val="en-US" w:eastAsia="zh-CN"/>
              </w:rPr>
              <w:t>以及</w:t>
            </w:r>
            <w:r>
              <w:rPr>
                <w:rFonts w:hint="eastAsia" w:ascii="宋体" w:hAnsi="宋体" w:eastAsia="宋体" w:cs="宋体"/>
                <w:b w:val="0"/>
                <w:bCs w:val="0"/>
                <w:i w:val="0"/>
                <w:iCs w:val="0"/>
                <w:caps w:val="0"/>
                <w:color w:val="000000"/>
                <w:spacing w:val="0"/>
                <w:sz w:val="21"/>
                <w:szCs w:val="21"/>
              </w:rPr>
              <w:t>拷贝数变异（CNV）。</w:t>
            </w:r>
          </w:p>
          <w:p w14:paraId="42F1E9E6">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本报告分析基因变异与靶向药物的相关性，给出靶向药物（FDA/NMPA批准药物、临床试验药物等）的用药提示信息，从而为临床制定治疗方案提供参考信息。</w:t>
            </w:r>
          </w:p>
        </w:tc>
      </w:tr>
    </w:tbl>
    <w:p w14:paraId="56FB0DCF">
      <w:pPr>
        <w:rPr>
          <w:rFonts w:ascii="Times New Roman" w:hAnsi="Times New Roman" w:eastAsia="微软雅黑" w:cs="Times New Roman"/>
        </w:rPr>
      </w:pPr>
    </w:p>
    <w:p w14:paraId="0C290D1F">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301A2A16">
      <w:pPr>
        <w:pStyle w:val="2"/>
        <w:rPr>
          <w:rFonts w:ascii="Times New Roman" w:hAnsi="Times New Roman" w:eastAsia="微软雅黑" w:cs="Times New Roman"/>
          <w:color w:val="FFFFFF"/>
          <w:szCs w:val="30"/>
          <w:shd w:val="clear" w:color="auto" w:fill="17365D"/>
        </w:rPr>
      </w:pPr>
      <w:bookmarkStart w:id="0" w:name="_Toc526855031"/>
      <w:bookmarkStart w:id="1" w:name="_Toc527112379"/>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7E6865AC">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3DDF242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760AC8C5">
            <w:pPr>
              <w:jc w:val="center"/>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531CB614">
            <w:pPr>
              <w:jc w:val="center"/>
              <w:rPr>
                <w:rFonts w:ascii="微软雅黑" w:eastAsia="微软雅黑"/>
                <w:b/>
                <w:color w:val="244061"/>
              </w:rPr>
            </w:pPr>
            <w:r>
              <w:rPr>
                <w:rFonts w:ascii="Times New Roman" w:hAnsi="Times New Roman" w:eastAsia="微软雅黑" w:cs="黑体"/>
                <w:b/>
                <w:color w:val="244061"/>
                <w:sz w:val="21"/>
              </w:rPr>
              <w:t>检测结果</w:t>
            </w:r>
          </w:p>
        </w:tc>
      </w:tr>
      <w:tr w14:paraId="345996A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754" w:hRule="atLeast"/>
          <w:jc w:val="center"/>
        </w:trPr>
        <w:tc>
          <w:tcPr>
            <w:tcW w:w="3876" w:type="dxa"/>
            <w:tcBorders>
              <w:tl2br w:val="nil"/>
              <w:tr2bl w:val="nil"/>
            </w:tcBorders>
            <w:shd w:val="clear" w:color="auto" w:fill="auto"/>
            <w:vAlign w:val="center"/>
          </w:tcPr>
          <w:p w14:paraId="732821A7">
            <w:pPr>
              <w:pStyle w:val="33"/>
              <w:ind w:left="119"/>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5C242CC3">
            <w:pPr>
              <w:pStyle w:val="33"/>
              <w:spacing w:before="100" w:line="187" w:lineRule="auto"/>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0667C52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3EC12B97">
            <w:pPr>
              <w:pStyle w:val="33"/>
              <w:spacing w:before="77"/>
              <w:ind w:left="119" w:leftChars="0" w:right="119" w:rightChars="0"/>
              <w:jc w:val="left"/>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648F113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41C62B2F">
            <w:pPr>
              <w:pStyle w:val="33"/>
              <w:ind w:left="119" w:leftChars="0"/>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0106E42A">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46EFC8C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3A8A475C">
            <w:pPr>
              <w:pStyle w:val="33"/>
              <w:spacing w:before="77"/>
              <w:ind w:left="119" w:leftChars="0" w:right="119" w:rightChars="0"/>
              <w:jc w:val="left"/>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0842EDE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50032710">
            <w:pPr>
              <w:pStyle w:val="3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16CF3D00">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8384F7">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61C2E14B">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36A9E8FA">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47C82748">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bookmarkStart w:id="4" w:name="_Toc22132"/>
            <w:bookmarkStart w:id="5" w:name="_Toc499"/>
            <w:bookmarkStart w:id="6" w:name="_Toc2781"/>
            <w:bookmarkStart w:id="7" w:name="_Toc2819"/>
            <w:bookmarkStart w:id="8" w:name="_Toc19898_WPSOffice_Level1"/>
            <w:bookmarkStart w:id="9" w:name="_Toc20136_WPSOffice_Level1"/>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4A311135">
      <w:pPr>
        <w:rPr>
          <w:rFonts w:hint="eastAsia" w:ascii="微软雅黑" w:hAnsi="微软雅黑" w:eastAsia="微软雅黑" w:cs="微软雅黑"/>
          <w:b/>
          <w:bCs/>
          <w:color w:val="00B050"/>
          <w:sz w:val="28"/>
          <w:szCs w:val="36"/>
          <w:lang w:val="en-US" w:eastAsia="zh-CN"/>
        </w:rPr>
      </w:pPr>
      <w:bookmarkStart w:id="42" w:name="_GoBack"/>
      <w:bookmarkEnd w:id="42"/>
      <w:r>
        <w:rPr>
          <w:rFonts w:hint="eastAsia" w:ascii="微软雅黑" w:hAnsi="微软雅黑" w:eastAsia="微软雅黑" w:cs="微软雅黑"/>
          <w:b/>
          <w:bCs/>
          <w:color w:val="00B050"/>
          <w:sz w:val="28"/>
          <w:szCs w:val="36"/>
          <w:lang w:val="en-US" w:eastAsia="zh-CN"/>
        </w:rPr>
        <w:br w:type="page"/>
      </w:r>
    </w:p>
    <w:p w14:paraId="1DD972C5">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253BEFEF">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23375"/>
      <w:bookmarkStart w:id="11" w:name="_Toc9088"/>
      <w:bookmarkStart w:id="12" w:name="_Toc3049"/>
      <w:bookmarkStart w:id="13" w:name="_Toc10877"/>
      <w:bookmarkStart w:id="14" w:name="_Toc11015_WPSOffice_Level2"/>
      <w:bookmarkStart w:id="15" w:name="_Toc18062_WPSOffice_Level2"/>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w:t>
      </w:r>
      <w:r>
        <w:rPr>
          <w:rFonts w:hint="eastAsia" w:ascii="微软雅黑" w:hAnsi="微软雅黑" w:eastAsia="微软雅黑" w:cs="微软雅黑"/>
          <w:color w:val="254061" w:themeColor="accent1" w:themeShade="80"/>
        </w:rPr>
        <w:t>提示</w:t>
      </w:r>
    </w:p>
    <w:p w14:paraId="65028DEB">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67EB4FB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510" w:hRule="atLeast"/>
          <w:tblHeader/>
          <w:jc w:val="center"/>
        </w:trPr>
        <w:tc>
          <w:tcPr>
            <w:tcW w:w="449" w:type="pct"/>
            <w:shd w:val="clear" w:color="auto" w:fill="auto"/>
            <w:vAlign w:val="center"/>
          </w:tcPr>
          <w:p w14:paraId="3B051472">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2FCC95A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0B37DBE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161F892A">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7D80C57A">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7DFC98F0">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2C4709C9">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311D67E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5FD8DD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75863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24B03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1B7CE4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717F7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5DDCB59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5752AC0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2F33A2A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202A31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51278CA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76107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5D9F6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85B4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28ED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9566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66323A7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42550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138A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1985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0899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44C6D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720001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F43D8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11BB20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D372D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F2DF7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60DA204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5B640FD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2E1B1C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6A20416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23A2CC6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6E2BBE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C9DB0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24DE7A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5B5FDF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531F8C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C6DDC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FB079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6CC5E3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160C165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0C8C6AE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7A46D97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2ACA4B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DF6A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A3A8A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E477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AB60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48C4D25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D0DE3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366B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71BDD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3F69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0E72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1E3D57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0879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B3FC8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400D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533B2DE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56A277F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728A93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40F203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7777F07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3B3FE49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2BDD8DC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FAE0EB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4836C5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4A0C83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9807B9F">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EB34EC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4536330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BA699D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91F5A7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CF11A1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0E872C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79519E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438C78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54D92CB">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12BE9FA">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4DFC917">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05667BD">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8A88A44">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0B8C62D">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6531E50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10223"/>
      <w:bookmarkStart w:id="17" w:name="_Toc106719764"/>
      <w:bookmarkStart w:id="18" w:name="_Toc9387"/>
      <w:bookmarkStart w:id="19" w:name="_Toc20034"/>
      <w:r>
        <w:rPr>
          <w:rFonts w:hint="eastAsia" w:ascii="微软雅黑" w:hAnsi="微软雅黑" w:eastAsia="微软雅黑" w:cs="微软雅黑"/>
          <w:color w:val="254061" w:themeColor="accent1" w:themeShade="80"/>
          <w:lang w:val="en-US" w:eastAsia="zh-CN"/>
        </w:rPr>
        <w:t>2 PD-L1检测结果</w:t>
      </w:r>
      <w:bookmarkEnd w:id="16"/>
      <w:bookmarkEnd w:id="17"/>
      <w:bookmarkEnd w:id="18"/>
      <w:bookmarkEnd w:id="19"/>
    </w:p>
    <w:p w14:paraId="4BC85896">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399D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E1C1FB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9D26A02">
            <w:pPr>
              <w:pStyle w:val="57"/>
            </w:pPr>
            <w:r>
              <w:rPr>
                <w:rFonts w:hint="eastAsia"/>
              </w:rPr>
              <w:t>{{</w:t>
            </w:r>
            <w:r>
              <w:t xml:space="preserve"> PDInfo</w:t>
            </w:r>
            <w:r>
              <w:rPr>
                <w:rFonts w:hint="eastAsia"/>
              </w:rPr>
              <w:t>.</w:t>
            </w:r>
            <w:r>
              <w:t>Tumor_cell_count</w:t>
            </w:r>
            <w:r>
              <w:rPr>
                <w:rFonts w:hint="eastAsia"/>
              </w:rPr>
              <w:t xml:space="preserve"> }}</w:t>
            </w:r>
          </w:p>
        </w:tc>
      </w:tr>
      <w:tr w14:paraId="32F2DB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C6C4B87">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4C38C9B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DD3CA5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F2EED0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787928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0D0D2E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D3487F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037C2469">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13708CB6">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1CA2730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659152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6FB1025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652D8D8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53943E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198DD2AA">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DD399D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68670ED5">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46594AC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36B87559">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65E941FC">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7C9CA56">
      <w:pPr>
        <w:spacing w:line="276" w:lineRule="auto"/>
        <w:ind w:right="449" w:rightChars="204"/>
        <w:rPr>
          <w:rFonts w:ascii="微软雅黑" w:hAnsi="微软雅黑" w:eastAsia="微软雅黑" w:cs="微软雅黑"/>
          <w:b/>
          <w:color w:val="000000"/>
          <w:sz w:val="18"/>
          <w:szCs w:val="18"/>
        </w:rPr>
      </w:pPr>
    </w:p>
    <w:p w14:paraId="50F4F0C6">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0FA0196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4EF51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3A3EA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F9AFE9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267F2A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5D432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1A59CB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41F02C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319961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76F30C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32EB9C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4C8CD2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DE85D3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3DE847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3419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608713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D7F071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8AAAAE9">
            <w:pPr>
              <w:spacing w:line="276" w:lineRule="auto"/>
              <w:jc w:val="left"/>
              <w:rPr>
                <w:rFonts w:ascii="Times New Roman" w:hAnsi="Times New Roman" w:eastAsia="微软雅黑" w:cs="Times New Roman"/>
                <w:sz w:val="18"/>
                <w:szCs w:val="18"/>
                <w:shd w:val="clear" w:color="auto" w:fill="FFFFFF"/>
                <w:lang w:eastAsia="zh-CN"/>
              </w:rPr>
            </w:pPr>
          </w:p>
        </w:tc>
      </w:tr>
      <w:tr w14:paraId="45AC2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E62FDF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9E20D5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73317B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5A590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AEEAEC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CBC7E0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31524BD">
            <w:pPr>
              <w:spacing w:line="276" w:lineRule="auto"/>
              <w:jc w:val="left"/>
              <w:rPr>
                <w:rFonts w:ascii="Times New Roman" w:hAnsi="Times New Roman" w:eastAsia="微软雅黑" w:cs="Times New Roman"/>
                <w:sz w:val="18"/>
                <w:szCs w:val="18"/>
                <w:shd w:val="clear" w:color="auto" w:fill="FFFFFF"/>
                <w:lang w:eastAsia="zh-CN"/>
              </w:rPr>
            </w:pPr>
          </w:p>
        </w:tc>
      </w:tr>
    </w:tbl>
    <w:p w14:paraId="511CD3B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661386E">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D97D87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152DA7D">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5749ABD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289E99D4">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7800928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18E09CF5">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296D78E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2AB6D5DF">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3C9B60C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4" w:hRule="atLeast"/>
          <w:jc w:val="center"/>
        </w:trPr>
        <w:tc>
          <w:tcPr>
            <w:tcW w:w="9640" w:type="dxa"/>
            <w:gridSpan w:val="3"/>
            <w:vAlign w:val="center"/>
          </w:tcPr>
          <w:p w14:paraId="3C0CCD79">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067338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4" w:hRule="atLeast"/>
          <w:jc w:val="center"/>
        </w:trPr>
        <w:tc>
          <w:tcPr>
            <w:tcW w:w="2043" w:type="dxa"/>
            <w:vAlign w:val="center"/>
          </w:tcPr>
          <w:p w14:paraId="6D964061">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2FAD203E">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72DA3FF">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526577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4" w:hRule="atLeast"/>
          <w:jc w:val="center"/>
        </w:trPr>
        <w:tc>
          <w:tcPr>
            <w:tcW w:w="9640" w:type="dxa"/>
            <w:gridSpan w:val="3"/>
            <w:vAlign w:val="center"/>
          </w:tcPr>
          <w:p w14:paraId="27B74087">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5F353FC5">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213AB4E9">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3372BE8">
      <w:pPr>
        <w:jc w:val="center"/>
        <w:outlineLvl w:val="0"/>
        <w:rPr>
          <w:rFonts w:hint="eastAsia" w:ascii="微软雅黑" w:hAnsi="微软雅黑" w:eastAsia="微软雅黑" w:cs="微软雅黑"/>
          <w:b/>
          <w:bCs/>
          <w:color w:val="FFFFFF"/>
          <w:sz w:val="36"/>
          <w:szCs w:val="36"/>
          <w:shd w:val="clear" w:color="auto" w:fill="1F3864"/>
        </w:rPr>
      </w:pPr>
      <w:bookmarkStart w:id="20" w:name="_Toc526855037"/>
      <w:bookmarkStart w:id="21" w:name="_Toc534637498"/>
      <w:bookmarkStart w:id="22" w:name="_Toc527112385"/>
      <w:bookmarkStart w:id="23" w:name="_Toc25428"/>
      <w:r>
        <w:rPr>
          <w:rFonts w:hint="eastAsia" w:ascii="微软雅黑" w:hAnsi="微软雅黑" w:eastAsia="微软雅黑" w:cs="微软雅黑"/>
          <w:b/>
          <w:bCs/>
          <w:color w:val="FFFFFF"/>
          <w:sz w:val="36"/>
          <w:szCs w:val="36"/>
          <w:shd w:val="clear" w:color="auto" w:fill="1F3864"/>
          <w:lang w:val="en-US" w:eastAsia="zh-CN"/>
        </w:rPr>
        <w:t>检测结果详细解析</w:t>
      </w:r>
    </w:p>
    <w:p w14:paraId="49154DA1">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690FCB5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4" w:name="_Toc6468"/>
      <w:bookmarkStart w:id="25" w:name="_Toc4331_WPSOffice_Level2"/>
      <w:bookmarkStart w:id="26" w:name="_Toc22255"/>
      <w:bookmarkStart w:id="27" w:name="_Toc23606"/>
      <w:bookmarkStart w:id="28" w:name="_Toc32443_WPSOffice_Level2"/>
      <w:r>
        <w:rPr>
          <w:rFonts w:hint="eastAsia" w:ascii="微软雅黑" w:hAnsi="微软雅黑" w:eastAsia="微软雅黑" w:cs="微软雅黑"/>
          <w:color w:val="254061" w:themeColor="accent1" w:themeShade="80"/>
          <w:lang w:val="en-US" w:eastAsia="zh-CN"/>
        </w:rPr>
        <w:t xml:space="preserve">1 </w:t>
      </w:r>
      <w:bookmarkEnd w:id="24"/>
      <w:bookmarkEnd w:id="25"/>
      <w:bookmarkEnd w:id="26"/>
      <w:bookmarkEnd w:id="27"/>
      <w:bookmarkEnd w:id="28"/>
      <w:r>
        <w:rPr>
          <w:rFonts w:hint="eastAsia" w:ascii="微软雅黑" w:hAnsi="微软雅黑" w:eastAsia="微软雅黑" w:cs="微软雅黑"/>
          <w:color w:val="254061" w:themeColor="accent1" w:themeShade="80"/>
          <w:lang w:val="en-US" w:eastAsia="zh-CN"/>
        </w:rPr>
        <w:t>变异位点结果解析</w:t>
      </w:r>
    </w:p>
    <w:p w14:paraId="125C760B">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B873C27">
      <w:pPr>
        <w:keepNext/>
        <w:numPr>
          <w:ilvl w:val="0"/>
          <w:numId w:val="5"/>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9" w:name="_Toc18091_WPSOffice_Level3"/>
      <w:bookmarkStart w:id="30" w:name="_Toc15289_WPSOffice_Level3"/>
      <w:bookmarkStart w:id="31" w:name="_Toc6931_WPSOffice_Level3"/>
      <w:r>
        <w:rPr>
          <w:rFonts w:hint="eastAsia" w:ascii="Times New Roman" w:hAnsi="Times New Roman" w:eastAsia="微软雅黑" w:cs="Times New Roman"/>
          <w:b/>
          <w:color w:val="auto"/>
          <w:sz w:val="24"/>
          <w:szCs w:val="24"/>
          <w:lang w:eastAsia="zh-CN"/>
        </w:rPr>
        <w:t>{{ tdd.gene }}</w:t>
      </w:r>
    </w:p>
    <w:bookmarkEnd w:id="29"/>
    <w:bookmarkEnd w:id="30"/>
    <w:bookmarkEnd w:id="31"/>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A19B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6B4982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689AE0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FE535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74840C5F">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6A24A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57D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B191CE7">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407A28D">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42E75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BC66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8359CF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EAC802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92691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8DCD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F95384E">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CB67507">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44431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318F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237792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666314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1BF2B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23A3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6EFB5EC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449FF6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4A8D6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F8DC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913BF6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9D41C3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9B032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6516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088B6CA">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AA0D7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4C5C6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FF86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01C579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3DB54D8">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96277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9743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CE6927D">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12ABCF1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EE1151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BF74F5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AEAAAE6">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4242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5875E2C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F0D6A9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56BD19B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592FAA7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2F728D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CB478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579B6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1B8779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0A2124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3459FF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550DE8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252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81E16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6591F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565D112">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330AA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C8E454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A1C2F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5794190">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BC4987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521AFA5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D9BEE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2EC1C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6C5B4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66868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75F639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5A9BA0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2F99E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E5209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295F31">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42A12462">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897EE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E7D8046">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1F582DB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9E9A1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7458F7B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462C3D0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A4287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2B74B7DA">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6CA1E66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06E372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AC86261">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A668F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3382C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45661D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42FD3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7674CB9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5C7282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9F4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03C943F3">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755947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43FB2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E4E9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0E41CD">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169D0C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A4DA2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AA10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5B05E31">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1E0287">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FBE2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639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BEA23A6">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C296AD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11773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F197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F7EE735">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E229680">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50918B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A476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3729A46">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EF4F252">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8203C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12F6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67D7A6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3AF8E3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0BDD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BC4A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E22A938">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845B9E2">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FB5B1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5E55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0CC41AE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7825266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359F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AB2868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54DCCE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52F71B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9A8C1F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AFF8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3BA3AEC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56002C9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2A7436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D99A1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3CEEB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B2E357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15BA7F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7083E1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2A80AA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E635E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498C7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19428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3E09EC5">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BADA89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EF036E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083A1B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99B4E8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472AB10">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ACCD9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16596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D4C672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BCEDB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DB986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771204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EE83F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3DA4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86A28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FFAB7FF">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1005F514">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0"/>
      <w:bookmarkEnd w:id="21"/>
      <w:bookmarkEnd w:id="22"/>
      <w:bookmarkEnd w:id="23"/>
    </w:p>
    <w:p w14:paraId="4CB4B82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2" w:name="_Toc527112386"/>
      <w:bookmarkStart w:id="33" w:name="_Toc534637499"/>
      <w:bookmarkStart w:id="34" w:name="_Toc526855038"/>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54514D7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244C414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036E58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0B4B374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0E97B5C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1C4F512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2B33AB5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409BE2E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256671E8">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228831F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783A80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AC5BF8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892A1FF">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86C973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3C430BE9">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5C26E2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1343A5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6DE3B4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121ED0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54DE8BA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87291F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DC1BFA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07A83D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3183F2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577194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D5DC14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2CD0636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7FBD790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54D7F2B">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6EE99B4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531D47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1D24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A34113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E04AD5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49E0F0A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21E7C9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C15264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E5C590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20BAF2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4B8D7B9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C0C8B5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D541E8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166258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E30C53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7D14F63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C1CA36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2069ED6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8E4B4D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CEA52B9">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15BD71C3">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4DF45E0">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9AE33CA">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CCB7FD3">
      <w:pPr>
        <w:numPr>
          <w:ilvl w:val="0"/>
          <w:numId w:val="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C5E99E9">
      <w:pPr>
        <w:numPr>
          <w:ilvl w:val="0"/>
          <w:numId w:val="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E0B0BE3">
      <w:pPr>
        <w:numPr>
          <w:ilvl w:val="0"/>
          <w:numId w:val="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81864C9">
      <w:pPr>
        <w:numPr>
          <w:ilvl w:val="0"/>
          <w:numId w:val="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F96A28A">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B43B345">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549DAF8">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734A27A">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BB4960">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27986B0">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68236BE">
      <w:pPr>
        <w:rPr>
          <w:rFonts w:hint="eastAsia"/>
          <w:lang w:val="en-US" w:eastAsia="zh-CN"/>
        </w:rPr>
      </w:pPr>
      <w:r>
        <w:rPr>
          <w:rFonts w:hint="eastAsia"/>
          <w:lang w:val="en-US" w:eastAsia="zh-CN"/>
        </w:rPr>
        <w:br w:type="page"/>
      </w:r>
    </w:p>
    <w:p w14:paraId="3EB7734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5" w:name="_Toc22484_WPSOffice_Level1"/>
      <w:bookmarkStart w:id="36" w:name="_Toc7549"/>
      <w:bookmarkStart w:id="37" w:name="_Toc28910_WPSOffice_Level1"/>
      <w:bookmarkStart w:id="38" w:name="_Toc19099"/>
      <w:bookmarkStart w:id="39" w:name="_Toc30533"/>
      <w:bookmarkStart w:id="40" w:name="_Toc16368_WPSOffice_Level1"/>
      <w:bookmarkStart w:id="41" w:name="_Toc22458"/>
      <w:r>
        <w:rPr>
          <w:rFonts w:hint="eastAsia" w:ascii="微软雅黑" w:hAnsi="微软雅黑" w:eastAsia="微软雅黑" w:cs="微软雅黑"/>
          <w:color w:val="254061" w:themeColor="accent1" w:themeShade="80"/>
          <w:lang w:val="en-US" w:eastAsia="zh-CN"/>
        </w:rPr>
        <w:t>二 检测基因列表</w:t>
      </w:r>
      <w:bookmarkEnd w:id="32"/>
      <w:bookmarkEnd w:id="33"/>
      <w:bookmarkEnd w:id="34"/>
      <w:bookmarkEnd w:id="35"/>
      <w:bookmarkEnd w:id="36"/>
      <w:bookmarkEnd w:id="37"/>
      <w:bookmarkEnd w:id="38"/>
      <w:bookmarkEnd w:id="39"/>
      <w:bookmarkEnd w:id="40"/>
      <w:bookmarkEnd w:id="41"/>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8"/>
        <w:gridCol w:w="1550"/>
      </w:tblGrid>
      <w:tr w14:paraId="2988F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290" w:type="dxa"/>
            <w:gridSpan w:val="6"/>
            <w:vAlign w:val="center"/>
          </w:tcPr>
          <w:p w14:paraId="378A1FAC">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KIT,PDGFRA</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6</w:t>
            </w:r>
            <w:r>
              <w:rPr>
                <w:rFonts w:hint="eastAsia" w:ascii="Times New Roman" w:hAnsi="Times New Roman" w:eastAsia="微软雅黑" w:cs="Times New Roman"/>
                <w:sz w:val="18"/>
                <w:szCs w:val="18"/>
                <w:lang w:eastAsia="zh-CN"/>
              </w:rPr>
              <w:t>,18,True) %}</w:t>
            </w:r>
          </w:p>
        </w:tc>
      </w:tr>
      <w:tr w14:paraId="0F288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548" w:type="dxa"/>
            <w:vAlign w:val="center"/>
          </w:tcPr>
          <w:p w14:paraId="5413911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548" w:type="dxa"/>
            <w:vAlign w:val="center"/>
          </w:tcPr>
          <w:p w14:paraId="6AB9C0E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1</w:t>
            </w:r>
            <w:r>
              <w:rPr>
                <w:rFonts w:hint="eastAsia" w:ascii="Times New Roman" w:hAnsi="Times New Roman" w:eastAsia="微软雅黑" w:cs="Times New Roman"/>
                <w:i/>
                <w:sz w:val="21"/>
                <w:szCs w:val="21"/>
                <w:lang w:eastAsia="zh-CN"/>
              </w:rPr>
              <w:t>] }}</w:t>
            </w:r>
          </w:p>
        </w:tc>
        <w:tc>
          <w:tcPr>
            <w:tcW w:w="1548" w:type="dxa"/>
            <w:vAlign w:val="center"/>
          </w:tcPr>
          <w:p w14:paraId="6A1ABA86">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2</w:t>
            </w:r>
            <w:r>
              <w:rPr>
                <w:rFonts w:hint="eastAsia" w:ascii="Times New Roman" w:hAnsi="Times New Roman" w:eastAsia="微软雅黑" w:cs="Times New Roman"/>
                <w:i/>
                <w:sz w:val="21"/>
                <w:szCs w:val="21"/>
                <w:lang w:eastAsia="zh-CN"/>
              </w:rPr>
              <w:t>] }}</w:t>
            </w:r>
          </w:p>
        </w:tc>
        <w:tc>
          <w:tcPr>
            <w:tcW w:w="1548" w:type="dxa"/>
            <w:vAlign w:val="center"/>
          </w:tcPr>
          <w:p w14:paraId="665BE90B">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3</w:t>
            </w:r>
            <w:r>
              <w:rPr>
                <w:rFonts w:hint="eastAsia" w:ascii="Times New Roman" w:hAnsi="Times New Roman" w:eastAsia="微软雅黑" w:cs="Times New Roman"/>
                <w:i/>
                <w:sz w:val="21"/>
                <w:szCs w:val="21"/>
                <w:lang w:eastAsia="zh-CN"/>
              </w:rPr>
              <w:t>] }}</w:t>
            </w:r>
          </w:p>
        </w:tc>
        <w:tc>
          <w:tcPr>
            <w:tcW w:w="1548" w:type="dxa"/>
            <w:vAlign w:val="center"/>
          </w:tcPr>
          <w:p w14:paraId="224E22ED">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4</w:t>
            </w:r>
            <w:r>
              <w:rPr>
                <w:rFonts w:hint="eastAsia" w:ascii="Times New Roman" w:hAnsi="Times New Roman" w:eastAsia="微软雅黑" w:cs="Times New Roman"/>
                <w:i/>
                <w:sz w:val="21"/>
                <w:szCs w:val="21"/>
                <w:lang w:eastAsia="zh-CN"/>
              </w:rPr>
              <w:t>] }}</w:t>
            </w:r>
          </w:p>
        </w:tc>
        <w:tc>
          <w:tcPr>
            <w:tcW w:w="1550" w:type="dxa"/>
            <w:vAlign w:val="center"/>
          </w:tcPr>
          <w:p w14:paraId="097B1B2F">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5</w:t>
            </w:r>
            <w:r>
              <w:rPr>
                <w:rFonts w:hint="eastAsia" w:ascii="Times New Roman" w:hAnsi="Times New Roman" w:eastAsia="微软雅黑" w:cs="Times New Roman"/>
                <w:i/>
                <w:sz w:val="21"/>
                <w:szCs w:val="21"/>
                <w:lang w:eastAsia="zh-CN"/>
              </w:rPr>
              <w:t>] }}</w:t>
            </w:r>
          </w:p>
        </w:tc>
      </w:tr>
      <w:tr w14:paraId="28257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290" w:type="dxa"/>
            <w:gridSpan w:val="6"/>
            <w:vAlign w:val="center"/>
          </w:tcPr>
          <w:p w14:paraId="38F1CA84">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5CD9F3F">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58450D7C">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6AE96E">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3AFA27">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2435225</wp:posOffset>
              </wp:positionH>
              <wp:positionV relativeFrom="paragraph">
                <wp:posOffset>-160655</wp:posOffset>
              </wp:positionV>
              <wp:extent cx="840105" cy="34036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40105" cy="3403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394414">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75pt;margin-top:-12.65pt;height:26.8pt;width:66.15pt;mso-position-horizontal-relative:margin;z-index:251659264;mso-width-relative:page;mso-height-relative:page;" filled="f" stroked="f" coordsize="21600,21600" o:gfxdata="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7uZdAdgAAAAKAQAADwAAAAAAAAABACAAAAAiAAAAZHJzL2Rvd25yZXYueG1sUEsB&#10;AhQAFAAAAAgAh07iQHHXCnQuAgAAVQQAAA4AAAAAAAAAAQAgAAAAJwEAAGRycy9lMm9Eb2MueG1s&#10;UEsFBgAAAAAGAAYAWQEAAMcFAAAAAA==&#10;">
              <v:fill on="f" focussize="0,0"/>
              <v:stroke on="f" weight="0.5pt"/>
              <v:imagedata o:title=""/>
              <o:lock v:ext="edit" aspectratio="f"/>
              <v:textbox inset="0mm,0mm,0mm,0mm">
                <w:txbxContent>
                  <w:p w14:paraId="3E394414">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D42A03">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4F8AAE">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DA1C343"/>
    <w:multiLevelType w:val="singleLevel"/>
    <w:tmpl w:val="2DA1C343"/>
    <w:lvl w:ilvl="0" w:tentative="0">
      <w:start w:val="1"/>
      <w:numFmt w:val="decimal"/>
      <w:lvlText w:val="%1."/>
      <w:lvlJc w:val="left"/>
      <w:pPr>
        <w:ind w:left="425" w:hanging="425"/>
      </w:pPr>
      <w:rPr>
        <w:rFonts w:hint="default"/>
      </w:rPr>
    </w:lvl>
  </w:abstractNum>
  <w:abstractNum w:abstractNumId="4">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 w:numId="3">
    <w:abstractNumId w:val="5"/>
  </w:num>
  <w:num w:numId="4">
    <w:abstractNumId w:val="7"/>
  </w:num>
  <w:num w:numId="5">
    <w:abstractNumId w:val="4"/>
  </w:num>
  <w:num w:numId="6">
    <w:abstractNumId w:val="2"/>
  </w:num>
  <w:num w:numId="7">
    <w:abstractNumId w:val="6"/>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0B90"/>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30A1074"/>
    <w:rsid w:val="035A176A"/>
    <w:rsid w:val="035C523B"/>
    <w:rsid w:val="03643579"/>
    <w:rsid w:val="039F085D"/>
    <w:rsid w:val="045F1F7F"/>
    <w:rsid w:val="04C72E3B"/>
    <w:rsid w:val="06DD5923"/>
    <w:rsid w:val="080C0FCE"/>
    <w:rsid w:val="085444F7"/>
    <w:rsid w:val="09FB7366"/>
    <w:rsid w:val="0A0502D0"/>
    <w:rsid w:val="0A4800D1"/>
    <w:rsid w:val="0ACD30F7"/>
    <w:rsid w:val="0B697485"/>
    <w:rsid w:val="0C65019C"/>
    <w:rsid w:val="0DAD02D3"/>
    <w:rsid w:val="0DC976BC"/>
    <w:rsid w:val="0E3B0D15"/>
    <w:rsid w:val="0E9D4EE3"/>
    <w:rsid w:val="0F6A208A"/>
    <w:rsid w:val="101A0FDC"/>
    <w:rsid w:val="10286214"/>
    <w:rsid w:val="103461AE"/>
    <w:rsid w:val="107E075E"/>
    <w:rsid w:val="10952DF6"/>
    <w:rsid w:val="116D7726"/>
    <w:rsid w:val="11AC6707"/>
    <w:rsid w:val="120D6845"/>
    <w:rsid w:val="133040B2"/>
    <w:rsid w:val="133A1527"/>
    <w:rsid w:val="134645CE"/>
    <w:rsid w:val="138E5E4D"/>
    <w:rsid w:val="14CB238B"/>
    <w:rsid w:val="14F416DE"/>
    <w:rsid w:val="15D2569A"/>
    <w:rsid w:val="16986E38"/>
    <w:rsid w:val="16CC5916"/>
    <w:rsid w:val="16E157FE"/>
    <w:rsid w:val="16EF30D8"/>
    <w:rsid w:val="172E1EC1"/>
    <w:rsid w:val="175A7638"/>
    <w:rsid w:val="1836136A"/>
    <w:rsid w:val="18504D21"/>
    <w:rsid w:val="197113F3"/>
    <w:rsid w:val="19B06471"/>
    <w:rsid w:val="1A2B6E1D"/>
    <w:rsid w:val="1A556FE9"/>
    <w:rsid w:val="1A627D5C"/>
    <w:rsid w:val="1B125754"/>
    <w:rsid w:val="1BE4783E"/>
    <w:rsid w:val="1BE5687C"/>
    <w:rsid w:val="1C46724D"/>
    <w:rsid w:val="1C6B037B"/>
    <w:rsid w:val="1D741D7F"/>
    <w:rsid w:val="1ED9132E"/>
    <w:rsid w:val="1EDA2B4A"/>
    <w:rsid w:val="1F1E171F"/>
    <w:rsid w:val="1F8C3DA8"/>
    <w:rsid w:val="1FA77E9F"/>
    <w:rsid w:val="203945B9"/>
    <w:rsid w:val="207D13AB"/>
    <w:rsid w:val="20A0049E"/>
    <w:rsid w:val="20B147CB"/>
    <w:rsid w:val="2112792C"/>
    <w:rsid w:val="21E4370A"/>
    <w:rsid w:val="222B0335"/>
    <w:rsid w:val="22D00B25"/>
    <w:rsid w:val="22E73BCC"/>
    <w:rsid w:val="233740CD"/>
    <w:rsid w:val="23396F85"/>
    <w:rsid w:val="24735323"/>
    <w:rsid w:val="24737443"/>
    <w:rsid w:val="24E370FD"/>
    <w:rsid w:val="250971A1"/>
    <w:rsid w:val="268D2393"/>
    <w:rsid w:val="26CD5064"/>
    <w:rsid w:val="271D2C97"/>
    <w:rsid w:val="288406F2"/>
    <w:rsid w:val="293140D5"/>
    <w:rsid w:val="295C627B"/>
    <w:rsid w:val="29CF0D5E"/>
    <w:rsid w:val="2A283292"/>
    <w:rsid w:val="2B4E6910"/>
    <w:rsid w:val="2B721C8C"/>
    <w:rsid w:val="2C1F4808"/>
    <w:rsid w:val="2C200BD1"/>
    <w:rsid w:val="2CAB7CC5"/>
    <w:rsid w:val="2D536CB5"/>
    <w:rsid w:val="2F2B0C86"/>
    <w:rsid w:val="2F6767FD"/>
    <w:rsid w:val="2F8408D2"/>
    <w:rsid w:val="2FC503D3"/>
    <w:rsid w:val="31EE517C"/>
    <w:rsid w:val="32215F9F"/>
    <w:rsid w:val="327A7BD3"/>
    <w:rsid w:val="329B4993"/>
    <w:rsid w:val="32A777DC"/>
    <w:rsid w:val="3309069A"/>
    <w:rsid w:val="334438C3"/>
    <w:rsid w:val="33980069"/>
    <w:rsid w:val="33A23374"/>
    <w:rsid w:val="33CA1AD8"/>
    <w:rsid w:val="340C0A8D"/>
    <w:rsid w:val="343949EB"/>
    <w:rsid w:val="35095EA0"/>
    <w:rsid w:val="35ED6878"/>
    <w:rsid w:val="36CE5890"/>
    <w:rsid w:val="37204A50"/>
    <w:rsid w:val="374B6987"/>
    <w:rsid w:val="37D030C6"/>
    <w:rsid w:val="385555E4"/>
    <w:rsid w:val="387A7805"/>
    <w:rsid w:val="38810BBF"/>
    <w:rsid w:val="3A0504C9"/>
    <w:rsid w:val="3A5F2230"/>
    <w:rsid w:val="3A670D93"/>
    <w:rsid w:val="3A8C29FB"/>
    <w:rsid w:val="3B361E49"/>
    <w:rsid w:val="3C4E0A85"/>
    <w:rsid w:val="3C573483"/>
    <w:rsid w:val="3C8D3911"/>
    <w:rsid w:val="3E79229B"/>
    <w:rsid w:val="3E8A649E"/>
    <w:rsid w:val="3ED529B9"/>
    <w:rsid w:val="3F2D78C6"/>
    <w:rsid w:val="3FAE2946"/>
    <w:rsid w:val="40AC684C"/>
    <w:rsid w:val="40DE07F5"/>
    <w:rsid w:val="41146FE8"/>
    <w:rsid w:val="415617C0"/>
    <w:rsid w:val="41D23E46"/>
    <w:rsid w:val="42323D75"/>
    <w:rsid w:val="42A11566"/>
    <w:rsid w:val="42AB2BD6"/>
    <w:rsid w:val="43C2164A"/>
    <w:rsid w:val="43E31A09"/>
    <w:rsid w:val="44432484"/>
    <w:rsid w:val="444628E2"/>
    <w:rsid w:val="444E69CA"/>
    <w:rsid w:val="4467501D"/>
    <w:rsid w:val="449470E1"/>
    <w:rsid w:val="44A44E84"/>
    <w:rsid w:val="44D12FF3"/>
    <w:rsid w:val="44D473C9"/>
    <w:rsid w:val="451832ED"/>
    <w:rsid w:val="454D259D"/>
    <w:rsid w:val="45723C79"/>
    <w:rsid w:val="45A6394E"/>
    <w:rsid w:val="45F316C1"/>
    <w:rsid w:val="4699195A"/>
    <w:rsid w:val="46C567B5"/>
    <w:rsid w:val="46DE7698"/>
    <w:rsid w:val="48AC3B9E"/>
    <w:rsid w:val="48D14A7C"/>
    <w:rsid w:val="495A2347"/>
    <w:rsid w:val="49A319ED"/>
    <w:rsid w:val="49C10D2B"/>
    <w:rsid w:val="4ACE6BD0"/>
    <w:rsid w:val="4BAD2017"/>
    <w:rsid w:val="4C4F39D5"/>
    <w:rsid w:val="4C7D29CB"/>
    <w:rsid w:val="4CA4180F"/>
    <w:rsid w:val="4D1F7D6E"/>
    <w:rsid w:val="4D300C08"/>
    <w:rsid w:val="4E8E2795"/>
    <w:rsid w:val="4E941BA3"/>
    <w:rsid w:val="4EA55F05"/>
    <w:rsid w:val="4F1700B8"/>
    <w:rsid w:val="4FC374CC"/>
    <w:rsid w:val="5081012C"/>
    <w:rsid w:val="510117B1"/>
    <w:rsid w:val="5136083B"/>
    <w:rsid w:val="51646B6C"/>
    <w:rsid w:val="51B07017"/>
    <w:rsid w:val="5226439F"/>
    <w:rsid w:val="525D71C4"/>
    <w:rsid w:val="528147CF"/>
    <w:rsid w:val="538057B3"/>
    <w:rsid w:val="542D76E9"/>
    <w:rsid w:val="5459613F"/>
    <w:rsid w:val="552863E9"/>
    <w:rsid w:val="565F7902"/>
    <w:rsid w:val="566D3FEB"/>
    <w:rsid w:val="56B14C23"/>
    <w:rsid w:val="56D35F07"/>
    <w:rsid w:val="570B25AE"/>
    <w:rsid w:val="57117FB5"/>
    <w:rsid w:val="57974C8E"/>
    <w:rsid w:val="57CC7219"/>
    <w:rsid w:val="58162B65"/>
    <w:rsid w:val="587D548B"/>
    <w:rsid w:val="58E35061"/>
    <w:rsid w:val="58FC26D7"/>
    <w:rsid w:val="5A33044A"/>
    <w:rsid w:val="5B356BDD"/>
    <w:rsid w:val="5B976FC1"/>
    <w:rsid w:val="5C5C54BA"/>
    <w:rsid w:val="5CAA6024"/>
    <w:rsid w:val="5D6513C2"/>
    <w:rsid w:val="5D6D5411"/>
    <w:rsid w:val="5DF53F95"/>
    <w:rsid w:val="5E0448E8"/>
    <w:rsid w:val="5E1155DC"/>
    <w:rsid w:val="5E3877B6"/>
    <w:rsid w:val="5E59788A"/>
    <w:rsid w:val="5E5D50D2"/>
    <w:rsid w:val="5E8A398A"/>
    <w:rsid w:val="5EF0750C"/>
    <w:rsid w:val="5F8C08EA"/>
    <w:rsid w:val="60095BA6"/>
    <w:rsid w:val="60256D04"/>
    <w:rsid w:val="60654544"/>
    <w:rsid w:val="60AC26EF"/>
    <w:rsid w:val="617C0DC9"/>
    <w:rsid w:val="624D387D"/>
    <w:rsid w:val="627E55B4"/>
    <w:rsid w:val="63191049"/>
    <w:rsid w:val="634D46C8"/>
    <w:rsid w:val="635147E4"/>
    <w:rsid w:val="641E158C"/>
    <w:rsid w:val="64516B62"/>
    <w:rsid w:val="6465006E"/>
    <w:rsid w:val="654F43C0"/>
    <w:rsid w:val="65501D46"/>
    <w:rsid w:val="65B53A3E"/>
    <w:rsid w:val="65C178C7"/>
    <w:rsid w:val="662F6008"/>
    <w:rsid w:val="663E7162"/>
    <w:rsid w:val="66432D9C"/>
    <w:rsid w:val="673E0248"/>
    <w:rsid w:val="67DF62C5"/>
    <w:rsid w:val="6822110B"/>
    <w:rsid w:val="68310D18"/>
    <w:rsid w:val="68C835DF"/>
    <w:rsid w:val="69182419"/>
    <w:rsid w:val="692963D7"/>
    <w:rsid w:val="693D1C6D"/>
    <w:rsid w:val="696B2299"/>
    <w:rsid w:val="698044F4"/>
    <w:rsid w:val="69DB74AC"/>
    <w:rsid w:val="6A211646"/>
    <w:rsid w:val="6B2520C6"/>
    <w:rsid w:val="6BE61A0D"/>
    <w:rsid w:val="6BFA5082"/>
    <w:rsid w:val="6C7D7C32"/>
    <w:rsid w:val="6E481A15"/>
    <w:rsid w:val="6E75472D"/>
    <w:rsid w:val="6E8E3022"/>
    <w:rsid w:val="6F415570"/>
    <w:rsid w:val="6F4C2AA5"/>
    <w:rsid w:val="6FDC735D"/>
    <w:rsid w:val="702C664F"/>
    <w:rsid w:val="707341FC"/>
    <w:rsid w:val="70CF12BD"/>
    <w:rsid w:val="70E00F21"/>
    <w:rsid w:val="71AF459D"/>
    <w:rsid w:val="71BA61B5"/>
    <w:rsid w:val="71DF3A36"/>
    <w:rsid w:val="71F44ACA"/>
    <w:rsid w:val="724D20AF"/>
    <w:rsid w:val="72653CB7"/>
    <w:rsid w:val="72D67202"/>
    <w:rsid w:val="72D81E1F"/>
    <w:rsid w:val="73BB2205"/>
    <w:rsid w:val="73C61CC7"/>
    <w:rsid w:val="73F9408B"/>
    <w:rsid w:val="743306B3"/>
    <w:rsid w:val="74692B38"/>
    <w:rsid w:val="74975E44"/>
    <w:rsid w:val="74C23FF5"/>
    <w:rsid w:val="75125870"/>
    <w:rsid w:val="75516763"/>
    <w:rsid w:val="760426CC"/>
    <w:rsid w:val="76051E1C"/>
    <w:rsid w:val="76441BDB"/>
    <w:rsid w:val="765B0A6B"/>
    <w:rsid w:val="76CD26D9"/>
    <w:rsid w:val="782878D8"/>
    <w:rsid w:val="78697EA9"/>
    <w:rsid w:val="789A3C5D"/>
    <w:rsid w:val="78BA0E7B"/>
    <w:rsid w:val="7A360C00"/>
    <w:rsid w:val="7AFE6E3A"/>
    <w:rsid w:val="7B3E7DA0"/>
    <w:rsid w:val="7BA16014"/>
    <w:rsid w:val="7BDD790A"/>
    <w:rsid w:val="7C735456"/>
    <w:rsid w:val="7CA705C1"/>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14</Pages>
  <Words>4204</Words>
  <Characters>11265</Characters>
  <Lines>524</Lines>
  <Paragraphs>147</Paragraphs>
  <TotalTime>0</TotalTime>
  <ScaleCrop>false</ScaleCrop>
  <LinksUpToDate>false</LinksUpToDate>
  <CharactersWithSpaces>12244</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2025-03-13T01:59:41Z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