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BF022">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2C623D65">
      <w:pPr>
        <w:autoSpaceDE w:val="0"/>
        <w:autoSpaceDN w:val="0"/>
        <w:spacing w:after="160" w:line="360" w:lineRule="exact"/>
        <w:jc w:val="center"/>
        <w:rPr>
          <w:rFonts w:ascii="微软雅黑" w:hAnsi="微软雅黑" w:eastAsia="微软雅黑" w:cs="微软雅黑"/>
          <w:sz w:val="52"/>
          <w:szCs w:val="52"/>
          <w:lang w:val="zh-CN" w:eastAsia="zh-CN" w:bidi="zh-CN"/>
        </w:rPr>
      </w:pPr>
    </w:p>
    <w:p w14:paraId="6925D6C9">
      <w:pPr>
        <w:autoSpaceDE w:val="0"/>
        <w:autoSpaceDN w:val="0"/>
        <w:spacing w:after="160" w:line="360" w:lineRule="exact"/>
        <w:jc w:val="both"/>
        <w:rPr>
          <w:rFonts w:ascii="微软雅黑" w:hAnsi="微软雅黑" w:eastAsia="微软雅黑" w:cs="微软雅黑"/>
          <w:sz w:val="52"/>
          <w:szCs w:val="52"/>
          <w:lang w:val="zh-CN" w:eastAsia="zh-CN" w:bidi="zh-CN"/>
        </w:rPr>
      </w:pPr>
    </w:p>
    <w:p w14:paraId="405F4EB1">
      <w:pPr>
        <w:autoSpaceDE w:val="0"/>
        <w:autoSpaceDN w:val="0"/>
        <w:spacing w:after="160" w:line="360" w:lineRule="exact"/>
        <w:jc w:val="center"/>
        <w:rPr>
          <w:rFonts w:ascii="微软雅黑" w:hAnsi="微软雅黑" w:eastAsia="微软雅黑" w:cs="微软雅黑"/>
          <w:sz w:val="52"/>
          <w:szCs w:val="52"/>
          <w:lang w:val="zh-CN" w:eastAsia="zh-CN" w:bidi="zh-CN"/>
        </w:rPr>
      </w:pPr>
    </w:p>
    <w:bookmarkEnd w:id="0"/>
    <w:bookmarkEnd w:id="1"/>
    <w:p w14:paraId="5BCF8A5C">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3DCAA0B6">
      <w:pPr>
        <w:autoSpaceDE w:val="0"/>
        <w:autoSpaceDN w:val="0"/>
        <w:spacing w:after="160" w:line="259" w:lineRule="auto"/>
        <w:jc w:val="center"/>
        <w:rPr>
          <w:rFonts w:hint="default"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分子病理检测报告</w:t>
      </w:r>
    </w:p>
    <w:p w14:paraId="376E03F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35A4D5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EAB7CC5">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6A2EBAB6">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7837456E">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84A2BA3">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96AE652">
      <w:pPr>
        <w:autoSpaceDE w:val="0"/>
        <w:autoSpaceDN w:val="0"/>
        <w:spacing w:after="160" w:line="259" w:lineRule="auto"/>
        <w:jc w:val="center"/>
        <w:rPr>
          <w:rFonts w:hint="eastAsia"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10"/>
                    <a:stretch>
                      <a:fillRect/>
                    </a:stretch>
                  </pic:blipFill>
                  <pic:spPr>
                    <a:xfrm>
                      <a:off x="0" y="0"/>
                      <a:ext cx="1795780" cy="1768977"/>
                    </a:xfrm>
                    <a:prstGeom prst="rect">
                      <a:avLst/>
                    </a:prstGeom>
                  </pic:spPr>
                </pic:pic>
              </a:graphicData>
            </a:graphic>
          </wp:inline>
        </w:drawing>
      </w:r>
    </w:p>
    <w:p w14:paraId="6CCC2F7F">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5429E1F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2E03B0C">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36E9979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5B68E9">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1D9B8222">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BC1463B">
      <w:pPr>
        <w:autoSpaceDE w:val="0"/>
        <w:autoSpaceDN w:val="0"/>
        <w:spacing w:after="160" w:line="300" w:lineRule="exact"/>
        <w:jc w:val="center"/>
        <w:rPr>
          <w:rFonts w:hint="eastAsia" w:ascii="微软雅黑" w:hAnsi="微软雅黑" w:eastAsia="微软雅黑" w:cs="微软雅黑"/>
          <w:sz w:val="52"/>
          <w:szCs w:val="52"/>
          <w:lang w:val="zh-CN" w:eastAsia="zh-CN" w:bidi="zh-CN"/>
        </w:rPr>
      </w:pPr>
    </w:p>
    <w:p w14:paraId="23C11854">
      <w:pPr>
        <w:keepNext w:val="0"/>
        <w:keepLines w:val="0"/>
        <w:pageBreakBefore w:val="0"/>
        <w:widowControl w:val="0"/>
        <w:kinsoku/>
        <w:wordWrap/>
        <w:overflowPunct/>
        <w:topLinePunct w:val="0"/>
        <w:autoSpaceDE w:val="0"/>
        <w:autoSpaceDN w:val="0"/>
        <w:bidi w:val="0"/>
        <w:adjustRightInd/>
        <w:snapToGrid/>
        <w:spacing w:after="0" w:line="500" w:lineRule="exact"/>
        <w:jc w:val="center"/>
        <w:textAlignment w:val="auto"/>
        <w:rPr>
          <w:rFonts w:ascii="微软雅黑" w:hAnsi="微软雅黑" w:eastAsia="微软雅黑" w:cs="微软雅黑"/>
          <w:sz w:val="52"/>
          <w:szCs w:val="52"/>
          <w:lang w:val="zh-CN" w:eastAsia="zh-CN" w:bidi="zh-CN"/>
        </w:rPr>
      </w:pPr>
      <w:r>
        <w:rPr>
          <w:rFonts w:hint="eastAsia" w:ascii="微软雅黑" w:hAnsi="微软雅黑" w:eastAsia="微软雅黑" w:cs="微软雅黑"/>
          <w:b/>
          <w:bCs/>
          <w:color w:val="2AAFCB"/>
          <w:sz w:val="44"/>
          <w:szCs w:val="44"/>
          <w:lang w:val="en-US" w:eastAsia="zh-CN" w:bidi="zh-CN"/>
        </w:rPr>
        <w:t>阿克曼病理</w:t>
      </w:r>
    </w:p>
    <w:p w14:paraId="79890807">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p w14:paraId="71D82A6C">
      <w:pPr>
        <w:tabs>
          <w:tab w:val="left" w:pos="6082"/>
          <w:tab w:val="left" w:pos="6324"/>
          <w:tab w:val="left" w:pos="9183"/>
        </w:tabs>
        <w:spacing w:before="411" w:line="308" w:lineRule="auto"/>
        <w:ind w:right="2699"/>
        <w:jc w:val="both"/>
        <w:rPr>
          <w:sz w:val="30"/>
          <w:u w:val="single"/>
          <w:lang w:eastAsia="zh-CN"/>
        </w:rPr>
        <w:sectPr>
          <w:headerReference r:id="rId3" w:type="default"/>
          <w:footerReference r:id="rId4"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0" w:charSpace="0"/>
        </w:sectPr>
      </w:pPr>
    </w:p>
    <w:p w14:paraId="55767C8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48"/>
          <w:szCs w:val="48"/>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38FFEB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auto"/>
          <w:sz w:val="24"/>
          <w:szCs w:val="24"/>
          <w:lang w:eastAsia="zh-CN"/>
        </w:rPr>
      </w:pPr>
      <w:r>
        <w:rPr>
          <w:rFonts w:hint="eastAsia" w:ascii="Times New Roman" w:hAnsi="Times New Roman" w:eastAsia="微软雅黑"/>
          <w:color w:val="auto"/>
          <w:sz w:val="36"/>
          <w:szCs w:val="36"/>
          <w:lang w:val="en-US" w:eastAsia="zh-CN"/>
        </w:rPr>
        <w:t>Content</w:t>
      </w:r>
    </w:p>
    <w:p w14:paraId="686797AB">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imes New Roman" w:hAnsi="Times New Roman" w:eastAsia="微软雅黑" w:cs="Times New Roman"/>
          <w:lang w:eastAsia="zh-CN"/>
        </w:rPr>
      </w:pPr>
    </w:p>
    <w:sdt>
      <w:sdtPr>
        <w:rPr>
          <w:rFonts w:ascii="Times New Roman" w:hAnsi="Times New Roman" w:eastAsia="微软雅黑" w:cs="Times New Roman"/>
          <w:sz w:val="21"/>
          <w:szCs w:val="22"/>
          <w:lang w:eastAsia="en-US"/>
        </w:rPr>
        <w:id w:val="147465786"/>
        <w:docPartObj>
          <w:docPartGallery w:val="Table of Contents"/>
          <w:docPartUnique/>
        </w:docPartObj>
      </w:sdtPr>
      <w:sdtEndPr>
        <w:rPr>
          <w:rFonts w:ascii="Times New Roman" w:hAnsi="Times New Roman" w:eastAsia="微软雅黑" w:cs="Times New Roman"/>
          <w:b/>
          <w:sz w:val="22"/>
          <w:szCs w:val="24"/>
          <w:lang w:eastAsia="en-US"/>
        </w:rPr>
      </w:sdtEndPr>
      <w:sdtContent>
        <w:p w14:paraId="3551F043">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Fonts w:ascii="Times New Roman" w:hAnsi="Times New Roman" w:eastAsia="微软雅黑" w:cs="Times New Roman"/>
              <w:sz w:val="22"/>
              <w:szCs w:val="24"/>
              <w:lang w:val="en-US" w:eastAsia="zh-CN" w:bidi="ar-SA"/>
            </w:rPr>
          </w:pPr>
          <w:r>
            <w:rPr>
              <w:rFonts w:ascii="Times New Roman" w:hAnsi="Times New Roman" w:eastAsia="微软雅黑" w:cs="Times New Roman"/>
              <w:sz w:val="24"/>
              <w:szCs w:val="24"/>
              <w:lang w:eastAsia="en-US"/>
            </w:rPr>
            <w:fldChar w:fldCharType="begin"/>
          </w:r>
          <w:r>
            <w:rPr>
              <w:rFonts w:ascii="Times New Roman" w:hAnsi="Times New Roman" w:eastAsia="微软雅黑" w:cs="Times New Roman"/>
              <w:sz w:val="24"/>
              <w:szCs w:val="24"/>
            </w:rPr>
            <w:instrText xml:space="preserve">TOC \o "1-2" \h \u </w:instrText>
          </w:r>
          <w:r>
            <w:rPr>
              <w:rFonts w:ascii="Times New Roman" w:hAnsi="Times New Roman" w:eastAsia="微软雅黑" w:cs="Times New Roman"/>
              <w:sz w:val="24"/>
              <w:szCs w:val="24"/>
              <w:lang w:eastAsia="en-US"/>
            </w:rPr>
            <w:fldChar w:fldCharType="separate"/>
          </w:r>
        </w:p>
        <w:p w14:paraId="39F67970">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_Toc29387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样本信息</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_Toc29387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020B0E47">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_Toc18589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检测项目</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_Toc18589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268947F5">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_Toc16967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检测基因列表</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_Toc16967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43824467">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_Toc3540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检测结果总览</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_Toc3540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3488AFA1">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_Toc17342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_Toc17342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B46B2A6">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_Toc20927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检测结果及用药提示</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_Toc20927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5</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4EA20ED9">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_Toc27689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甲状腺癌热点基因检测结果</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_Toc27689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264F376D">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_Toc5270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体细胞变异分级提示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_Toc5270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37612A0">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_Toc9600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_Toc9600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34C63D8C">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_Toc16544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_Toc16544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p>
        <w:p w14:paraId="6496A3C7">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预后评估</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{%if BodyDrugDrugDetectionStr or unknownVarAnalysisStr or geneticCancerRiskInfo or summaryOfRresults.prognosticEvaluationSize != 0 %}</w:t>
          </w:r>
        </w:p>
        <w:p w14:paraId="61E67463">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_Toc24050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基因检测结果解析</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_Toc24050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13</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r>
            <w:rPr>
              <w:rFonts w:hint="eastAsia" w:ascii="Times New Roman" w:hAnsi="Times New Roman" w:eastAsia="微软雅黑"/>
              <w:b/>
              <w:color w:val="3DA6BB"/>
              <w:sz w:val="32"/>
              <w:lang w:eastAsia="zh-CN"/>
            </w:rPr>
            <w:t>{</w:t>
          </w:r>
          <w:r>
            <w:rPr>
              <w:rFonts w:hint="eastAsia" w:ascii="Times New Roman" w:hAnsi="Times New Roman" w:eastAsia="微软雅黑"/>
              <w:b/>
              <w:color w:val="3DA6BB"/>
              <w:sz w:val="24"/>
              <w:szCs w:val="24"/>
              <w:lang w:eastAsia="zh-CN"/>
            </w:rPr>
            <w:t>%if BodyDrugDrugDetectionStr or unknownVarAnalysisStr %}</w:t>
          </w:r>
        </w:p>
        <w:p w14:paraId="28AF9E0C">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_Toc16161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体细胞变异结果解析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_Toc16161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13</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%}{%if geneticCancerRiskInfo %}</w:t>
          </w:r>
        </w:p>
        <w:p w14:paraId="3EA74B8C">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_Toc31966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胚系变异结果解析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_Toc31966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default" w:ascii="Times New Roman" w:hAnsi="Times New Roman" w:eastAsia="微软雅黑" w:cs="Times New Roman"/>
              <w:color w:val="auto"/>
              <w:sz w:val="28"/>
              <w:szCs w:val="28"/>
              <w:lang w:eastAsia="zh-CN"/>
            </w:rPr>
            <w:t>{% endif %}</w:t>
          </w:r>
          <w:r>
            <w:rPr>
              <w:rFonts w:hint="eastAsia" w:ascii="Times New Roman" w:hAnsi="Times New Roman" w:eastAsia="微软雅黑" w:cs="Times New Roman"/>
              <w:color w:val="auto"/>
              <w:sz w:val="28"/>
              <w:szCs w:val="28"/>
              <w:lang w:eastAsia="zh-CN"/>
            </w:rPr>
            <w:t>{% if summaryOfRresults.prognosticEvaluationSize != 0 %}</w:t>
          </w:r>
        </w:p>
        <w:p w14:paraId="73466B7B">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_Toc29052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预后评估结果解析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_Toc29052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 endif %}</w:t>
          </w:r>
        </w:p>
        <w:p w14:paraId="197D61E5">
          <w:pPr>
            <w:pStyle w:val="11"/>
            <w:keepNext w:val="0"/>
            <w:keepLines w:val="0"/>
            <w:pageBreakBefore w:val="0"/>
            <w:widowControl w:val="0"/>
            <w:tabs>
              <w:tab w:val="right" w:leader="dot" w:pos="9870"/>
            </w:tabs>
            <w:kinsoku/>
            <w:wordWrap/>
            <w:overflowPunct/>
            <w:topLinePunct w:val="0"/>
            <w:autoSpaceDE/>
            <w:autoSpaceDN/>
            <w:bidi w:val="0"/>
            <w:adjustRightInd/>
            <w:snapToGrid/>
            <w:textAlignment w:val="auto"/>
            <w:rPr>
              <w:rStyle w:val="18"/>
              <w:rFonts w:hint="default" w:ascii="Times New Roman" w:hAnsi="Times New Roman" w:eastAsia="微软雅黑" w:cs="微软雅黑"/>
              <w:b/>
              <w:bCs/>
              <w:color w:val="3DA6BB"/>
              <w:sz w:val="32"/>
              <w:szCs w:val="32"/>
              <w:lang w:val="en-US" w:eastAsia="zh-CN"/>
            </w:rPr>
          </w:pP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HYPERLINK \l _Toc21775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eastAsia" w:ascii="Times New Roman" w:hAnsi="Times New Roman" w:eastAsia="微软雅黑" w:cs="微软雅黑"/>
              <w:b/>
              <w:bCs/>
              <w:color w:val="3DA6BB"/>
              <w:sz w:val="32"/>
              <w:szCs w:val="32"/>
              <w:lang w:val="en-US" w:eastAsia="zh-CN"/>
            </w:rPr>
            <w:t>附录</w:t>
          </w:r>
          <w:r>
            <w:rPr>
              <w:rStyle w:val="18"/>
              <w:rFonts w:hint="default" w:ascii="Times New Roman" w:hAnsi="Times New Roman" w:eastAsia="微软雅黑" w:cs="微软雅黑"/>
              <w:b/>
              <w:bCs/>
              <w:color w:val="3DA6BB"/>
              <w:sz w:val="32"/>
              <w:szCs w:val="32"/>
              <w:lang w:val="en-US" w:eastAsia="zh-CN"/>
            </w:rPr>
            <w:tab/>
          </w:r>
          <w:r>
            <w:rPr>
              <w:rStyle w:val="18"/>
              <w:rFonts w:hint="default" w:ascii="Times New Roman" w:hAnsi="Times New Roman" w:eastAsia="微软雅黑" w:cs="微软雅黑"/>
              <w:b/>
              <w:bCs/>
              <w:color w:val="3DA6BB"/>
              <w:sz w:val="32"/>
              <w:szCs w:val="32"/>
              <w:lang w:val="en-US" w:eastAsia="zh-CN"/>
            </w:rPr>
            <w:fldChar w:fldCharType="begin"/>
          </w:r>
          <w:r>
            <w:rPr>
              <w:rStyle w:val="18"/>
              <w:rFonts w:hint="default" w:ascii="Times New Roman" w:hAnsi="Times New Roman" w:eastAsia="微软雅黑" w:cs="微软雅黑"/>
              <w:b/>
              <w:bCs/>
              <w:color w:val="3DA6BB"/>
              <w:sz w:val="32"/>
              <w:szCs w:val="32"/>
              <w:lang w:val="en-US" w:eastAsia="zh-CN"/>
            </w:rPr>
            <w:instrText xml:space="preserve"> PAGEREF _Toc21775 \h </w:instrText>
          </w:r>
          <w:r>
            <w:rPr>
              <w:rStyle w:val="18"/>
              <w:rFonts w:hint="default" w:ascii="Times New Roman" w:hAnsi="Times New Roman" w:eastAsia="微软雅黑" w:cs="微软雅黑"/>
              <w:b/>
              <w:bCs/>
              <w:color w:val="3DA6BB"/>
              <w:sz w:val="32"/>
              <w:szCs w:val="32"/>
              <w:lang w:val="en-US" w:eastAsia="zh-CN"/>
            </w:rPr>
            <w:fldChar w:fldCharType="separate"/>
          </w:r>
          <w:r>
            <w:rPr>
              <w:rStyle w:val="18"/>
              <w:rFonts w:hint="default" w:ascii="Times New Roman" w:hAnsi="Times New Roman" w:eastAsia="微软雅黑" w:cs="微软雅黑"/>
              <w:b/>
              <w:bCs/>
              <w:color w:val="3DA6BB"/>
              <w:sz w:val="32"/>
              <w:szCs w:val="32"/>
              <w:lang w:val="en-US" w:eastAsia="zh-CN"/>
            </w:rPr>
            <w:t>19</w:t>
          </w:r>
          <w:r>
            <w:rPr>
              <w:rStyle w:val="18"/>
              <w:rFonts w:hint="default" w:ascii="Times New Roman" w:hAnsi="Times New Roman" w:eastAsia="微软雅黑" w:cs="微软雅黑"/>
              <w:b/>
              <w:bCs/>
              <w:color w:val="3DA6BB"/>
              <w:sz w:val="32"/>
              <w:szCs w:val="32"/>
              <w:lang w:val="en-US" w:eastAsia="zh-CN"/>
            </w:rPr>
            <w:fldChar w:fldCharType="end"/>
          </w:r>
          <w:r>
            <w:rPr>
              <w:rStyle w:val="18"/>
              <w:rFonts w:hint="default" w:ascii="Times New Roman" w:hAnsi="Times New Roman" w:eastAsia="微软雅黑" w:cs="微软雅黑"/>
              <w:b/>
              <w:bCs/>
              <w:color w:val="3DA6BB"/>
              <w:sz w:val="32"/>
              <w:szCs w:val="32"/>
              <w:lang w:val="en-US" w:eastAsia="zh-CN"/>
            </w:rPr>
            <w:fldChar w:fldCharType="end"/>
          </w:r>
        </w:p>
        <w:p w14:paraId="15540B2B">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_Toc17726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_Toc17726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A0C400E">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_Toc18032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_Toc18032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B306188">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_Toc9805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_Toc9805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79215E8E">
          <w:pPr>
            <w:pStyle w:val="12"/>
            <w:keepNext w:val="0"/>
            <w:keepLines w:val="0"/>
            <w:pageBreakBefore w:val="0"/>
            <w:widowControl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_Toc4679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_Toc4679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D924EBC">
          <w:pPr>
            <w:keepNext w:val="0"/>
            <w:keepLines w:val="0"/>
            <w:pageBreakBefore w:val="0"/>
            <w:widowControl w:val="0"/>
            <w:tabs>
              <w:tab w:val="right" w:leader="dot" w:pos="9870"/>
            </w:tabs>
            <w:kinsoku/>
            <w:wordWrap/>
            <w:overflowPunct/>
            <w:topLinePunct w:val="0"/>
            <w:autoSpaceDE/>
            <w:autoSpaceDN/>
            <w:bidi w:val="0"/>
            <w:adjustRightInd/>
            <w:snapToGrid/>
            <w:textAlignment w:val="auto"/>
            <w:rPr>
              <w:rFonts w:ascii="Times New Roman" w:hAnsi="Times New Roman" w:eastAsia="微软雅黑" w:cs="Times New Roman"/>
              <w:b/>
              <w:szCs w:val="24"/>
              <w:lang w:eastAsia="zh-CN"/>
            </w:rPr>
          </w:pPr>
          <w:r>
            <w:rPr>
              <w:rFonts w:ascii="Times New Roman" w:hAnsi="Times New Roman" w:eastAsia="微软雅黑" w:cs="Times New Roman"/>
              <w:szCs w:val="24"/>
              <w:lang w:eastAsia="zh-CN"/>
            </w:rPr>
            <w:fldChar w:fldCharType="end"/>
          </w:r>
        </w:p>
      </w:sdtContent>
    </w:sdt>
    <w:p w14:paraId="737C1C12">
      <w:pPr>
        <w:pStyle w:val="2"/>
        <w:keepNext w:val="0"/>
        <w:keepLines w:val="0"/>
        <w:pageBreakBefore w:val="0"/>
        <w:widowControl w:val="0"/>
        <w:kinsoku/>
        <w:wordWrap/>
        <w:overflowPunct/>
        <w:topLinePunct w:val="0"/>
        <w:autoSpaceDE/>
        <w:autoSpaceDN/>
        <w:bidi w:val="0"/>
        <w:adjustRightInd/>
        <w:snapToGrid/>
        <w:spacing w:after="60"/>
        <w:textAlignment w:val="auto"/>
        <w:rPr>
          <w:rFonts w:cs="Times New Roman"/>
          <w:sz w:val="20"/>
        </w:rPr>
        <w:sectPr>
          <w:headerReference r:id="rId5" w:type="default"/>
          <w:footerReference r:id="rId6" w:type="default"/>
          <w:pgSz w:w="11911" w:h="16838"/>
          <w:pgMar w:top="1037" w:right="1020" w:bottom="981" w:left="1020" w:header="397" w:footer="567" w:gutter="0"/>
          <w:pgBorders>
            <w:top w:val="none" w:sz="0" w:space="0"/>
            <w:left w:val="none" w:sz="0" w:space="0"/>
            <w:bottom w:val="none" w:sz="0" w:space="0"/>
            <w:right w:val="none" w:sz="0" w:space="0"/>
          </w:pgBorders>
          <w:pgNumType w:fmt="decimal" w:start="1"/>
          <w:cols w:space="0" w:num="1"/>
          <w:rtlGutter w:val="0"/>
          <w:docGrid w:linePitch="0" w:charSpace="0"/>
        </w:sectPr>
      </w:pPr>
      <w:bookmarkStart w:id="2" w:name="_Toc32054"/>
      <w:bookmarkStart w:id="3" w:name="_Toc13806"/>
      <w:bookmarkStart w:id="4" w:name="_Toc21669"/>
      <w:bookmarkStart w:id="5" w:name="_Toc24397"/>
      <w:bookmarkStart w:id="6" w:name="_Toc21009_WPSOffice_Level1"/>
      <w:bookmarkStart w:id="7" w:name="_Toc30143_WPSOffice_Level1"/>
      <w:bookmarkStart w:id="8" w:name="_Toc24178_WPSOffice_Level1"/>
      <w:bookmarkStart w:id="9" w:name="_Toc27500"/>
    </w:p>
    <w:p w14:paraId="6B11A725">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0" w:name="_Toc29387"/>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p>
    <w:tbl>
      <w:tblPr>
        <w:tblStyle w:val="14"/>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76280C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287EA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6ACF19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742B57F1">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66715E6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C5C7FB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AF9BEC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40DA8BF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61F614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0BAB76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6EA67D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AED09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1FCC4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EDFC2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20065B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1D25855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9960E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7DE1D8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A4C6FB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1DFDC78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289FDD86">
      <w:pPr>
        <w:rPr>
          <w:rFonts w:ascii="Times New Roman" w:hAnsi="Times New Roman" w:eastAsia="微软雅黑" w:cs="Times New Roman"/>
          <w:b/>
          <w:color w:val="00B050"/>
          <w:sz w:val="28"/>
          <w:szCs w:val="28"/>
          <w:lang w:eastAsia="zh-CN"/>
        </w:rPr>
      </w:pPr>
    </w:p>
    <w:p w14:paraId="13A0EF0C">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1" w:name="_Toc19594"/>
      <w:bookmarkStart w:id="12" w:name="_Toc18589"/>
      <w:bookmarkStart w:id="13" w:name="_Toc10518"/>
      <w:bookmarkStart w:id="14" w:name="_Toc7021_WPSOffice_Level1"/>
      <w:bookmarkStart w:id="15" w:name="_Toc11465"/>
      <w:bookmarkStart w:id="16" w:name="_Toc17451"/>
      <w:bookmarkStart w:id="17" w:name="_Toc11015_WPSOffice_Level1"/>
      <w:bookmarkStart w:id="18" w:name="_Toc18062_WPSOffice_Level1"/>
      <w:bookmarkStart w:id="19" w:name="_Toc3823"/>
      <w:r>
        <w:rPr>
          <w:rFonts w:ascii="Times New Roman" w:hAnsi="Times New Roman"/>
          <w:b/>
          <w:bCs/>
          <w:color w:val="3DA6BB"/>
          <w:sz w:val="32"/>
          <w14:shadow w14:blurRad="0" w14:dist="0" w14:dir="0" w14:sx="0" w14:sy="0" w14:kx="0" w14:ky="0" w14:algn="none">
            <w14:srgbClr w14:val="000000"/>
          </w14:shadow>
        </w:rPr>
        <w:t>检测项目</w:t>
      </w:r>
      <w:bookmarkEnd w:id="11"/>
      <w:bookmarkEnd w:id="12"/>
      <w:bookmarkEnd w:id="13"/>
      <w:bookmarkEnd w:id="14"/>
      <w:bookmarkEnd w:id="15"/>
      <w:bookmarkEnd w:id="16"/>
      <w:bookmarkEnd w:id="17"/>
      <w:bookmarkEnd w:id="18"/>
    </w:p>
    <w:p w14:paraId="7AAE12F7">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甲状腺癌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17</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p>
    <w:p w14:paraId="77BB576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、预后评估、</w:t>
      </w:r>
      <w:r>
        <w:rPr>
          <w:rFonts w:ascii="Times New Roman" w:hAnsi="Times New Roman" w:eastAsia="微软雅黑" w:cs="Times New Roman"/>
          <w:bCs/>
          <w:sz w:val="21"/>
          <w:szCs w:val="21"/>
          <w:lang w:eastAsia="zh-CN"/>
        </w:rPr>
        <w:t>遗传风险的相关性，给出靶向药物</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FDA/NMPA批准药物、临床试验药物等</w:t>
      </w:r>
      <w:r>
        <w:rPr>
          <w:rFonts w:hint="eastAsia" w:ascii="Times New Roman" w:hAnsi="Times New Roman" w:eastAsia="微软雅黑" w:cs="Times New Roman"/>
          <w:bCs/>
          <w:sz w:val="21"/>
          <w:szCs w:val="21"/>
          <w:lang w:eastAsia="zh-CN"/>
        </w:rPr>
        <w:t>）</w:t>
      </w:r>
      <w:r>
        <w:rPr>
          <w:rFonts w:ascii="Times New Roman" w:hAnsi="Times New Roman" w:eastAsia="微软雅黑" w:cs="Times New Roman"/>
          <w:bCs/>
          <w:sz w:val="21"/>
          <w:szCs w:val="21"/>
          <w:lang w:eastAsia="zh-CN"/>
        </w:rPr>
        <w:t>的用药提示信息，从而为临床制定治疗方案提供参考信息。</w:t>
      </w:r>
      <w:bookmarkStart w:id="20" w:name="_Toc534807930"/>
    </w:p>
    <w:p w14:paraId="3136772C">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eastAsia" w:ascii="Times New Roman" w:hAnsi="Times New Roman"/>
          <w:color w:val="3DA6BB"/>
          <w:sz w:val="30"/>
          <w:lang w:eastAsia="zh-CN"/>
        </w:rPr>
      </w:pPr>
    </w:p>
    <w:p w14:paraId="47AAF9CF">
      <w:pPr>
        <w:pStyle w:val="2"/>
        <w:numPr>
          <w:ilvl w:val="-1"/>
          <w:numId w:val="0"/>
        </w:numPr>
        <w:ind w:left="0" w:firstLine="0"/>
        <w:jc w:val="left"/>
        <w:rPr>
          <w:rFonts w:hint="eastAsia" w:ascii="Times New Roman" w:hAnsi="Times New Roman"/>
          <w:b/>
          <w:bCs/>
          <w:color w:val="3DA6BB"/>
          <w:sz w:val="32"/>
          <w:lang w:eastAsia="zh-CN"/>
          <w14:shadow w14:blurRad="0" w14:dist="0" w14:dir="0" w14:sx="0" w14:sy="0" w14:kx="0" w14:ky="0" w14:algn="none">
            <w14:srgbClr w14:val="000000"/>
          </w14:shadow>
        </w:rPr>
      </w:pPr>
      <w:bookmarkStart w:id="21" w:name="_Toc16967"/>
      <w:r>
        <w:rPr>
          <w:rFonts w:hint="eastAsia" w:ascii="Times New Roman" w:hAnsi="Times New Roman"/>
          <w:b/>
          <w:bCs/>
          <w:color w:val="3DA6BB"/>
          <w:sz w:val="32"/>
          <w:lang w:eastAsia="zh-CN"/>
          <w14:shadow w14:blurRad="0" w14:dist="0" w14:dir="0" w14:sx="0" w14:sy="0" w14:kx="0" w14:ky="0" w14:algn="none">
            <w14:srgbClr w14:val="000000"/>
          </w14:shadow>
        </w:rPr>
        <w:t>检测基因列表</w:t>
      </w:r>
      <w:bookmarkEnd w:id="21"/>
    </w:p>
    <w:tbl>
      <w:tblPr>
        <w:tblStyle w:val="15"/>
        <w:tblpPr w:leftFromText="180" w:rightFromText="180" w:vertAnchor="text" w:horzAnchor="page" w:tblpX="1130"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1E27A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632259DB">
            <w:pPr>
              <w:widowControl/>
              <w:jc w:val="both"/>
              <w:rPr>
                <w:rFonts w:ascii="Times New Roman" w:hAnsi="Times New Roman" w:eastAsia="微软雅黑" w:cs="Times New Roman"/>
                <w:i/>
                <w:sz w:val="21"/>
                <w:szCs w:val="21"/>
              </w:rPr>
            </w:pPr>
            <w:bookmarkStart w:id="22" w:name="_Hlk105954871"/>
            <w:r>
              <w:rPr>
                <w:rFonts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ascii="Times New Roman" w:hAnsi="Times New Roman" w:eastAsia="微软雅黑" w:cs="Times New Roman"/>
                <w:sz w:val="18"/>
                <w:szCs w:val="18"/>
                <w:lang w:eastAsia="zh-CN"/>
              </w:rPr>
              <w:t xml:space="preserve"> | red(6,18,True) %}</w:t>
            </w:r>
          </w:p>
        </w:tc>
      </w:tr>
      <w:tr w14:paraId="23EE0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2E1432D9">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Gene[0]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2A7FC82A">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Gene[1]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75034C34">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Gene[2]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223DC858">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Gene[3]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19638388">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Gene[4] }}</w:t>
            </w:r>
          </w:p>
        </w:tc>
        <w:tc>
          <w:tcPr>
            <w:tcW w:w="1681" w:type="dxa"/>
            <w:tcBorders>
              <w:top w:val="single" w:color="auto" w:sz="4" w:space="0"/>
              <w:left w:val="single" w:color="auto" w:sz="4" w:space="0"/>
              <w:bottom w:val="single" w:color="auto" w:sz="4" w:space="0"/>
              <w:right w:val="single" w:color="auto" w:sz="4" w:space="0"/>
            </w:tcBorders>
            <w:shd w:val="clear" w:color="auto" w:fill="auto"/>
            <w:vAlign w:val="center"/>
          </w:tcPr>
          <w:p w14:paraId="4C0B16B4">
            <w:pPr>
              <w:widowControl/>
              <w:jc w:val="center"/>
              <w:rPr>
                <w:rFonts w:ascii="Times New Roman" w:hAnsi="Times New Roman" w:eastAsia="微软雅黑" w:cs="Times New Roman"/>
                <w:i/>
                <w:sz w:val="21"/>
                <w:szCs w:val="21"/>
                <w:lang w:eastAsia="zh-CN"/>
              </w:rPr>
            </w:pPr>
            <w:r>
              <w:rPr>
                <w:rFonts w:ascii="Times New Roman" w:hAnsi="Times New Roman" w:eastAsia="微软雅黑" w:cs="Times New Roman"/>
                <w:i/>
                <w:sz w:val="21"/>
                <w:szCs w:val="21"/>
                <w:lang w:eastAsia="zh-CN"/>
              </w:rPr>
              <w:t>{{r Gene[5] }}</w:t>
            </w:r>
          </w:p>
        </w:tc>
      </w:tr>
      <w:tr w14:paraId="547AE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62E8FD2">
            <w:pPr>
              <w:spacing w:line="276" w:lineRule="auto"/>
              <w:jc w:val="both"/>
              <w:rPr>
                <w:rFonts w:ascii="Times New Roman" w:hAnsi="Times New Roman" w:eastAsia="微软雅黑" w:cs="Times New Roman"/>
                <w:bCs/>
                <w:sz w:val="21"/>
                <w:szCs w:val="21"/>
                <w:lang w:eastAsia="zh-CN"/>
              </w:rPr>
            </w:pPr>
            <w:r>
              <w:rPr>
                <w:rFonts w:ascii="Times New Roman" w:hAnsi="Times New Roman" w:eastAsia="微软雅黑" w:cs="Times New Roman"/>
                <w:sz w:val="18"/>
                <w:szCs w:val="18"/>
                <w:lang w:eastAsia="zh-CN"/>
              </w:rPr>
              <w:t>{%tr endfor%}</w:t>
            </w:r>
          </w:p>
        </w:tc>
      </w:tr>
      <w:bookmarkEnd w:id="22"/>
    </w:tbl>
    <w:p w14:paraId="1CF5A43D">
      <w:pPr>
        <w:jc w:val="both"/>
        <w:rPr>
          <w:rFonts w:hint="eastAsia" w:ascii="Times New Roman" w:hAnsi="Times New Roman" w:eastAsia="微软雅黑" w:cs="Times New Roman"/>
          <w:sz w:val="18"/>
          <w:szCs w:val="18"/>
          <w:highlight w:val="none"/>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4FF3C90B">
      <w:pPr>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9"/>
        <w:rPr>
          <w:rFonts w:hint="eastAsia" w:ascii="Times New Roman" w:hAnsi="Times New Roman"/>
          <w:color w:val="3DA6BB"/>
          <w:sz w:val="30"/>
          <w:lang w:eastAsia="zh-CN"/>
        </w:rPr>
      </w:pPr>
    </w:p>
    <w:p w14:paraId="3F90D99D">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3871"/>
      <w:bookmarkStart w:id="24" w:name="_Toc18058"/>
      <w:bookmarkStart w:id="25" w:name="_Toc1410"/>
      <w:bookmarkStart w:id="26" w:name="_Toc4088"/>
      <w:bookmarkStart w:id="27" w:name="_Toc25920"/>
      <w:bookmarkStart w:id="28" w:name="_Toc23369_WPSOffice_Level1"/>
      <w:bookmarkStart w:id="29" w:name="_Toc6221_WPSOffice_Level1"/>
      <w:bookmarkStart w:id="30" w:name="_Toc3540"/>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r>
        <w:rPr>
          <w:rFonts w:hint="eastAsia"/>
          <w:b/>
          <w:bCs/>
          <w:color w:val="3DA6BB"/>
          <w:sz w:val="32"/>
          <w:lang w:val="en-US" w:eastAsia="zh-CN"/>
          <w14:shadow w14:blurRad="0" w14:dist="0" w14:dir="0" w14:sx="0" w14:sy="0" w14:kx="0" w14:ky="0" w14:algn="none">
            <w14:srgbClr w14:val="000000"/>
          </w14:shadow>
        </w:rPr>
        <w:t>总览</w:t>
      </w:r>
      <w:bookmarkEnd w:id="30"/>
    </w:p>
    <w:p w14:paraId="4376E88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1" w:name="_Toc15649"/>
      <w:bookmarkStart w:id="32" w:name="_Toc17342"/>
      <w:bookmarkStart w:id="33" w:name="_Toc26045"/>
      <w:bookmarkStart w:id="34" w:name="_Toc13550"/>
      <w:bookmarkStart w:id="35" w:name="_Toc149837254"/>
      <w:r>
        <w:rPr>
          <w:rFonts w:hint="eastAsia" w:ascii="Times New Roman" w:hAnsi="Times New Roman"/>
          <w:color w:val="3DA6BB"/>
          <w:sz w:val="30"/>
          <w:lang w:eastAsia="zh-CN"/>
        </w:rPr>
        <w:t>检测结果小结</w:t>
      </w:r>
      <w:bookmarkEnd w:id="31"/>
      <w:bookmarkEnd w:id="32"/>
      <w:bookmarkEnd w:id="33"/>
      <w:bookmarkEnd w:id="34"/>
      <w:bookmarkEnd w:id="35"/>
    </w:p>
    <w:tbl>
      <w:tblPr>
        <w:tblStyle w:val="21"/>
        <w:tblW w:w="514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74"/>
        <w:gridCol w:w="1147"/>
        <w:gridCol w:w="1368"/>
        <w:gridCol w:w="6"/>
        <w:gridCol w:w="242"/>
        <w:gridCol w:w="1034"/>
        <w:gridCol w:w="1146"/>
        <w:gridCol w:w="2172"/>
        <w:gridCol w:w="2081"/>
      </w:tblGrid>
      <w:tr w14:paraId="435F34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61" w:type="dxa"/>
            <w:gridSpan w:val="9"/>
            <w:tcBorders>
              <w:tl2br w:val="nil"/>
              <w:tr2bl w:val="nil"/>
            </w:tcBorders>
            <w:shd w:val="clear" w:color="auto" w:fill="DDDDDD"/>
            <w:vAlign w:val="center"/>
          </w:tcPr>
          <w:p w14:paraId="55C0A34A">
            <w:pPr>
              <w:pStyle w:val="20"/>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75FC4C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73" w:type="dxa"/>
            <w:tcBorders>
              <w:tl2br w:val="nil"/>
              <w:tr2bl w:val="nil"/>
            </w:tcBorders>
            <w:shd w:val="clear" w:color="auto" w:fill="auto"/>
            <w:vAlign w:val="center"/>
          </w:tcPr>
          <w:p w14:paraId="5A6D6648">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46" w:type="dxa"/>
            <w:tcBorders>
              <w:tl2br w:val="nil"/>
              <w:tr2bl w:val="nil"/>
            </w:tcBorders>
            <w:shd w:val="clear" w:color="auto" w:fill="auto"/>
            <w:vAlign w:val="center"/>
          </w:tcPr>
          <w:p w14:paraId="433782EF">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15" w:type="dxa"/>
            <w:gridSpan w:val="3"/>
            <w:tcBorders>
              <w:tl2br w:val="nil"/>
              <w:tr2bl w:val="nil"/>
            </w:tcBorders>
            <w:shd w:val="clear" w:color="auto" w:fill="auto"/>
            <w:vAlign w:val="center"/>
          </w:tcPr>
          <w:p w14:paraId="38D02A4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33" w:type="dxa"/>
            <w:tcBorders>
              <w:tl2br w:val="nil"/>
              <w:tr2bl w:val="nil"/>
            </w:tcBorders>
            <w:shd w:val="clear" w:color="auto" w:fill="auto"/>
            <w:vAlign w:val="center"/>
          </w:tcPr>
          <w:p w14:paraId="1EC5B94D">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45" w:type="dxa"/>
            <w:tcBorders>
              <w:tl2br w:val="nil"/>
              <w:tr2bl w:val="nil"/>
            </w:tcBorders>
            <w:shd w:val="clear" w:color="auto" w:fill="auto"/>
            <w:vAlign w:val="center"/>
          </w:tcPr>
          <w:p w14:paraId="7D8F07CE">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2B79108F">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 if geneticCancerRiskInfo %}</w:t>
            </w:r>
          </w:p>
          <w:p w14:paraId="5AE08EA5">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color w:val="3DA6BB"/>
                <w:sz w:val="21"/>
                <w:szCs w:val="21"/>
                <w:lang w:eastAsia="zh-CN"/>
              </w:rPr>
              <w:t>/杂合/纯合</w:t>
            </w:r>
            <w:r>
              <w:rPr>
                <w:rFonts w:hint="eastAsia" w:ascii="Times New Roman" w:hAnsi="Times New Roman" w:eastAsia="微软雅黑" w:cs="Times New Roman"/>
                <w:b/>
                <w:color w:val="3DA6BB"/>
                <w:sz w:val="21"/>
                <w:szCs w:val="21"/>
                <w:lang w:eastAsia="zh-CN"/>
              </w:rPr>
              <w:t>{%endif%}</w:t>
            </w:r>
          </w:p>
        </w:tc>
        <w:tc>
          <w:tcPr>
            <w:tcW w:w="2170" w:type="dxa"/>
            <w:tcBorders>
              <w:tl2br w:val="nil"/>
              <w:tr2bl w:val="nil"/>
            </w:tcBorders>
            <w:shd w:val="clear" w:color="auto" w:fill="auto"/>
            <w:vAlign w:val="center"/>
          </w:tcPr>
          <w:p w14:paraId="38E1DC01">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79" w:type="dxa"/>
            <w:tcBorders>
              <w:tl2br w:val="nil"/>
              <w:tr2bl w:val="nil"/>
            </w:tcBorders>
            <w:shd w:val="clear" w:color="auto" w:fill="auto"/>
            <w:vAlign w:val="center"/>
          </w:tcPr>
          <w:p w14:paraId="5C87505D">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35FAAB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214EA42A">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embryonalDrugTipLineStr %}</w:t>
            </w:r>
          </w:p>
        </w:tc>
      </w:tr>
      <w:tr w14:paraId="52269BD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725D4BBF">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FF9321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73" w:type="dxa"/>
            <w:tcBorders>
              <w:tl2br w:val="nil"/>
              <w:tr2bl w:val="nil"/>
            </w:tcBorders>
            <w:shd w:val="clear" w:color="auto" w:fill="auto"/>
            <w:vAlign w:val="center"/>
          </w:tcPr>
          <w:p w14:paraId="1BC3FC09">
            <w:pPr>
              <w:ind w:left="162" w:leftChars="0" w:right="163" w:rightChars="0"/>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46" w:type="dxa"/>
            <w:tcBorders>
              <w:tl2br w:val="nil"/>
              <w:tr2bl w:val="nil"/>
            </w:tcBorders>
            <w:shd w:val="clear" w:color="auto" w:fill="auto"/>
            <w:vAlign w:val="center"/>
          </w:tcPr>
          <w:p w14:paraId="3F2CF5B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15" w:type="dxa"/>
            <w:gridSpan w:val="3"/>
            <w:tcBorders>
              <w:tl2br w:val="nil"/>
              <w:tr2bl w:val="nil"/>
            </w:tcBorders>
            <w:shd w:val="clear" w:color="auto" w:fill="auto"/>
            <w:vAlign w:val="center"/>
          </w:tcPr>
          <w:p w14:paraId="3F27B538">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33" w:type="dxa"/>
            <w:tcBorders>
              <w:tl2br w:val="nil"/>
              <w:tr2bl w:val="nil"/>
            </w:tcBorders>
            <w:shd w:val="clear" w:color="auto" w:fill="auto"/>
            <w:vAlign w:val="center"/>
          </w:tcPr>
          <w:p w14:paraId="608FD7F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5" w:type="dxa"/>
            <w:tcBorders>
              <w:tl2br w:val="nil"/>
              <w:tr2bl w:val="nil"/>
            </w:tcBorders>
            <w:shd w:val="clear" w:color="auto" w:fill="auto"/>
            <w:vAlign w:val="center"/>
          </w:tcPr>
          <w:p w14:paraId="3A375E3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70" w:type="dxa"/>
            <w:tcBorders>
              <w:tl2br w:val="nil"/>
              <w:tr2bl w:val="nil"/>
            </w:tcBorders>
            <w:shd w:val="clear" w:color="auto" w:fill="auto"/>
            <w:vAlign w:val="center"/>
          </w:tcPr>
          <w:p w14:paraId="1EF9D4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F7DC9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A05A3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32A03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328C7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79" w:type="dxa"/>
            <w:tcBorders>
              <w:tl2br w:val="nil"/>
              <w:tr2bl w:val="nil"/>
            </w:tcBorders>
            <w:shd w:val="clear" w:color="auto" w:fill="auto"/>
            <w:vAlign w:val="center"/>
          </w:tcPr>
          <w:p w14:paraId="38B132A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7983D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5D4AB5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6DBD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F9B1C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B7DD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07CE91D6">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71343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1B8AED10">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07B68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73" w:type="dxa"/>
            <w:tcBorders>
              <w:tl2br w:val="nil"/>
              <w:tr2bl w:val="nil"/>
            </w:tcBorders>
            <w:shd w:val="clear" w:color="auto" w:fill="auto"/>
            <w:vAlign w:val="center"/>
          </w:tcPr>
          <w:p w14:paraId="094A2216">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46" w:type="dxa"/>
            <w:tcBorders>
              <w:tl2br w:val="nil"/>
              <w:tr2bl w:val="nil"/>
            </w:tcBorders>
            <w:shd w:val="clear" w:color="auto" w:fill="auto"/>
            <w:vAlign w:val="center"/>
          </w:tcPr>
          <w:p w14:paraId="166A9967">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15" w:type="dxa"/>
            <w:gridSpan w:val="3"/>
            <w:tcBorders>
              <w:tl2br w:val="nil"/>
              <w:tr2bl w:val="nil"/>
            </w:tcBorders>
            <w:shd w:val="clear" w:color="auto" w:fill="auto"/>
            <w:vAlign w:val="center"/>
          </w:tcPr>
          <w:p w14:paraId="33F5E2AD">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33" w:type="dxa"/>
            <w:tcBorders>
              <w:tl2br w:val="nil"/>
              <w:tr2bl w:val="nil"/>
            </w:tcBorders>
            <w:shd w:val="clear" w:color="auto" w:fill="auto"/>
            <w:vAlign w:val="center"/>
          </w:tcPr>
          <w:p w14:paraId="1A58A5F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5" w:type="dxa"/>
            <w:tcBorders>
              <w:tl2br w:val="nil"/>
              <w:tr2bl w:val="nil"/>
            </w:tcBorders>
            <w:shd w:val="clear" w:color="auto" w:fill="auto"/>
            <w:vAlign w:val="center"/>
          </w:tcPr>
          <w:p w14:paraId="47ED41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70" w:type="dxa"/>
            <w:tcBorders>
              <w:tl2br w:val="nil"/>
              <w:tr2bl w:val="nil"/>
            </w:tcBorders>
            <w:shd w:val="clear" w:color="auto" w:fill="auto"/>
            <w:vAlign w:val="center"/>
          </w:tcPr>
          <w:p w14:paraId="26AAE40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722271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0EF9DF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1B3BAE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41010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79" w:type="dxa"/>
            <w:tcBorders>
              <w:tl2br w:val="nil"/>
              <w:tr2bl w:val="nil"/>
            </w:tcBorders>
            <w:shd w:val="clear" w:color="auto" w:fill="auto"/>
            <w:vAlign w:val="center"/>
          </w:tcPr>
          <w:p w14:paraId="5233D2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FDAF96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6A100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733FC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71CC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0DB6A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127305E1">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9E9C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7BB1A6F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7571D9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73" w:type="dxa"/>
            <w:tcBorders>
              <w:tl2br w:val="nil"/>
              <w:tr2bl w:val="nil"/>
            </w:tcBorders>
            <w:shd w:val="clear" w:color="auto" w:fill="auto"/>
            <w:vAlign w:val="center"/>
          </w:tcPr>
          <w:p w14:paraId="470BF58A">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sz w:val="21"/>
                <w:szCs w:val="21"/>
                <w:lang w:val="en-US" w:eastAsia="zh-CN"/>
              </w:rPr>
              <w:t>-</w:t>
            </w:r>
          </w:p>
        </w:tc>
        <w:tc>
          <w:tcPr>
            <w:tcW w:w="1146" w:type="dxa"/>
            <w:tcBorders>
              <w:tl2br w:val="nil"/>
              <w:tr2bl w:val="nil"/>
            </w:tcBorders>
            <w:shd w:val="clear" w:color="auto" w:fill="auto"/>
            <w:vAlign w:val="center"/>
          </w:tcPr>
          <w:p w14:paraId="141FCA4B">
            <w:pPr>
              <w:ind w:left="162" w:leftChars="0" w:right="163" w:rightChars="0"/>
              <w:jc w:val="cente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15" w:type="dxa"/>
            <w:gridSpan w:val="3"/>
            <w:tcBorders>
              <w:tl2br w:val="nil"/>
              <w:tr2bl w:val="nil"/>
            </w:tcBorders>
            <w:shd w:val="clear" w:color="auto" w:fill="auto"/>
            <w:vAlign w:val="center"/>
          </w:tcPr>
          <w:p w14:paraId="71B8950E">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33" w:type="dxa"/>
            <w:tcBorders>
              <w:tl2br w:val="nil"/>
              <w:tr2bl w:val="nil"/>
            </w:tcBorders>
            <w:shd w:val="clear" w:color="auto" w:fill="auto"/>
            <w:vAlign w:val="center"/>
          </w:tcPr>
          <w:p w14:paraId="3E1A3EE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45" w:type="dxa"/>
            <w:tcBorders>
              <w:tl2br w:val="nil"/>
              <w:tr2bl w:val="nil"/>
            </w:tcBorders>
            <w:shd w:val="clear" w:color="auto" w:fill="auto"/>
            <w:vAlign w:val="center"/>
          </w:tcPr>
          <w:p w14:paraId="0D78C5F5">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70" w:type="dxa"/>
            <w:tcBorders>
              <w:tl2br w:val="nil"/>
              <w:tr2bl w:val="nil"/>
            </w:tcBorders>
            <w:shd w:val="clear" w:color="auto" w:fill="auto"/>
            <w:vAlign w:val="center"/>
          </w:tcPr>
          <w:p w14:paraId="46AAF62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1FE420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2141D3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A6E6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86131F9">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79" w:type="dxa"/>
            <w:tcBorders>
              <w:tl2br w:val="nil"/>
              <w:tr2bl w:val="nil"/>
            </w:tcBorders>
            <w:shd w:val="clear" w:color="auto" w:fill="auto"/>
            <w:vAlign w:val="center"/>
          </w:tcPr>
          <w:p w14:paraId="219C79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D7D2F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4C6BB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99E328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3E6B0C9">
            <w:pPr>
              <w:jc w:val="center"/>
              <w:rPr>
                <w:rFonts w:hint="eastAsia"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6F9DC3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36739D8D">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AE82B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7FE75CA6">
            <w:pPr>
              <w:spacing w:before="2"/>
              <w:ind w:left="116" w:leftChars="0" w:right="116"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E611E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73" w:type="dxa"/>
            <w:tcBorders>
              <w:tl2br w:val="nil"/>
              <w:tr2bl w:val="nil"/>
            </w:tcBorders>
            <w:shd w:val="clear" w:color="auto" w:fill="auto"/>
            <w:vAlign w:val="center"/>
          </w:tcPr>
          <w:p w14:paraId="57EE477B">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46" w:type="dxa"/>
            <w:tcBorders>
              <w:tl2br w:val="nil"/>
              <w:tr2bl w:val="nil"/>
            </w:tcBorders>
            <w:shd w:val="clear" w:color="auto" w:fill="auto"/>
            <w:vAlign w:val="center"/>
          </w:tcPr>
          <w:p w14:paraId="4E2A2457">
            <w:pPr>
              <w:ind w:left="162" w:leftChars="0" w:right="163" w:rightChars="0"/>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15" w:type="dxa"/>
            <w:gridSpan w:val="3"/>
            <w:tcBorders>
              <w:tl2br w:val="nil"/>
              <w:tr2bl w:val="nil"/>
            </w:tcBorders>
            <w:shd w:val="clear" w:color="auto" w:fill="auto"/>
            <w:vAlign w:val="center"/>
          </w:tcPr>
          <w:p w14:paraId="6484F349">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33" w:type="dxa"/>
            <w:tcBorders>
              <w:tl2br w:val="nil"/>
              <w:tr2bl w:val="nil"/>
            </w:tcBorders>
            <w:shd w:val="clear" w:color="auto" w:fill="auto"/>
            <w:vAlign w:val="center"/>
          </w:tcPr>
          <w:p w14:paraId="11C3B273">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5" w:type="dxa"/>
            <w:tcBorders>
              <w:tl2br w:val="nil"/>
              <w:tr2bl w:val="nil"/>
            </w:tcBorders>
            <w:shd w:val="clear" w:color="auto" w:fill="auto"/>
            <w:vAlign w:val="center"/>
          </w:tcPr>
          <w:p w14:paraId="7A1AFAD4">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70" w:type="dxa"/>
            <w:tcBorders>
              <w:tl2br w:val="nil"/>
              <w:tr2bl w:val="nil"/>
            </w:tcBorders>
            <w:shd w:val="clear" w:color="auto" w:fill="auto"/>
            <w:vAlign w:val="center"/>
          </w:tcPr>
          <w:p w14:paraId="58E2883E">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79" w:type="dxa"/>
            <w:tcBorders>
              <w:tl2br w:val="nil"/>
              <w:tr2bl w:val="nil"/>
            </w:tcBorders>
            <w:shd w:val="clear" w:color="auto" w:fill="auto"/>
            <w:vAlign w:val="center"/>
          </w:tcPr>
          <w:p w14:paraId="22CAB6F8">
            <w:pPr>
              <w:spacing w:before="2"/>
              <w:ind w:left="116" w:leftChars="0" w:right="116"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C9AC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445FDDCD">
            <w:pPr>
              <w:spacing w:before="1" w:line="249" w:lineRule="auto"/>
              <w:ind w:left="262" w:leftChars="0" w:right="131" w:rightChars="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3EFD242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61" w:type="dxa"/>
            <w:gridSpan w:val="9"/>
            <w:tcBorders>
              <w:tl2br w:val="nil"/>
              <w:tr2bl w:val="nil"/>
            </w:tcBorders>
            <w:shd w:val="clear" w:color="auto" w:fill="DDDDDD"/>
            <w:vAlign w:val="center"/>
          </w:tcPr>
          <w:p w14:paraId="238E44A7">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2"/>
                <w:rFonts w:hint="eastAsia" w:ascii="微软雅黑" w:hAnsi="微软雅黑" w:eastAsia="微软雅黑" w:cs="微软雅黑"/>
                <w:b/>
                <w:bCs/>
                <w:color w:val="3DA6BB"/>
                <w:sz w:val="24"/>
                <w:szCs w:val="24"/>
                <w:lang w:val="en-US" w:eastAsia="zh-CN" w:bidi="ar"/>
              </w:rPr>
              <w:t>预后评估</w:t>
            </w:r>
          </w:p>
        </w:tc>
      </w:tr>
      <w:tr w14:paraId="763D84F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92" w:type="dxa"/>
            <w:gridSpan w:val="4"/>
            <w:tcBorders>
              <w:tl2br w:val="nil"/>
              <w:tr2bl w:val="nil"/>
            </w:tcBorders>
            <w:shd w:val="clear" w:color="auto" w:fill="auto"/>
            <w:vAlign w:val="center"/>
          </w:tcPr>
          <w:p w14:paraId="0FEAD4A2">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val="en-US" w:eastAsia="zh-CN"/>
              </w:rPr>
              <w:t>预后评估</w:t>
            </w:r>
          </w:p>
        </w:tc>
        <w:tc>
          <w:tcPr>
            <w:tcW w:w="6669" w:type="dxa"/>
            <w:gridSpan w:val="5"/>
            <w:tcBorders>
              <w:tl2br w:val="nil"/>
              <w:tr2bl w:val="nil"/>
            </w:tcBorders>
            <w:shd w:val="clear" w:color="auto" w:fill="auto"/>
            <w:vAlign w:val="center"/>
          </w:tcPr>
          <w:p w14:paraId="46D39D6A">
            <w:pPr>
              <w:pStyle w:val="20"/>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0115EE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61" w:type="dxa"/>
            <w:gridSpan w:val="9"/>
            <w:tcBorders>
              <w:tl2br w:val="nil"/>
              <w:tr2bl w:val="nil"/>
            </w:tcBorders>
            <w:shd w:val="clear" w:color="auto" w:fill="DDDDDD"/>
            <w:vAlign w:val="center"/>
          </w:tcPr>
          <w:p w14:paraId="13BD7121">
            <w:pPr>
              <w:pStyle w:val="20"/>
              <w:keepNext w:val="0"/>
              <w:keepLines w:val="0"/>
              <w:pageBreakBefore w:val="0"/>
              <w:kinsoku/>
              <w:wordWrap/>
              <w:overflowPunct/>
              <w:topLinePunct w:val="0"/>
              <w:autoSpaceDE/>
              <w:autoSpaceDN/>
              <w:bidi w:val="0"/>
              <w:adjustRightInd/>
              <w:snapToGrid w:val="0"/>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2"/>
                <w:rFonts w:hint="eastAsia" w:ascii="微软雅黑" w:hAnsi="微软雅黑" w:eastAsia="微软雅黑" w:cs="微软雅黑"/>
                <w:b/>
                <w:bCs/>
                <w:color w:val="3DA6BB"/>
                <w:sz w:val="24"/>
                <w:szCs w:val="24"/>
                <w:lang w:val="en-US" w:eastAsia="zh-CN" w:bidi="ar"/>
              </w:rPr>
              <w:t>肿瘤遗传风险检测</w:t>
            </w:r>
          </w:p>
        </w:tc>
      </w:tr>
      <w:tr w14:paraId="1F9F8C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86" w:type="dxa"/>
            <w:gridSpan w:val="3"/>
            <w:tcBorders>
              <w:tl2br w:val="nil"/>
              <w:tr2bl w:val="nil"/>
            </w:tcBorders>
            <w:shd w:val="clear" w:color="auto" w:fill="auto"/>
            <w:vAlign w:val="center"/>
          </w:tcPr>
          <w:p w14:paraId="02F52E2F">
            <w:pPr>
              <w:pStyle w:val="20"/>
              <w:keepNext w:val="0"/>
              <w:keepLines w:val="0"/>
              <w:pageBreakBefore w:val="0"/>
              <w:widowControl w:val="0"/>
              <w:kinsoku/>
              <w:wordWrap/>
              <w:overflowPunct/>
              <w:topLinePunct w:val="0"/>
              <w:autoSpaceDE/>
              <w:autoSpaceDN/>
              <w:bidi w:val="0"/>
              <w:adjustRightInd/>
              <w:snapToGrid/>
              <w:spacing w:line="240" w:lineRule="auto"/>
              <w:ind w:left="119" w:leftChars="0"/>
              <w:jc w:val="both"/>
              <w:textAlignment w:val="auto"/>
              <w:rPr>
                <w:rStyle w:val="42"/>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b/>
                <w:bCs/>
                <w:sz w:val="21"/>
                <w:szCs w:val="21"/>
              </w:rPr>
              <w:t>肿瘤遗传风险检测</w:t>
            </w:r>
          </w:p>
        </w:tc>
        <w:tc>
          <w:tcPr>
            <w:tcW w:w="6675" w:type="dxa"/>
            <w:gridSpan w:val="6"/>
            <w:tcBorders>
              <w:tl2br w:val="nil"/>
              <w:tr2bl w:val="nil"/>
            </w:tcBorders>
            <w:shd w:val="clear" w:color="auto" w:fill="auto"/>
            <w:vAlign w:val="center"/>
          </w:tcPr>
          <w:p w14:paraId="7575ED05">
            <w:pPr>
              <w:pStyle w:val="20"/>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Style w:val="42"/>
                <w:rFonts w:hint="eastAsia" w:ascii="微软雅黑" w:hAnsi="微软雅黑" w:eastAsia="微软雅黑" w:cs="微软雅黑"/>
                <w:b/>
                <w:bCs/>
                <w:sz w:val="21"/>
                <w:szCs w:val="21"/>
                <w:lang w:val="en-US" w:eastAsia="zh-CN" w:bidi="ar"/>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szCs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szCs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0AAED22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161" w:type="dxa"/>
            <w:gridSpan w:val="9"/>
            <w:tcBorders>
              <w:tl2br w:val="nil"/>
              <w:tr2bl w:val="nil"/>
            </w:tcBorders>
            <w:shd w:val="clear" w:color="auto" w:fill="DDDDDD"/>
            <w:vAlign w:val="center"/>
          </w:tcPr>
          <w:p w14:paraId="528E33BA">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2"/>
                <w:rFonts w:hint="eastAsia" w:ascii="微软雅黑" w:hAnsi="微软雅黑" w:eastAsia="微软雅黑" w:cs="微软雅黑"/>
                <w:b/>
                <w:bCs/>
                <w:color w:val="3DA6BB"/>
                <w:sz w:val="24"/>
                <w:szCs w:val="24"/>
                <w:lang w:val="en-US" w:eastAsia="zh-CN" w:bidi="ar"/>
              </w:rPr>
              <w:t>样品总体质量评估</w:t>
            </w:r>
          </w:p>
        </w:tc>
      </w:tr>
      <w:tr w14:paraId="2FFA5B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161" w:type="dxa"/>
            <w:gridSpan w:val="9"/>
            <w:tcBorders>
              <w:tl2br w:val="nil"/>
              <w:tr2bl w:val="nil"/>
            </w:tcBorders>
            <w:shd w:val="clear" w:color="auto" w:fill="auto"/>
            <w:vAlign w:val="center"/>
          </w:tcPr>
          <w:p w14:paraId="784145EF">
            <w:pPr>
              <w:pStyle w:val="20"/>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w:t>
            </w:r>
            <w:r>
              <w:rPr>
                <w:rFonts w:hint="eastAsia" w:ascii="微软雅黑" w:hAnsi="微软雅黑" w:eastAsia="微软雅黑"/>
                <w:color w:val="000000"/>
                <w:sz w:val="21"/>
                <w:szCs w:val="21"/>
                <w:lang w:eastAsia="zh-CN"/>
              </w:rPr>
              <w:t>overall_quality_assessment }}</w:t>
            </w:r>
          </w:p>
        </w:tc>
      </w:tr>
    </w:tbl>
    <w:p w14:paraId="6B92404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b/>
          <w:bCs/>
          <w:sz w:val="18"/>
          <w:szCs w:val="18"/>
          <w:lang w:eastAsia="zh-CN" w:bidi="ar"/>
        </w:rPr>
      </w:pPr>
      <w:r>
        <w:rPr>
          <w:rFonts w:hint="eastAsia" w:ascii="Times New Roman" w:hAnsi="Times New Roman" w:eastAsia="微软雅黑" w:cs="Times New Roman"/>
          <w:b/>
          <w:bCs/>
          <w:sz w:val="18"/>
          <w:szCs w:val="18"/>
          <w:lang w:val="en-US" w:eastAsia="zh-CN" w:bidi="ar"/>
        </w:rPr>
        <w:t>注</w:t>
      </w:r>
      <w:r>
        <w:rPr>
          <w:rFonts w:hint="eastAsia" w:ascii="Times New Roman" w:hAnsi="Times New Roman" w:eastAsia="微软雅黑" w:cs="Times New Roman"/>
          <w:b/>
          <w:bCs/>
          <w:sz w:val="18"/>
          <w:szCs w:val="18"/>
          <w:lang w:eastAsia="zh-CN" w:bidi="ar"/>
        </w:rPr>
        <w:t>：</w:t>
      </w:r>
    </w:p>
    <w:p w14:paraId="6321687E">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587EAE2E">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firstLineChars="0"/>
        <w:textAlignment w:val="auto"/>
        <w:rPr>
          <w:rFonts w:hint="default" w:ascii="Times New Roman" w:hAnsi="Times New Roman" w:eastAsia="微软雅黑" w:cs="Times New Roman"/>
          <w:sz w:val="18"/>
          <w:szCs w:val="18"/>
          <w:lang w:val="en-US"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Times New Roman" w:hAnsi="Times New Roman" w:eastAsia="微软雅黑" w:cs="Times New Roman"/>
          <w:sz w:val="18"/>
          <w:szCs w:val="18"/>
          <w:lang w:eastAsia="zh-CN" w:bidi="ar"/>
        </w:rPr>
        <w:t xml:space="preserve">{% if testedby == </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1</w:t>
      </w:r>
      <w:r>
        <w:rPr>
          <w:rFonts w:ascii="Times New Roman" w:hAnsi="Times New Roman" w:eastAsia="微软雅黑" w:cs="Times New Roman"/>
          <w:sz w:val="18"/>
          <w:szCs w:val="18"/>
          <w:lang w:eastAsia="zh-CN" w:bidi="ar"/>
        </w:rPr>
        <w:t>”</w:t>
      </w:r>
      <w:r>
        <w:rPr>
          <w:rFonts w:hint="eastAsia" w:ascii="Times New Roman" w:hAnsi="Times New Roman" w:eastAsia="微软雅黑" w:cs="Times New Roman"/>
          <w:sz w:val="18"/>
          <w:szCs w:val="18"/>
          <w:lang w:eastAsia="zh-CN" w:bidi="ar"/>
        </w:rPr>
        <w:t xml:space="preserve"> %}</w:t>
      </w:r>
    </w:p>
    <w:p w14:paraId="5CFFED54">
      <w:pPr>
        <w:rPr>
          <w:lang w:eastAsia="zh-CN"/>
        </w:rPr>
      </w:pPr>
    </w:p>
    <w:p w14:paraId="57B699B4">
      <w:pPr>
        <w:rPr>
          <w:lang w:eastAsia="zh-CN"/>
        </w:rPr>
      </w:pPr>
    </w:p>
    <w:p w14:paraId="2946E606">
      <w:pPr>
        <w:rPr>
          <w:lang w:eastAsia="zh-CN"/>
        </w:rPr>
      </w:pPr>
      <w:r>
        <w:rPr>
          <w:sz w:val="22"/>
        </w:rPr>
        <mc:AlternateContent>
          <mc:Choice Requires="wpg">
            <w:drawing>
              <wp:anchor distT="0" distB="0" distL="114300" distR="114300" simplePos="0" relativeHeight="251660288"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3" name="组合 3"/>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0288;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FDAA98">
        <w:tblPrEx>
          <w:tblCellMar>
            <w:top w:w="0" w:type="dxa"/>
            <w:left w:w="0" w:type="dxa"/>
            <w:bottom w:w="0" w:type="dxa"/>
            <w:right w:w="0" w:type="dxa"/>
          </w:tblCellMar>
        </w:tblPrEx>
        <w:trPr>
          <w:trHeight w:val="441" w:hRule="exact"/>
          <w:jc w:val="right"/>
        </w:trPr>
        <w:tc>
          <w:tcPr>
            <w:tcW w:w="1272" w:type="dxa"/>
            <w:vAlign w:val="center"/>
          </w:tcPr>
          <w:p w14:paraId="2EECEEF2">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621C15">
            <w:pPr>
              <w:pStyle w:val="20"/>
              <w:spacing w:before="13"/>
              <w:jc w:val="both"/>
              <w:rPr>
                <w:rFonts w:ascii="Times New Roman" w:hAnsi="Times New Roman" w:cs="Times New Roman"/>
                <w:b/>
                <w:sz w:val="24"/>
                <w:szCs w:val="24"/>
              </w:rPr>
            </w:pPr>
          </w:p>
        </w:tc>
        <w:tc>
          <w:tcPr>
            <w:tcW w:w="1166" w:type="dxa"/>
            <w:vAlign w:val="center"/>
          </w:tcPr>
          <w:p w14:paraId="78E131A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C033053">
            <w:pPr>
              <w:pStyle w:val="20"/>
              <w:spacing w:before="13"/>
              <w:ind w:right="15"/>
              <w:jc w:val="both"/>
              <w:rPr>
                <w:rFonts w:ascii="Times New Roman" w:hAnsi="Times New Roman" w:cs="Times New Roman"/>
                <w:b/>
                <w:sz w:val="24"/>
                <w:szCs w:val="24"/>
              </w:rPr>
            </w:pPr>
          </w:p>
        </w:tc>
      </w:tr>
      <w:tr w14:paraId="3C60C6AC">
        <w:tblPrEx>
          <w:tblCellMar>
            <w:top w:w="0" w:type="dxa"/>
            <w:left w:w="0" w:type="dxa"/>
            <w:bottom w:w="0" w:type="dxa"/>
            <w:right w:w="0" w:type="dxa"/>
          </w:tblCellMar>
        </w:tblPrEx>
        <w:trPr>
          <w:trHeight w:val="457" w:hRule="exact"/>
          <w:jc w:val="right"/>
        </w:trPr>
        <w:tc>
          <w:tcPr>
            <w:tcW w:w="1272" w:type="dxa"/>
            <w:vAlign w:val="center"/>
          </w:tcPr>
          <w:p w14:paraId="3AED79E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7EE7251">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BC059DB">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C67B28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D5CF7CD">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F83FAC7">
      <w:pPr>
        <w:rPr>
          <w:rFonts w:hint="default"/>
          <w:sz w:val="24"/>
          <w:lang w:val="en-US" w:eastAsia="zh-CN"/>
        </w:rPr>
      </w:pPr>
    </w:p>
    <w:p w14:paraId="19CE56CB">
      <w:pPr>
        <w:rPr>
          <w:sz w:val="24"/>
          <w:lang w:eastAsia="zh-CN"/>
        </w:rPr>
      </w:pPr>
      <w:r>
        <w:rPr>
          <w:sz w:val="22"/>
        </w:rPr>
        <mc:AlternateContent>
          <mc:Choice Requires="wpg">
            <w:drawing>
              <wp:anchor distT="0" distB="0" distL="114300" distR="114300" simplePos="0" relativeHeight="251661312"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4" name="组合 4"/>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1312;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D8WpT37AgAA&#10;HQkAAA4AAAAAAAAAAQAgAAAAJwEAAGRycy9lMm9Eb2MueG1sUEsBAhQACgAAAAAAh07iQAAAAAAA&#10;AAAAAAAAAAoAAAAAAAAAAAAQAAAATgQAAGRycy9tZWRpYS9QSwECFAAUAAAACACHTuJAyJD2e/FX&#10;AADsVwAAFAAAAAAAAAABACAAAAB2BAAAZHJzL21lZGlhL2ltYWdlMS5wbmdQSwECFAAUAAAACACH&#10;TuJAnuAC5gl0AAAEdAAAFAAAAAAAAAABACAAAACZX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593D031">
        <w:tblPrEx>
          <w:tblCellMar>
            <w:top w:w="0" w:type="dxa"/>
            <w:left w:w="0" w:type="dxa"/>
            <w:bottom w:w="0" w:type="dxa"/>
            <w:right w:w="0" w:type="dxa"/>
          </w:tblCellMar>
        </w:tblPrEx>
        <w:trPr>
          <w:trHeight w:val="441" w:hRule="exact"/>
          <w:jc w:val="right"/>
        </w:trPr>
        <w:tc>
          <w:tcPr>
            <w:tcW w:w="1272" w:type="dxa"/>
            <w:vAlign w:val="center"/>
          </w:tcPr>
          <w:p w14:paraId="5C88ED1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5FFE884D">
            <w:pPr>
              <w:pStyle w:val="20"/>
              <w:spacing w:before="13"/>
              <w:jc w:val="both"/>
              <w:rPr>
                <w:rFonts w:ascii="Times New Roman" w:hAnsi="Times New Roman" w:cs="Times New Roman"/>
                <w:b/>
                <w:sz w:val="24"/>
                <w:szCs w:val="24"/>
              </w:rPr>
            </w:pPr>
          </w:p>
        </w:tc>
        <w:tc>
          <w:tcPr>
            <w:tcW w:w="1166" w:type="dxa"/>
            <w:vAlign w:val="center"/>
          </w:tcPr>
          <w:p w14:paraId="666F5E80">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40824527">
            <w:pPr>
              <w:pStyle w:val="20"/>
              <w:spacing w:before="13"/>
              <w:ind w:right="15"/>
              <w:jc w:val="both"/>
              <w:rPr>
                <w:rFonts w:ascii="Times New Roman" w:hAnsi="Times New Roman" w:cs="Times New Roman"/>
                <w:b/>
                <w:sz w:val="24"/>
                <w:szCs w:val="24"/>
              </w:rPr>
            </w:pPr>
          </w:p>
        </w:tc>
      </w:tr>
      <w:tr w14:paraId="5D2F5BAC">
        <w:tblPrEx>
          <w:tblCellMar>
            <w:top w:w="0" w:type="dxa"/>
            <w:left w:w="0" w:type="dxa"/>
            <w:bottom w:w="0" w:type="dxa"/>
            <w:right w:w="0" w:type="dxa"/>
          </w:tblCellMar>
        </w:tblPrEx>
        <w:trPr>
          <w:trHeight w:val="457" w:hRule="exact"/>
          <w:jc w:val="right"/>
        </w:trPr>
        <w:tc>
          <w:tcPr>
            <w:tcW w:w="1272" w:type="dxa"/>
            <w:vAlign w:val="center"/>
          </w:tcPr>
          <w:p w14:paraId="2EAB5B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73C21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71B9E314">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D52FFA6">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36E81A5">
      <w:pPr>
        <w:numPr>
          <w:ilvl w:val="0"/>
          <w:numId w:val="0"/>
        </w:numPr>
        <w:rPr>
          <w:rFonts w:ascii="Times New Roman" w:hAnsi="Times New Roman" w:eastAsia="微软雅黑" w:cs="Times New Roman"/>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Times New Roman"/>
          <w:b/>
          <w:bCs/>
          <w:color w:val="00B050"/>
          <w:sz w:val="28"/>
          <w:szCs w:val="36"/>
          <w:lang w:eastAsia="zh-CN"/>
        </w:rPr>
        <w:br w:type="page"/>
      </w:r>
    </w:p>
    <w:bookmarkEnd w:id="20"/>
    <w:p w14:paraId="2F220576">
      <w:pPr>
        <w:pStyle w:val="2"/>
        <w:numPr>
          <w:ilvl w:val="-1"/>
          <w:numId w:val="0"/>
        </w:numPr>
        <w:ind w:left="0" w:firstLine="0"/>
        <w:jc w:val="left"/>
        <w:rPr>
          <w:rFonts w:hint="eastAsia" w:ascii="Times New Roman" w:hAnsi="Times New Roman"/>
          <w:b/>
          <w:bCs/>
          <w:color w:val="3DA6BB"/>
          <w:sz w:val="32"/>
          <w:lang w:val="en-US" w:eastAsia="zh-CN"/>
          <w14:shadow w14:blurRad="0" w14:dist="0" w14:dir="0" w14:sx="0" w14:sy="0" w14:kx="0" w14:ky="0" w14:algn="none">
            <w14:srgbClr w14:val="000000"/>
          </w14:shadow>
        </w:rPr>
      </w:pPr>
      <w:bookmarkStart w:id="36" w:name="_Toc20927"/>
      <w:r>
        <w:rPr>
          <w:rFonts w:hint="eastAsia"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36"/>
    </w:p>
    <w:p w14:paraId="746F822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7" w:name="_Toc27689"/>
      <w:r>
        <w:rPr>
          <w:rFonts w:hint="eastAsia" w:ascii="Times New Roman" w:hAnsi="Times New Roman"/>
          <w:color w:val="3DA6BB"/>
          <w:sz w:val="30"/>
          <w:lang w:eastAsia="zh-CN"/>
        </w:rPr>
        <w:t>甲状腺癌热点基因检测结果</w:t>
      </w:r>
      <w:bookmarkEnd w:id="37"/>
    </w:p>
    <w:tbl>
      <w:tblPr>
        <w:tblStyle w:val="14"/>
        <w:tblW w:w="994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413"/>
        <w:gridCol w:w="72"/>
        <w:gridCol w:w="2193"/>
        <w:gridCol w:w="51"/>
        <w:gridCol w:w="2902"/>
        <w:gridCol w:w="23"/>
        <w:gridCol w:w="2286"/>
      </w:tblGrid>
      <w:tr w14:paraId="6DC6F4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90" w:hRule="atLeast"/>
          <w:tblHeader/>
        </w:trPr>
        <w:tc>
          <w:tcPr>
            <w:tcW w:w="2485" w:type="dxa"/>
            <w:gridSpan w:val="2"/>
            <w:tcBorders>
              <w:tl2br w:val="nil"/>
              <w:tr2bl w:val="nil"/>
            </w:tcBorders>
            <w:shd w:val="clear" w:color="auto" w:fill="DDDDDD"/>
            <w:vAlign w:val="center"/>
          </w:tcPr>
          <w:p w14:paraId="11A9D7FA">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标志物</w:t>
            </w:r>
          </w:p>
        </w:tc>
        <w:tc>
          <w:tcPr>
            <w:tcW w:w="2244" w:type="dxa"/>
            <w:gridSpan w:val="2"/>
            <w:tcBorders>
              <w:tl2br w:val="nil"/>
              <w:tr2bl w:val="nil"/>
            </w:tcBorders>
            <w:shd w:val="clear" w:color="auto" w:fill="DDDDDD"/>
            <w:vAlign w:val="center"/>
          </w:tcPr>
          <w:p w14:paraId="3773FF66">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变异类型</w:t>
            </w:r>
          </w:p>
        </w:tc>
        <w:tc>
          <w:tcPr>
            <w:tcW w:w="2925" w:type="dxa"/>
            <w:gridSpan w:val="2"/>
            <w:tcBorders>
              <w:tl2br w:val="nil"/>
              <w:tr2bl w:val="nil"/>
            </w:tcBorders>
            <w:shd w:val="clear" w:color="auto" w:fill="DDDDDD"/>
            <w:vAlign w:val="center"/>
          </w:tcPr>
          <w:p w14:paraId="58A8D140">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临床意义</w:t>
            </w:r>
          </w:p>
        </w:tc>
        <w:tc>
          <w:tcPr>
            <w:tcW w:w="2286" w:type="dxa"/>
            <w:tcBorders>
              <w:tl2br w:val="nil"/>
              <w:tr2bl w:val="nil"/>
            </w:tcBorders>
            <w:shd w:val="clear" w:color="auto" w:fill="DDDDDD"/>
            <w:vAlign w:val="center"/>
          </w:tcPr>
          <w:p w14:paraId="1A8E28B7">
            <w:pPr>
              <w:jc w:val="center"/>
              <w:rPr>
                <w:rFonts w:ascii="Times New Roman" w:hAnsi="Times New Roman" w:eastAsia="微软雅黑" w:cs="Times New Roman"/>
                <w:b/>
                <w:color w:val="3DA6BB"/>
                <w:sz w:val="20"/>
                <w:szCs w:val="20"/>
                <w:lang w:eastAsia="zh-CN"/>
              </w:rPr>
            </w:pPr>
            <w:r>
              <w:rPr>
                <w:rFonts w:hint="eastAsia" w:ascii="Times New Roman" w:hAnsi="Times New Roman" w:eastAsia="微软雅黑" w:cs="Times New Roman"/>
                <w:b/>
                <w:color w:val="3DA6BB"/>
                <w:sz w:val="20"/>
                <w:szCs w:val="20"/>
                <w:lang w:eastAsia="zh-CN"/>
              </w:rPr>
              <w:t>检出情况</w:t>
            </w:r>
          </w:p>
        </w:tc>
      </w:tr>
      <w:tr w14:paraId="1D9B0DC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9940" w:type="dxa"/>
            <w:gridSpan w:val="7"/>
            <w:tcBorders>
              <w:tl2br w:val="nil"/>
              <w:tr2bl w:val="nil"/>
            </w:tcBorders>
            <w:shd w:val="clear" w:color="auto" w:fill="auto"/>
            <w:vAlign w:val="center"/>
          </w:tcPr>
          <w:p w14:paraId="4713C4D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636EB5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9940" w:type="dxa"/>
            <w:gridSpan w:val="7"/>
            <w:tcBorders>
              <w:tl2br w:val="nil"/>
              <w:tr2bl w:val="nil"/>
            </w:tcBorders>
            <w:shd w:val="clear" w:color="auto" w:fill="auto"/>
            <w:vAlign w:val="center"/>
          </w:tcPr>
          <w:p w14:paraId="545F2559">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xml:space="preserve">{%tr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F10A6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2413" w:type="dxa"/>
            <w:tcBorders>
              <w:tl2br w:val="nil"/>
              <w:tr2bl w:val="nil"/>
            </w:tcBorders>
            <w:shd w:val="clear" w:color="auto" w:fill="auto"/>
            <w:vAlign w:val="center"/>
          </w:tcPr>
          <w:p w14:paraId="5FF3E875">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65" w:type="dxa"/>
            <w:gridSpan w:val="2"/>
            <w:tcBorders>
              <w:tl2br w:val="nil"/>
              <w:tr2bl w:val="nil"/>
            </w:tcBorders>
            <w:shd w:val="clear" w:color="auto" w:fill="auto"/>
            <w:vAlign w:val="center"/>
          </w:tcPr>
          <w:p w14:paraId="1911BCB7">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53" w:type="dxa"/>
            <w:gridSpan w:val="2"/>
            <w:tcBorders>
              <w:tl2br w:val="nil"/>
              <w:tr2bl w:val="nil"/>
            </w:tcBorders>
            <w:shd w:val="clear" w:color="auto" w:fill="auto"/>
            <w:vAlign w:val="center"/>
          </w:tcPr>
          <w:p w14:paraId="21950D2A">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309" w:type="dxa"/>
            <w:gridSpan w:val="2"/>
            <w:tcBorders>
              <w:tl2br w:val="nil"/>
              <w:tr2bl w:val="nil"/>
            </w:tcBorders>
            <w:shd w:val="clear" w:color="auto" w:fill="auto"/>
            <w:vAlign w:val="center"/>
          </w:tcPr>
          <w:p w14:paraId="0622F1E0">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000000"/>
                <w:sz w:val="18"/>
                <w:szCs w:val="18"/>
                <w:lang w:eastAsia="zh-CN" w:bidi="ar"/>
              </w:rPr>
              <w:t>{{ tip.situation</w:t>
            </w:r>
            <w:r>
              <w:rPr>
                <w:rFonts w:hint="eastAsia" w:ascii="Times New Roman" w:hAnsi="Times New Roman" w:eastAsia="微软雅黑" w:cs="Times New Roman"/>
                <w:color w:val="000000"/>
                <w:sz w:val="18"/>
                <w:szCs w:val="18"/>
                <w:lang w:eastAsia="zh-CN" w:bidi="ar"/>
              </w:rPr>
              <w:t xml:space="preserve"> </w:t>
            </w:r>
            <w:r>
              <w:rPr>
                <w:rFonts w:ascii="Times New Roman" w:hAnsi="Times New Roman" w:eastAsia="微软雅黑" w:cs="Times New Roman"/>
                <w:color w:val="000000"/>
                <w:sz w:val="18"/>
                <w:szCs w:val="18"/>
                <w:lang w:eastAsia="zh-CN" w:bidi="ar"/>
              </w:rPr>
              <w:t>}}</w:t>
            </w:r>
          </w:p>
        </w:tc>
      </w:tr>
      <w:tr w14:paraId="1CBF465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9940" w:type="dxa"/>
            <w:gridSpan w:val="7"/>
            <w:tcBorders>
              <w:tl2br w:val="nil"/>
              <w:tr2bl w:val="nil"/>
            </w:tcBorders>
            <w:shd w:val="clear" w:color="auto" w:fill="auto"/>
            <w:vAlign w:val="center"/>
          </w:tcPr>
          <w:p w14:paraId="260CB6D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else %}</w:t>
            </w:r>
          </w:p>
        </w:tc>
      </w:tr>
      <w:tr w14:paraId="1BC746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2413" w:type="dxa"/>
            <w:tcBorders>
              <w:tl2br w:val="nil"/>
              <w:tr2bl w:val="nil"/>
            </w:tcBorders>
            <w:shd w:val="clear" w:color="auto" w:fill="auto"/>
            <w:vAlign w:val="center"/>
          </w:tcPr>
          <w:p w14:paraId="0466934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265" w:type="dxa"/>
            <w:gridSpan w:val="2"/>
            <w:tcBorders>
              <w:tl2br w:val="nil"/>
              <w:tr2bl w:val="nil"/>
            </w:tcBorders>
            <w:shd w:val="clear" w:color="auto" w:fill="auto"/>
            <w:vAlign w:val="center"/>
          </w:tcPr>
          <w:p w14:paraId="1DC0E143">
            <w:pPr>
              <w:spacing w:before="2"/>
              <w:ind w:left="116" w:leftChars="0" w:right="116" w:rightChars="0"/>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53" w:type="dxa"/>
            <w:gridSpan w:val="2"/>
            <w:tcBorders>
              <w:tl2br w:val="nil"/>
              <w:tr2bl w:val="nil"/>
            </w:tcBorders>
            <w:shd w:val="clear" w:color="auto" w:fill="auto"/>
            <w:vAlign w:val="center"/>
          </w:tcPr>
          <w:p w14:paraId="47427682">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309" w:type="dxa"/>
            <w:gridSpan w:val="2"/>
            <w:tcBorders>
              <w:tl2br w:val="nil"/>
              <w:tr2bl w:val="nil"/>
            </w:tcBorders>
            <w:shd w:val="clear" w:color="auto" w:fill="auto"/>
            <w:vAlign w:val="center"/>
          </w:tcPr>
          <w:p w14:paraId="724DB99B">
            <w:pPr>
              <w:ind w:left="162" w:leftChars="0" w:right="163" w:rightChars="0"/>
              <w:jc w:val="center"/>
              <w:rPr>
                <w:rFonts w:ascii="Times New Roman" w:hAnsi="Times New Roman" w:eastAsia="微软雅黑" w:cs="Times New Roman"/>
                <w:color w:val="FF0000"/>
                <w:sz w:val="18"/>
                <w:szCs w:val="18"/>
                <w:lang w:eastAsia="zh-CN" w:bidi="ar"/>
              </w:rPr>
            </w:pPr>
            <w:r>
              <w:rPr>
                <w:rFonts w:ascii="Times New Roman" w:hAnsi="Times New Roman" w:eastAsia="微软雅黑" w:cs="Times New Roman"/>
                <w:color w:val="FF0000"/>
                <w:sz w:val="18"/>
                <w:szCs w:val="18"/>
                <w:lang w:eastAsia="zh-CN" w:bidi="ar"/>
              </w:rPr>
              <w:t>{{ tip.situation</w:t>
            </w:r>
            <w:r>
              <w:rPr>
                <w:rFonts w:hint="eastAsia" w:ascii="Times New Roman" w:hAnsi="Times New Roman" w:eastAsia="微软雅黑" w:cs="Times New Roman"/>
                <w:color w:val="FF0000"/>
                <w:sz w:val="18"/>
                <w:szCs w:val="18"/>
                <w:lang w:eastAsia="zh-CN" w:bidi="ar"/>
              </w:rPr>
              <w:t xml:space="preserve"> </w:t>
            </w:r>
            <w:r>
              <w:rPr>
                <w:rFonts w:ascii="Times New Roman" w:hAnsi="Times New Roman" w:eastAsia="微软雅黑" w:cs="Times New Roman"/>
                <w:color w:val="FF0000"/>
                <w:sz w:val="18"/>
                <w:szCs w:val="18"/>
                <w:lang w:eastAsia="zh-CN" w:bidi="ar"/>
              </w:rPr>
              <w:t>}}</w:t>
            </w:r>
          </w:p>
        </w:tc>
      </w:tr>
      <w:tr w14:paraId="6C00A03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9940" w:type="dxa"/>
            <w:gridSpan w:val="7"/>
            <w:tcBorders>
              <w:tl2br w:val="nil"/>
              <w:tr2bl w:val="nil"/>
            </w:tcBorders>
            <w:shd w:val="clear" w:color="auto" w:fill="auto"/>
            <w:vAlign w:val="center"/>
          </w:tcPr>
          <w:p w14:paraId="5BAD971D">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endif %}</w:t>
            </w:r>
          </w:p>
        </w:tc>
      </w:tr>
      <w:tr w14:paraId="212BB9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cantSplit/>
          <w:trHeight w:val="543" w:hRule="atLeast"/>
        </w:trPr>
        <w:tc>
          <w:tcPr>
            <w:tcW w:w="9940" w:type="dxa"/>
            <w:gridSpan w:val="7"/>
            <w:tcBorders>
              <w:tl2br w:val="nil"/>
              <w:tr2bl w:val="nil"/>
            </w:tcBorders>
            <w:shd w:val="clear" w:color="auto" w:fill="auto"/>
            <w:vAlign w:val="center"/>
          </w:tcPr>
          <w:p w14:paraId="097B5CBC">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bl>
    <w:p w14:paraId="12C1CEDE">
      <w:pPr>
        <w:rPr>
          <w:rFonts w:ascii="Times New Roman" w:hAnsi="Times New Roman" w:eastAsia="微软雅黑" w:cs="Times New Roman"/>
          <w:lang w:eastAsia="zh-CN"/>
        </w:rPr>
      </w:pPr>
    </w:p>
    <w:p w14:paraId="12554721">
      <w:pPr>
        <w:rPr>
          <w:rFonts w:ascii="Times New Roman" w:hAnsi="Times New Roman" w:eastAsia="微软雅黑" w:cs="Times New Roman"/>
          <w:lang w:eastAsia="zh-CN"/>
        </w:rPr>
      </w:pPr>
      <w:r>
        <w:rPr>
          <w:rFonts w:hint="eastAsia" w:ascii="Times New Roman" w:hAnsi="Times New Roman" w:eastAsia="微软雅黑" w:cs="Times New Roman"/>
          <w:lang w:eastAsia="zh-CN"/>
        </w:rPr>
        <w:t>参考文献：</w:t>
      </w:r>
    </w:p>
    <w:p w14:paraId="49A21DAD">
      <w:pPr>
        <w:widowControl/>
        <w:numPr>
          <w:ilvl w:val="0"/>
          <w:numId w:val="7"/>
        </w:numPr>
        <w:rPr>
          <w:rFonts w:ascii="Times New Roman" w:hAnsi="Times New Roman" w:eastAsia="微软雅黑" w:cs="Times New Roman"/>
        </w:rPr>
      </w:pPr>
      <w:r>
        <w:rPr>
          <w:rFonts w:hint="eastAsia" w:ascii="Times New Roman" w:hAnsi="Times New Roman" w:eastAsia="微软雅黑" w:cs="Times New Roman"/>
          <w:color w:val="000000"/>
          <w:lang w:eastAsia="zh-CN" w:bidi="ar"/>
        </w:rPr>
        <w:t>NCCN 《甲状腺癌临床实践指南》（Version 1.2022）；</w:t>
      </w:r>
    </w:p>
    <w:p w14:paraId="1DEEF154">
      <w:pPr>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lang w:eastAsia="zh-CN"/>
        </w:rPr>
        <w:t>CSCO 《分化型甲状腺癌诊疗指南2021》；</w:t>
      </w:r>
    </w:p>
    <w:p w14:paraId="4E65ACC1">
      <w:pPr>
        <w:rPr>
          <w:rFonts w:ascii="微软雅黑" w:hAnsi="微软雅黑" w:eastAsia="微软雅黑" w:cs="微软雅黑"/>
          <w:sz w:val="18"/>
          <w:szCs w:val="18"/>
          <w:lang w:eastAsia="zh-CN" w:bidi="ar"/>
        </w:rPr>
      </w:pPr>
      <w:r>
        <w:rPr>
          <w:rFonts w:hint="eastAsia" w:ascii="Times New Roman" w:hAnsi="Times New Roman" w:eastAsia="微软雅黑" w:cs="Times New Roman"/>
          <w:lang w:eastAsia="zh-CN"/>
        </w:rPr>
        <w:t>3</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甲状腺癌基因检测与临床应用广东专家共识（2020 版）</w:t>
      </w:r>
      <w:r>
        <w:rPr>
          <w:rFonts w:hint="eastAsia" w:ascii="Times New Roman" w:hAnsi="Times New Roman" w:eastAsia="微软雅黑" w:cs="Times New Roman"/>
          <w:lang w:eastAsia="zh-CN"/>
        </w:rPr>
        <w:t>》。</w:t>
      </w:r>
      <w:r>
        <w:rPr>
          <w:rFonts w:ascii="Times New Roman" w:hAnsi="Times New Roman" w:eastAsia="微软雅黑" w:cs="黑体"/>
          <w:b/>
          <w:bCs/>
          <w:color w:val="00B050"/>
          <w:sz w:val="28"/>
          <w:szCs w:val="36"/>
          <w:lang w:eastAsia="zh-CN"/>
        </w:rPr>
        <w:br w:type="page"/>
      </w:r>
    </w:p>
    <w:p w14:paraId="4CEC8B9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8" w:name="_Toc28642"/>
      <w:bookmarkStart w:id="39" w:name="_Toc19098"/>
      <w:bookmarkStart w:id="40" w:name="_Toc149837258"/>
      <w:bookmarkStart w:id="41" w:name="_Toc5270"/>
      <w:r>
        <w:rPr>
          <w:rFonts w:hint="eastAsia" w:ascii="Times New Roman" w:hAnsi="Times New Roman"/>
          <w:color w:val="3DA6BB"/>
          <w:sz w:val="30"/>
          <w:lang w:eastAsia="zh-CN"/>
        </w:rPr>
        <w:t>体细胞变异分级提示</w:t>
      </w:r>
      <w:bookmarkEnd w:id="38"/>
      <w:bookmarkEnd w:id="39"/>
      <w:bookmarkEnd w:id="40"/>
      <w:bookmarkEnd w:id="41"/>
    </w:p>
    <w:p w14:paraId="5E758CB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21"/>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1214E76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Ex>
        <w:trPr>
          <w:trHeight w:val="510" w:hRule="atLeast"/>
          <w:tblHeader/>
          <w:jc w:val="center"/>
        </w:trPr>
        <w:tc>
          <w:tcPr>
            <w:tcW w:w="449" w:type="pct"/>
            <w:tcBorders>
              <w:tl2br w:val="nil"/>
              <w:tr2bl w:val="nil"/>
            </w:tcBorders>
            <w:shd w:val="clear" w:color="auto" w:fill="DDDDDD"/>
            <w:vAlign w:val="center"/>
          </w:tcPr>
          <w:p w14:paraId="0879678E">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7716BBA3">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7AF244C9">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0016BCB4">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148BA290">
            <w:pPr>
              <w:pStyle w:val="20"/>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2E7B7C9F">
            <w:pPr>
              <w:pStyle w:val="20"/>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6B5277EB">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3C6B47C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159F9E1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ACA3C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69863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60F3FA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D459B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6739911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36AC2F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31A41E6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43A2291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6E5E243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776ACC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AE3A5D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77ABE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13BE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9C0B9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262E537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FF6457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E6646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03F774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3F61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2C9D99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60BE9C6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4B34B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646E60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18670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10D976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0D8C0D5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241708A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7146206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2FD42CE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42A2C36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1A0F6BE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60292C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6C983D6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4B49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44A2717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3EF84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526798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569DA7E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2555771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2250E36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006B9DF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686339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F4B9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B4B9B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985E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D2290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4095C60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A36A6F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5F4060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B270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F7919E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122A5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215878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E3122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459385B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9D565E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3ABCF23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2BAD6DD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7147C50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3E1276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6911470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2209BCE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52E0CDE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39DA6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11D4C0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0984BC6">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2F54EF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045D56F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6CD47A9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DC3260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8063465">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AD9FA5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7B9703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B9260E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14F933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23772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6128A50A">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672FB037">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1F4FF54">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E3176A4">
      <w:pPr>
        <w:rPr>
          <w:rFonts w:ascii="Times New Roman" w:hAnsi="Times New Roman" w:eastAsia="微软雅黑" w:cs="Times New Roman"/>
          <w:lang w:eastAsia="zh-CN"/>
        </w:rPr>
      </w:pPr>
      <w:r>
        <w:rPr>
          <w:rFonts w:hint="eastAsia" w:ascii="Times New Roman" w:hAnsi="Times New Roman" w:eastAsia="微软雅黑" w:cs="Times New Roman"/>
          <w:lang w:eastAsia="zh-CN"/>
        </w:rPr>
        <w:br w:type="page"/>
      </w:r>
    </w:p>
    <w:p w14:paraId="60234E8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42" w:name="_Toc9600"/>
      <w:bookmarkStart w:id="43" w:name="_Toc24086"/>
      <w:bookmarkStart w:id="44" w:name="_Toc30032"/>
      <w:bookmarkStart w:id="45" w:name="_Toc149837259"/>
      <w:r>
        <w:rPr>
          <w:rFonts w:hint="eastAsia" w:ascii="Times New Roman" w:hAnsi="Times New Roman"/>
          <w:color w:val="3DA6BB"/>
          <w:sz w:val="30"/>
          <w:lang w:eastAsia="zh-CN"/>
        </w:rPr>
        <w:t>胚系变异结果提示</w:t>
      </w:r>
      <w:bookmarkEnd w:id="42"/>
      <w:bookmarkEnd w:id="43"/>
      <w:bookmarkEnd w:id="44"/>
      <w:bookmarkEnd w:id="45"/>
    </w:p>
    <w:p w14:paraId="126E8B5C">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肿瘤遗传风险检测</w:t>
      </w:r>
    </w:p>
    <w:p w14:paraId="4914C7D1">
      <w:pPr>
        <w:spacing w:before="188" w:line="252" w:lineRule="auto"/>
        <w:ind w:left="113" w:right="213" w:firstLine="476"/>
        <w:jc w:val="both"/>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1"/>
        <w:tblW w:w="984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5BD923E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exact"/>
          <w:jc w:val="center"/>
        </w:trPr>
        <w:tc>
          <w:tcPr>
            <w:tcW w:w="1255" w:type="dxa"/>
            <w:tcBorders>
              <w:tl2br w:val="nil"/>
              <w:tr2bl w:val="nil"/>
            </w:tcBorders>
            <w:shd w:val="clear" w:color="auto" w:fill="DDDDDD"/>
            <w:vAlign w:val="center"/>
          </w:tcPr>
          <w:p w14:paraId="54EBAFE4">
            <w:pPr>
              <w:pStyle w:val="20"/>
              <w:jc w:val="center"/>
              <w:rPr>
                <w:rFonts w:ascii="Times New Roman" w:hAnsi="Times New Roman" w:eastAsia="微软雅黑" w:cs="Times New Roman"/>
                <w:color w:val="3DA6BB"/>
                <w:sz w:val="21"/>
                <w:szCs w:val="21"/>
              </w:rPr>
            </w:pPr>
            <w:r>
              <w:rPr>
                <w:rFonts w:hint="eastAsia" w:ascii="Times New Roman" w:hAnsi="Times New Roman" w:eastAsia="微软雅黑" w:cs="Times New Roman"/>
                <w:b/>
                <w:bCs/>
                <w:color w:val="3DA6BB"/>
                <w:sz w:val="21"/>
                <w:szCs w:val="21"/>
                <w:lang w:eastAsia="zh-CN"/>
              </w:rPr>
              <w:t>突变</w:t>
            </w:r>
            <w:r>
              <w:rPr>
                <w:rFonts w:ascii="Times New Roman" w:hAnsi="Times New Roman" w:eastAsia="微软雅黑" w:cs="Times New Roman"/>
                <w:b/>
                <w:bCs/>
                <w:color w:val="3DA6BB"/>
                <w:sz w:val="21"/>
                <w:szCs w:val="21"/>
              </w:rPr>
              <w:t>基因</w:t>
            </w:r>
          </w:p>
        </w:tc>
        <w:tc>
          <w:tcPr>
            <w:tcW w:w="825" w:type="dxa"/>
            <w:tcBorders>
              <w:tl2br w:val="nil"/>
              <w:tr2bl w:val="nil"/>
            </w:tcBorders>
            <w:shd w:val="clear" w:color="auto" w:fill="DDDDDD"/>
            <w:vAlign w:val="center"/>
          </w:tcPr>
          <w:p w14:paraId="2E9AAF3D">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染色体</w:t>
            </w:r>
          </w:p>
        </w:tc>
        <w:tc>
          <w:tcPr>
            <w:tcW w:w="825" w:type="dxa"/>
            <w:tcBorders>
              <w:tl2br w:val="nil"/>
              <w:tr2bl w:val="nil"/>
            </w:tcBorders>
            <w:shd w:val="clear" w:color="auto" w:fill="DDDDDD"/>
            <w:vAlign w:val="center"/>
          </w:tcPr>
          <w:p w14:paraId="17CA813D">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区域</w:t>
            </w:r>
          </w:p>
        </w:tc>
        <w:tc>
          <w:tcPr>
            <w:tcW w:w="1146" w:type="dxa"/>
            <w:tcBorders>
              <w:tl2br w:val="nil"/>
              <w:tr2bl w:val="nil"/>
            </w:tcBorders>
            <w:shd w:val="clear" w:color="auto" w:fill="DDDDDD"/>
            <w:vAlign w:val="center"/>
          </w:tcPr>
          <w:p w14:paraId="1889203D">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核苷酸</w:t>
            </w:r>
          </w:p>
        </w:tc>
        <w:tc>
          <w:tcPr>
            <w:tcW w:w="1056" w:type="dxa"/>
            <w:tcBorders>
              <w:tl2br w:val="nil"/>
              <w:tr2bl w:val="nil"/>
            </w:tcBorders>
            <w:shd w:val="clear" w:color="auto" w:fill="DDDDDD"/>
            <w:vAlign w:val="center"/>
          </w:tcPr>
          <w:p w14:paraId="71BD5282">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氨基酸</w:t>
            </w:r>
          </w:p>
        </w:tc>
        <w:tc>
          <w:tcPr>
            <w:tcW w:w="1140" w:type="dxa"/>
            <w:tcBorders>
              <w:tl2br w:val="nil"/>
              <w:tr2bl w:val="nil"/>
            </w:tcBorders>
            <w:shd w:val="clear" w:color="auto" w:fill="DDDDDD"/>
            <w:vAlign w:val="center"/>
          </w:tcPr>
          <w:p w14:paraId="33B1EE2C">
            <w:pPr>
              <w:pStyle w:val="20"/>
              <w:jc w:val="center"/>
              <w:rPr>
                <w:rFonts w:ascii="Times New Roman" w:hAnsi="Times New Roman" w:eastAsia="微软雅黑" w:cs="Times New Roman"/>
                <w:b/>
                <w:bCs/>
                <w:color w:val="3DA6BB"/>
                <w:spacing w:val="-1"/>
                <w:sz w:val="21"/>
                <w:szCs w:val="21"/>
              </w:rPr>
            </w:pPr>
            <w:r>
              <w:rPr>
                <w:rFonts w:ascii="Times New Roman" w:hAnsi="Times New Roman" w:eastAsia="微软雅黑" w:cs="Times New Roman"/>
                <w:b/>
                <w:bCs/>
                <w:color w:val="3DA6BB"/>
                <w:sz w:val="21"/>
                <w:szCs w:val="21"/>
              </w:rPr>
              <w:t>突变类型</w:t>
            </w:r>
          </w:p>
        </w:tc>
        <w:tc>
          <w:tcPr>
            <w:tcW w:w="1140" w:type="dxa"/>
            <w:tcBorders>
              <w:tl2br w:val="nil"/>
              <w:tr2bl w:val="nil"/>
            </w:tcBorders>
            <w:shd w:val="clear" w:color="auto" w:fill="DDDDDD"/>
            <w:vAlign w:val="center"/>
          </w:tcPr>
          <w:p w14:paraId="63B46B82">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pacing w:val="-1"/>
                <w:sz w:val="21"/>
                <w:szCs w:val="21"/>
              </w:rPr>
              <w:t>杂合</w:t>
            </w:r>
            <w:r>
              <w:rPr>
                <w:rFonts w:hint="eastAsia" w:ascii="微软雅黑" w:hAnsi="微软雅黑" w:eastAsia="微软雅黑" w:cs="微软雅黑"/>
                <w:b/>
                <w:bCs/>
                <w:color w:val="3DA6BB"/>
                <w:spacing w:val="-1"/>
                <w:sz w:val="21"/>
                <w:szCs w:val="21"/>
              </w:rPr>
              <w:t>/</w:t>
            </w:r>
            <w:r>
              <w:rPr>
                <w:rFonts w:ascii="Times New Roman" w:hAnsi="Times New Roman" w:eastAsia="微软雅黑" w:cs="Times New Roman"/>
                <w:b/>
                <w:bCs/>
                <w:color w:val="3DA6BB"/>
                <w:spacing w:val="-1"/>
                <w:sz w:val="21"/>
                <w:szCs w:val="21"/>
              </w:rPr>
              <w:t>纯合</w:t>
            </w:r>
          </w:p>
        </w:tc>
        <w:tc>
          <w:tcPr>
            <w:tcW w:w="930" w:type="dxa"/>
            <w:tcBorders>
              <w:tl2br w:val="nil"/>
              <w:tr2bl w:val="nil"/>
            </w:tcBorders>
            <w:shd w:val="clear" w:color="auto" w:fill="DDDDDD"/>
            <w:vAlign w:val="center"/>
          </w:tcPr>
          <w:p w14:paraId="758AC6A6">
            <w:pPr>
              <w:pStyle w:val="2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千人频率</w:t>
            </w:r>
          </w:p>
        </w:tc>
        <w:tc>
          <w:tcPr>
            <w:tcW w:w="1527" w:type="dxa"/>
            <w:tcBorders>
              <w:tl2br w:val="nil"/>
              <w:tr2bl w:val="nil"/>
            </w:tcBorders>
            <w:shd w:val="clear" w:color="auto" w:fill="DDDDDD"/>
            <w:vAlign w:val="center"/>
          </w:tcPr>
          <w:p w14:paraId="1A8C1F09">
            <w:pPr>
              <w:pStyle w:val="20"/>
              <w:spacing w:before="24" w:beforeLines="10"/>
              <w:jc w:val="center"/>
              <w:rPr>
                <w:rFonts w:ascii="Times New Roman" w:hAnsi="Times New Roman" w:eastAsia="微软雅黑" w:cs="Times New Roman"/>
                <w:color w:val="3DA6BB"/>
                <w:sz w:val="21"/>
                <w:szCs w:val="21"/>
              </w:rPr>
            </w:pPr>
            <w:r>
              <w:rPr>
                <w:rFonts w:ascii="Times New Roman" w:hAnsi="Times New Roman" w:eastAsia="微软雅黑" w:cs="Times New Roman"/>
                <w:b/>
                <w:bCs/>
                <w:color w:val="3DA6BB"/>
                <w:sz w:val="21"/>
                <w:szCs w:val="21"/>
              </w:rPr>
              <w:t>临床意义</w:t>
            </w:r>
          </w:p>
        </w:tc>
      </w:tr>
      <w:tr w14:paraId="702C85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346C323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5B70A3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4DE066D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4E8AB8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4FA5D808">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l2br w:val="nil"/>
              <w:tr2bl w:val="nil"/>
            </w:tcBorders>
            <w:shd w:val="clear" w:color="auto" w:fill="auto"/>
            <w:vAlign w:val="center"/>
          </w:tcPr>
          <w:p w14:paraId="0ECFA1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l2br w:val="nil"/>
              <w:tr2bl w:val="nil"/>
            </w:tcBorders>
            <w:shd w:val="clear" w:color="auto" w:fill="auto"/>
            <w:vAlign w:val="center"/>
          </w:tcPr>
          <w:p w14:paraId="17917D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l2br w:val="nil"/>
              <w:tr2bl w:val="nil"/>
            </w:tcBorders>
            <w:shd w:val="clear" w:color="auto" w:fill="auto"/>
            <w:vAlign w:val="center"/>
          </w:tcPr>
          <w:p w14:paraId="7F2E07B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l2br w:val="nil"/>
              <w:tr2bl w:val="nil"/>
            </w:tcBorders>
            <w:shd w:val="clear" w:color="auto" w:fill="auto"/>
            <w:vAlign w:val="center"/>
          </w:tcPr>
          <w:p w14:paraId="1A5F3EA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l2br w:val="nil"/>
              <w:tr2bl w:val="nil"/>
            </w:tcBorders>
            <w:shd w:val="clear" w:color="auto" w:fill="auto"/>
            <w:vAlign w:val="center"/>
          </w:tcPr>
          <w:p w14:paraId="411D602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l2br w:val="nil"/>
              <w:tr2bl w:val="nil"/>
            </w:tcBorders>
            <w:shd w:val="clear" w:color="auto" w:fill="auto"/>
            <w:vAlign w:val="center"/>
          </w:tcPr>
          <w:p w14:paraId="3137352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l2br w:val="nil"/>
              <w:tr2bl w:val="nil"/>
            </w:tcBorders>
            <w:shd w:val="clear" w:color="auto" w:fill="auto"/>
            <w:vAlign w:val="center"/>
          </w:tcPr>
          <w:p w14:paraId="4FE1044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l2br w:val="nil"/>
              <w:tr2bl w:val="nil"/>
            </w:tcBorders>
            <w:shd w:val="clear" w:color="auto" w:fill="auto"/>
            <w:vAlign w:val="center"/>
          </w:tcPr>
          <w:p w14:paraId="4DE628A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622E5B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64E304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54DA9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9EBBA0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1D642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255" w:type="dxa"/>
            <w:tcBorders>
              <w:tl2br w:val="nil"/>
              <w:tr2bl w:val="nil"/>
            </w:tcBorders>
            <w:shd w:val="clear" w:color="auto" w:fill="auto"/>
            <w:vAlign w:val="center"/>
          </w:tcPr>
          <w:p w14:paraId="6EEE081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l2br w:val="nil"/>
              <w:tr2bl w:val="nil"/>
            </w:tcBorders>
            <w:shd w:val="clear" w:color="auto" w:fill="auto"/>
            <w:vAlign w:val="center"/>
          </w:tcPr>
          <w:p w14:paraId="2AE292C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l2br w:val="nil"/>
              <w:tr2bl w:val="nil"/>
            </w:tcBorders>
            <w:shd w:val="clear" w:color="auto" w:fill="auto"/>
            <w:vAlign w:val="center"/>
          </w:tcPr>
          <w:p w14:paraId="0484DE6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l2br w:val="nil"/>
              <w:tr2bl w:val="nil"/>
            </w:tcBorders>
            <w:shd w:val="clear" w:color="auto" w:fill="auto"/>
            <w:vAlign w:val="center"/>
          </w:tcPr>
          <w:p w14:paraId="426185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l2br w:val="nil"/>
              <w:tr2bl w:val="nil"/>
            </w:tcBorders>
            <w:shd w:val="clear" w:color="auto" w:fill="auto"/>
            <w:vAlign w:val="center"/>
          </w:tcPr>
          <w:p w14:paraId="2D8419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522161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l2br w:val="nil"/>
              <w:tr2bl w:val="nil"/>
            </w:tcBorders>
            <w:shd w:val="clear" w:color="auto" w:fill="auto"/>
            <w:vAlign w:val="center"/>
          </w:tcPr>
          <w:p w14:paraId="73BBB1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l2br w:val="nil"/>
              <w:tr2bl w:val="nil"/>
            </w:tcBorders>
            <w:shd w:val="clear" w:color="auto" w:fill="auto"/>
            <w:vAlign w:val="center"/>
          </w:tcPr>
          <w:p w14:paraId="4A35DE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l2br w:val="nil"/>
              <w:tr2bl w:val="nil"/>
            </w:tcBorders>
            <w:shd w:val="clear" w:color="auto" w:fill="auto"/>
            <w:vAlign w:val="center"/>
          </w:tcPr>
          <w:p w14:paraId="03C9BC0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8AFF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844" w:type="dxa"/>
            <w:gridSpan w:val="9"/>
            <w:tcBorders>
              <w:tl2br w:val="nil"/>
              <w:tr2bl w:val="nil"/>
            </w:tcBorders>
            <w:shd w:val="clear" w:color="auto" w:fill="auto"/>
            <w:vAlign w:val="center"/>
          </w:tcPr>
          <w:p w14:paraId="209A7DD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5ADD58E">
      <w:pPr>
        <w:rPr>
          <w:rFonts w:ascii="Times New Roman" w:hAnsi="Times New Roman" w:eastAsia="微软雅黑" w:cs="Times New Roman"/>
          <w:sz w:val="24"/>
          <w:szCs w:val="24"/>
          <w:lang w:eastAsia="zh-CN"/>
        </w:rPr>
      </w:pPr>
    </w:p>
    <w:p w14:paraId="7A9501C0">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胚系变异用药提示</w:t>
      </w:r>
    </w:p>
    <w:tbl>
      <w:tblPr>
        <w:tblStyle w:val="21"/>
        <w:tblW w:w="503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286"/>
        <w:gridCol w:w="1781"/>
        <w:gridCol w:w="1293"/>
        <w:gridCol w:w="1077"/>
        <w:gridCol w:w="2254"/>
        <w:gridCol w:w="2258"/>
      </w:tblGrid>
      <w:tr w14:paraId="553A1C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646" w:type="pct"/>
            <w:tcBorders>
              <w:tl2br w:val="nil"/>
              <w:tr2bl w:val="nil"/>
            </w:tcBorders>
            <w:shd w:val="clear" w:color="auto" w:fill="DDDDDD"/>
            <w:vAlign w:val="center"/>
          </w:tcPr>
          <w:p w14:paraId="0D871D0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895" w:type="pct"/>
            <w:tcBorders>
              <w:tl2br w:val="nil"/>
              <w:tr2bl w:val="nil"/>
            </w:tcBorders>
            <w:shd w:val="clear" w:color="auto" w:fill="DDDDDD"/>
            <w:vAlign w:val="center"/>
          </w:tcPr>
          <w:p w14:paraId="3DB452BD">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650" w:type="pct"/>
            <w:tcBorders>
              <w:tl2br w:val="nil"/>
              <w:tr2bl w:val="nil"/>
            </w:tcBorders>
            <w:shd w:val="clear" w:color="auto" w:fill="DDDDDD"/>
            <w:vAlign w:val="center"/>
          </w:tcPr>
          <w:p w14:paraId="6C4C2D09">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41" w:type="pct"/>
            <w:tcBorders>
              <w:tl2br w:val="nil"/>
              <w:tr2bl w:val="nil"/>
            </w:tcBorders>
            <w:shd w:val="clear" w:color="auto" w:fill="DDDDDD"/>
            <w:vAlign w:val="center"/>
          </w:tcPr>
          <w:p w14:paraId="13F08C43">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bCs/>
                <w:color w:val="3DA6BB"/>
                <w:spacing w:val="-1"/>
                <w:sz w:val="21"/>
                <w:szCs w:val="21"/>
              </w:rPr>
              <w:t>杂</w:t>
            </w:r>
            <w:r>
              <w:rPr>
                <w:rFonts w:hint="eastAsia" w:ascii="微软雅黑" w:hAnsi="微软雅黑" w:eastAsia="微软雅黑" w:cs="微软雅黑"/>
                <w:b/>
                <w:bCs/>
                <w:color w:val="3DA6BB"/>
                <w:spacing w:val="-1"/>
                <w:sz w:val="21"/>
                <w:szCs w:val="21"/>
              </w:rPr>
              <w:t>合/纯</w:t>
            </w:r>
            <w:r>
              <w:rPr>
                <w:rFonts w:ascii="Times New Roman" w:hAnsi="Times New Roman" w:eastAsia="微软雅黑" w:cs="Times New Roman"/>
                <w:b/>
                <w:bCs/>
                <w:color w:val="3DA6BB"/>
                <w:spacing w:val="-1"/>
                <w:sz w:val="21"/>
                <w:szCs w:val="21"/>
              </w:rPr>
              <w:t>合</w:t>
            </w:r>
          </w:p>
        </w:tc>
        <w:tc>
          <w:tcPr>
            <w:tcW w:w="1133" w:type="pct"/>
            <w:tcBorders>
              <w:tl2br w:val="nil"/>
              <w:tr2bl w:val="nil"/>
            </w:tcBorders>
            <w:shd w:val="clear" w:color="auto" w:fill="DDDDDD"/>
            <w:vAlign w:val="center"/>
          </w:tcPr>
          <w:p w14:paraId="559D0CE2">
            <w:pPr>
              <w:pStyle w:val="20"/>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33" w:type="pct"/>
            <w:tcBorders>
              <w:tl2br w:val="nil"/>
              <w:tr2bl w:val="nil"/>
            </w:tcBorders>
            <w:shd w:val="clear" w:color="auto" w:fill="DDDDDD"/>
            <w:vAlign w:val="center"/>
          </w:tcPr>
          <w:p w14:paraId="2E69D02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4FF69FF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7CD559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0F40B35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3" w:hRule="atLeast"/>
          <w:jc w:val="center"/>
        </w:trPr>
        <w:tc>
          <w:tcPr>
            <w:tcW w:w="5000" w:type="pct"/>
            <w:gridSpan w:val="6"/>
            <w:tcBorders>
              <w:tl2br w:val="nil"/>
              <w:tr2bl w:val="nil"/>
            </w:tcBorders>
            <w:shd w:val="clear" w:color="auto" w:fill="auto"/>
            <w:vAlign w:val="center"/>
          </w:tcPr>
          <w:p w14:paraId="306B21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56516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1286" w:type="dxa"/>
            <w:tcBorders>
              <w:tl2br w:val="nil"/>
              <w:tr2bl w:val="nil"/>
            </w:tcBorders>
            <w:shd w:val="clear" w:color="auto" w:fill="auto"/>
            <w:vAlign w:val="center"/>
          </w:tcPr>
          <w:p w14:paraId="6BBC6BA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l2br w:val="nil"/>
              <w:tr2bl w:val="nil"/>
            </w:tcBorders>
            <w:shd w:val="clear" w:color="auto" w:fill="auto"/>
            <w:vAlign w:val="center"/>
          </w:tcPr>
          <w:p w14:paraId="5B217FA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l2br w:val="nil"/>
              <w:tr2bl w:val="nil"/>
            </w:tcBorders>
            <w:shd w:val="clear" w:color="auto" w:fill="auto"/>
            <w:vAlign w:val="center"/>
          </w:tcPr>
          <w:p w14:paraId="3F94523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l2br w:val="nil"/>
              <w:tr2bl w:val="nil"/>
            </w:tcBorders>
            <w:shd w:val="clear" w:color="auto" w:fill="auto"/>
            <w:vAlign w:val="center"/>
          </w:tcPr>
          <w:p w14:paraId="66E425A3">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l2br w:val="nil"/>
              <w:tr2bl w:val="nil"/>
            </w:tcBorders>
            <w:shd w:val="clear" w:color="auto" w:fill="auto"/>
            <w:vAlign w:val="center"/>
          </w:tcPr>
          <w:p w14:paraId="099596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37540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CAF0B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614177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647EB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l2br w:val="nil"/>
              <w:tr2bl w:val="nil"/>
            </w:tcBorders>
            <w:shd w:val="clear" w:color="auto" w:fill="auto"/>
            <w:vAlign w:val="center"/>
          </w:tcPr>
          <w:p w14:paraId="13EE05D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16B73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9CBBE8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27FA7B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3C1A0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1738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5000" w:type="pct"/>
            <w:gridSpan w:val="6"/>
            <w:tcBorders>
              <w:tl2br w:val="nil"/>
              <w:tr2bl w:val="nil"/>
            </w:tcBorders>
            <w:shd w:val="clear" w:color="auto" w:fill="auto"/>
            <w:vAlign w:val="center"/>
          </w:tcPr>
          <w:p w14:paraId="5F47B9A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FE2EF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724FD71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698923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2B8E0D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64B93B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9" w:hRule="atLeast"/>
          <w:jc w:val="center"/>
        </w:trPr>
        <w:tc>
          <w:tcPr>
            <w:tcW w:w="9942" w:type="dxa"/>
            <w:gridSpan w:val="6"/>
            <w:tcBorders>
              <w:tl2br w:val="nil"/>
              <w:tr2bl w:val="nil"/>
            </w:tcBorders>
            <w:shd w:val="clear" w:color="auto" w:fill="auto"/>
            <w:vAlign w:val="center"/>
          </w:tcPr>
          <w:p w14:paraId="2886AF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2155287">
      <w:pPr>
        <w:spacing w:before="47"/>
        <w:rPr>
          <w:rFonts w:ascii="Times New Roman" w:hAnsi="Times New Roman" w:eastAsia="微软雅黑" w:cs="Times New Roman"/>
          <w:b/>
          <w:bCs/>
          <w:sz w:val="18"/>
          <w:szCs w:val="18"/>
          <w:lang w:eastAsia="zh-CN"/>
        </w:rPr>
      </w:pPr>
      <w:bookmarkStart w:id="46" w:name="_Toc7551_WPSOffice_Level2"/>
      <w:bookmarkStart w:id="47" w:name="_Toc25737"/>
      <w:bookmarkStart w:id="48" w:name="_Toc14671"/>
      <w:bookmarkStart w:id="49" w:name="_Toc17526"/>
      <w:bookmarkStart w:id="50" w:name="_Toc31872"/>
      <w:bookmarkStart w:id="51" w:name="_Toc6221_WPSOffice_Level2"/>
      <w:bookmarkStart w:id="52" w:name="_Toc4339"/>
      <w:r>
        <w:rPr>
          <w:rFonts w:ascii="Times New Roman" w:hAnsi="Times New Roman" w:eastAsia="微软雅黑" w:cs="Times New Roman"/>
          <w:b/>
          <w:bCs/>
          <w:sz w:val="18"/>
          <w:szCs w:val="18"/>
          <w:lang w:eastAsia="zh-CN"/>
        </w:rPr>
        <w:t>注：</w:t>
      </w:r>
    </w:p>
    <w:p w14:paraId="75C2690C">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09877B9B">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4D58460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33BF73D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2366CDF2">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4DEF801">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539CFE73">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C31219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2CBB89F">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01A95CA9">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0010E26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3" w:name="_Toc16544"/>
      <w:bookmarkStart w:id="54" w:name="_Toc29868"/>
      <w:bookmarkStart w:id="55" w:name="_Toc10945"/>
      <w:bookmarkStart w:id="56" w:name="_Toc149837260"/>
      <w:r>
        <w:rPr>
          <w:rFonts w:hint="eastAsia" w:ascii="Times New Roman" w:hAnsi="Times New Roman"/>
          <w:color w:val="3DA6BB"/>
          <w:sz w:val="30"/>
          <w:lang w:eastAsia="zh-CN"/>
        </w:rPr>
        <w:t>本癌种FDA/NMPA获批的其他可选靶向药物</w:t>
      </w:r>
      <w:bookmarkEnd w:id="53"/>
      <w:bookmarkEnd w:id="54"/>
      <w:bookmarkEnd w:id="55"/>
      <w:bookmarkEnd w:id="56"/>
    </w:p>
    <w:tbl>
      <w:tblPr>
        <w:tblStyle w:val="15"/>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36F643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6C8A6B51">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2BB68155">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781D90C7">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3806D6BD">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571E99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21C10F1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1BEAD9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76165EB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6CD0F38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5244B286">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2B0732D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40CF6A4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2C45522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8E35995">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46"/>
    <w:bookmarkEnd w:id="47"/>
    <w:bookmarkEnd w:id="48"/>
    <w:bookmarkEnd w:id="49"/>
    <w:bookmarkEnd w:id="50"/>
    <w:bookmarkEnd w:id="51"/>
    <w:bookmarkEnd w:id="52"/>
    <w:p w14:paraId="5748271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57" w:name="_Toc83"/>
      <w:r>
        <w:rPr>
          <w:rFonts w:hint="eastAsia" w:ascii="Times New Roman" w:hAnsi="Times New Roman"/>
          <w:color w:val="3DA6BB"/>
          <w:sz w:val="30"/>
          <w:lang w:eastAsia="zh-CN"/>
        </w:rPr>
        <w:t>预后评估</w:t>
      </w:r>
      <w:bookmarkEnd w:id="57"/>
    </w:p>
    <w:p w14:paraId="5E89CF43">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summaryOfRresults.prognosticEvaluationSize }}个与预后相关{% if summaryOfRresults.prognosticEvaluationSize != 0 %}，具体信息详见“基因检测结果解析”{% endif %}。</w:t>
      </w:r>
    </w:p>
    <w:tbl>
      <w:tblPr>
        <w:tblStyle w:val="21"/>
        <w:tblW w:w="978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47"/>
        <w:gridCol w:w="1379"/>
        <w:gridCol w:w="1013"/>
        <w:gridCol w:w="6441"/>
      </w:tblGrid>
      <w:tr w14:paraId="3BE46BD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658" w:hRule="exact"/>
          <w:tblHeader/>
        </w:trPr>
        <w:tc>
          <w:tcPr>
            <w:tcW w:w="947" w:type="dxa"/>
            <w:tcBorders>
              <w:tl2br w:val="nil"/>
              <w:tr2bl w:val="nil"/>
            </w:tcBorders>
            <w:shd w:val="clear" w:color="auto" w:fill="DDDDDD"/>
            <w:vAlign w:val="center"/>
          </w:tcPr>
          <w:p w14:paraId="0CCC8E6B">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379" w:type="dxa"/>
            <w:tcBorders>
              <w:tl2br w:val="nil"/>
              <w:tr2bl w:val="nil"/>
            </w:tcBorders>
            <w:shd w:val="clear" w:color="auto" w:fill="DDDDDD"/>
            <w:vAlign w:val="center"/>
          </w:tcPr>
          <w:p w14:paraId="0170AB1C">
            <w:pPr>
              <w:pStyle w:val="20"/>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13" w:type="dxa"/>
            <w:tcBorders>
              <w:tl2br w:val="nil"/>
              <w:tr2bl w:val="nil"/>
            </w:tcBorders>
            <w:shd w:val="clear" w:color="auto" w:fill="DDDDDD"/>
            <w:vAlign w:val="center"/>
          </w:tcPr>
          <w:p w14:paraId="46451028">
            <w:pPr>
              <w:pStyle w:val="20"/>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变异丰度</w:t>
            </w:r>
          </w:p>
        </w:tc>
        <w:tc>
          <w:tcPr>
            <w:tcW w:w="6441" w:type="dxa"/>
            <w:tcBorders>
              <w:tl2br w:val="nil"/>
              <w:tr2bl w:val="nil"/>
            </w:tcBorders>
            <w:shd w:val="clear" w:color="auto" w:fill="DDDDDD"/>
            <w:vAlign w:val="center"/>
          </w:tcPr>
          <w:p w14:paraId="28E7D445">
            <w:pPr>
              <w:pStyle w:val="20"/>
              <w:jc w:val="center"/>
              <w:rPr>
                <w:rFonts w:ascii="Times New Roman" w:hAnsi="Times New Roman" w:eastAsia="微软雅黑" w:cs="Times New Roman"/>
                <w:b/>
                <w:color w:val="3DA6BB"/>
                <w:sz w:val="21"/>
                <w:szCs w:val="21"/>
              </w:rPr>
            </w:pPr>
            <w:r>
              <w:rPr>
                <w:rFonts w:hint="eastAsia" w:ascii="Times New Roman" w:hAnsi="Times New Roman" w:eastAsia="微软雅黑" w:cs="Times New Roman"/>
                <w:b/>
                <w:color w:val="3DA6BB"/>
                <w:sz w:val="21"/>
                <w:szCs w:val="21"/>
                <w:lang w:eastAsia="zh-CN"/>
              </w:rPr>
              <w:t>预后评估</w:t>
            </w:r>
          </w:p>
        </w:tc>
      </w:tr>
      <w:tr w14:paraId="5D0288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5865CBF4">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12EAA6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09E5B8FD">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16D7599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47" w:type="dxa"/>
            <w:tcBorders>
              <w:tl2br w:val="nil"/>
              <w:tr2bl w:val="nil"/>
            </w:tcBorders>
            <w:shd w:val="clear" w:color="auto" w:fill="auto"/>
            <w:vAlign w:val="center"/>
          </w:tcPr>
          <w:p w14:paraId="43C4E713">
            <w:pPr>
              <w:ind w:left="162" w:leftChars="0" w:right="163" w:rightChars="0"/>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l2br w:val="nil"/>
              <w:tr2bl w:val="nil"/>
            </w:tcBorders>
            <w:shd w:val="clear" w:color="auto" w:fill="auto"/>
            <w:vAlign w:val="center"/>
          </w:tcPr>
          <w:p w14:paraId="3CD531B2">
            <w:pPr>
              <w:spacing w:before="2"/>
              <w:ind w:left="116" w:leftChars="0" w:right="116"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l2br w:val="nil"/>
              <w:tr2bl w:val="nil"/>
            </w:tcBorders>
            <w:shd w:val="clear" w:color="auto" w:fill="auto"/>
            <w:vAlign w:val="center"/>
          </w:tcPr>
          <w:p w14:paraId="65318BBF">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l2br w:val="nil"/>
              <w:tr2bl w:val="nil"/>
            </w:tcBorders>
            <w:shd w:val="clear" w:color="auto" w:fill="auto"/>
            <w:vAlign w:val="center"/>
          </w:tcPr>
          <w:p w14:paraId="48E07CC9">
            <w:pPr>
              <w:spacing w:before="1" w:line="249" w:lineRule="auto"/>
              <w:ind w:left="262" w:leftChars="0" w:right="131" w:rightChars="0"/>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D6124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021FA040">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2CB8C78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75E14951">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0DFE00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47" w:type="dxa"/>
            <w:tcBorders>
              <w:tl2br w:val="nil"/>
              <w:tr2bl w:val="nil"/>
            </w:tcBorders>
            <w:shd w:val="clear" w:color="auto" w:fill="auto"/>
            <w:vAlign w:val="center"/>
          </w:tcPr>
          <w:p w14:paraId="4BE95581">
            <w:pPr>
              <w:ind w:left="162" w:leftChars="0" w:right="163" w:rightChars="0"/>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l2br w:val="nil"/>
              <w:tr2bl w:val="nil"/>
            </w:tcBorders>
            <w:shd w:val="clear" w:color="auto" w:fill="auto"/>
            <w:vAlign w:val="center"/>
          </w:tcPr>
          <w:p w14:paraId="076B66C4">
            <w:pPr>
              <w:spacing w:before="2"/>
              <w:ind w:left="116" w:leftChars="0" w:right="116"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l2br w:val="nil"/>
              <w:tr2bl w:val="nil"/>
            </w:tcBorders>
            <w:shd w:val="clear" w:color="auto" w:fill="auto"/>
            <w:vAlign w:val="center"/>
          </w:tcPr>
          <w:p w14:paraId="58A01159">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l2br w:val="nil"/>
              <w:tr2bl w:val="nil"/>
            </w:tcBorders>
            <w:shd w:val="clear" w:color="auto" w:fill="auto"/>
            <w:vAlign w:val="center"/>
          </w:tcPr>
          <w:p w14:paraId="5F09883A">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4AA576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cantSplit/>
          <w:trHeight w:val="983" w:hRule="atLeast"/>
        </w:trPr>
        <w:tc>
          <w:tcPr>
            <w:tcW w:w="9780" w:type="dxa"/>
            <w:gridSpan w:val="4"/>
            <w:tcBorders>
              <w:tl2br w:val="nil"/>
              <w:tr2bl w:val="nil"/>
            </w:tcBorders>
            <w:shd w:val="clear" w:color="auto" w:fill="auto"/>
            <w:vAlign w:val="center"/>
          </w:tcPr>
          <w:p w14:paraId="1D0E73D6">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04ADC1F9">
      <w:pPr>
        <w:widowControl/>
        <w:rPr>
          <w:rFonts w:ascii="Times New Roman" w:hAnsi="Times New Roman" w:eastAsia="微软雅黑" w:cs="Times New Roman"/>
          <w:b/>
          <w:bCs/>
          <w:color w:val="0070C0"/>
          <w:sz w:val="28"/>
          <w:szCs w:val="28"/>
          <w:lang w:eastAsia="zh-CN"/>
        </w:rPr>
      </w:pPr>
    </w:p>
    <w:p w14:paraId="2CD05413">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14:paraId="795B3F66">
      <w:pPr>
        <w:numPr>
          <w:ilvl w:val="-1"/>
          <w:numId w:val="0"/>
        </w:numPr>
        <w:shd w:val="clear"/>
        <w:ind w:left="0" w:firstLine="0"/>
        <w:jc w:val="left"/>
        <w:outlineLvl w:val="9"/>
        <w:rPr>
          <w:rFonts w:hint="eastAsia" w:ascii="Times New Roman" w:hAnsi="Times New Roman" w:eastAsia="微软雅黑" w:cs="Times New Roman"/>
          <w:b w:val="0"/>
          <w:bCs/>
          <w:color w:val="auto"/>
          <w:sz w:val="24"/>
          <w:szCs w:val="24"/>
          <w:lang w:val="en-US" w:eastAsia="zh-CN" w:bidi="ar-SA"/>
        </w:rPr>
      </w:pPr>
      <w:bookmarkStart w:id="58" w:name="_Toc32661"/>
      <w:bookmarkStart w:id="59" w:name="_Toc28194"/>
      <w:bookmarkStart w:id="60" w:name="_Toc5598"/>
      <w:bookmarkStart w:id="61" w:name="_Toc25727"/>
      <w:bookmarkStart w:id="62" w:name="_Toc23846_WPSOffice_Level1"/>
      <w:bookmarkStart w:id="63" w:name="_Toc32443_WPSOffice_Level1"/>
      <w:bookmarkStart w:id="64" w:name="_Toc4331_WPSOffice_Level1"/>
      <w:bookmarkStart w:id="65" w:name="_Toc23903"/>
      <w:r>
        <w:rPr>
          <w:rFonts w:hint="eastAsia" w:ascii="Times New Roman" w:hAnsi="Times New Roman" w:eastAsia="微软雅黑" w:cs="Times New Roman"/>
          <w:b w:val="0"/>
          <w:bCs/>
          <w:color w:val="auto"/>
          <w:sz w:val="24"/>
          <w:szCs w:val="24"/>
          <w:lang w:val="en-US" w:eastAsia="zh-CN" w:bidi="ar-SA"/>
        </w:rPr>
        <w:t>{%if BodyDrugDrugDetectionStr or unknownVarAnalysisStr or geneticCancerRiskInfo or summaryOfRresults.prognosticEvaluationSize != 0 %}</w:t>
      </w:r>
    </w:p>
    <w:p w14:paraId="732E0BAD">
      <w:pPr>
        <w:pStyle w:val="2"/>
        <w:numPr>
          <w:ilvl w:val="-1"/>
          <w:numId w:val="0"/>
        </w:numPr>
        <w:shd w:val="clear"/>
        <w:ind w:left="0" w:firstLine="0"/>
        <w:jc w:val="left"/>
        <w:rPr>
          <w:rFonts w:ascii="Times New Roman" w:hAnsi="Times New Roman"/>
          <w:b/>
          <w:bCs/>
          <w:color w:val="3DA6BB"/>
          <w:sz w:val="32"/>
          <w:shd w:val="clear" w:color="auto" w:fill="auto"/>
          <w14:shadow w14:blurRad="50800" w14:dist="38100" w14:dir="10800000" w14:sx="100000" w14:sy="100000" w14:kx="0" w14:ky="0" w14:algn="r">
            <w14:srgbClr w14:val="62B541">
              <w14:alpha w14:val="60000"/>
            </w14:srgbClr>
          </w14:shadow>
        </w:rPr>
      </w:pPr>
      <w:bookmarkStart w:id="66" w:name="_Toc24050"/>
      <w:r>
        <w:rPr>
          <w:rFonts w:hint="eastAsia" w:ascii="Times New Roman" w:hAnsi="Times New Roman" w:eastAsia="微软雅黑" w:cs="黑体"/>
          <w:b/>
          <w:bCs/>
          <w:color w:val="3DA6BB"/>
          <w:sz w:val="32"/>
          <w:szCs w:val="32"/>
          <w:lang w:val="en-US" w:eastAsia="zh-CN" w:bidi="ar-SA"/>
        </w:rPr>
        <w:t>基因检测结果解析</w:t>
      </w:r>
      <w:bookmarkEnd w:id="58"/>
      <w:bookmarkEnd w:id="59"/>
      <w:bookmarkEnd w:id="60"/>
      <w:bookmarkEnd w:id="61"/>
      <w:bookmarkEnd w:id="62"/>
      <w:bookmarkEnd w:id="63"/>
      <w:bookmarkEnd w:id="64"/>
      <w:bookmarkEnd w:id="65"/>
      <w:bookmarkEnd w:id="66"/>
      <w:bookmarkStart w:id="67" w:name="_Toc26395"/>
      <w:bookmarkStart w:id="68" w:name="_Toc32443_WPSOffice_Level2"/>
      <w:bookmarkStart w:id="69" w:name="_Toc23606"/>
      <w:bookmarkStart w:id="70" w:name="_Toc32337"/>
      <w:bookmarkStart w:id="71" w:name="_Toc4331_WPSOffice_Level2"/>
    </w:p>
    <w:bookmarkEnd w:id="67"/>
    <w:bookmarkEnd w:id="68"/>
    <w:bookmarkEnd w:id="69"/>
    <w:bookmarkEnd w:id="70"/>
    <w:bookmarkEnd w:id="71"/>
    <w:p w14:paraId="234A4893">
      <w:pPr>
        <w:rPr>
          <w:rFonts w:hint="eastAsia" w:ascii="Times New Roman" w:hAnsi="Times New Roman" w:eastAsia="微软雅黑" w:cs="Times New Roman"/>
          <w:b w:val="0"/>
          <w:bCs/>
          <w:sz w:val="24"/>
          <w:szCs w:val="24"/>
          <w:lang w:eastAsia="zh-CN"/>
        </w:rPr>
      </w:pPr>
      <w:bookmarkStart w:id="72" w:name="_Toc2749"/>
      <w:r>
        <w:rPr>
          <w:rFonts w:hint="eastAsia" w:ascii="Times New Roman" w:hAnsi="Times New Roman" w:eastAsia="微软雅黑" w:cs="Times New Roman"/>
          <w:b w:val="0"/>
          <w:bCs/>
          <w:sz w:val="24"/>
          <w:szCs w:val="24"/>
          <w:lang w:eastAsia="zh-CN"/>
        </w:rPr>
        <w:t>{%if BodyDrugDrugDetectionStr or unknownVarAnalysisStr %}</w:t>
      </w:r>
    </w:p>
    <w:p w14:paraId="1CDB7A3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3" w:name="_Toc16161"/>
      <w:bookmarkStart w:id="74" w:name="_Toc32302"/>
      <w:bookmarkStart w:id="75" w:name="_Toc17200"/>
      <w:r>
        <w:rPr>
          <w:rFonts w:hint="eastAsia" w:ascii="Times New Roman" w:hAnsi="Times New Roman"/>
          <w:color w:val="3DA6BB"/>
          <w:sz w:val="30"/>
          <w:lang w:eastAsia="zh-CN"/>
        </w:rPr>
        <w:t>体细胞变异结果解析</w:t>
      </w:r>
      <w:bookmarkEnd w:id="73"/>
      <w:bookmarkEnd w:id="74"/>
      <w:bookmarkEnd w:id="75"/>
    </w:p>
    <w:p w14:paraId="62245449">
      <w:pPr>
        <w:rPr>
          <w:rFonts w:hint="eastAsia" w:ascii="Times New Roman" w:hAnsi="Times New Roman" w:eastAsia="微软雅黑" w:cs="Times New Roman"/>
          <w:b w:val="0"/>
          <w:bCs/>
          <w:sz w:val="24"/>
          <w:szCs w:val="24"/>
          <w:lang w:eastAsia="zh-CN"/>
        </w:rPr>
      </w:pPr>
      <w:r>
        <w:rPr>
          <w:rFonts w:hint="eastAsia" w:ascii="Times New Roman" w:hAnsi="Times New Roman" w:eastAsia="微软雅黑" w:cs="Times New Roman"/>
          <w:b w:val="0"/>
          <w:bCs/>
          <w:sz w:val="24"/>
          <w:szCs w:val="24"/>
          <w:lang w:eastAsia="zh-CN"/>
        </w:rPr>
        <w:t>{% for tdd in BodyDrugNoComplexStr %}</w:t>
      </w:r>
    </w:p>
    <w:p w14:paraId="562009B2">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4F46A4E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02C6E61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15C6BE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17DA73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5FEB9B06">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025107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D7619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3A769DF">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7003FB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11255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6AE3A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DA0794A">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78B54F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11E8B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5525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1CDD086">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692612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322F91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A158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9DEDA68">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0D795AD">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249DDAC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8ECA3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00A364F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556140A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8F878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802EB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1C9EDBC">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D5A122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DD972F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14DC0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697C8D4">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A8AA83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2396BCD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4B530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D442BB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02A3A2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2193923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6A37B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393043E6">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0FB82DB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E1502F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8EC9DD9">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302F567F">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5ACE8E4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CC3B468">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2A86091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1E6FFFB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6C06C2B5">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452B51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C9932B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14FEAD6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D07D5BA">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1C4B30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9A483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93C6B3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3D5FC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87276A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64CEEFEF">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45726BFD">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4CDA1A1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6EB7E3F">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50681B0">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1DB11345">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02EE841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CD3CC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D9B9C3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29B310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33613176">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FAB05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BB1E6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85537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9C711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600E9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56D24069">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46772809">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EBA77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52EA787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6D8F6BB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1C16F75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653A31F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4D540060">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1EDCCD3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2F3815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D90CC2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CE721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4C496E9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0B15C30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1B5EB5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4387E3C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2B4AD8E9">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A17A63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22AC8F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60F53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BC8C80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B5633DD">
      <w:pPr>
        <w:pStyle w:val="25"/>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3F3BE2DF">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31496D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7ACAE43E">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6828F28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8B81D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7D35D504">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121029A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6CAB4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69B2C074">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04E469E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AAC1613">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25403746">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55963E7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77EC656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55448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363927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15CE621B">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22134C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1BEE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4FBD4E9F">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2B3A6380">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509718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65DD1F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731E0D0">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A76D78A">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7BBC009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AB0F7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DE423A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C885D52">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16565D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DE8A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581884D">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D9478F3">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4BDB84D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246F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5A0838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72CDF77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02A7B3C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9F895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C17C6F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B854E9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31DA031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9C49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F3BFC7F">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396F95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395FC8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7D01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3B3CE24">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76F53E6">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21F20F7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69CFB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09298DED">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039E015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71BF41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EF36BB9">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3F913596">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6A76AAD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0DCE855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2CC65234">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0974A3A8">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5F3552E4">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90F22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A24552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189F89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2173E5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A3201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42C5621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5CFF3F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06FFE4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CF4CFC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67D64A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0F9B084D">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04465C8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3FE837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EB49E43">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0FB1E3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4ECD273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F40E0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D974C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C557E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722F133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A789B5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1DF73A9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1A2C2C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0C796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4BD00A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FA1B2F">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24AEAE32">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EB264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0D55F57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682F218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4961F3D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3B128B5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15A8167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225DCAE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73648D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19FD121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70610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5FAED5B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60C45EF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37575F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5613B3C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2FF1A1A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8C01BF5">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6B833A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8CC32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8BB7C2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05D5A6E">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%}{%if geneticCancerRiskInfo %}</w:t>
      </w:r>
    </w:p>
    <w:p w14:paraId="265B05B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76" w:name="_Toc31966"/>
      <w:bookmarkStart w:id="77" w:name="_Toc27047"/>
      <w:bookmarkStart w:id="78" w:name="_Toc21530"/>
      <w:bookmarkStart w:id="79" w:name="_Toc149837265"/>
      <w:r>
        <w:rPr>
          <w:rFonts w:hint="eastAsia" w:ascii="Times New Roman" w:hAnsi="Times New Roman"/>
          <w:color w:val="3DA6BB"/>
          <w:sz w:val="30"/>
          <w:lang w:eastAsia="zh-CN"/>
        </w:rPr>
        <w:t>胚系变异结果解析</w:t>
      </w:r>
      <w:bookmarkEnd w:id="76"/>
      <w:bookmarkEnd w:id="77"/>
      <w:bookmarkEnd w:id="78"/>
    </w:p>
    <w:p w14:paraId="167CCB67">
      <w:pPr>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for tdd in geneticCancerRiskInfo %}</w:t>
      </w:r>
      <w:bookmarkEnd w:id="79"/>
    </w:p>
    <w:p w14:paraId="66151370">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114382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2F76294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28E82D0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751A03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35893A12">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25D28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041C23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0F0784D">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72AF1A5F">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A427DD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6394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1B67DC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0D7FDF6">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ED3E5B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B9160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DF1CDEE">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216C42F">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E239F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45DA5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71AD8A61">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5B27C87">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7FD8A4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80D6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1F754FB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4433689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C38CA1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D5C34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B3C704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42B401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6E7F460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2438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E0162C7">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BFFEAA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1CAE93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2E9970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CFBE8CB">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336DA097">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35577BD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C4F2D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482A96CB">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287AE1E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C7410A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6635792">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31B6386C">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6DAB4D0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77F8044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D23558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0D91748D">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4705581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58F0099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CDAD1A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F34AD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41A61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73790E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1CE1676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7BF6B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B6815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22B98F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9523C78">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6BA0129E">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23672A3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3155D1BB">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9FFB41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41AAAE8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4BAF4EBC">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2974C0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7E3DF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84655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7895AD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683AAF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9628EE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78EB4D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07140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4886D7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01AE08">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2649BC73">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6D99F0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2ADC8FF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772DB93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549B4ADF">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4D40CAD8">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AA64F03">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3541299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298CB2C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1D967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1D928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1E5EE59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57406C0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3393B56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732553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0B2890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3331844A">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1C65710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53C78A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83700F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E52E794">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 endfor %}</w:t>
      </w:r>
      <w:r>
        <w:rPr>
          <w:color w:val="3DA6BB"/>
          <w:sz w:val="16"/>
        </w:rPr>
        <w:br w:type="page"/>
      </w:r>
      <w:r>
        <w:rPr>
          <w:rFonts w:hint="eastAsia" w:ascii="Times New Roman" w:hAnsi="Times New Roman" w:eastAsia="微软雅黑" w:cs="Times New Roman"/>
          <w:b/>
          <w:color w:val="3DA6BB"/>
          <w:sz w:val="24"/>
          <w:szCs w:val="24"/>
          <w:lang w:eastAsia="zh-CN"/>
        </w:rPr>
        <w:t>{% endif %}</w:t>
      </w:r>
      <w:bookmarkEnd w:id="72"/>
      <w:bookmarkStart w:id="80" w:name="_Toc21764_WPSOffice_Level2"/>
      <w:bookmarkStart w:id="81" w:name="_Toc16347"/>
      <w:bookmarkStart w:id="82" w:name="_Toc3782"/>
      <w:bookmarkStart w:id="83" w:name="_Toc15530"/>
      <w:bookmarkStart w:id="84" w:name="_Toc26649"/>
      <w:bookmarkStart w:id="85" w:name="_Toc1707_WPSOffice_Level2"/>
      <w:bookmarkStart w:id="86" w:name="_Toc6988"/>
      <w:r>
        <w:rPr>
          <w:rFonts w:hint="eastAsia" w:ascii="Times New Roman" w:hAnsi="Times New Roman" w:eastAsia="微软雅黑" w:cs="Times New Roman"/>
          <w:b/>
          <w:color w:val="3DA6BB"/>
          <w:sz w:val="24"/>
          <w:szCs w:val="24"/>
          <w:lang w:eastAsia="zh-CN"/>
        </w:rPr>
        <w:t>{% if summaryOfRresults.</w:t>
      </w:r>
      <w:r>
        <w:rPr>
          <w:rFonts w:ascii="Times New Roman" w:hAnsi="Times New Roman" w:eastAsia="微软雅黑" w:cs="Times New Roman"/>
          <w:b/>
          <w:color w:val="3DA6BB"/>
          <w:sz w:val="24"/>
          <w:szCs w:val="24"/>
          <w:lang w:eastAsia="zh-CN"/>
        </w:rPr>
        <w:t>prognosticEvaluationSize</w:t>
      </w:r>
      <w:r>
        <w:rPr>
          <w:rFonts w:hint="eastAsia" w:ascii="Times New Roman" w:hAnsi="Times New Roman" w:eastAsia="微软雅黑" w:cs="Times New Roman"/>
          <w:b/>
          <w:color w:val="3DA6BB"/>
          <w:sz w:val="24"/>
          <w:szCs w:val="24"/>
          <w:lang w:eastAsia="zh-CN"/>
        </w:rPr>
        <w:t xml:space="preserve"> != 0 %}</w:t>
      </w:r>
    </w:p>
    <w:p w14:paraId="4761059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7" w:name="_Toc29052"/>
      <w:bookmarkStart w:id="88" w:name="_Toc15012"/>
      <w:bookmarkStart w:id="89" w:name="_Toc23278"/>
      <w:bookmarkStart w:id="90" w:name="_Toc2724"/>
      <w:r>
        <w:rPr>
          <w:rFonts w:hint="eastAsia" w:ascii="Times New Roman" w:hAnsi="Times New Roman"/>
          <w:color w:val="3DA6BB"/>
          <w:sz w:val="30"/>
          <w:lang w:eastAsia="zh-CN"/>
        </w:rPr>
        <w:t>预后评估结果解析</w:t>
      </w:r>
      <w:bookmarkEnd w:id="87"/>
      <w:bookmarkEnd w:id="88"/>
      <w:bookmarkEnd w:id="89"/>
      <w:bookmarkEnd w:id="90"/>
    </w:p>
    <w:p w14:paraId="2FF33AE9">
      <w:pPr>
        <w:keepNext w:val="0"/>
        <w:keepLines w:val="0"/>
        <w:pageBreakBefore w:val="0"/>
        <w:widowControl/>
        <w:kinsoku/>
        <w:wordWrap/>
        <w:overflowPunct/>
        <w:topLinePunct w:val="0"/>
        <w:autoSpaceDE/>
        <w:autoSpaceDN/>
        <w:bidi w:val="0"/>
        <w:adjustRightInd/>
        <w:snapToGrid/>
        <w:spacing w:before="157" w:beforeLines="50" w:after="157" w:afterLines="50"/>
        <w:textAlignment w:val="auto"/>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xml:space="preserve">{% for tdd in </w:t>
      </w:r>
      <w:r>
        <w:rPr>
          <w:rFonts w:ascii="Times New Roman" w:hAnsi="Times New Roman" w:eastAsia="微软雅黑" w:cs="Times New Roman"/>
          <w:b/>
          <w:color w:val="3DA6BB"/>
          <w:sz w:val="24"/>
          <w:szCs w:val="24"/>
          <w:lang w:eastAsia="zh-CN"/>
        </w:rPr>
        <w:t>prognosticEvaluation</w:t>
      </w:r>
      <w:r>
        <w:rPr>
          <w:rFonts w:hint="eastAsia" w:ascii="Times New Roman" w:hAnsi="Times New Roman" w:eastAsia="微软雅黑" w:cs="Times New Roman"/>
          <w:b/>
          <w:color w:val="3DA6BB"/>
          <w:sz w:val="24"/>
          <w:szCs w:val="24"/>
          <w:lang w:eastAsia="zh-CN"/>
        </w:rPr>
        <w:t xml:space="preserve"> %}{{ tdd.gene }}</w:t>
      </w:r>
    </w:p>
    <w:tbl>
      <w:tblPr>
        <w:tblStyle w:val="14"/>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23"/>
        <w:gridCol w:w="8247"/>
      </w:tblGrid>
      <w:tr w14:paraId="27C661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tcBorders>
              <w:tl2br w:val="nil"/>
              <w:tr2bl w:val="nil"/>
            </w:tcBorders>
            <w:shd w:val="clear" w:color="auto" w:fill="DDDDDD"/>
            <w:vAlign w:val="center"/>
          </w:tcPr>
          <w:p w14:paraId="4D1A720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60AD126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4D6045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0927AA8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3C2E39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4A28CA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tcBorders>
              <w:tl2br w:val="nil"/>
              <w:tr2bl w:val="nil"/>
            </w:tcBorders>
            <w:shd w:val="clear" w:color="auto" w:fill="DDDDDD"/>
            <w:vAlign w:val="center"/>
          </w:tcPr>
          <w:p w14:paraId="5A0D7B94">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预后评估</w:t>
            </w:r>
          </w:p>
        </w:tc>
        <w:tc>
          <w:tcPr>
            <w:tcW w:w="8247" w:type="dxa"/>
            <w:tcBorders>
              <w:tl2br w:val="nil"/>
              <w:tr2bl w:val="nil"/>
            </w:tcBorders>
            <w:vAlign w:val="center"/>
          </w:tcPr>
          <w:p w14:paraId="7AE3726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0D36696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tcBorders>
              <w:tl2br w:val="nil"/>
              <w:tr2bl w:val="nil"/>
            </w:tcBorders>
            <w:shd w:val="clear" w:color="auto" w:fill="DDDDDD"/>
            <w:vAlign w:val="center"/>
          </w:tcPr>
          <w:p w14:paraId="6A6F1E76">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预后评估说明</w:t>
            </w:r>
          </w:p>
        </w:tc>
        <w:tc>
          <w:tcPr>
            <w:tcW w:w="8247" w:type="dxa"/>
            <w:tcBorders>
              <w:tl2br w:val="nil"/>
              <w:tr2bl w:val="nil"/>
            </w:tcBorders>
            <w:vAlign w:val="center"/>
          </w:tcPr>
          <w:p w14:paraId="05A6FE5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2E9ADD3F">
      <w:pPr>
        <w:rPr>
          <w:rFonts w:ascii="Times New Roman" w:hAnsi="Times New Roman" w:eastAsia="微软雅黑" w:cs="Times New Roman"/>
          <w:b/>
          <w:color w:val="45A3A7"/>
          <w:sz w:val="24"/>
          <w:szCs w:val="24"/>
          <w:lang w:eastAsia="zh-CN"/>
        </w:rPr>
      </w:pPr>
    </w:p>
    <w:p w14:paraId="5655E23C">
      <w:pPr>
        <w:pStyle w:val="25"/>
        <w:rPr>
          <w:color w:val="auto"/>
        </w:rPr>
      </w:pPr>
      <w:r>
        <w:rPr>
          <w:rFonts w:hint="eastAsia"/>
          <w:color w:val="auto"/>
        </w:rPr>
        <w:t>{% endfor %}</w:t>
      </w:r>
      <w:r>
        <w:rPr>
          <w:bCs/>
          <w:color w:val="auto"/>
          <w:sz w:val="28"/>
          <w:szCs w:val="28"/>
        </w:rPr>
        <w:br w:type="page"/>
      </w:r>
      <w:r>
        <w:rPr>
          <w:rFonts w:hint="eastAsia"/>
          <w:color w:val="auto"/>
        </w:rPr>
        <w:t>{% endif %}{% endif %}</w:t>
      </w:r>
    </w:p>
    <w:bookmarkEnd w:id="80"/>
    <w:bookmarkEnd w:id="81"/>
    <w:bookmarkEnd w:id="82"/>
    <w:bookmarkEnd w:id="83"/>
    <w:bookmarkEnd w:id="84"/>
    <w:bookmarkEnd w:id="85"/>
    <w:bookmarkEnd w:id="86"/>
    <w:p w14:paraId="302DC9F6">
      <w:pPr>
        <w:pStyle w:val="2"/>
        <w:numPr>
          <w:ilvl w:val="-1"/>
          <w:numId w:val="0"/>
        </w:numPr>
        <w:shd w:val="clear"/>
        <w:ind w:left="0" w:firstLine="0"/>
        <w:jc w:val="left"/>
        <w:rPr>
          <w:rFonts w:hint="eastAsia" w:ascii="Times New Roman" w:hAnsi="Times New Roman" w:eastAsia="微软雅黑" w:cs="黑体"/>
          <w:b/>
          <w:bCs/>
          <w:color w:val="3DA6BB"/>
          <w:sz w:val="32"/>
          <w:szCs w:val="32"/>
          <w:lang w:val="en-US" w:eastAsia="zh-CN" w:bidi="ar-SA"/>
        </w:rPr>
      </w:pPr>
      <w:bookmarkStart w:id="91" w:name="_Toc13196_WPSOffice_Level1"/>
      <w:bookmarkStart w:id="92" w:name="_Toc2409"/>
      <w:bookmarkStart w:id="93" w:name="_Toc21764_WPSOffice_Level1"/>
      <w:bookmarkStart w:id="94" w:name="_Toc28240"/>
      <w:bookmarkStart w:id="95" w:name="_Toc12505"/>
      <w:bookmarkStart w:id="96" w:name="_Toc27302"/>
      <w:bookmarkStart w:id="97" w:name="_Toc21775"/>
      <w:bookmarkStart w:id="98" w:name="_Toc1707_WPSOffice_Level1"/>
      <w:bookmarkStart w:id="99" w:name="_Toc16594"/>
      <w:r>
        <w:rPr>
          <w:rFonts w:hint="eastAsia" w:ascii="Times New Roman" w:hAnsi="Times New Roman" w:eastAsia="微软雅黑" w:cs="黑体"/>
          <w:b/>
          <w:bCs/>
          <w:color w:val="3DA6BB"/>
          <w:sz w:val="32"/>
          <w:szCs w:val="32"/>
          <w:lang w:val="en-US" w:eastAsia="zh-CN" w:bidi="ar-SA"/>
        </w:rPr>
        <w:t>附录</w:t>
      </w:r>
      <w:bookmarkEnd w:id="91"/>
      <w:bookmarkEnd w:id="92"/>
      <w:bookmarkEnd w:id="93"/>
      <w:bookmarkEnd w:id="94"/>
      <w:bookmarkEnd w:id="95"/>
      <w:bookmarkEnd w:id="96"/>
      <w:bookmarkEnd w:id="97"/>
      <w:bookmarkEnd w:id="98"/>
      <w:bookmarkEnd w:id="99"/>
    </w:p>
    <w:p w14:paraId="6CE53D3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val="en-US" w:eastAsia="zh-CN"/>
        </w:rPr>
      </w:pPr>
      <w:bookmarkStart w:id="100" w:name="_Toc31490"/>
      <w:bookmarkStart w:id="101" w:name="_Toc27075"/>
      <w:bookmarkStart w:id="102" w:name="_Toc4168"/>
      <w:bookmarkStart w:id="103" w:name="_Toc15840_WPSOffice_Level1"/>
      <w:bookmarkStart w:id="104" w:name="_Toc24085_WPSOffice_Level1"/>
      <w:bookmarkStart w:id="105" w:name="_Toc14255_WPSOffice_Level1"/>
      <w:bookmarkStart w:id="106" w:name="_Toc17726"/>
      <w:r>
        <w:rPr>
          <w:rFonts w:hint="eastAsia" w:ascii="Times New Roman" w:hAnsi="Times New Roman"/>
          <w:color w:val="3DA6BB"/>
          <w:sz w:val="30"/>
          <w:lang w:val="en-US" w:eastAsia="zh-CN"/>
        </w:rPr>
        <w:t>样本质控情况</w:t>
      </w:r>
      <w:bookmarkEnd w:id="100"/>
      <w:bookmarkEnd w:id="101"/>
      <w:bookmarkEnd w:id="102"/>
      <w:bookmarkEnd w:id="103"/>
      <w:bookmarkEnd w:id="104"/>
      <w:bookmarkEnd w:id="105"/>
      <w:bookmarkEnd w:id="106"/>
    </w:p>
    <w:tbl>
      <w:tblPr>
        <w:tblStyle w:val="14"/>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4F7753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14:paraId="4262007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14:paraId="25B8F7C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14:paraId="5D5AAF3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14:paraId="612376D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71E95A3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043B9C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3859AA3">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1ED36CE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5E9B950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42D209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425502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6673D0E5">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12079B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381065A1">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8A04BF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2AEC6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ABBD88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4BEBA018">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F6A2E91">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C9D36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A08881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9CC356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06D8C54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1264B34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DFA5A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A0E91F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E07F6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90A841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F3E1C1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2FC065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CD8FAD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C3E0AD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4100820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18CA8DC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5ACCA9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66E1D4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313800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40DEE6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18A3AE1C">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A6569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F5659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3712B85">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9F53F7A">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2A95B70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0BB1A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09E8B90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4CA625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62CD7FB1">
      <w:pPr>
        <w:spacing w:before="53" w:line="301" w:lineRule="exact"/>
        <w:rPr>
          <w:rFonts w:hint="default" w:ascii="Times New Roman" w:hAnsi="Times New Roman" w:eastAsia="微软雅黑" w:cs="Times New Roman"/>
          <w:b/>
          <w:bCs w:val="0"/>
          <w:sz w:val="18"/>
          <w:highlight w:val="none"/>
          <w:lang w:val="en-US" w:eastAsia="zh-CN"/>
        </w:rPr>
      </w:pPr>
      <w:r>
        <w:rPr>
          <w:rFonts w:hint="eastAsia" w:ascii="Times New Roman" w:hAnsi="Times New Roman" w:eastAsia="微软雅黑" w:cs="Times New Roman"/>
          <w:b/>
          <w:bCs w:val="0"/>
          <w:sz w:val="18"/>
          <w:highlight w:val="none"/>
          <w:lang w:val="en-US" w:eastAsia="zh-CN"/>
        </w:rPr>
        <w:t>注：</w:t>
      </w:r>
    </w:p>
    <w:p w14:paraId="4CB6B86B">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6F6EB7EA">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1F969E2">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0F03B339">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C7ECBF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DF56886">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40335AF">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745CE1">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010F18D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18F970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6C850B7F">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8761D0C">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27D15E2">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7FD0E47F">
      <w:pPr>
        <w:widowControl/>
        <w:rPr>
          <w:rFonts w:ascii="Times New Roman" w:hAnsi="Times New Roman" w:eastAsia="微软雅黑" w:cs="Times New Roman"/>
          <w:sz w:val="18"/>
          <w:szCs w:val="18"/>
          <w:lang w:eastAsia="zh-CN"/>
        </w:rPr>
      </w:pPr>
      <w:r>
        <w:rPr>
          <w:rFonts w:ascii="Times New Roman" w:hAnsi="Times New Roman" w:eastAsia="微软雅黑" w:cs="Times New Roman"/>
          <w:lang w:eastAsia="zh-CN"/>
        </w:rPr>
        <w:br w:type="page"/>
      </w:r>
    </w:p>
    <w:p w14:paraId="5D7C8E0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7" w:name="_Toc23688"/>
      <w:bookmarkStart w:id="108" w:name="_Toc18032"/>
      <w:bookmarkStart w:id="109" w:name="_Toc6261"/>
      <w:bookmarkStart w:id="110" w:name="_Toc11896_WPSOffice_Level1"/>
      <w:bookmarkStart w:id="111" w:name="_Toc28810_WPSOffice_Level1"/>
      <w:bookmarkStart w:id="112" w:name="_Toc11193_WPSOffice_Level1"/>
      <w:r>
        <w:rPr>
          <w:rFonts w:hint="eastAsia" w:ascii="Times New Roman" w:hAnsi="Times New Roman"/>
          <w:color w:val="3DA6BB"/>
          <w:sz w:val="30"/>
          <w:lang w:eastAsia="zh-CN"/>
        </w:rPr>
        <w:t>常见靶向药物相关基因检测列表</w:t>
      </w:r>
      <w:bookmarkEnd w:id="107"/>
      <w:bookmarkEnd w:id="108"/>
      <w:bookmarkEnd w:id="109"/>
      <w:bookmarkEnd w:id="110"/>
    </w:p>
    <w:bookmarkEnd w:id="111"/>
    <w:bookmarkEnd w:id="112"/>
    <w:tbl>
      <w:tblPr>
        <w:tblStyle w:val="15"/>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7D96527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tcBorders>
              <w:tl2br w:val="nil"/>
              <w:tr2bl w:val="nil"/>
            </w:tcBorders>
            <w:shd w:val="clear" w:color="auto" w:fill="DDDDDD"/>
            <w:vAlign w:val="center"/>
          </w:tcPr>
          <w:p w14:paraId="27432B69">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tcBorders>
              <w:tl2br w:val="nil"/>
              <w:tr2bl w:val="nil"/>
            </w:tcBorders>
            <w:shd w:val="clear" w:color="auto" w:fill="DDDDDD"/>
            <w:vAlign w:val="center"/>
          </w:tcPr>
          <w:p w14:paraId="2FDE5188">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tcBorders>
              <w:tl2br w:val="nil"/>
              <w:tr2bl w:val="nil"/>
            </w:tcBorders>
            <w:shd w:val="clear" w:color="auto" w:fill="DDDDDD"/>
            <w:vAlign w:val="center"/>
          </w:tcPr>
          <w:p w14:paraId="0CA9326E">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6655EC3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5B3FF674">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4708E17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tcBorders>
              <w:tl2br w:val="nil"/>
              <w:tr2bl w:val="nil"/>
            </w:tcBorders>
            <w:vAlign w:val="center"/>
          </w:tcPr>
          <w:p w14:paraId="3DF496A0">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1E452573">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tcBorders>
              <w:tl2br w:val="nil"/>
              <w:tr2bl w:val="nil"/>
            </w:tcBorders>
            <w:vAlign w:val="center"/>
          </w:tcPr>
          <w:p w14:paraId="4CE04C8E">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5904E898">
            <w:pPr>
              <w:jc w:val="center"/>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tcBorders>
              <w:tl2br w:val="nil"/>
              <w:tr2bl w:val="nil"/>
            </w:tcBorders>
            <w:vAlign w:val="center"/>
          </w:tcPr>
          <w:p w14:paraId="3B5E679A">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7C9D52A4">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0A9778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0A17A85C">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E2F0CF1">
      <w:pPr>
        <w:rPr>
          <w:rFonts w:ascii="Times New Roman" w:hAnsi="Times New Roman" w:eastAsia="微软雅黑" w:cs="Times New Roman"/>
          <w:sz w:val="20"/>
          <w:szCs w:val="20"/>
          <w:lang w:eastAsia="zh-CN"/>
        </w:rPr>
      </w:pPr>
    </w:p>
    <w:p w14:paraId="7F1AF3E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19"/>
    <w:p w14:paraId="6171FAE0">
      <w:pPr>
        <w:pStyle w:val="3"/>
        <w:numPr>
          <w:ilvl w:val="255"/>
          <w:numId w:val="0"/>
        </w:numPr>
        <w:jc w:val="left"/>
        <w:rPr>
          <w:color w:val="3DA6BB"/>
          <w:sz w:val="30"/>
          <w:highlight w:val="none"/>
          <w:lang w:eastAsia="zh-CN"/>
        </w:rPr>
      </w:pPr>
      <w:bookmarkStart w:id="113" w:name="_Toc3409"/>
      <w:bookmarkStart w:id="114" w:name="_Toc9805"/>
      <w:bookmarkStart w:id="115" w:name="_Toc15114"/>
      <w:bookmarkStart w:id="116" w:name="_Toc27693"/>
      <w:bookmarkStart w:id="117" w:name="_Toc28454_WPSOffice_Level1"/>
      <w:bookmarkStart w:id="118" w:name="_Toc20170_WPSOffice_Level1"/>
      <w:bookmarkStart w:id="119" w:name="_Toc26985_WPSOffice_Level1"/>
      <w:bookmarkStart w:id="120" w:name="_Toc31185"/>
      <w:bookmarkStart w:id="121" w:name="_Toc20924"/>
      <w:r>
        <w:rPr>
          <w:rFonts w:hint="eastAsia"/>
          <w:color w:val="3DA6BB"/>
          <w:sz w:val="30"/>
          <w:highlight w:val="none"/>
          <w:lang w:eastAsia="zh-CN"/>
        </w:rPr>
        <w:t>检测方法与局限性</w:t>
      </w:r>
      <w:bookmarkEnd w:id="113"/>
      <w:bookmarkEnd w:id="114"/>
      <w:bookmarkEnd w:id="115"/>
    </w:p>
    <w:p w14:paraId="42E88A38">
      <w:pPr>
        <w:rPr>
          <w:highlight w:val="yellow"/>
          <w:lang w:eastAsia="zh-CN"/>
        </w:rPr>
      </w:pPr>
    </w:p>
    <w:p w14:paraId="2EC51CF0">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01AF792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D729C63">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2F86CAD">
      <w:pPr>
        <w:rPr>
          <w:rFonts w:ascii="Times New Roman" w:hAnsi="Times New Roman" w:eastAsia="微软雅黑" w:cs="Times New Roman"/>
          <w:bCs/>
          <w:sz w:val="21"/>
          <w:szCs w:val="21"/>
          <w:lang w:eastAsia="zh-CN"/>
        </w:rPr>
      </w:pPr>
    </w:p>
    <w:p w14:paraId="278B6FBD">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406B2CF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426C94C">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68663AE0">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16"/>
    <w:bookmarkEnd w:id="117"/>
    <w:bookmarkEnd w:id="118"/>
    <w:bookmarkEnd w:id="119"/>
    <w:bookmarkEnd w:id="120"/>
    <w:bookmarkEnd w:id="121"/>
    <w:p w14:paraId="1FB0C337">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2" w:name="_Toc27809"/>
      <w:bookmarkStart w:id="123" w:name="_Toc4503"/>
      <w:bookmarkStart w:id="124" w:name="_Toc4679"/>
      <w:bookmarkStart w:id="125" w:name="_Toc11901"/>
      <w:bookmarkStart w:id="126" w:name="_Toc14611_WPSOffice_Level1"/>
      <w:bookmarkStart w:id="127" w:name="_Toc22162_WPSOffice_Level1"/>
      <w:bookmarkStart w:id="128" w:name="_Toc17792_WPSOffice_Level2"/>
      <w:bookmarkStart w:id="129" w:name="_Toc13275"/>
      <w:bookmarkStart w:id="130" w:name="_Toc19584_WPSOffice_Level1"/>
      <w:bookmarkStart w:id="131" w:name="_Toc22623"/>
      <w:r>
        <w:rPr>
          <w:rFonts w:hint="eastAsia" w:ascii="Times New Roman" w:hAnsi="Times New Roman"/>
          <w:color w:val="3DA6BB"/>
          <w:sz w:val="30"/>
          <w:lang w:eastAsia="zh-CN"/>
        </w:rPr>
        <w:t>参考文献</w:t>
      </w:r>
      <w:bookmarkEnd w:id="122"/>
      <w:bookmarkEnd w:id="123"/>
      <w:bookmarkEnd w:id="124"/>
      <w:bookmarkEnd w:id="125"/>
    </w:p>
    <w:bookmarkEnd w:id="126"/>
    <w:bookmarkEnd w:id="127"/>
    <w:bookmarkEnd w:id="128"/>
    <w:bookmarkEnd w:id="129"/>
    <w:bookmarkEnd w:id="130"/>
    <w:bookmarkEnd w:id="131"/>
    <w:p w14:paraId="6A70E07D">
      <w:pPr>
        <w:spacing w:after="84" w:line="260" w:lineRule="auto"/>
        <w:rPr>
          <w:rFonts w:ascii="Times New Roman" w:hAnsi="Times New Roman" w:eastAsia="微软雅黑" w:cs="Times New Roman"/>
          <w:sz w:val="15"/>
          <w:szCs w:val="15"/>
        </w:rPr>
      </w:pPr>
    </w:p>
    <w:p w14:paraId="45C84E1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z w:val="15"/>
          <w:szCs w:val="15"/>
          <w:shd w:val="clear" w:color="auto" w:fill="FFFFFF"/>
        </w:rPr>
        <w:t xml:space="preserve">Hainsworth JD, Meric-Bernstam F, Swanton C, </w:t>
      </w:r>
      <w:r>
        <w:rPr>
          <w:rFonts w:ascii="Times New Roman" w:hAnsi="Times New Roman" w:eastAsia="微软雅黑" w:cs="Times New Roman"/>
          <w:sz w:val="15"/>
          <w:szCs w:val="15"/>
          <w:shd w:val="clear" w:color="auto" w:fill="FFFFFF"/>
          <w:lang w:eastAsia="zh-CN"/>
        </w:rPr>
        <w:t>et al</w:t>
      </w:r>
      <w:r>
        <w:rPr>
          <w:rFonts w:ascii="Times New Roman" w:hAnsi="Times New Roman" w:eastAsia="微软雅黑" w:cs="Times New Roman"/>
          <w:sz w:val="15"/>
          <w:szCs w:val="15"/>
          <w:shd w:val="clear" w:color="auto" w:fill="FFFFFF"/>
        </w:rPr>
        <w:t xml:space="preserve">. Targeted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herapy for </w:t>
      </w:r>
      <w:r>
        <w:rPr>
          <w:rFonts w:ascii="Times New Roman" w:hAnsi="Times New Roman" w:eastAsia="微软雅黑" w:cs="Times New Roman"/>
          <w:sz w:val="15"/>
          <w:szCs w:val="15"/>
          <w:shd w:val="clear" w:color="auto" w:fill="FFFFFF"/>
          <w:lang w:eastAsia="zh-CN"/>
        </w:rPr>
        <w:t>a</w:t>
      </w:r>
      <w:r>
        <w:rPr>
          <w:rFonts w:ascii="Times New Roman" w:hAnsi="Times New Roman" w:eastAsia="微软雅黑" w:cs="Times New Roman"/>
          <w:sz w:val="15"/>
          <w:szCs w:val="15"/>
          <w:shd w:val="clear" w:color="auto" w:fill="FFFFFF"/>
        </w:rPr>
        <w:t xml:space="preserve">dvanced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olid </w:t>
      </w:r>
      <w:r>
        <w:rPr>
          <w:rFonts w:ascii="Times New Roman" w:hAnsi="Times New Roman" w:eastAsia="微软雅黑" w:cs="Times New Roman"/>
          <w:sz w:val="15"/>
          <w:szCs w:val="15"/>
          <w:shd w:val="clear" w:color="auto" w:fill="FFFFFF"/>
          <w:lang w:eastAsia="zh-CN"/>
        </w:rPr>
        <w:t>t</w:t>
      </w:r>
      <w:r>
        <w:rPr>
          <w:rFonts w:ascii="Times New Roman" w:hAnsi="Times New Roman" w:eastAsia="微软雅黑" w:cs="Times New Roman"/>
          <w:sz w:val="15"/>
          <w:szCs w:val="15"/>
          <w:shd w:val="clear" w:color="auto" w:fill="FFFFFF"/>
        </w:rPr>
        <w:t xml:space="preserve">umors on the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asis of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olecular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rofiles: Results </w:t>
      </w:r>
      <w:r>
        <w:rPr>
          <w:rFonts w:ascii="Times New Roman" w:hAnsi="Times New Roman" w:eastAsia="微软雅黑" w:cs="Times New Roman"/>
          <w:sz w:val="15"/>
          <w:szCs w:val="15"/>
          <w:shd w:val="clear" w:color="auto" w:fill="FFFFFF"/>
          <w:lang w:eastAsia="zh-CN"/>
        </w:rPr>
        <w:t>f</w:t>
      </w:r>
      <w:r>
        <w:rPr>
          <w:rFonts w:ascii="Times New Roman" w:hAnsi="Times New Roman" w:eastAsia="微软雅黑" w:cs="Times New Roman"/>
          <w:sz w:val="15"/>
          <w:szCs w:val="15"/>
          <w:shd w:val="clear" w:color="auto" w:fill="FFFFFF"/>
        </w:rPr>
        <w:t xml:space="preserve">rom MyPathway, an </w:t>
      </w:r>
      <w:r>
        <w:rPr>
          <w:rFonts w:ascii="Times New Roman" w:hAnsi="Times New Roman" w:eastAsia="微软雅黑" w:cs="Times New Roman"/>
          <w:sz w:val="15"/>
          <w:szCs w:val="15"/>
          <w:shd w:val="clear" w:color="auto" w:fill="FFFFFF"/>
          <w:lang w:eastAsia="zh-CN"/>
        </w:rPr>
        <w:t>o</w:t>
      </w:r>
      <w:r>
        <w:rPr>
          <w:rFonts w:ascii="Times New Roman" w:hAnsi="Times New Roman" w:eastAsia="微软雅黑" w:cs="Times New Roman"/>
          <w:sz w:val="15"/>
          <w:szCs w:val="15"/>
          <w:shd w:val="clear" w:color="auto" w:fill="FFFFFF"/>
        </w:rPr>
        <w:t>pen-</w:t>
      </w:r>
      <w:r>
        <w:rPr>
          <w:rFonts w:ascii="Times New Roman" w:hAnsi="Times New Roman" w:eastAsia="微软雅黑" w:cs="Times New Roman"/>
          <w:sz w:val="15"/>
          <w:szCs w:val="15"/>
          <w:shd w:val="clear" w:color="auto" w:fill="FFFFFF"/>
          <w:lang w:eastAsia="zh-CN"/>
        </w:rPr>
        <w:t>l</w:t>
      </w:r>
      <w:r>
        <w:rPr>
          <w:rFonts w:ascii="Times New Roman" w:hAnsi="Times New Roman" w:eastAsia="微软雅黑" w:cs="Times New Roman"/>
          <w:sz w:val="15"/>
          <w:szCs w:val="15"/>
          <w:shd w:val="clear" w:color="auto" w:fill="FFFFFF"/>
        </w:rPr>
        <w:t xml:space="preserve">abel, </w:t>
      </w:r>
      <w:r>
        <w:rPr>
          <w:rFonts w:ascii="Times New Roman" w:hAnsi="Times New Roman" w:eastAsia="微软雅黑" w:cs="Times New Roman"/>
          <w:sz w:val="15"/>
          <w:szCs w:val="15"/>
          <w:shd w:val="clear" w:color="auto" w:fill="FFFFFF"/>
          <w:lang w:eastAsia="zh-CN"/>
        </w:rPr>
        <w:t>p</w:t>
      </w:r>
      <w:r>
        <w:rPr>
          <w:rFonts w:ascii="Times New Roman" w:hAnsi="Times New Roman" w:eastAsia="微软雅黑" w:cs="Times New Roman"/>
          <w:sz w:val="15"/>
          <w:szCs w:val="15"/>
          <w:shd w:val="clear" w:color="auto" w:fill="FFFFFF"/>
        </w:rPr>
        <w:t xml:space="preserve">hase IIa </w:t>
      </w:r>
      <w:r>
        <w:rPr>
          <w:rFonts w:ascii="Times New Roman" w:hAnsi="Times New Roman" w:eastAsia="微软雅黑" w:cs="Times New Roman"/>
          <w:sz w:val="15"/>
          <w:szCs w:val="15"/>
          <w:shd w:val="clear" w:color="auto" w:fill="FFFFFF"/>
          <w:lang w:eastAsia="zh-CN"/>
        </w:rPr>
        <w:t>m</w:t>
      </w:r>
      <w:r>
        <w:rPr>
          <w:rFonts w:ascii="Times New Roman" w:hAnsi="Times New Roman" w:eastAsia="微软雅黑" w:cs="Times New Roman"/>
          <w:sz w:val="15"/>
          <w:szCs w:val="15"/>
          <w:shd w:val="clear" w:color="auto" w:fill="FFFFFF"/>
        </w:rPr>
        <w:t xml:space="preserve">ultiple </w:t>
      </w:r>
      <w:r>
        <w:rPr>
          <w:rFonts w:ascii="Times New Roman" w:hAnsi="Times New Roman" w:eastAsia="微软雅黑" w:cs="Times New Roman"/>
          <w:sz w:val="15"/>
          <w:szCs w:val="15"/>
          <w:shd w:val="clear" w:color="auto" w:fill="FFFFFF"/>
          <w:lang w:eastAsia="zh-CN"/>
        </w:rPr>
        <w:t>b</w:t>
      </w:r>
      <w:r>
        <w:rPr>
          <w:rFonts w:ascii="Times New Roman" w:hAnsi="Times New Roman" w:eastAsia="微软雅黑" w:cs="Times New Roman"/>
          <w:sz w:val="15"/>
          <w:szCs w:val="15"/>
          <w:shd w:val="clear" w:color="auto" w:fill="FFFFFF"/>
        </w:rPr>
        <w:t xml:space="preserve">asket </w:t>
      </w:r>
      <w:r>
        <w:rPr>
          <w:rFonts w:ascii="Times New Roman" w:hAnsi="Times New Roman" w:eastAsia="微软雅黑" w:cs="Times New Roman"/>
          <w:sz w:val="15"/>
          <w:szCs w:val="15"/>
          <w:shd w:val="clear" w:color="auto" w:fill="FFFFFF"/>
          <w:lang w:eastAsia="zh-CN"/>
        </w:rPr>
        <w:t>s</w:t>
      </w:r>
      <w:r>
        <w:rPr>
          <w:rFonts w:ascii="Times New Roman" w:hAnsi="Times New Roman" w:eastAsia="微软雅黑" w:cs="Times New Roman"/>
          <w:sz w:val="15"/>
          <w:szCs w:val="15"/>
          <w:shd w:val="clear" w:color="auto" w:fill="FFFFFF"/>
        </w:rPr>
        <w:t xml:space="preserve">tudy. J Clin Oncol. 2018;36(6):536-542. </w:t>
      </w:r>
      <w:r>
        <w:rPr>
          <w:rFonts w:ascii="Times New Roman" w:hAnsi="Times New Roman" w:eastAsia="微软雅黑" w:cs="Times New Roman"/>
          <w:spacing w:val="-1"/>
          <w:sz w:val="15"/>
          <w:szCs w:val="15"/>
          <w:lang w:eastAsia="zh-CN"/>
        </w:rPr>
        <w:t xml:space="preserve">[PMID: 29320312] </w:t>
      </w:r>
    </w:p>
    <w:p w14:paraId="720A0DC0">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Planchard D, Kim TM, Mazieres J, et al. Dabrafenib in patients with BRAF(V600E)-positive advanced non-small-cell lung cancer: a single-arm, multicentre, open-label, phase 2 trial. Lancet Oncol. 2016;17(5):642-50. [PMID: 27080216]</w:t>
      </w:r>
    </w:p>
    <w:p w14:paraId="0E70B7F3">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Kefford R, Miller WH, Tan DSW, et al. Preliminary results from a phase Ib/II, open-label, dose-escalation study of the oral BRAF inhibitor LGX818 in combination with the oral MEK1/2 inhibitor MEK162 in BRAF V600-dependent advanced solid tumors. J Clin Oncol. 2013;31(suppl 15): abstr 9029.</w:t>
      </w:r>
    </w:p>
    <w:p w14:paraId="10DEB62E">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Dummer R, Ascierto PA, Gogas HJ, et al. Encorafenib plus binimetinib versus vemurafenib or encorafenib in patients with BRAF-mutant melanoma (COLUMBUS): a multicentre, open-label, randomised phase 3 trial. Lancet Oncol. 2018;19(5):603-615. [PMID: 29573941]</w:t>
      </w:r>
    </w:p>
    <w:p w14:paraId="6C3D5829">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 xml:space="preserve">Larkin J, Ascierto PA, Dréno B, et al. Combined vemurafenib and cobimetinib in BRAF-mutated melanoma. N Engl J Med. 2014;371(20):1867-76. [PMID: 25265494] </w:t>
      </w:r>
    </w:p>
    <w:p w14:paraId="208BD4B1">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Ascierto PA, McArthur GA, Dréno B, et al. Cobimetinib combined with vemurafenib in advanced BRAF(V600)-mutant melanoma (coBRIM): updated efficacy results from a randomised, double-blind, phase 3 trial. Lancet Oncol. 2016;17(9):1248-60. [PMID: 27480103]</w:t>
      </w:r>
    </w:p>
    <w:p w14:paraId="4E68DCB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eastAsia="微软雅黑" w:cs="Times New Roman"/>
          <w:sz w:val="15"/>
          <w:szCs w:val="15"/>
          <w:lang w:eastAsia="zh-CN"/>
        </w:rPr>
        <w:t>. [PMID: 31151904]</w:t>
      </w:r>
    </w:p>
    <w:p w14:paraId="5E211CDD">
      <w:pPr>
        <w:widowControl/>
        <w:adjustRightInd w:val="0"/>
        <w:snapToGrid w:val="0"/>
        <w:spacing w:after="120" w:afterLines="5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Weber JS, Infante JR, et al. Overall survival and durable responses in patients with BRAF V600-mutant metastatic melanoma receiving dabrafenib combined with trametinib. J Clin Oncol. 2016;34(8):871-8. [PMID: 26811525]</w:t>
      </w:r>
    </w:p>
    <w:p w14:paraId="7C03E75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Gutzmer R, Stroyakovskiy D, Gogas H, et al. Atezolizumab,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 xml:space="preserve">emurafenib,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obimetinib as </w:t>
      </w:r>
      <w:r>
        <w:rPr>
          <w:rFonts w:ascii="Times New Roman" w:hAnsi="Times New Roman" w:eastAsia="微软雅黑" w:cs="Times New Roman"/>
          <w:sz w:val="15"/>
          <w:szCs w:val="15"/>
          <w:lang w:eastAsia="zh-CN"/>
        </w:rPr>
        <w:t>f</w:t>
      </w:r>
      <w:r>
        <w:rPr>
          <w:rFonts w:ascii="Times New Roman" w:hAnsi="Times New Roman" w:eastAsia="微软雅黑" w:cs="Times New Roman"/>
          <w:sz w:val="15"/>
          <w:szCs w:val="15"/>
        </w:rPr>
        <w:t>irst-</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ine</w:t>
      </w:r>
      <w:r>
        <w:rPr>
          <w:rFonts w:ascii="Times New Roman" w:hAnsi="Times New Roman" w:eastAsia="微软雅黑" w:cs="Times New Roman"/>
          <w:sz w:val="15"/>
          <w:szCs w:val="15"/>
          <w:lang w:eastAsia="zh-CN"/>
        </w:rPr>
        <w:t xml:space="preserve"> t</w:t>
      </w:r>
      <w:r>
        <w:rPr>
          <w:rFonts w:ascii="Times New Roman" w:hAnsi="Times New Roman" w:eastAsia="微软雅黑" w:cs="Times New Roman"/>
          <w:sz w:val="15"/>
          <w:szCs w:val="15"/>
        </w:rPr>
        <w:t xml:space="preserve">reatment for </w:t>
      </w:r>
      <w:r>
        <w:rPr>
          <w:rFonts w:ascii="Times New Roman" w:hAnsi="Times New Roman" w:eastAsia="微软雅黑" w:cs="Times New Roman"/>
          <w:sz w:val="15"/>
          <w:szCs w:val="15"/>
          <w:lang w:eastAsia="zh-CN"/>
        </w:rPr>
        <w:t>u</w:t>
      </w:r>
      <w:r>
        <w:rPr>
          <w:rFonts w:ascii="Times New Roman" w:hAnsi="Times New Roman" w:eastAsia="微软雅黑" w:cs="Times New Roman"/>
          <w:sz w:val="15"/>
          <w:szCs w:val="15"/>
        </w:rPr>
        <w:t xml:space="preserve">nresectable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BRAF V600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utation-</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ositive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elanoma (IMspire150): Primary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nalysis of the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 xml:space="preserve">andomised, </w:t>
      </w:r>
      <w:r>
        <w:rPr>
          <w:rFonts w:ascii="Times New Roman" w:hAnsi="Times New Roman" w:eastAsia="微软雅黑" w:cs="Times New Roman"/>
          <w:sz w:val="15"/>
          <w:szCs w:val="15"/>
          <w:lang w:eastAsia="zh-CN"/>
        </w:rPr>
        <w:t>d</w:t>
      </w:r>
      <w:r>
        <w:rPr>
          <w:rFonts w:ascii="Times New Roman" w:hAnsi="Times New Roman" w:eastAsia="微软雅黑" w:cs="Times New Roman"/>
          <w:sz w:val="15"/>
          <w:szCs w:val="15"/>
        </w:rPr>
        <w:t>ouble-</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lind,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lacebo-</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ontrolled,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3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Lancet</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395(10240):1835-1844.</w:t>
      </w:r>
      <w:r>
        <w:rPr>
          <w:rFonts w:ascii="Times New Roman" w:hAnsi="Times New Roman" w:eastAsia="微软雅黑" w:cs="Times New Roman"/>
          <w:sz w:val="15"/>
          <w:szCs w:val="15"/>
          <w:lang w:eastAsia="zh-CN"/>
        </w:rPr>
        <w:t xml:space="preserve"> [PMID: 32534646]</w:t>
      </w:r>
    </w:p>
    <w:p w14:paraId="735B519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2B9B554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3E8779B1">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7E488E8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Kopetz S,</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Mcdonough S 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Morris V K, et al. Randomized trial of </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rinotecan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with or without </w:t>
      </w:r>
      <w:r>
        <w:rPr>
          <w:rFonts w:ascii="Times New Roman" w:hAnsi="Times New Roman" w:eastAsia="微软雅黑" w:cs="Times New Roman"/>
          <w:sz w:val="15"/>
          <w:szCs w:val="15"/>
          <w:lang w:eastAsia="zh-CN"/>
        </w:rPr>
        <w:t>V</w:t>
      </w:r>
      <w:r>
        <w:rPr>
          <w:rFonts w:ascii="Times New Roman" w:hAnsi="Times New Roman" w:eastAsia="微软雅黑" w:cs="Times New Roman"/>
          <w:sz w:val="15"/>
          <w:szCs w:val="15"/>
        </w:rPr>
        <w:t>emurafenib in BRAF-mutant metastatic colorectal cancer (SWOG 1406).[J]. Journal of Clinical Oncology, 2017, 35(4_suppl):520-520.</w:t>
      </w:r>
      <w:r>
        <w:rPr>
          <w:rFonts w:ascii="Times New Roman" w:hAnsi="Times New Roman" w:eastAsia="微软雅黑" w:cs="Times New Roman"/>
          <w:sz w:val="15"/>
          <w:szCs w:val="15"/>
          <w:lang w:eastAsia="zh-CN"/>
        </w:rPr>
        <w:t xml:space="preserve"> [PMID: 33356422]</w:t>
      </w:r>
    </w:p>
    <w:p w14:paraId="044F4F3B">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Hyman DM, Puzanov I, Subbiah V, et al. Vemurafenib in multiple nonmelanoma cancers with BRAF V600 mutations. N Engl J Med. 2015;373(8):726-36. [PMID: 26287849]</w:t>
      </w:r>
    </w:p>
    <w:p w14:paraId="249AE310">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Pietrantonio F, Petrelli F, Coinu A, et al. Predictive role of BRAF mutations in patients with advanced colorectal cancer receiving cetuximab and panitumumab: a meta-analysis. Eur J Cancer. 2015;51(5):587-94. [PMID: 25673558]</w:t>
      </w:r>
    </w:p>
    <w:p w14:paraId="51FBCD93">
      <w:pPr>
        <w:pStyle w:val="3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Long GV, Flaherty KT, Stroyakovskiy D, et al. Dabrafenib plus trametinib versus dabrafenib monotherapy in patients with metastatic BRAF V600E/K-mutant melanoma: long-term survival and safety analysis of a phase 3 study. Ann Oncol. 2017;28(7):1631-1639. [</w:t>
      </w:r>
      <w:r>
        <w:rPr>
          <w:rFonts w:ascii="Times New Roman" w:hAnsi="Times New Roman" w:eastAsia="微软雅黑" w:cs="Times New Roman"/>
          <w:sz w:val="15"/>
          <w:szCs w:val="15"/>
          <w:shd w:val="clear" w:color="auto" w:fill="FFFFFF"/>
        </w:rPr>
        <w:t>PMID:</w:t>
      </w:r>
      <w:r>
        <w:rPr>
          <w:rFonts w:hint="eastAsia" w:ascii="Times New Roman" w:hAnsi="Times New Roman" w:eastAsia="微软雅黑" w:cs="Times New Roman"/>
          <w:sz w:val="15"/>
          <w:szCs w:val="15"/>
          <w:shd w:val="clear" w:color="auto" w:fill="FFFFFF"/>
          <w:lang w:eastAsia="zh-CN"/>
        </w:rPr>
        <w:t xml:space="preserve"> </w:t>
      </w:r>
      <w:r>
        <w:rPr>
          <w:rStyle w:val="17"/>
          <w:rFonts w:ascii="Times New Roman" w:hAnsi="Times New Roman" w:eastAsia="微软雅黑" w:cs="Times New Roman"/>
          <w:b w:val="0"/>
          <w:sz w:val="15"/>
          <w:szCs w:val="15"/>
          <w:shd w:val="clear" w:color="auto" w:fill="FFFFFF"/>
        </w:rPr>
        <w:t>28475671</w:t>
      </w:r>
      <w:r>
        <w:rPr>
          <w:rStyle w:val="17"/>
          <w:rFonts w:ascii="Times New Roman" w:hAnsi="Times New Roman" w:eastAsia="微软雅黑" w:cs="Times New Roman"/>
          <w:b w:val="0"/>
          <w:sz w:val="15"/>
          <w:szCs w:val="15"/>
          <w:shd w:val="clear" w:color="auto" w:fill="FFFFFF"/>
          <w:lang w:eastAsia="zh-CN"/>
        </w:rPr>
        <w:t xml:space="preserve">] </w:t>
      </w:r>
    </w:p>
    <w:p w14:paraId="5A973974">
      <w:pPr>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 xml:space="preserve">Planchard D, Smit EF, Groen HJM, et al. </w:t>
      </w:r>
      <w:r>
        <w:rPr>
          <w:rFonts w:ascii="Times New Roman" w:hAnsi="Times New Roman" w:eastAsia="微软雅黑" w:cs="Times New Roman"/>
          <w:sz w:val="15"/>
          <w:szCs w:val="15"/>
        </w:rPr>
        <w:t>Dabrafenib plus trametinib in patients with previously untreated BRAF V600E-mutant metastatic non-small-cell lung cancer: an open-label, phase 2 trial</w:t>
      </w:r>
      <w:r>
        <w:rPr>
          <w:rFonts w:ascii="Times New Roman" w:hAnsi="Times New Roman" w:eastAsia="微软雅黑" w:cs="Times New Roman"/>
          <w:sz w:val="15"/>
          <w:szCs w:val="15"/>
          <w:lang w:eastAsia="zh-CN"/>
        </w:rPr>
        <w:t>. Lancet Oncol. 2017;18: 1307-1316. [</w:t>
      </w:r>
      <w:r>
        <w:rPr>
          <w:rFonts w:ascii="Times New Roman" w:hAnsi="Times New Roman" w:eastAsia="微软雅黑" w:cs="Times New Roman"/>
          <w:sz w:val="15"/>
          <w:szCs w:val="15"/>
        </w:rPr>
        <w:t>PMID: 28919011</w:t>
      </w:r>
      <w:r>
        <w:rPr>
          <w:rFonts w:ascii="Times New Roman" w:hAnsi="Times New Roman" w:eastAsia="微软雅黑" w:cs="Times New Roman"/>
          <w:sz w:val="15"/>
          <w:szCs w:val="15"/>
          <w:lang w:eastAsia="zh-CN"/>
        </w:rPr>
        <w:t>]</w:t>
      </w:r>
    </w:p>
    <w:p w14:paraId="1A471E1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 31838007</w:t>
      </w:r>
      <w:r>
        <w:rPr>
          <w:rFonts w:ascii="Times New Roman" w:hAnsi="Times New Roman" w:eastAsia="微软雅黑" w:cs="Times New Roman"/>
          <w:sz w:val="15"/>
          <w:szCs w:val="15"/>
          <w:lang w:eastAsia="zh-CN"/>
        </w:rPr>
        <w:t>]</w:t>
      </w:r>
    </w:p>
    <w:p w14:paraId="7F6A3E13">
      <w:pPr>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Hong DS, DuBois SG, Kummar S, et al. Larotrectinib in patients with TRK fusion-positive solid tumours: a pooled analysis of three phase 1/2 clinical trials. Lancet Oncol. 2020;21(4):531-540. [PMID: 32105622]</w:t>
      </w:r>
    </w:p>
    <w:p w14:paraId="08A1E6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885ACD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202B4D2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Sherman SI, Clary DO, Elisei R, et al. Correlative analyses of RET and RAS mutations in a phase 3 trial of cabozantinib in patients with progressive, metastatic medullary thyroid cancer. Cancer</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2016</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122(24):3856-3864.</w:t>
      </w:r>
      <w:r>
        <w:rPr>
          <w:rFonts w:ascii="Times New Roman" w:hAnsi="Times New Roman" w:eastAsia="微软雅黑" w:cs="Times New Roman"/>
          <w:sz w:val="15"/>
          <w:szCs w:val="15"/>
          <w:lang w:eastAsia="zh-CN"/>
        </w:rPr>
        <w:t xml:space="preserve"> [PMID: 27525386]</w:t>
      </w:r>
    </w:p>
    <w:p w14:paraId="259A54A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087D8299">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Drilon A, Rekhtman N, Arcila M, et al. Cabozantinib in patients with advanced RET-rearranged non-small-cell lung cancer: an open-label, single-centre, phase 2, single-arm trial. Lancet Oncol. 2016;17(12):1653-1660. [PMID: 27825636]</w:t>
      </w:r>
    </w:p>
    <w:p w14:paraId="482A37A1">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"https://www.ncbi.nlm.nih.gov/pubmed/?term=Yoh%20K%5BAuthor%5D&amp;cauthor=true&amp;cauthor_uid=27825616" </w:instrText>
      </w:r>
      <w:r>
        <w:fldChar w:fldCharType="separate"/>
      </w:r>
      <w:r>
        <w:rPr>
          <w:rFonts w:ascii="Times New Roman" w:hAnsi="Times New Roman" w:eastAsia="微软雅黑" w:cs="Times New Roman"/>
          <w:sz w:val="15"/>
          <w:szCs w:val="15"/>
        </w:rPr>
        <w:t>Yoh K</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"https://www.ncbi.nlm.nih.gov/pubmed/?term=Seto%20T%5BAuthor%5D&amp;cauthor=true&amp;cauthor_uid=27825616" </w:instrText>
      </w:r>
      <w:r>
        <w:fldChar w:fldCharType="separate"/>
      </w:r>
      <w:r>
        <w:rPr>
          <w:rFonts w:ascii="Times New Roman" w:hAnsi="Times New Roman" w:eastAsia="微软雅黑" w:cs="Times New Roman"/>
          <w:sz w:val="15"/>
          <w:szCs w:val="15"/>
        </w:rPr>
        <w:t>Seto T</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"https://www.ncbi.nlm.nih.gov/pubmed/?term=Satouchi%20M%5BAuthor%5D&amp;cauthor=true&amp;cauthor_uid=27825616" </w:instrText>
      </w:r>
      <w:r>
        <w:fldChar w:fldCharType="separate"/>
      </w:r>
      <w:r>
        <w:rPr>
          <w:rFonts w:ascii="Times New Roman" w:hAnsi="Times New Roman" w:eastAsia="微软雅黑" w:cs="Times New Roman"/>
          <w:sz w:val="15"/>
          <w:szCs w:val="15"/>
        </w:rPr>
        <w:t>Satouchi 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Vandetanib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in patients with previously treated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RET-rearranged advanced non-small-cell lung cancer (LURET): an open-label, multicentre phase 2 trial. </w:t>
      </w:r>
      <w:r>
        <w:fldChar w:fldCharType="begin"/>
      </w:r>
      <w:r>
        <w:instrText xml:space="preserve"> HYPERLINK "https://www.ncbi.nlm.nih.gov/pubmed/27825616" \o "The Lancet. Respiratory medicine." </w:instrText>
      </w:r>
      <w:r>
        <w:fldChar w:fldCharType="separate"/>
      </w:r>
      <w:r>
        <w:rPr>
          <w:rFonts w:ascii="Times New Roman" w:hAnsi="Times New Roman" w:eastAsia="微软雅黑" w:cs="Times New Roman"/>
          <w:sz w:val="15"/>
          <w:szCs w:val="15"/>
        </w:rPr>
        <w:t>Lancet Respir Med</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lang w:eastAsia="zh-CN"/>
        </w:rPr>
        <w:fldChar w:fldCharType="end"/>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2017</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5(1):42-50.</w:t>
      </w:r>
      <w:r>
        <w:rPr>
          <w:rFonts w:ascii="Times New Roman" w:hAnsi="Times New Roman" w:eastAsia="微软雅黑" w:cs="Times New Roman"/>
          <w:sz w:val="15"/>
          <w:szCs w:val="15"/>
          <w:lang w:eastAsia="zh-CN"/>
        </w:rPr>
        <w:t xml:space="preserve"> [PMID: 27825616]</w:t>
      </w:r>
    </w:p>
    <w:p w14:paraId="4024FD41">
      <w:pPr>
        <w:rPr>
          <w:rFonts w:ascii="Times New Roman" w:hAnsi="Times New Roman" w:eastAsia="等线"/>
          <w:sz w:val="22"/>
          <w:lang w:eastAsia="zh-CN"/>
        </w:rPr>
      </w:pPr>
      <w:r>
        <w:rPr>
          <w:rFonts w:ascii="Times New Roman" w:hAnsi="Times New Roman" w:eastAsia="等线"/>
          <w:sz w:val="22"/>
          <w:lang w:eastAsia="zh-CN"/>
        </w:rPr>
        <w:br w:type="page"/>
      </w:r>
    </w:p>
    <w:p w14:paraId="7D0AA51B">
      <w:pPr>
        <w:pStyle w:val="13"/>
        <w:widowControl/>
        <w:rPr>
          <w:rFonts w:ascii="Times New Roman" w:hAnsi="Times New Roman" w:eastAsia="等线"/>
          <w:sz w:val="22"/>
          <w:lang w:eastAsia="zh-CN"/>
        </w:rPr>
      </w:pPr>
      <w:bookmarkStart w:id="132" w:name="_GoBack"/>
      <w:r>
        <w:rPr>
          <w:rFonts w:hint="eastAsia" w:ascii="Noto Sans S Chinese Regular" w:hAnsi="Noto Sans S Chinese Regular" w:eastAsia="Noto Sans S Chinese Regular" w:cs="Noto Sans S Chinese Regular"/>
          <w:b/>
          <w:bCs/>
          <w:color w:val="AE607A"/>
          <w:sz w:val="32"/>
          <w:szCs w:val="32"/>
          <w:lang w:val="en-US" w:eastAsia="zh-CN" w:bidi="zh-CN"/>
        </w:rPr>
        <w:drawing>
          <wp:anchor distT="0" distB="0" distL="114300" distR="114300" simplePos="0" relativeHeight="251662336" behindDoc="0" locked="0" layoutInCell="1" allowOverlap="1">
            <wp:simplePos x="0" y="0"/>
            <wp:positionH relativeFrom="column">
              <wp:posOffset>-661035</wp:posOffset>
            </wp:positionH>
            <wp:positionV relativeFrom="paragraph">
              <wp:posOffset>-654050</wp:posOffset>
            </wp:positionV>
            <wp:extent cx="7587615" cy="10727690"/>
            <wp:effectExtent l="0" t="0" r="1905" b="1270"/>
            <wp:wrapNone/>
            <wp:docPr id="1" name="图片 1"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33"/>
                    <pic:cNvPicPr>
                      <a:picLocks noChangeAspect="1"/>
                    </pic:cNvPicPr>
                  </pic:nvPicPr>
                  <pic:blipFill>
                    <a:blip r:embed="rId14"/>
                    <a:stretch>
                      <a:fillRect/>
                    </a:stretch>
                  </pic:blipFill>
                  <pic:spPr>
                    <a:xfrm>
                      <a:off x="0" y="0"/>
                      <a:ext cx="7587615" cy="10727690"/>
                    </a:xfrm>
                    <a:prstGeom prst="rect">
                      <a:avLst/>
                    </a:prstGeom>
                  </pic:spPr>
                </pic:pic>
              </a:graphicData>
            </a:graphic>
          </wp:anchor>
        </w:drawing>
      </w:r>
      <w:bookmarkEnd w:id="132"/>
    </w:p>
    <w:sectPr>
      <w:headerReference r:id="rId7" w:type="default"/>
      <w:footerReference r:id="rId8" w:type="default"/>
      <w:pgSz w:w="11911" w:h="16838"/>
      <w:pgMar w:top="1037" w:right="1020" w:bottom="981" w:left="1020" w:header="567" w:footer="567"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Noto Sans S Chinese Regular">
    <w:panose1 w:val="020B0500000000000000"/>
    <w:charset w:val="80"/>
    <w:family w:val="auto"/>
    <w:pitch w:val="default"/>
    <w:sig w:usb0="A00002BF" w:usb1="6ADFFDFE" w:usb2="00000016" w:usb3="00000000" w:csb0="40020001" w:csb1="D1D6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0A28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EDB2A">
    <w:pPr>
      <w:rPr>
        <w:sz w:val="20"/>
        <w:szCs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14:paraId="6CE74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67AEB368">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14:paraId="533B2E80">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14:paraId="1AE03278">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检测项目：甲状腺癌17基因检测</w:t>
          </w:r>
        </w:p>
      </w:tc>
    </w:tr>
  </w:tbl>
  <w:p w14:paraId="7378F2E1">
    <w:pPr>
      <w:rPr>
        <w:sz w:val="20"/>
        <w:szCs w:val="20"/>
      </w:rPr>
    </w:pPr>
    <w:r>
      <w:rPr>
        <w:sz w:val="18"/>
      </w:rPr>
      <mc:AlternateContent>
        <mc:Choice Requires="wps">
          <w:drawing>
            <wp:anchor distT="0" distB="0" distL="114300" distR="114300" simplePos="0" relativeHeight="251659264" behindDoc="0" locked="0" layoutInCell="1" allowOverlap="1">
              <wp:simplePos x="0" y="0"/>
              <wp:positionH relativeFrom="margin">
                <wp:posOffset>5884545</wp:posOffset>
              </wp:positionH>
              <wp:positionV relativeFrom="paragraph">
                <wp:posOffset>52705</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C0E0DF">
                          <w:pPr>
                            <w:pStyle w:val="9"/>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63.35pt;margin-top:4.15pt;height:20.4pt;width:27.5pt;mso-position-horizontal-relative:margin;z-index:251659264;mso-width-relative:page;mso-height-relative:page;" filled="f" stroked="f" coordsize="21600,21600" o:gfxdata="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h+eUrXAAAACA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14:paraId="11C0E0DF">
                    <w:pPr>
                      <w:pStyle w:val="9"/>
                      <w:jc w:val="right"/>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1CFBD">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D357A6">
    <w:pPr>
      <w:spacing w:line="14" w:lineRule="auto"/>
      <w:jc w:val="right"/>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F24A8">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4B0A655"/>
    <w:multiLevelType w:val="singleLevel"/>
    <w:tmpl w:val="C4B0A655"/>
    <w:lvl w:ilvl="0" w:tentative="0">
      <w:start w:val="1"/>
      <w:numFmt w:val="decimal"/>
      <w:suff w:val="space"/>
      <w:lvlText w:val="%1."/>
      <w:lvlJc w:val="left"/>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3FE2A38E"/>
    <w:multiLevelType w:val="singleLevel"/>
    <w:tmpl w:val="3FE2A38E"/>
    <w:lvl w:ilvl="0" w:tentative="0">
      <w:start w:val="1"/>
      <w:numFmt w:val="decimal"/>
      <w:lvlText w:val="%1."/>
      <w:lvlJc w:val="left"/>
      <w:pPr>
        <w:ind w:left="425" w:hanging="425"/>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7"/>
  </w:num>
  <w:num w:numId="2">
    <w:abstractNumId w:val="10"/>
  </w:num>
  <w:num w:numId="3">
    <w:abstractNumId w:val="9"/>
  </w:num>
  <w:num w:numId="4">
    <w:abstractNumId w:val="3"/>
  </w:num>
  <w:num w:numId="5">
    <w:abstractNumId w:val="4"/>
  </w:num>
  <w:num w:numId="6">
    <w:abstractNumId w:val="1"/>
  </w:num>
  <w:num w:numId="7">
    <w:abstractNumId w:val="0"/>
  </w:num>
  <w:num w:numId="8">
    <w:abstractNumId w:val="5"/>
  </w:num>
  <w:num w:numId="9">
    <w:abstractNumId w:val="6"/>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0025C"/>
    <w:rsid w:val="00005B0E"/>
    <w:rsid w:val="0001312B"/>
    <w:rsid w:val="00081920"/>
    <w:rsid w:val="000A2664"/>
    <w:rsid w:val="000D0782"/>
    <w:rsid w:val="000E362A"/>
    <w:rsid w:val="00104926"/>
    <w:rsid w:val="001053E4"/>
    <w:rsid w:val="00105989"/>
    <w:rsid w:val="00117914"/>
    <w:rsid w:val="00154460"/>
    <w:rsid w:val="00172A27"/>
    <w:rsid w:val="001959D9"/>
    <w:rsid w:val="001C3610"/>
    <w:rsid w:val="002254E5"/>
    <w:rsid w:val="00252FBC"/>
    <w:rsid w:val="0026137A"/>
    <w:rsid w:val="00276CD5"/>
    <w:rsid w:val="002A5B31"/>
    <w:rsid w:val="002B1AA8"/>
    <w:rsid w:val="002D4647"/>
    <w:rsid w:val="002E04BC"/>
    <w:rsid w:val="002E7BF1"/>
    <w:rsid w:val="002F2DAD"/>
    <w:rsid w:val="003207D3"/>
    <w:rsid w:val="00332A89"/>
    <w:rsid w:val="0034499C"/>
    <w:rsid w:val="00360334"/>
    <w:rsid w:val="003640BA"/>
    <w:rsid w:val="00390C09"/>
    <w:rsid w:val="003972AA"/>
    <w:rsid w:val="003A350F"/>
    <w:rsid w:val="003A7D77"/>
    <w:rsid w:val="003B559A"/>
    <w:rsid w:val="003C3ECA"/>
    <w:rsid w:val="003D2994"/>
    <w:rsid w:val="003E4739"/>
    <w:rsid w:val="00427049"/>
    <w:rsid w:val="00443628"/>
    <w:rsid w:val="00446E4B"/>
    <w:rsid w:val="00476D4C"/>
    <w:rsid w:val="004B492B"/>
    <w:rsid w:val="004C3D97"/>
    <w:rsid w:val="004D483B"/>
    <w:rsid w:val="004D7D5E"/>
    <w:rsid w:val="004E15A7"/>
    <w:rsid w:val="0050399F"/>
    <w:rsid w:val="00505780"/>
    <w:rsid w:val="005144C4"/>
    <w:rsid w:val="0052321F"/>
    <w:rsid w:val="00535438"/>
    <w:rsid w:val="00566F5F"/>
    <w:rsid w:val="0057092B"/>
    <w:rsid w:val="005855FB"/>
    <w:rsid w:val="00586BAE"/>
    <w:rsid w:val="0059532D"/>
    <w:rsid w:val="005B7DE2"/>
    <w:rsid w:val="005C1534"/>
    <w:rsid w:val="005C58E7"/>
    <w:rsid w:val="005D54B1"/>
    <w:rsid w:val="005D5C59"/>
    <w:rsid w:val="00602F73"/>
    <w:rsid w:val="00636A7B"/>
    <w:rsid w:val="00644323"/>
    <w:rsid w:val="006726E8"/>
    <w:rsid w:val="00674D1B"/>
    <w:rsid w:val="00677C20"/>
    <w:rsid w:val="0068455B"/>
    <w:rsid w:val="006A31A2"/>
    <w:rsid w:val="006D19D1"/>
    <w:rsid w:val="006E5EF4"/>
    <w:rsid w:val="00741BF2"/>
    <w:rsid w:val="00766561"/>
    <w:rsid w:val="00767E16"/>
    <w:rsid w:val="007730F0"/>
    <w:rsid w:val="007A56FE"/>
    <w:rsid w:val="007C080D"/>
    <w:rsid w:val="007E782E"/>
    <w:rsid w:val="007F6937"/>
    <w:rsid w:val="0081609B"/>
    <w:rsid w:val="0082466F"/>
    <w:rsid w:val="00832AE3"/>
    <w:rsid w:val="0084471D"/>
    <w:rsid w:val="00844E7A"/>
    <w:rsid w:val="008633BB"/>
    <w:rsid w:val="00872E15"/>
    <w:rsid w:val="00874309"/>
    <w:rsid w:val="008B2982"/>
    <w:rsid w:val="008B58DA"/>
    <w:rsid w:val="008C100A"/>
    <w:rsid w:val="008F10CF"/>
    <w:rsid w:val="008F2A2D"/>
    <w:rsid w:val="008F7637"/>
    <w:rsid w:val="00907638"/>
    <w:rsid w:val="00925060"/>
    <w:rsid w:val="009625B5"/>
    <w:rsid w:val="00994660"/>
    <w:rsid w:val="009C5C12"/>
    <w:rsid w:val="009D7664"/>
    <w:rsid w:val="009F2509"/>
    <w:rsid w:val="00A0169B"/>
    <w:rsid w:val="00A14B58"/>
    <w:rsid w:val="00A23508"/>
    <w:rsid w:val="00A31866"/>
    <w:rsid w:val="00A55B11"/>
    <w:rsid w:val="00AA2588"/>
    <w:rsid w:val="00AA7B03"/>
    <w:rsid w:val="00AE3E98"/>
    <w:rsid w:val="00AE3EE6"/>
    <w:rsid w:val="00AE5DB4"/>
    <w:rsid w:val="00B01B75"/>
    <w:rsid w:val="00B03FA1"/>
    <w:rsid w:val="00B0600E"/>
    <w:rsid w:val="00B0681C"/>
    <w:rsid w:val="00B50470"/>
    <w:rsid w:val="00B55425"/>
    <w:rsid w:val="00B57A8D"/>
    <w:rsid w:val="00B72152"/>
    <w:rsid w:val="00B91F0F"/>
    <w:rsid w:val="00B9480D"/>
    <w:rsid w:val="00BF7173"/>
    <w:rsid w:val="00C1683E"/>
    <w:rsid w:val="00C236D9"/>
    <w:rsid w:val="00C45AD1"/>
    <w:rsid w:val="00CB5634"/>
    <w:rsid w:val="00D06B54"/>
    <w:rsid w:val="00D2107B"/>
    <w:rsid w:val="00D22BB0"/>
    <w:rsid w:val="00D33D6C"/>
    <w:rsid w:val="00D40855"/>
    <w:rsid w:val="00D730DF"/>
    <w:rsid w:val="00D84967"/>
    <w:rsid w:val="00DA2641"/>
    <w:rsid w:val="00DA2F2F"/>
    <w:rsid w:val="00DB7C89"/>
    <w:rsid w:val="00DD20F3"/>
    <w:rsid w:val="00E31BA8"/>
    <w:rsid w:val="00E5626C"/>
    <w:rsid w:val="00E84B3C"/>
    <w:rsid w:val="00EC2BA9"/>
    <w:rsid w:val="00EE232F"/>
    <w:rsid w:val="00EF58B1"/>
    <w:rsid w:val="00F00DDD"/>
    <w:rsid w:val="00F17E98"/>
    <w:rsid w:val="00F24223"/>
    <w:rsid w:val="00F25C1E"/>
    <w:rsid w:val="00F31586"/>
    <w:rsid w:val="00F31C22"/>
    <w:rsid w:val="00F37500"/>
    <w:rsid w:val="00F4259E"/>
    <w:rsid w:val="00F56876"/>
    <w:rsid w:val="00F94828"/>
    <w:rsid w:val="00FB27C3"/>
    <w:rsid w:val="00FC3B0C"/>
    <w:rsid w:val="00FD2D1B"/>
    <w:rsid w:val="00FF7BB1"/>
    <w:rsid w:val="011A030A"/>
    <w:rsid w:val="011A0D8B"/>
    <w:rsid w:val="0123584C"/>
    <w:rsid w:val="01860F16"/>
    <w:rsid w:val="019777CE"/>
    <w:rsid w:val="01A0337A"/>
    <w:rsid w:val="01B83AFF"/>
    <w:rsid w:val="01BB15D3"/>
    <w:rsid w:val="01BD0DCF"/>
    <w:rsid w:val="02CA5230"/>
    <w:rsid w:val="02EF098F"/>
    <w:rsid w:val="033B62CB"/>
    <w:rsid w:val="035941B0"/>
    <w:rsid w:val="038726D8"/>
    <w:rsid w:val="03BB116C"/>
    <w:rsid w:val="03E921F1"/>
    <w:rsid w:val="04791D69"/>
    <w:rsid w:val="04871837"/>
    <w:rsid w:val="04A167FA"/>
    <w:rsid w:val="04C17114"/>
    <w:rsid w:val="052E1CD7"/>
    <w:rsid w:val="05815BFE"/>
    <w:rsid w:val="05887898"/>
    <w:rsid w:val="06402E3D"/>
    <w:rsid w:val="06A61E8D"/>
    <w:rsid w:val="06E36A2C"/>
    <w:rsid w:val="06EB7F4D"/>
    <w:rsid w:val="07146D98"/>
    <w:rsid w:val="074043CC"/>
    <w:rsid w:val="07AB34E7"/>
    <w:rsid w:val="07AD72D5"/>
    <w:rsid w:val="07D36A00"/>
    <w:rsid w:val="07DB59EB"/>
    <w:rsid w:val="083F50A2"/>
    <w:rsid w:val="088D7FF0"/>
    <w:rsid w:val="08F95ACA"/>
    <w:rsid w:val="09705B33"/>
    <w:rsid w:val="09815806"/>
    <w:rsid w:val="0A043ABA"/>
    <w:rsid w:val="0A072C25"/>
    <w:rsid w:val="0A135DF6"/>
    <w:rsid w:val="0A2A5532"/>
    <w:rsid w:val="0A706898"/>
    <w:rsid w:val="0A757891"/>
    <w:rsid w:val="0ADA7F11"/>
    <w:rsid w:val="0AEC09F3"/>
    <w:rsid w:val="0B560D41"/>
    <w:rsid w:val="0C1768CC"/>
    <w:rsid w:val="0C195871"/>
    <w:rsid w:val="0C2E1321"/>
    <w:rsid w:val="0C3A0C95"/>
    <w:rsid w:val="0C3E5385"/>
    <w:rsid w:val="0C96240B"/>
    <w:rsid w:val="0CB3609B"/>
    <w:rsid w:val="0CE44010"/>
    <w:rsid w:val="0D055CE8"/>
    <w:rsid w:val="0D0E2E15"/>
    <w:rsid w:val="0D1400C4"/>
    <w:rsid w:val="0D9819F1"/>
    <w:rsid w:val="0DB95119"/>
    <w:rsid w:val="0E046D48"/>
    <w:rsid w:val="0E11445D"/>
    <w:rsid w:val="0E542351"/>
    <w:rsid w:val="0E632099"/>
    <w:rsid w:val="0EBF2A43"/>
    <w:rsid w:val="0EC91129"/>
    <w:rsid w:val="0ED843CC"/>
    <w:rsid w:val="0F271FDD"/>
    <w:rsid w:val="0F30238E"/>
    <w:rsid w:val="0FB9297A"/>
    <w:rsid w:val="0FB96D29"/>
    <w:rsid w:val="0FEF6595"/>
    <w:rsid w:val="10A519AE"/>
    <w:rsid w:val="10B24DC3"/>
    <w:rsid w:val="10D564FF"/>
    <w:rsid w:val="110D3F98"/>
    <w:rsid w:val="11A86C46"/>
    <w:rsid w:val="11FC64C1"/>
    <w:rsid w:val="12850E64"/>
    <w:rsid w:val="12963DA1"/>
    <w:rsid w:val="12A001CA"/>
    <w:rsid w:val="12F372F0"/>
    <w:rsid w:val="132612E4"/>
    <w:rsid w:val="133E10E3"/>
    <w:rsid w:val="13897526"/>
    <w:rsid w:val="13AB527B"/>
    <w:rsid w:val="13CB0BE7"/>
    <w:rsid w:val="14872247"/>
    <w:rsid w:val="148972D9"/>
    <w:rsid w:val="149B7751"/>
    <w:rsid w:val="14C82A00"/>
    <w:rsid w:val="14E50274"/>
    <w:rsid w:val="150E31A1"/>
    <w:rsid w:val="15196B67"/>
    <w:rsid w:val="152E3223"/>
    <w:rsid w:val="153F7D0D"/>
    <w:rsid w:val="15C92943"/>
    <w:rsid w:val="15D73C77"/>
    <w:rsid w:val="165063E4"/>
    <w:rsid w:val="167C0391"/>
    <w:rsid w:val="168C73CA"/>
    <w:rsid w:val="169D793A"/>
    <w:rsid w:val="16BD5BE8"/>
    <w:rsid w:val="16CD0458"/>
    <w:rsid w:val="16E67B0D"/>
    <w:rsid w:val="16F7140D"/>
    <w:rsid w:val="16F8465A"/>
    <w:rsid w:val="17223FBA"/>
    <w:rsid w:val="17297264"/>
    <w:rsid w:val="1773483D"/>
    <w:rsid w:val="17752A50"/>
    <w:rsid w:val="179E5A16"/>
    <w:rsid w:val="17BD505D"/>
    <w:rsid w:val="17EF172D"/>
    <w:rsid w:val="184F5A03"/>
    <w:rsid w:val="188A66E4"/>
    <w:rsid w:val="188B1EE6"/>
    <w:rsid w:val="188E10A8"/>
    <w:rsid w:val="18C85E76"/>
    <w:rsid w:val="19437087"/>
    <w:rsid w:val="199369D8"/>
    <w:rsid w:val="1B28649B"/>
    <w:rsid w:val="1B5A3408"/>
    <w:rsid w:val="1B5E60D8"/>
    <w:rsid w:val="1BA36B7F"/>
    <w:rsid w:val="1BAD3E87"/>
    <w:rsid w:val="1BE311ED"/>
    <w:rsid w:val="1C6A5ED3"/>
    <w:rsid w:val="1C7A05D0"/>
    <w:rsid w:val="1C98707F"/>
    <w:rsid w:val="1CCD19AC"/>
    <w:rsid w:val="1CFB3D7D"/>
    <w:rsid w:val="1D0B7646"/>
    <w:rsid w:val="1D0E5B68"/>
    <w:rsid w:val="1D103BE7"/>
    <w:rsid w:val="1D275089"/>
    <w:rsid w:val="1D401DBB"/>
    <w:rsid w:val="1D647E82"/>
    <w:rsid w:val="1D716B1D"/>
    <w:rsid w:val="1DD0008D"/>
    <w:rsid w:val="1E33202C"/>
    <w:rsid w:val="1EAB0C6A"/>
    <w:rsid w:val="1EAF2912"/>
    <w:rsid w:val="1EEB2832"/>
    <w:rsid w:val="1F2B7CAE"/>
    <w:rsid w:val="1F7B7DF7"/>
    <w:rsid w:val="201C144A"/>
    <w:rsid w:val="20205A20"/>
    <w:rsid w:val="20855B55"/>
    <w:rsid w:val="209432E5"/>
    <w:rsid w:val="20A9709B"/>
    <w:rsid w:val="20AD0BD0"/>
    <w:rsid w:val="20C205EB"/>
    <w:rsid w:val="216F18A9"/>
    <w:rsid w:val="217B1DDC"/>
    <w:rsid w:val="21A75601"/>
    <w:rsid w:val="21D55A39"/>
    <w:rsid w:val="22180203"/>
    <w:rsid w:val="22451CB9"/>
    <w:rsid w:val="22A0713A"/>
    <w:rsid w:val="2322058C"/>
    <w:rsid w:val="235C2C2A"/>
    <w:rsid w:val="23AC2563"/>
    <w:rsid w:val="23C170A2"/>
    <w:rsid w:val="23DC4798"/>
    <w:rsid w:val="23FF1819"/>
    <w:rsid w:val="24344062"/>
    <w:rsid w:val="244D2216"/>
    <w:rsid w:val="245528B2"/>
    <w:rsid w:val="24A76086"/>
    <w:rsid w:val="24AA3B0E"/>
    <w:rsid w:val="24E84354"/>
    <w:rsid w:val="253036C5"/>
    <w:rsid w:val="2540736D"/>
    <w:rsid w:val="25485D91"/>
    <w:rsid w:val="256712DF"/>
    <w:rsid w:val="256C4478"/>
    <w:rsid w:val="26976104"/>
    <w:rsid w:val="26B70879"/>
    <w:rsid w:val="26D24725"/>
    <w:rsid w:val="271A3FF4"/>
    <w:rsid w:val="271C165B"/>
    <w:rsid w:val="27272D7E"/>
    <w:rsid w:val="27870460"/>
    <w:rsid w:val="27923736"/>
    <w:rsid w:val="27AC7A9A"/>
    <w:rsid w:val="286F6581"/>
    <w:rsid w:val="28B74238"/>
    <w:rsid w:val="28B83CA7"/>
    <w:rsid w:val="28BF5B1A"/>
    <w:rsid w:val="28D60D82"/>
    <w:rsid w:val="28E502F9"/>
    <w:rsid w:val="29363F06"/>
    <w:rsid w:val="296F5B95"/>
    <w:rsid w:val="29DE0525"/>
    <w:rsid w:val="29EF70C8"/>
    <w:rsid w:val="2A063491"/>
    <w:rsid w:val="2A221D03"/>
    <w:rsid w:val="2A3716AB"/>
    <w:rsid w:val="2A8B7E3A"/>
    <w:rsid w:val="2A986725"/>
    <w:rsid w:val="2ADE2A02"/>
    <w:rsid w:val="2B485DBB"/>
    <w:rsid w:val="2B692B05"/>
    <w:rsid w:val="2B7753F4"/>
    <w:rsid w:val="2B8C0A94"/>
    <w:rsid w:val="2BDE1876"/>
    <w:rsid w:val="2C043271"/>
    <w:rsid w:val="2C165FD1"/>
    <w:rsid w:val="2C427C83"/>
    <w:rsid w:val="2D0810D2"/>
    <w:rsid w:val="2D3354C3"/>
    <w:rsid w:val="2E0C0EE9"/>
    <w:rsid w:val="2E3D6CA4"/>
    <w:rsid w:val="2E7C3545"/>
    <w:rsid w:val="2E881C0E"/>
    <w:rsid w:val="2E93418E"/>
    <w:rsid w:val="2EA04270"/>
    <w:rsid w:val="2EB35A8A"/>
    <w:rsid w:val="2F28730D"/>
    <w:rsid w:val="2F464330"/>
    <w:rsid w:val="2F823D3D"/>
    <w:rsid w:val="302E6E7E"/>
    <w:rsid w:val="30453D58"/>
    <w:rsid w:val="304862D7"/>
    <w:rsid w:val="30910913"/>
    <w:rsid w:val="309C771E"/>
    <w:rsid w:val="30DA24F1"/>
    <w:rsid w:val="310959FE"/>
    <w:rsid w:val="3109732A"/>
    <w:rsid w:val="31516923"/>
    <w:rsid w:val="3152047C"/>
    <w:rsid w:val="315E5833"/>
    <w:rsid w:val="32080EDC"/>
    <w:rsid w:val="32AB7EAB"/>
    <w:rsid w:val="32B71D27"/>
    <w:rsid w:val="32DE07F1"/>
    <w:rsid w:val="33253CC6"/>
    <w:rsid w:val="33323300"/>
    <w:rsid w:val="3342162B"/>
    <w:rsid w:val="334D13A4"/>
    <w:rsid w:val="338527AA"/>
    <w:rsid w:val="33AE0711"/>
    <w:rsid w:val="34007309"/>
    <w:rsid w:val="34777EA9"/>
    <w:rsid w:val="348573AD"/>
    <w:rsid w:val="353F2513"/>
    <w:rsid w:val="355C48AD"/>
    <w:rsid w:val="357E5409"/>
    <w:rsid w:val="35945D5F"/>
    <w:rsid w:val="35B3556B"/>
    <w:rsid w:val="35C62088"/>
    <w:rsid w:val="35F5325E"/>
    <w:rsid w:val="360630CA"/>
    <w:rsid w:val="360A76FC"/>
    <w:rsid w:val="361645FF"/>
    <w:rsid w:val="36914374"/>
    <w:rsid w:val="36AA73CB"/>
    <w:rsid w:val="36CE68DF"/>
    <w:rsid w:val="36FE53C2"/>
    <w:rsid w:val="371E73E3"/>
    <w:rsid w:val="373933EC"/>
    <w:rsid w:val="374E6CA2"/>
    <w:rsid w:val="37E81DE8"/>
    <w:rsid w:val="3848012E"/>
    <w:rsid w:val="38F825F9"/>
    <w:rsid w:val="39525C52"/>
    <w:rsid w:val="39A64D30"/>
    <w:rsid w:val="39DE4B32"/>
    <w:rsid w:val="3A061060"/>
    <w:rsid w:val="3A202424"/>
    <w:rsid w:val="3A26144D"/>
    <w:rsid w:val="3ADB3B42"/>
    <w:rsid w:val="3AF460F5"/>
    <w:rsid w:val="3B054E74"/>
    <w:rsid w:val="3B491EB1"/>
    <w:rsid w:val="3B721C7C"/>
    <w:rsid w:val="3B742410"/>
    <w:rsid w:val="3B795BB4"/>
    <w:rsid w:val="3BEA5380"/>
    <w:rsid w:val="3C2E5C5A"/>
    <w:rsid w:val="3C3F24CA"/>
    <w:rsid w:val="3C5D7D9D"/>
    <w:rsid w:val="3CB267F6"/>
    <w:rsid w:val="3D1C54C3"/>
    <w:rsid w:val="3D2E111B"/>
    <w:rsid w:val="3D6C60E9"/>
    <w:rsid w:val="3D855C98"/>
    <w:rsid w:val="3DD969AD"/>
    <w:rsid w:val="3E035437"/>
    <w:rsid w:val="3E1E7BC3"/>
    <w:rsid w:val="3E2C73AF"/>
    <w:rsid w:val="3EC026BF"/>
    <w:rsid w:val="3EC949BD"/>
    <w:rsid w:val="3F1D1FAD"/>
    <w:rsid w:val="3F582441"/>
    <w:rsid w:val="3F6961A0"/>
    <w:rsid w:val="3FCB42E0"/>
    <w:rsid w:val="3FD76FAF"/>
    <w:rsid w:val="3FF2193A"/>
    <w:rsid w:val="40006E34"/>
    <w:rsid w:val="405979F4"/>
    <w:rsid w:val="40831FC4"/>
    <w:rsid w:val="40895D14"/>
    <w:rsid w:val="40B8065C"/>
    <w:rsid w:val="40BA2B58"/>
    <w:rsid w:val="40DC16D3"/>
    <w:rsid w:val="41272CC9"/>
    <w:rsid w:val="41C73588"/>
    <w:rsid w:val="41EC43CC"/>
    <w:rsid w:val="41FF695D"/>
    <w:rsid w:val="428A5BCA"/>
    <w:rsid w:val="42D665BD"/>
    <w:rsid w:val="42E07AB5"/>
    <w:rsid w:val="42E63A08"/>
    <w:rsid w:val="42E770A5"/>
    <w:rsid w:val="43821027"/>
    <w:rsid w:val="43F37A8F"/>
    <w:rsid w:val="449C3D77"/>
    <w:rsid w:val="45044F4D"/>
    <w:rsid w:val="452112A4"/>
    <w:rsid w:val="454A2BAB"/>
    <w:rsid w:val="459308E1"/>
    <w:rsid w:val="45967548"/>
    <w:rsid w:val="45A93012"/>
    <w:rsid w:val="45D4644E"/>
    <w:rsid w:val="45EB4EB1"/>
    <w:rsid w:val="46550A34"/>
    <w:rsid w:val="46A17E60"/>
    <w:rsid w:val="46B72EB2"/>
    <w:rsid w:val="46B811A1"/>
    <w:rsid w:val="46E27E5E"/>
    <w:rsid w:val="470704C5"/>
    <w:rsid w:val="47D209FF"/>
    <w:rsid w:val="47F6563D"/>
    <w:rsid w:val="486870CB"/>
    <w:rsid w:val="48BF44BD"/>
    <w:rsid w:val="48F33103"/>
    <w:rsid w:val="49257CA9"/>
    <w:rsid w:val="499E6F1D"/>
    <w:rsid w:val="49BB3A4D"/>
    <w:rsid w:val="49C23F7A"/>
    <w:rsid w:val="49C56F37"/>
    <w:rsid w:val="4A1A1AFC"/>
    <w:rsid w:val="4A1C7F69"/>
    <w:rsid w:val="4A4A7BE5"/>
    <w:rsid w:val="4A542B35"/>
    <w:rsid w:val="4A693618"/>
    <w:rsid w:val="4A6C73AA"/>
    <w:rsid w:val="4A83553B"/>
    <w:rsid w:val="4AB37EA8"/>
    <w:rsid w:val="4B315A79"/>
    <w:rsid w:val="4B390960"/>
    <w:rsid w:val="4B961B8F"/>
    <w:rsid w:val="4BC14EAA"/>
    <w:rsid w:val="4BF5689C"/>
    <w:rsid w:val="4C050246"/>
    <w:rsid w:val="4C0F23A4"/>
    <w:rsid w:val="4C120763"/>
    <w:rsid w:val="4C6263AC"/>
    <w:rsid w:val="4C7C3833"/>
    <w:rsid w:val="4CA26A3B"/>
    <w:rsid w:val="4D6A309D"/>
    <w:rsid w:val="4D9E31C3"/>
    <w:rsid w:val="4DB6655A"/>
    <w:rsid w:val="4DC108F4"/>
    <w:rsid w:val="4E0176F5"/>
    <w:rsid w:val="4E414BB2"/>
    <w:rsid w:val="4E626553"/>
    <w:rsid w:val="4EC945A2"/>
    <w:rsid w:val="4ED24E8A"/>
    <w:rsid w:val="4ED75229"/>
    <w:rsid w:val="4EE4022C"/>
    <w:rsid w:val="4F015BDD"/>
    <w:rsid w:val="4F2C4F1E"/>
    <w:rsid w:val="4F5624CB"/>
    <w:rsid w:val="4F8A3F4D"/>
    <w:rsid w:val="4FB467F9"/>
    <w:rsid w:val="4FD02F65"/>
    <w:rsid w:val="5093107F"/>
    <w:rsid w:val="509C0A7C"/>
    <w:rsid w:val="50FB1A00"/>
    <w:rsid w:val="510D07DF"/>
    <w:rsid w:val="519B28E7"/>
    <w:rsid w:val="51BC55FE"/>
    <w:rsid w:val="51E6302F"/>
    <w:rsid w:val="52812C5B"/>
    <w:rsid w:val="52832C8D"/>
    <w:rsid w:val="529B2C5E"/>
    <w:rsid w:val="52C13B4A"/>
    <w:rsid w:val="52DB3A4A"/>
    <w:rsid w:val="52E57CC3"/>
    <w:rsid w:val="52F64088"/>
    <w:rsid w:val="5312550A"/>
    <w:rsid w:val="53A91054"/>
    <w:rsid w:val="53DC7980"/>
    <w:rsid w:val="53DE69BF"/>
    <w:rsid w:val="53E8444F"/>
    <w:rsid w:val="541809EB"/>
    <w:rsid w:val="541A0F48"/>
    <w:rsid w:val="541E45C6"/>
    <w:rsid w:val="541F678F"/>
    <w:rsid w:val="54CA35B9"/>
    <w:rsid w:val="54D723E8"/>
    <w:rsid w:val="550721D5"/>
    <w:rsid w:val="55121BCE"/>
    <w:rsid w:val="552F11B7"/>
    <w:rsid w:val="55896016"/>
    <w:rsid w:val="55A47060"/>
    <w:rsid w:val="55AC636A"/>
    <w:rsid w:val="55C15CC7"/>
    <w:rsid w:val="55EA3BE6"/>
    <w:rsid w:val="55F14841"/>
    <w:rsid w:val="56031566"/>
    <w:rsid w:val="563648E8"/>
    <w:rsid w:val="568941E7"/>
    <w:rsid w:val="56A650A5"/>
    <w:rsid w:val="56B967C0"/>
    <w:rsid w:val="56BE67A9"/>
    <w:rsid w:val="56EE7782"/>
    <w:rsid w:val="573137FB"/>
    <w:rsid w:val="576B0D91"/>
    <w:rsid w:val="57735FAF"/>
    <w:rsid w:val="577F6EC9"/>
    <w:rsid w:val="578176E1"/>
    <w:rsid w:val="57830686"/>
    <w:rsid w:val="57C96345"/>
    <w:rsid w:val="57D92384"/>
    <w:rsid w:val="58020827"/>
    <w:rsid w:val="581808D2"/>
    <w:rsid w:val="58941028"/>
    <w:rsid w:val="58A44110"/>
    <w:rsid w:val="58DE21CC"/>
    <w:rsid w:val="58FD4DEE"/>
    <w:rsid w:val="590E2544"/>
    <w:rsid w:val="59200202"/>
    <w:rsid w:val="5927169E"/>
    <w:rsid w:val="59304667"/>
    <w:rsid w:val="5A0F06CF"/>
    <w:rsid w:val="5A7463D1"/>
    <w:rsid w:val="5AB32C71"/>
    <w:rsid w:val="5B2616E5"/>
    <w:rsid w:val="5B3A4C3E"/>
    <w:rsid w:val="5B884B96"/>
    <w:rsid w:val="5BBD190E"/>
    <w:rsid w:val="5BC13E6E"/>
    <w:rsid w:val="5C120EB2"/>
    <w:rsid w:val="5D090FC9"/>
    <w:rsid w:val="5E677140"/>
    <w:rsid w:val="5E7126A2"/>
    <w:rsid w:val="5E847A2E"/>
    <w:rsid w:val="5E931F9D"/>
    <w:rsid w:val="5EFE5588"/>
    <w:rsid w:val="5FA2526B"/>
    <w:rsid w:val="5FAA3C47"/>
    <w:rsid w:val="5FB82604"/>
    <w:rsid w:val="5FF61953"/>
    <w:rsid w:val="600E54F4"/>
    <w:rsid w:val="6022315D"/>
    <w:rsid w:val="607B75C7"/>
    <w:rsid w:val="60941A94"/>
    <w:rsid w:val="60A827A3"/>
    <w:rsid w:val="60CC7340"/>
    <w:rsid w:val="60D51A59"/>
    <w:rsid w:val="60E82224"/>
    <w:rsid w:val="60F575C1"/>
    <w:rsid w:val="61147D5F"/>
    <w:rsid w:val="61B17DFE"/>
    <w:rsid w:val="61D62F9D"/>
    <w:rsid w:val="62185535"/>
    <w:rsid w:val="62847EA7"/>
    <w:rsid w:val="62AB4D9E"/>
    <w:rsid w:val="62DB637F"/>
    <w:rsid w:val="62FA10BA"/>
    <w:rsid w:val="62FD5017"/>
    <w:rsid w:val="630A5BB9"/>
    <w:rsid w:val="63296CF6"/>
    <w:rsid w:val="633212EA"/>
    <w:rsid w:val="63532130"/>
    <w:rsid w:val="63A64DC2"/>
    <w:rsid w:val="63C453A7"/>
    <w:rsid w:val="63D615FE"/>
    <w:rsid w:val="63F31C24"/>
    <w:rsid w:val="640B7333"/>
    <w:rsid w:val="645C13C6"/>
    <w:rsid w:val="6469117D"/>
    <w:rsid w:val="64871562"/>
    <w:rsid w:val="64EA7FB1"/>
    <w:rsid w:val="64EC6C5A"/>
    <w:rsid w:val="64F33B5B"/>
    <w:rsid w:val="65375337"/>
    <w:rsid w:val="653D7AF3"/>
    <w:rsid w:val="653E379C"/>
    <w:rsid w:val="65B119A5"/>
    <w:rsid w:val="65F916BF"/>
    <w:rsid w:val="6622535F"/>
    <w:rsid w:val="66565CBE"/>
    <w:rsid w:val="66744F0A"/>
    <w:rsid w:val="66B918A0"/>
    <w:rsid w:val="66D267FB"/>
    <w:rsid w:val="670E76D1"/>
    <w:rsid w:val="67433096"/>
    <w:rsid w:val="67574E33"/>
    <w:rsid w:val="676559C6"/>
    <w:rsid w:val="678A5A52"/>
    <w:rsid w:val="67956417"/>
    <w:rsid w:val="67D77C44"/>
    <w:rsid w:val="682F23A6"/>
    <w:rsid w:val="68645048"/>
    <w:rsid w:val="686F52C0"/>
    <w:rsid w:val="68751AA8"/>
    <w:rsid w:val="68D42506"/>
    <w:rsid w:val="68EC6832"/>
    <w:rsid w:val="690459DC"/>
    <w:rsid w:val="690B7AFD"/>
    <w:rsid w:val="69543567"/>
    <w:rsid w:val="698D58F7"/>
    <w:rsid w:val="69E4001D"/>
    <w:rsid w:val="6A5B4398"/>
    <w:rsid w:val="6A6D318E"/>
    <w:rsid w:val="6A90444F"/>
    <w:rsid w:val="6A930078"/>
    <w:rsid w:val="6AD77B96"/>
    <w:rsid w:val="6AFC4C50"/>
    <w:rsid w:val="6AFF6DD9"/>
    <w:rsid w:val="6B2031BA"/>
    <w:rsid w:val="6B6721F6"/>
    <w:rsid w:val="6B713444"/>
    <w:rsid w:val="6B7561DB"/>
    <w:rsid w:val="6B7A60D6"/>
    <w:rsid w:val="6B9F6D44"/>
    <w:rsid w:val="6C203A9A"/>
    <w:rsid w:val="6C2F00E6"/>
    <w:rsid w:val="6C385BB0"/>
    <w:rsid w:val="6C7D371A"/>
    <w:rsid w:val="6CA6506C"/>
    <w:rsid w:val="6CB75CCD"/>
    <w:rsid w:val="6D2D26D4"/>
    <w:rsid w:val="6D425E8D"/>
    <w:rsid w:val="6D4E6D30"/>
    <w:rsid w:val="6D5B4940"/>
    <w:rsid w:val="6D6D6CA7"/>
    <w:rsid w:val="6D6F7597"/>
    <w:rsid w:val="6E9303C1"/>
    <w:rsid w:val="6E9E0941"/>
    <w:rsid w:val="6ECF03D4"/>
    <w:rsid w:val="6EEA4B30"/>
    <w:rsid w:val="6EEB1850"/>
    <w:rsid w:val="6F6448EB"/>
    <w:rsid w:val="6FC02C16"/>
    <w:rsid w:val="6FF6475E"/>
    <w:rsid w:val="70184EA3"/>
    <w:rsid w:val="70CB53E1"/>
    <w:rsid w:val="70D85D9A"/>
    <w:rsid w:val="70E45041"/>
    <w:rsid w:val="714E12CF"/>
    <w:rsid w:val="71994F61"/>
    <w:rsid w:val="71CA7AC8"/>
    <w:rsid w:val="71FA3285"/>
    <w:rsid w:val="7209016D"/>
    <w:rsid w:val="72203CB9"/>
    <w:rsid w:val="7259341C"/>
    <w:rsid w:val="728B00C1"/>
    <w:rsid w:val="734521A8"/>
    <w:rsid w:val="73707E67"/>
    <w:rsid w:val="73776F50"/>
    <w:rsid w:val="741F0C23"/>
    <w:rsid w:val="743439CA"/>
    <w:rsid w:val="7481186B"/>
    <w:rsid w:val="74851F55"/>
    <w:rsid w:val="748F3308"/>
    <w:rsid w:val="74BC7F66"/>
    <w:rsid w:val="74DD127A"/>
    <w:rsid w:val="7536332B"/>
    <w:rsid w:val="7556718C"/>
    <w:rsid w:val="75686B98"/>
    <w:rsid w:val="75A02920"/>
    <w:rsid w:val="75D14D93"/>
    <w:rsid w:val="75E90A3F"/>
    <w:rsid w:val="76365D68"/>
    <w:rsid w:val="76625D12"/>
    <w:rsid w:val="76726ABA"/>
    <w:rsid w:val="7677072C"/>
    <w:rsid w:val="76A00464"/>
    <w:rsid w:val="76A021B3"/>
    <w:rsid w:val="76B664D7"/>
    <w:rsid w:val="76BA6FD4"/>
    <w:rsid w:val="76E33575"/>
    <w:rsid w:val="76EB2B73"/>
    <w:rsid w:val="76FA126F"/>
    <w:rsid w:val="770B0914"/>
    <w:rsid w:val="77451C3D"/>
    <w:rsid w:val="77A33591"/>
    <w:rsid w:val="77AE300F"/>
    <w:rsid w:val="77D16924"/>
    <w:rsid w:val="77E51323"/>
    <w:rsid w:val="78075ECB"/>
    <w:rsid w:val="782C2784"/>
    <w:rsid w:val="78326601"/>
    <w:rsid w:val="78596CB2"/>
    <w:rsid w:val="78F726FB"/>
    <w:rsid w:val="791A516A"/>
    <w:rsid w:val="797F7147"/>
    <w:rsid w:val="79BE2A91"/>
    <w:rsid w:val="79F11892"/>
    <w:rsid w:val="7A2219D5"/>
    <w:rsid w:val="7A281838"/>
    <w:rsid w:val="7A992CC0"/>
    <w:rsid w:val="7AB34D50"/>
    <w:rsid w:val="7B3A50B0"/>
    <w:rsid w:val="7B8B2C1D"/>
    <w:rsid w:val="7BA62C40"/>
    <w:rsid w:val="7BC10EE7"/>
    <w:rsid w:val="7BCA3B47"/>
    <w:rsid w:val="7BD020E4"/>
    <w:rsid w:val="7C01614C"/>
    <w:rsid w:val="7D472A8F"/>
    <w:rsid w:val="7D793C28"/>
    <w:rsid w:val="7D8C0F6F"/>
    <w:rsid w:val="7DCA69BA"/>
    <w:rsid w:val="7DD916EC"/>
    <w:rsid w:val="7F6A5445"/>
    <w:rsid w:val="7F7C0F0F"/>
    <w:rsid w:val="7F924581"/>
    <w:rsid w:val="7FBF3CE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Char"/>
    <w:basedOn w:val="16"/>
    <w:link w:val="8"/>
    <w:autoRedefine/>
    <w:qFormat/>
    <w:uiPriority w:val="0"/>
    <w:rPr>
      <w:rFonts w:ascii="宋体" w:hAnsi="宋体" w:cs="宋体"/>
      <w:sz w:val="18"/>
      <w:szCs w:val="18"/>
      <w:lang w:eastAsia="en-US"/>
    </w:rPr>
  </w:style>
  <w:style w:type="character" w:customStyle="1" w:styleId="37">
    <w:name w:val="font21"/>
    <w:basedOn w:val="16"/>
    <w:autoRedefine/>
    <w:qFormat/>
    <w:uiPriority w:val="0"/>
    <w:rPr>
      <w:rFonts w:hint="default" w:ascii="Times New Roman" w:hAnsi="Times New Roman" w:cs="Times New Roman"/>
      <w:i/>
      <w:iCs/>
      <w:color w:val="FF0000"/>
      <w:sz w:val="22"/>
      <w:szCs w:val="22"/>
      <w:u w:val="none"/>
    </w:rPr>
  </w:style>
  <w:style w:type="character" w:customStyle="1" w:styleId="38">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61"/>
    <w:basedOn w:val="16"/>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7037</Words>
  <Characters>25400</Characters>
  <Lines>146</Lines>
  <Paragraphs>41</Paragraphs>
  <TotalTime>0</TotalTime>
  <ScaleCrop>false</ScaleCrop>
  <LinksUpToDate>false</LinksUpToDate>
  <CharactersWithSpaces>28140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2025-05-09T05:36:40Z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C44A54B258244A97AD2D2DDACB227DC2</vt:lpwstr>
  </property>
  <property fmtid="{D5CDD505-2E9C-101B-9397-08002B2CF9AE}" pid="4" name="KSOTemplateDocerSaveRecord">
    <vt:lpwstr>eyJoZGlkIjoiY2Y2NjU5MGIzZGFmM2M5NTIxMmI2NjdmNGQ0NDdjMDUiLCJ1c2VySWQiOiI2MjE3NDUxNTQifQ==</vt:lpwstr>
  </property>
</Properties>
</file>