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D321D0">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2336" behindDoc="0" locked="0" layoutInCell="1" allowOverlap="1">
                <wp:simplePos x="0" y="0"/>
                <wp:positionH relativeFrom="column">
                  <wp:posOffset>518795</wp:posOffset>
                </wp:positionH>
                <wp:positionV relativeFrom="paragraph">
                  <wp:posOffset>7650480</wp:posOffset>
                </wp:positionV>
                <wp:extent cx="6762115" cy="25692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569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7CCC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BE0405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6439849F">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202.3pt;width:532.45pt;z-index:251662336;mso-width-relative:page;mso-height-relative:page;" filled="f" stroked="f" coordsize="21600,21600" o:gfxdata="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UEte3AAAAA0BAAAPAAAAAAAA&#10;AAEAIAAAACIAAABkcnMvZG93bnJldi54bWxQSwECFAAUAAAACACHTuJAE3xJVEcCAAB0BAAADgAA&#10;AAAAAAABACAAAAArAQAAZHJzL2Uyb0RvYy54bWxQSwUGAAAAAAYABgBZAQAA5AUAAAAA&#10;">
                <v:fill on="f" focussize="0,0"/>
                <v:stroke on="f" weight="0.5pt"/>
                <v:imagedata o:title=""/>
                <o:lock v:ext="edit" aspectratio="f"/>
                <v:textbox>
                  <w:txbxContent>
                    <w:p w14:paraId="6207CCC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BE0405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6439849F">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D313D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ED313D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052B46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8242575">
      <w:pPr>
        <w:jc w:val="center"/>
        <w:rPr>
          <w:sz w:val="24"/>
          <w:szCs w:val="24"/>
          <w:lang w:eastAsia="zh-CN"/>
        </w:rPr>
      </w:pPr>
      <w:r>
        <w:rPr>
          <w:rFonts w:hint="eastAsia" w:ascii="Times New Roman" w:hAnsi="Times New Roman" w:eastAsia="微软雅黑"/>
          <w:sz w:val="36"/>
          <w:szCs w:val="36"/>
          <w:lang w:eastAsia="zh-CN"/>
        </w:rPr>
        <w:t>Content</w:t>
      </w:r>
    </w:p>
    <w:p w14:paraId="3A2CAB5A">
      <w:pPr>
        <w:rPr>
          <w:sz w:val="21"/>
          <w:szCs w:val="21"/>
          <w:lang w:eastAsia="zh-CN"/>
        </w:rPr>
      </w:pPr>
    </w:p>
    <w:p w14:paraId="50F77574">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_Toc32187 </w:instrText>
      </w:r>
      <w:r>
        <w:fldChar w:fldCharType="separate"/>
      </w:r>
      <w:r>
        <w:t>样本信息</w:t>
      </w:r>
      <w:r>
        <w:tab/>
      </w:r>
      <w:r>
        <w:fldChar w:fldCharType="begin"/>
      </w:r>
      <w:r>
        <w:instrText xml:space="preserve"> PAGEREF _Toc32187 \h </w:instrText>
      </w:r>
      <w:r>
        <w:fldChar w:fldCharType="separate"/>
      </w:r>
      <w:r>
        <w:t>1</w:t>
      </w:r>
      <w:r>
        <w:fldChar w:fldCharType="end"/>
      </w:r>
      <w:r>
        <w:fldChar w:fldCharType="end"/>
      </w:r>
    </w:p>
    <w:p w14:paraId="54083FD8">
      <w:pPr>
        <w:pStyle w:val="13"/>
        <w:tabs>
          <w:tab w:val="right" w:leader="dot" w:pos="9861"/>
        </w:tabs>
      </w:pPr>
      <w:r>
        <w:rPr>
          <w:lang w:eastAsia="zh-CN"/>
        </w:rPr>
        <w:fldChar w:fldCharType="begin"/>
      </w:r>
      <w:r>
        <w:rPr>
          <w:lang w:eastAsia="zh-CN"/>
        </w:rPr>
        <w:instrText xml:space="preserve"> HYPERLINK \l _Toc1208 </w:instrText>
      </w:r>
      <w:r>
        <w:rPr>
          <w:lang w:eastAsia="zh-CN"/>
        </w:rPr>
        <w:fldChar w:fldCharType="separate"/>
      </w:r>
      <w:r>
        <w:t>检测项目</w:t>
      </w:r>
      <w:r>
        <w:tab/>
      </w:r>
      <w:r>
        <w:fldChar w:fldCharType="begin"/>
      </w:r>
      <w:r>
        <w:instrText xml:space="preserve"> PAGEREF _Toc1208 \h </w:instrText>
      </w:r>
      <w:r>
        <w:fldChar w:fldCharType="separate"/>
      </w:r>
      <w:r>
        <w:t>1</w:t>
      </w:r>
      <w:r>
        <w:fldChar w:fldCharType="end"/>
      </w:r>
      <w:r>
        <w:rPr>
          <w:lang w:eastAsia="zh-CN"/>
        </w:rPr>
        <w:fldChar w:fldCharType="end"/>
      </w:r>
    </w:p>
    <w:p w14:paraId="1269F8C4">
      <w:pPr>
        <w:pStyle w:val="13"/>
        <w:tabs>
          <w:tab w:val="right" w:leader="dot" w:pos="9861"/>
        </w:tabs>
      </w:pPr>
      <w:r>
        <w:rPr>
          <w:lang w:eastAsia="zh-CN"/>
        </w:rPr>
        <w:fldChar w:fldCharType="begin"/>
      </w:r>
      <w:r>
        <w:rPr>
          <w:lang w:eastAsia="zh-CN"/>
        </w:rPr>
        <w:instrText xml:space="preserve"> HYPERLINK \l _Toc29413 </w:instrText>
      </w:r>
      <w:r>
        <w:rPr>
          <w:lang w:eastAsia="zh-CN"/>
        </w:rPr>
        <w:fldChar w:fldCharType="separate"/>
      </w:r>
      <w:r>
        <w:t>检测</w:t>
      </w:r>
      <w:r>
        <w:rPr>
          <w:rFonts w:hint="eastAsia"/>
        </w:rPr>
        <w:t>基因列表</w:t>
      </w:r>
      <w:r>
        <w:tab/>
      </w:r>
      <w:r>
        <w:fldChar w:fldCharType="begin"/>
      </w:r>
      <w:r>
        <w:instrText xml:space="preserve"> PAGEREF _Toc29413 \h </w:instrText>
      </w:r>
      <w:r>
        <w:fldChar w:fldCharType="separate"/>
      </w:r>
      <w:r>
        <w:t>1</w:t>
      </w:r>
      <w:r>
        <w:fldChar w:fldCharType="end"/>
      </w:r>
      <w:r>
        <w:rPr>
          <w:lang w:eastAsia="zh-CN"/>
        </w:rPr>
        <w:fldChar w:fldCharType="end"/>
      </w:r>
    </w:p>
    <w:p w14:paraId="729B36DF">
      <w:pPr>
        <w:pStyle w:val="13"/>
        <w:tabs>
          <w:tab w:val="right" w:leader="dot" w:pos="9861"/>
        </w:tabs>
      </w:pPr>
      <w:r>
        <w:rPr>
          <w:lang w:eastAsia="zh-CN"/>
        </w:rPr>
        <w:fldChar w:fldCharType="begin"/>
      </w:r>
      <w:r>
        <w:rPr>
          <w:lang w:eastAsia="zh-CN"/>
        </w:rPr>
        <w:instrText xml:space="preserve"> HYPERLINK \l _Toc6688 </w:instrText>
      </w:r>
      <w:r>
        <w:rPr>
          <w:lang w:eastAsia="zh-CN"/>
        </w:rPr>
        <w:fldChar w:fldCharType="separate"/>
      </w:r>
      <w:r>
        <w:rPr>
          <w:rFonts w:hint="eastAsia"/>
        </w:rPr>
        <w:t>检测结果总览</w:t>
      </w:r>
      <w:r>
        <w:tab/>
      </w:r>
      <w:r>
        <w:fldChar w:fldCharType="begin"/>
      </w:r>
      <w:r>
        <w:instrText xml:space="preserve"> PAGEREF _Toc6688 \h </w:instrText>
      </w:r>
      <w:r>
        <w:fldChar w:fldCharType="separate"/>
      </w:r>
      <w:r>
        <w:t>1</w:t>
      </w:r>
      <w:r>
        <w:fldChar w:fldCharType="end"/>
      </w:r>
      <w:r>
        <w:rPr>
          <w:lang w:eastAsia="zh-CN"/>
        </w:rPr>
        <w:fldChar w:fldCharType="end"/>
      </w:r>
    </w:p>
    <w:p w14:paraId="00C15718">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_Toc7579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_Toc7579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6932A3F5">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_Toc31828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_Toc31828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36DBB27B">
      <w:pPr>
        <w:pStyle w:val="13"/>
        <w:tabs>
          <w:tab w:val="right" w:leader="dot" w:pos="9861"/>
        </w:tabs>
      </w:pPr>
      <w:r>
        <w:rPr>
          <w:lang w:eastAsia="zh-CN"/>
        </w:rPr>
        <w:fldChar w:fldCharType="begin"/>
      </w:r>
      <w:r>
        <w:rPr>
          <w:lang w:eastAsia="zh-CN"/>
        </w:rPr>
        <w:instrText xml:space="preserve"> HYPERLINK \l _Toc26274 </w:instrText>
      </w:r>
      <w:r>
        <w:rPr>
          <w:lang w:eastAsia="zh-CN"/>
        </w:rPr>
        <w:fldChar w:fldCharType="separate"/>
      </w:r>
      <w:r>
        <w:t>检测结果及用药提示</w:t>
      </w:r>
      <w:r>
        <w:tab/>
      </w:r>
      <w:r>
        <w:fldChar w:fldCharType="begin"/>
      </w:r>
      <w:r>
        <w:instrText xml:space="preserve"> PAGEREF _Toc26274 \h </w:instrText>
      </w:r>
      <w:r>
        <w:fldChar w:fldCharType="separate"/>
      </w:r>
      <w:r>
        <w:t>4</w:t>
      </w:r>
      <w:r>
        <w:fldChar w:fldCharType="end"/>
      </w:r>
      <w:r>
        <w:rPr>
          <w:lang w:eastAsia="zh-CN"/>
        </w:rPr>
        <w:fldChar w:fldCharType="end"/>
      </w:r>
    </w:p>
    <w:p w14:paraId="0846986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_Toc3708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_Toc3708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5BC11916">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_Toc13324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_Toc13324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22BB1C5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_Toc14256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_Toc14256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031FE83A">
      <w:pPr>
        <w:pStyle w:val="13"/>
        <w:tabs>
          <w:tab w:val="right" w:leader="dot" w:pos="9861"/>
        </w:tabs>
      </w:pPr>
      <w:r>
        <w:rPr>
          <w:lang w:eastAsia="zh-CN"/>
        </w:rPr>
        <w:fldChar w:fldCharType="begin"/>
      </w:r>
      <w:r>
        <w:rPr>
          <w:lang w:eastAsia="zh-CN"/>
        </w:rPr>
        <w:instrText xml:space="preserve"> HYPERLINK \l _Toc11453 </w:instrText>
      </w:r>
      <w:r>
        <w:rPr>
          <w:lang w:eastAsia="zh-CN"/>
        </w:rPr>
        <w:fldChar w:fldCharType="separate"/>
      </w:r>
      <w:r>
        <w:t>基因检测结果解析</w:t>
      </w:r>
      <w:r>
        <w:tab/>
      </w:r>
      <w:r>
        <w:fldChar w:fldCharType="begin"/>
      </w:r>
      <w:r>
        <w:instrText xml:space="preserve"> PAGEREF _Toc11453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3BD674C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_Toc30427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_Toc30427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141458E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_Toc24863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_Toc24863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677057BD">
      <w:pPr>
        <w:pStyle w:val="13"/>
        <w:tabs>
          <w:tab w:val="right" w:leader="dot" w:pos="9861"/>
        </w:tabs>
      </w:pPr>
      <w:r>
        <w:rPr>
          <w:lang w:eastAsia="zh-CN"/>
        </w:rPr>
        <w:fldChar w:fldCharType="begin"/>
      </w:r>
      <w:r>
        <w:rPr>
          <w:lang w:eastAsia="zh-CN"/>
        </w:rPr>
        <w:instrText xml:space="preserve"> HYPERLINK \l _Toc15149 </w:instrText>
      </w:r>
      <w:r>
        <w:rPr>
          <w:lang w:eastAsia="zh-CN"/>
        </w:rPr>
        <w:fldChar w:fldCharType="separate"/>
      </w:r>
      <w:r>
        <w:rPr>
          <w:rFonts w:hint="eastAsia"/>
        </w:rPr>
        <w:t>附录</w:t>
      </w:r>
      <w:r>
        <w:tab/>
      </w:r>
      <w:r>
        <w:fldChar w:fldCharType="begin"/>
      </w:r>
      <w:r>
        <w:instrText xml:space="preserve"> PAGEREF _Toc15149 \h </w:instrText>
      </w:r>
      <w:r>
        <w:fldChar w:fldCharType="separate"/>
      </w:r>
      <w:r>
        <w:t>15</w:t>
      </w:r>
      <w:r>
        <w:fldChar w:fldCharType="end"/>
      </w:r>
      <w:r>
        <w:rPr>
          <w:lang w:eastAsia="zh-CN"/>
        </w:rPr>
        <w:fldChar w:fldCharType="end"/>
      </w:r>
    </w:p>
    <w:p w14:paraId="131FE6F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_Toc19046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_Toc19046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6EFA594">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_Toc19647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_Toc19647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0524AC0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_Toc23833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_Toc23833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45F6FE54">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_Toc4284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_Toc4284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61A94EB8">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17DA8CB3">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1669"/>
      <w:bookmarkStart w:id="1" w:name="_Toc32054"/>
      <w:bookmarkStart w:id="2" w:name="_Toc27500"/>
      <w:bookmarkStart w:id="3" w:name="_Toc30143_WPSOffice_Level1"/>
      <w:bookmarkStart w:id="4" w:name="_Toc13806"/>
      <w:bookmarkStart w:id="5" w:name="_Toc24178_WPSOffice_Level1"/>
      <w:bookmarkStart w:id="6" w:name="_Toc24397"/>
      <w:bookmarkStart w:id="7" w:name="_Toc21009_WPSOffice_Level1"/>
    </w:p>
    <w:p w14:paraId="510C3DCD">
      <w:pPr>
        <w:pStyle w:val="2"/>
        <w:numPr>
          <w:ilvl w:val="255"/>
          <w:numId w:val="0"/>
        </w:numPr>
        <w:jc w:val="left"/>
      </w:pPr>
      <w:bookmarkStart w:id="8" w:name="_Toc32187"/>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5B5E9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8BE3D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2A47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3A5F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5B6B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C433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5B5D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4DC9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FD2E2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888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D3B86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C901C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A51CE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DCC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FD276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2554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B357C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5A2A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80AC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40F4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9E649E5">
      <w:pPr>
        <w:pStyle w:val="8"/>
        <w:rPr>
          <w:rFonts w:ascii="Times New Roman" w:hAnsi="Times New Roman" w:eastAsia="微软雅黑" w:cs="Times New Roman"/>
          <w:b/>
          <w:sz w:val="20"/>
          <w:lang w:eastAsia="zh-CN"/>
        </w:rPr>
      </w:pPr>
    </w:p>
    <w:p w14:paraId="7504D571">
      <w:pPr>
        <w:pStyle w:val="2"/>
        <w:numPr>
          <w:ilvl w:val="255"/>
          <w:numId w:val="0"/>
        </w:numPr>
        <w:jc w:val="left"/>
      </w:pPr>
      <w:bookmarkStart w:id="9" w:name="_Toc10518"/>
      <w:bookmarkStart w:id="10" w:name="_Toc7021_WPSOffice_Level1"/>
      <w:bookmarkStart w:id="11" w:name="_Toc19594"/>
      <w:bookmarkStart w:id="12" w:name="_Toc11015_WPSOffice_Level1"/>
      <w:bookmarkStart w:id="13" w:name="_Toc11465"/>
      <w:bookmarkStart w:id="14" w:name="_Toc17451"/>
      <w:bookmarkStart w:id="15" w:name="_Toc1208"/>
      <w:bookmarkStart w:id="16" w:name="_Toc18062_WPSOffice_Level1"/>
      <w:bookmarkStart w:id="17" w:name="_Toc3823"/>
      <w:r>
        <w:t>检测项目</w:t>
      </w:r>
      <w:bookmarkEnd w:id="9"/>
      <w:bookmarkEnd w:id="10"/>
      <w:bookmarkEnd w:id="11"/>
      <w:bookmarkEnd w:id="12"/>
      <w:bookmarkEnd w:id="13"/>
      <w:bookmarkEnd w:id="14"/>
      <w:bookmarkEnd w:id="15"/>
      <w:bookmarkEnd w:id="16"/>
    </w:p>
    <w:p w14:paraId="48D355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0060D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BB7D2A6">
      <w:pPr>
        <w:spacing w:line="276" w:lineRule="auto"/>
        <w:ind w:firstLine="420" w:firstLineChars="200"/>
        <w:jc w:val="both"/>
        <w:rPr>
          <w:rFonts w:ascii="Times New Roman" w:hAnsi="Times New Roman" w:eastAsia="微软雅黑" w:cs="Times New Roman"/>
          <w:bCs/>
          <w:sz w:val="21"/>
          <w:szCs w:val="21"/>
          <w:lang w:eastAsia="zh-CN"/>
        </w:rPr>
      </w:pPr>
    </w:p>
    <w:p w14:paraId="55EC3AB3">
      <w:pPr>
        <w:pStyle w:val="2"/>
        <w:numPr>
          <w:ilvl w:val="255"/>
          <w:numId w:val="0"/>
        </w:numPr>
        <w:jc w:val="left"/>
      </w:pPr>
      <w:bookmarkStart w:id="19" w:name="_Toc29413"/>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D90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2B5A8E9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1A34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4D7A4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B9A91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87D938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590CD4B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024EFA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B218D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E38B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6569335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1E63984">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856B6E9">
      <w:pPr>
        <w:spacing w:line="276" w:lineRule="auto"/>
        <w:jc w:val="both"/>
        <w:rPr>
          <w:rFonts w:ascii="Times New Roman" w:hAnsi="Times New Roman" w:eastAsia="微软雅黑" w:cs="Times New Roman"/>
          <w:sz w:val="18"/>
          <w:szCs w:val="18"/>
          <w:lang w:eastAsia="zh-CN"/>
        </w:rPr>
      </w:pPr>
    </w:p>
    <w:p w14:paraId="008DF268">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8652"/>
      <w:bookmarkStart w:id="24" w:name="_Toc11859"/>
      <w:bookmarkStart w:id="25" w:name="_Toc6688"/>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0877A1F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49832728"/>
      <w:bookmarkStart w:id="27" w:name="_Toc6649"/>
      <w:bookmarkStart w:id="28" w:name="_Toc149826003"/>
      <w:bookmarkStart w:id="29" w:name="_Toc11674"/>
      <w:bookmarkStart w:id="30" w:name="_Toc7579"/>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E6F9ED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06003D6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C54B6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8EC73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443209F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233A4A9">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52547F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041E1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83D7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432DA1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89EA4F5">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DBE10E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F5B249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02E1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47097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5898849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1A3697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101953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E49975F">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67D094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bookmarkStart w:id="122" w:name="_GoBack"/>
      <w:bookmarkEnd w:id="122"/>
    </w:p>
    <w:p w14:paraId="26BFAEB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7CE684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2"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tkbr8DBAAA1Q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1QbLHbsAAADa&#10;AAAADwAAAGRycy9kb3ducmV2LnhtbEWPQYvCMBSE74L/ITzBmyYKLks19iAoisiilYW9PZpnW9q8&#10;lCZq/febBWGPw8x8w6zS3jbiQZ2vHGuYTRUI4tyZigsN12w7+QThA7LBxjFpeJGHdD0crDAx7sln&#10;elxCISKEfYIayhDaREqfl2TRT11LHL2b6yyGKLtCmg6fEW4bOVfqQ1qsOC6U2NKmpLy+3K2G79Ox&#10;uC+ufX1QO1LZ16JVbvOj9Xg0U0sQgfrwH36390bDHP6uxBs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QbLHbsAAADa&#10;AAAADwAAAAAAAAABACAAAAAiAAAAZHJzL2Rvd25yZXYueG1sUEsBAhQAFAAAAAgAh07iQDMvBZ47&#10;AAAAOQAAABAAAAAAAAAAAQAgAAAACgEAAGRycy9zaGFwZXhtbC54bWxQSwUGAAAAAAYABgBbAQAA&#10;tAM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3"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BgeMygEgQAAN4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OEsRmbwAAADa&#10;AAAADwAAAGRycy9kb3ducmV2LnhtbEWPT2sCMRTE70K/Q3iFXkSzahHZmvVQqvWo27peH5u3f+jm&#10;ZUmibr99IxQ8DjPzG2a9GUwnruR8a1nBbJqAIC6tbrlW8P21naxA+ICssbNMCn7JwyZ7Gq0x1fbG&#10;R7rmoRYRwj5FBU0IfSqlLxsy6Ke2J45eZZ3BEKWrpXZ4i3DTyXmSLKXBluNCgz29N1T+5Bej4LQs&#10;zp+vwzGv3GFHHwsuzH5cKPXyPEveQAQawiP8395rBQu4X4k3QG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hLEZm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5"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PAkKP9AwAA3Q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c8CQo/0DAADd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1CD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8"/>
    <w:p w14:paraId="0EFED2D9">
      <w:pPr>
        <w:pStyle w:val="3"/>
        <w:numPr>
          <w:ilvl w:val="255"/>
          <w:numId w:val="0"/>
        </w:numPr>
        <w:jc w:val="left"/>
        <w:rPr>
          <w:color w:val="auto"/>
          <w:lang w:eastAsia="zh-CN"/>
        </w:rPr>
      </w:pPr>
      <w:bookmarkStart w:id="31" w:name="_Toc31828"/>
      <w:bookmarkStart w:id="32" w:name="_Toc149832729"/>
      <w:bookmarkStart w:id="33" w:name="_Toc31425"/>
      <w:bookmarkStart w:id="34" w:name="_Toc8971"/>
      <w:bookmarkStart w:id="35" w:name="_Toc2409"/>
      <w:bookmarkStart w:id="36" w:name="_Toc27302"/>
      <w:bookmarkStart w:id="37" w:name="_Toc13196_WPSOffice_Level1"/>
      <w:bookmarkStart w:id="38" w:name="_Toc12505"/>
      <w:bookmarkStart w:id="39" w:name="_Toc28240"/>
      <w:bookmarkStart w:id="40" w:name="_Toc1707_WPSOffice_Level1"/>
      <w:bookmarkStart w:id="41" w:name="_Toc21764_WPSOffice_Level1"/>
      <w:bookmarkStart w:id="42" w:name="_Toc1659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11263F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27F5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5D4F8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B51B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5C375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17787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4FB45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CB0D0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5E4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846F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EB47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D77C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15969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902FC7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875B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7B7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7A04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46081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D612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054EF8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13325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4023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44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4EA5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3CF5C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7A62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83D95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4EDBF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038F9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68BD2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D9290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D1C8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FF9C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31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1B8BA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58979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A1E62B">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F3DACE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AEF24D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D63C5A0">
      <w:pPr>
        <w:rPr>
          <w:lang w:eastAsia="zh-CN"/>
        </w:rPr>
      </w:pPr>
      <w:r>
        <w:rPr>
          <w:lang w:eastAsia="zh-CN"/>
        </w:rPr>
        <w:br w:type="page"/>
      </w:r>
    </w:p>
    <w:p w14:paraId="24ACBF25">
      <w:pPr>
        <w:pStyle w:val="2"/>
        <w:numPr>
          <w:ilvl w:val="255"/>
          <w:numId w:val="0"/>
        </w:numPr>
        <w:jc w:val="left"/>
      </w:pPr>
      <w:bookmarkStart w:id="43" w:name="_Toc20136_WPSOffice_Level1"/>
      <w:bookmarkStart w:id="44" w:name="_Toc19184"/>
      <w:bookmarkStart w:id="45" w:name="_Toc26274"/>
      <w:bookmarkStart w:id="46" w:name="_Toc14062"/>
      <w:bookmarkStart w:id="47" w:name="_Toc2781"/>
      <w:bookmarkStart w:id="48" w:name="_Toc12381"/>
      <w:bookmarkStart w:id="49" w:name="_Toc32389"/>
      <w:bookmarkStart w:id="50" w:name="_Toc19898_WPSOffice_Level1"/>
      <w:bookmarkStart w:id="51" w:name="_Toc22132"/>
      <w:r>
        <w:t>检测结果及用药提示</w:t>
      </w:r>
      <w:bookmarkEnd w:id="43"/>
      <w:bookmarkEnd w:id="44"/>
      <w:bookmarkEnd w:id="45"/>
      <w:bookmarkEnd w:id="46"/>
      <w:bookmarkEnd w:id="47"/>
      <w:bookmarkEnd w:id="48"/>
      <w:bookmarkEnd w:id="49"/>
      <w:bookmarkEnd w:id="50"/>
      <w:bookmarkEnd w:id="51"/>
    </w:p>
    <w:p w14:paraId="6E7300D7">
      <w:pPr>
        <w:pStyle w:val="3"/>
        <w:numPr>
          <w:ilvl w:val="255"/>
          <w:numId w:val="0"/>
        </w:numPr>
        <w:jc w:val="left"/>
        <w:rPr>
          <w:color w:val="auto"/>
          <w:lang w:eastAsia="zh-CN"/>
        </w:rPr>
      </w:pPr>
      <w:bookmarkStart w:id="52" w:name="_Toc9088"/>
      <w:bookmarkStart w:id="53" w:name="_Toc22976"/>
      <w:bookmarkStart w:id="54" w:name="_Toc1076"/>
      <w:bookmarkStart w:id="55" w:name="_Toc11015_WPSOffice_Level2"/>
      <w:bookmarkStart w:id="56" w:name="_Toc3708"/>
      <w:bookmarkStart w:id="57" w:name="_Toc18062_WPSOffice_Level2"/>
      <w:bookmarkStart w:id="58" w:name="_Toc24979"/>
      <w:bookmarkStart w:id="59" w:name="_Toc23375"/>
      <w:bookmarkStart w:id="60" w:name="_Toc30265"/>
      <w:r>
        <w:rPr>
          <w:color w:val="auto"/>
          <w:lang w:eastAsia="zh-CN"/>
        </w:rPr>
        <w:t>靶向药物用药提示</w:t>
      </w:r>
      <w:bookmarkEnd w:id="52"/>
      <w:bookmarkEnd w:id="53"/>
      <w:bookmarkEnd w:id="54"/>
      <w:bookmarkEnd w:id="55"/>
      <w:bookmarkEnd w:id="56"/>
      <w:bookmarkEnd w:id="57"/>
      <w:bookmarkEnd w:id="58"/>
      <w:bookmarkEnd w:id="59"/>
      <w:bookmarkEnd w:id="60"/>
    </w:p>
    <w:p w14:paraId="1EB6A27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25F9A4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F2511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CCEE6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F7197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10B78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1422A52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B179F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794D35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072E9B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62EE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5BA4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4B10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39F7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15160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7B40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8E8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0292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EE73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20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9FE4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12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30C3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70F1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BC2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6611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9609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5D4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1F1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20E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0F1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F2F3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3D3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B3D5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78A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4A42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2D9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A1C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B8048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4F85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6E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B5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7EE5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E3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981D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FE08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D4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9C88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7023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BA3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1214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DA49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2D9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FDEB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A955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FC8C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260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94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9A99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446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AAB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5893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758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C71E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CFD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301C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7E07E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61AA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B6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E94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B2EE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6436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85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6755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D0A7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39E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FE7ECC">
      <w:pPr>
        <w:pStyle w:val="8"/>
        <w:ind w:left="420"/>
        <w:rPr>
          <w:rFonts w:ascii="Times New Roman" w:hAnsi="Times New Roman" w:eastAsia="微软雅黑" w:cs="Times New Roman"/>
          <w:b/>
          <w:sz w:val="20"/>
          <w:lang w:eastAsia="zh-CN"/>
        </w:rPr>
      </w:pPr>
    </w:p>
    <w:p w14:paraId="7C28DD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4340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C050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6D10F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F78195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61D4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C64D36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3FFD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960E7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F332C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65595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3813A0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900ADFB">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E98452">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2039A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3EC8CAC">
      <w:pPr>
        <w:pStyle w:val="3"/>
        <w:numPr>
          <w:ilvl w:val="255"/>
          <w:numId w:val="0"/>
        </w:numPr>
        <w:jc w:val="left"/>
        <w:rPr>
          <w:lang w:eastAsia="zh-CN"/>
        </w:rPr>
      </w:pPr>
      <w:bookmarkStart w:id="61" w:name="_Toc13324"/>
      <w:bookmarkStart w:id="62" w:name="_Toc149826009"/>
      <w:bookmarkStart w:id="63" w:name="_Toc22117"/>
      <w:bookmarkStart w:id="64" w:name="_Toc149832733"/>
      <w:bookmarkStart w:id="65" w:name="_Toc30275"/>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A5CBF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CABB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17EA56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455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7585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A8D6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8E3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3B1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041AE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59EA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94624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FD1B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B0AD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939F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A77EC20">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1247D3E3">
      <w:pPr>
        <w:rPr>
          <w:rFonts w:ascii="Times New Roman" w:hAnsi="Times New Roman" w:eastAsia="微软雅黑" w:cs="Times New Roman"/>
          <w:sz w:val="18"/>
          <w:szCs w:val="18"/>
          <w:shd w:val="clear" w:color="auto" w:fill="FFFFFF"/>
          <w:lang w:eastAsia="zh-CN"/>
        </w:rPr>
      </w:pPr>
      <w:bookmarkStart w:id="66" w:name="_Toc32661"/>
      <w:bookmarkStart w:id="67" w:name="_Toc4331_WPSOffice_Level1"/>
      <w:bookmarkStart w:id="68" w:name="_Toc32443_WPSOffice_Level1"/>
      <w:bookmarkStart w:id="69" w:name="_Toc23846_WPSOffice_Level1"/>
      <w:bookmarkStart w:id="70" w:name="_Toc28194"/>
      <w:bookmarkStart w:id="71" w:name="_Toc23903"/>
      <w:bookmarkStart w:id="72" w:name="_Toc25727"/>
      <w:bookmarkStart w:id="73"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9D9BC3D">
      <w:pPr>
        <w:pStyle w:val="3"/>
        <w:numPr>
          <w:ilvl w:val="255"/>
          <w:numId w:val="0"/>
        </w:numPr>
        <w:jc w:val="left"/>
        <w:rPr>
          <w:color w:val="auto"/>
          <w:lang w:eastAsia="zh-CN"/>
        </w:rPr>
      </w:pPr>
      <w:bookmarkStart w:id="74" w:name="_Toc20034"/>
      <w:bookmarkStart w:id="75" w:name="_Toc106719764"/>
      <w:bookmarkStart w:id="76" w:name="_Toc29811"/>
      <w:bookmarkStart w:id="77" w:name="_Toc10223"/>
      <w:bookmarkStart w:id="78" w:name="_Toc14256"/>
      <w:r>
        <w:rPr>
          <w:rFonts w:hint="eastAsia"/>
          <w:color w:val="auto"/>
          <w:lang w:eastAsia="zh-CN"/>
        </w:rPr>
        <w:t>PD-L1检测结果</w:t>
      </w:r>
      <w:bookmarkEnd w:id="74"/>
      <w:bookmarkEnd w:id="75"/>
      <w:bookmarkEnd w:id="76"/>
      <w:bookmarkEnd w:id="77"/>
      <w:bookmarkEnd w:id="78"/>
    </w:p>
    <w:p w14:paraId="2EEC990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DAF3DD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BBD23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E33719">
            <w:pPr>
              <w:pStyle w:val="43"/>
            </w:pPr>
            <w:r>
              <w:rPr>
                <w:rFonts w:hint="eastAsia"/>
              </w:rPr>
              <w:t>{{</w:t>
            </w:r>
            <w:r>
              <w:t xml:space="preserve"> PDInfo</w:t>
            </w:r>
            <w:r>
              <w:rPr>
                <w:rFonts w:hint="eastAsia"/>
              </w:rPr>
              <w:t>.</w:t>
            </w:r>
            <w:r>
              <w:t>Tumor_cell_count</w:t>
            </w:r>
            <w:r>
              <w:rPr>
                <w:rFonts w:hint="eastAsia"/>
              </w:rPr>
              <w:t xml:space="preserve"> }}</w:t>
            </w:r>
          </w:p>
        </w:tc>
      </w:tr>
      <w:tr w14:paraId="044CEC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004DCFB">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CF8211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1C17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20974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4C1B8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8EE2E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104A8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7A17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BB2A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559E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2E0B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7BE9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F4CA6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5375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7554CA">
            <w:pPr>
              <w:pStyle w:val="45"/>
              <w:rPr>
                <w:rFonts w:hint="default" w:ascii="Times New Roman" w:hAnsi="Times New Roman" w:cs="Times New Roman"/>
              </w:rPr>
            </w:pPr>
            <w:r>
              <w:rPr>
                <w:rFonts w:hint="default" w:ascii="Times New Roman" w:hAnsi="Times New Roman" w:cs="Times New Roman"/>
              </w:rPr>
              <w:t>TPS：{{ PDInfo.TPS }}</w:t>
            </w:r>
          </w:p>
        </w:tc>
      </w:tr>
      <w:tr w14:paraId="3688901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F2ED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F67FC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20C730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9A4F8E">
            <w:pPr>
              <w:pStyle w:val="45"/>
              <w:rPr>
                <w:rFonts w:hint="default" w:ascii="Times New Roman" w:hAnsi="Times New Roman" w:cs="Times New Roman"/>
              </w:rPr>
            </w:pPr>
            <w:r>
              <w:rPr>
                <w:rFonts w:hint="default" w:ascii="Times New Roman" w:hAnsi="Times New Roman" w:cs="Times New Roman"/>
              </w:rPr>
              <w:t>CPS：{{ PDInfo.CPS }}</w:t>
            </w:r>
          </w:p>
        </w:tc>
      </w:tr>
    </w:tbl>
    <w:p w14:paraId="4B6CFCE3">
      <w:pPr>
        <w:spacing w:line="276" w:lineRule="auto"/>
        <w:ind w:right="449" w:rightChars="204"/>
        <w:rPr>
          <w:rFonts w:ascii="微软雅黑" w:hAnsi="微软雅黑" w:eastAsia="微软雅黑" w:cs="微软雅黑"/>
          <w:b/>
          <w:color w:val="000000"/>
          <w:sz w:val="18"/>
          <w:szCs w:val="18"/>
        </w:rPr>
      </w:pPr>
    </w:p>
    <w:p w14:paraId="58BE6F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AC488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1CB3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40E29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C08B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8C23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A7CB3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70B5E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6D79D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62BBD1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66526E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7B5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B8B6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BF467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4862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190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1BF52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805B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E7DE00">
            <w:pPr>
              <w:spacing w:line="276" w:lineRule="auto"/>
              <w:jc w:val="left"/>
              <w:rPr>
                <w:rFonts w:ascii="Times New Roman" w:hAnsi="Times New Roman" w:eastAsia="微软雅黑" w:cs="Times New Roman"/>
                <w:sz w:val="18"/>
                <w:szCs w:val="18"/>
                <w:shd w:val="clear" w:color="auto" w:fill="FFFFFF"/>
                <w:lang w:eastAsia="zh-CN"/>
              </w:rPr>
            </w:pPr>
          </w:p>
        </w:tc>
      </w:tr>
      <w:tr w14:paraId="1FFCD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A259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0E1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01884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83E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180624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1A83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2FB3D4">
            <w:pPr>
              <w:spacing w:line="276" w:lineRule="auto"/>
              <w:jc w:val="left"/>
              <w:rPr>
                <w:rFonts w:ascii="Times New Roman" w:hAnsi="Times New Roman" w:eastAsia="微软雅黑" w:cs="Times New Roman"/>
                <w:sz w:val="18"/>
                <w:szCs w:val="18"/>
                <w:shd w:val="clear" w:color="auto" w:fill="FFFFFF"/>
                <w:lang w:eastAsia="zh-CN"/>
              </w:rPr>
            </w:pPr>
          </w:p>
        </w:tc>
      </w:tr>
    </w:tbl>
    <w:p w14:paraId="609AFF7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F82544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5BBB05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79C49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B47D1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52C508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54EA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0DC1A70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FE09AD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FD7AE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EEA2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05BC6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A6FC5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CE0323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84D337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CE77C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83893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5B8545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36E2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0BDE3B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55E7E55">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A3AD54A">
      <w:pPr>
        <w:pStyle w:val="2"/>
        <w:numPr>
          <w:ilvl w:val="255"/>
          <w:numId w:val="0"/>
        </w:numPr>
        <w:jc w:val="left"/>
      </w:pPr>
      <w:bookmarkStart w:id="79" w:name="_Toc11453"/>
      <w:bookmarkStart w:id="80" w:name="_Toc9149"/>
      <w:r>
        <w:t>基因检测结果解析</w:t>
      </w:r>
      <w:bookmarkEnd w:id="66"/>
      <w:bookmarkEnd w:id="67"/>
      <w:bookmarkEnd w:id="68"/>
      <w:bookmarkEnd w:id="69"/>
      <w:bookmarkEnd w:id="70"/>
      <w:bookmarkEnd w:id="71"/>
      <w:bookmarkEnd w:id="72"/>
      <w:bookmarkEnd w:id="73"/>
      <w:bookmarkEnd w:id="79"/>
      <w:bookmarkEnd w:id="80"/>
    </w:p>
    <w:p w14:paraId="396711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D8A6288">
      <w:pPr>
        <w:pStyle w:val="3"/>
        <w:numPr>
          <w:ilvl w:val="255"/>
          <w:numId w:val="0"/>
        </w:numPr>
        <w:jc w:val="left"/>
        <w:rPr>
          <w:rFonts w:hint="eastAsia"/>
          <w:color w:val="auto"/>
          <w:lang w:eastAsia="zh-CN"/>
        </w:rPr>
      </w:pPr>
      <w:bookmarkStart w:id="81" w:name="_Toc30427"/>
      <w:bookmarkStart w:id="82" w:name="_Toc32302"/>
      <w:bookmarkStart w:id="83" w:name="_Toc25475"/>
      <w:bookmarkStart w:id="84" w:name="_Toc8516"/>
      <w:bookmarkStart w:id="85" w:name="_Toc149832737"/>
      <w:bookmarkStart w:id="86" w:name="_Toc149826013"/>
      <w:r>
        <w:rPr>
          <w:rFonts w:hint="eastAsia"/>
          <w:color w:val="auto"/>
          <w:lang w:eastAsia="zh-CN"/>
        </w:rPr>
        <w:t>变异位点结果解析</w:t>
      </w:r>
      <w:bookmarkEnd w:id="81"/>
      <w:bookmarkEnd w:id="82"/>
    </w:p>
    <w:p w14:paraId="3C611DA2">
      <w:pPr>
        <w:bidi w:val="0"/>
        <w:rPr>
          <w:lang w:eastAsia="zh-CN"/>
        </w:rPr>
      </w:pPr>
      <w:r>
        <w:rPr>
          <w:rFonts w:hint="eastAsia"/>
          <w:lang w:eastAsia="zh-CN"/>
        </w:rPr>
        <w:t>{% for tdd in BodyDrugNoComplexStr %}</w:t>
      </w:r>
      <w:bookmarkEnd w:id="83"/>
      <w:bookmarkEnd w:id="84"/>
      <w:bookmarkEnd w:id="85"/>
      <w:bookmarkEnd w:id="86"/>
    </w:p>
    <w:p w14:paraId="3F8364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1B5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449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264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703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EE4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324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BE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F9606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75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1C7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95C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6D5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EF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268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2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AE0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036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160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1C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215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A8D0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2F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D64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4AF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6F3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3D87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19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79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18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B027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48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2E6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D87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65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5E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1B7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B8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3811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F6FA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4CAC1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9E0B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435D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45D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43C58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26A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97E5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46AE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9CE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D1A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EEB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BA8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A57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868D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6CD2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D9103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EEDF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860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10F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D477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5368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5A3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C8B7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C08F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6B7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0D29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8DE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47B9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114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2854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E20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5DC7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7086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50C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7CC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3AE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843D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06F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25B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133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7EF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A2A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A3D6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246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306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BFE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33A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D6B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926C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145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69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11F6A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0E12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3DB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460D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699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52B4DA">
      <w:pPr>
        <w:pStyle w:val="27"/>
        <w:rPr>
          <w:color w:val="auto"/>
        </w:rPr>
      </w:pPr>
      <w:r>
        <w:rPr>
          <w:rFonts w:hint="eastAsia"/>
          <w:color w:val="auto"/>
        </w:rPr>
        <w:t>{% endif %}{% endfor %}{% for vus in unknownVarAnalysisStr %}</w:t>
      </w:r>
    </w:p>
    <w:p w14:paraId="6C717F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927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CA05D1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2837D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4045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C4DBF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8252F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BEAA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5F2F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8958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B9A66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F590B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EE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0C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3600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6AB8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65E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6E11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5E1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29C01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18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C43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B5D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040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E8D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8B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56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33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71F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887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D24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E18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7F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E8A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12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03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55B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3E0E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BC8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BA2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7D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B014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691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A85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63E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D16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59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87F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28F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50B9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6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112F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3F7C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D342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49A8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5B99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0A3D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1C25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09D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E6E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E8BF6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B2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E1C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FF2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AB1B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6105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ED5B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3A98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587B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12D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F1E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3FBB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BE7A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E43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C671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090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21B0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BEA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2268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4ACD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CD9B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F5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991D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B864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2F8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D68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FE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1E4D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453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E4F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6B0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11E1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E4A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55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E71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786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E859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C02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74DD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3BE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FEB7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8023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4E090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63B15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7181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9C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FEB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48D07C">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7EB9BAD3">
      <w:pPr>
        <w:pStyle w:val="3"/>
        <w:numPr>
          <w:ilvl w:val="255"/>
          <w:numId w:val="0"/>
        </w:numPr>
        <w:jc w:val="both"/>
        <w:rPr>
          <w:color w:val="auto"/>
          <w:lang w:eastAsia="zh-CN"/>
        </w:rPr>
      </w:pPr>
      <w:bookmarkStart w:id="87" w:name="_Toc6577"/>
      <w:bookmarkStart w:id="88" w:name="_Toc149826016"/>
      <w:bookmarkStart w:id="89" w:name="_Toc24863"/>
      <w:bookmarkStart w:id="90" w:name="_Toc149832739"/>
      <w:bookmarkStart w:id="91" w:name="_Toc27658"/>
      <w:r>
        <w:rPr>
          <w:color w:val="auto"/>
          <w:lang w:eastAsia="zh-CN"/>
        </w:rPr>
        <w:t>化疗药物检测解析</w:t>
      </w:r>
      <w:bookmarkEnd w:id="87"/>
      <w:bookmarkEnd w:id="88"/>
      <w:bookmarkEnd w:id="89"/>
      <w:bookmarkEnd w:id="90"/>
      <w:bookmarkEnd w:id="91"/>
    </w:p>
    <w:p w14:paraId="40C2082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0A4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90F8FD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88A056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4918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EFCF3A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443188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545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16A6A7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2EE23C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AF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CB75B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D4BAB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1E21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B906C5">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C616A61">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64DDBDB">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5CCB4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1DFDF">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38E7AE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FCB9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4C9D7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6DAB8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61385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F3DB15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D92CA56">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9DE45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BAB9BF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47C470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B348B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D8A775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228F7C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1A280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DECEDB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2992C7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E4D66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D2A13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7DCC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8C65C1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4C08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94A736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D7CF1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CDAD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5E23D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09D6D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0BC342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B29F7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381A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C93E0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BBCB5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E11306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9AC7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44257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D02E3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425AB2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6061580">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603A73">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BA5FCB1">
      <w:pPr>
        <w:rPr>
          <w:rFonts w:ascii="Times New Roman" w:hAnsi="Times New Roman" w:eastAsia="微软雅黑" w:cs="Times New Roman"/>
          <w:b/>
          <w:bCs/>
          <w:color w:val="416AAB"/>
          <w:sz w:val="28"/>
          <w:szCs w:val="32"/>
          <w:lang w:eastAsia="zh-CN"/>
        </w:rPr>
      </w:pPr>
      <w:r>
        <w:rPr>
          <w:lang w:eastAsia="zh-CN"/>
        </w:rPr>
        <w:br w:type="page"/>
      </w:r>
    </w:p>
    <w:p w14:paraId="1039D1B3">
      <w:pPr>
        <w:pStyle w:val="2"/>
        <w:numPr>
          <w:ilvl w:val="255"/>
          <w:numId w:val="0"/>
        </w:numPr>
        <w:jc w:val="left"/>
      </w:pPr>
      <w:bookmarkStart w:id="92" w:name="_Toc15149"/>
      <w:r>
        <w:rPr>
          <w:rFonts w:hint="eastAsia"/>
        </w:rPr>
        <w:t>附录</w:t>
      </w:r>
      <w:bookmarkEnd w:id="35"/>
      <w:bookmarkEnd w:id="36"/>
      <w:bookmarkEnd w:id="37"/>
      <w:bookmarkEnd w:id="38"/>
      <w:bookmarkEnd w:id="39"/>
      <w:bookmarkEnd w:id="40"/>
      <w:bookmarkEnd w:id="41"/>
      <w:bookmarkEnd w:id="42"/>
      <w:bookmarkEnd w:id="92"/>
    </w:p>
    <w:p w14:paraId="0BB5CB20">
      <w:pPr>
        <w:pStyle w:val="3"/>
        <w:numPr>
          <w:ilvl w:val="255"/>
          <w:numId w:val="0"/>
        </w:numPr>
        <w:jc w:val="left"/>
        <w:rPr>
          <w:color w:val="auto"/>
          <w:lang w:eastAsia="zh-CN"/>
        </w:rPr>
      </w:pPr>
      <w:bookmarkStart w:id="93" w:name="_Toc19046"/>
      <w:bookmarkStart w:id="94" w:name="_Toc4168"/>
      <w:bookmarkStart w:id="95" w:name="_Toc27075"/>
      <w:bookmarkStart w:id="96" w:name="_Toc31490"/>
      <w:bookmarkStart w:id="97" w:name="_Toc14255_WPSOffice_Level1"/>
      <w:bookmarkStart w:id="98" w:name="_Toc24085_WPSOffice_Level1"/>
      <w:bookmarkStart w:id="99" w:name="_Toc15840_WPSOffice_Level1"/>
      <w:r>
        <w:rPr>
          <w:rFonts w:hint="eastAsia"/>
          <w:color w:val="auto"/>
          <w:lang w:eastAsia="zh-CN"/>
        </w:rPr>
        <w:t>样本质控情况</w:t>
      </w:r>
      <w:bookmarkEnd w:id="93"/>
      <w:bookmarkEnd w:id="94"/>
      <w:bookmarkEnd w:id="95"/>
      <w:bookmarkEnd w:id="96"/>
      <w:bookmarkEnd w:id="97"/>
      <w:bookmarkEnd w:id="98"/>
      <w:bookmarkEnd w:id="99"/>
    </w:p>
    <w:p w14:paraId="5B624FA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A46C7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ADB4B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305A0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C1A34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FD800A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1E5E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B866E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43B3C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14A922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A3D33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B9AD95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4CE6FF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828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BEF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8D732C9">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C236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5C253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1A52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62EA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C6B5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11B2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D7C2A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E3955A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81B4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669C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858855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934C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25F5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66B6C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EB850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F369D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75D72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719F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02D1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DCAD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DE7A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3781C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39CD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E88AE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E19A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BC5418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C9517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9FA12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EF33C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17E3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84159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5E5CF5E">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A909B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5A5A95">
      <w:pPr>
        <w:spacing w:before="53" w:line="301" w:lineRule="exact"/>
        <w:rPr>
          <w:rFonts w:ascii="Times New Roman" w:hAnsi="Times New Roman" w:eastAsia="微软雅黑" w:cs="Times New Roman"/>
          <w:b/>
          <w:sz w:val="18"/>
          <w:lang w:eastAsia="zh-CN"/>
        </w:rPr>
      </w:pPr>
    </w:p>
    <w:p w14:paraId="17BC90E9">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7367032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82731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682C4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D208DE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1C089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A2043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BDA1163">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39E71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E696C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431BD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0C1166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418D8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E1AC3DE">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66488A95">
      <w:pPr>
        <w:pStyle w:val="3"/>
        <w:numPr>
          <w:ilvl w:val="255"/>
          <w:numId w:val="0"/>
        </w:numPr>
        <w:jc w:val="left"/>
        <w:rPr>
          <w:color w:val="auto"/>
          <w:lang w:eastAsia="zh-CN"/>
        </w:rPr>
      </w:pPr>
      <w:bookmarkStart w:id="100" w:name="_Toc11406"/>
      <w:bookmarkStart w:id="101" w:name="_Toc30346"/>
      <w:bookmarkStart w:id="102" w:name="_Toc19647"/>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02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1E6C43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F80BB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FAB0D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4FC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8F653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E2AA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7255A1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237A10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299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8B8771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AE86C9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1EDE2C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953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CE75C0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FF8D3A">
      <w:pPr>
        <w:rPr>
          <w:rFonts w:ascii="Times New Roman" w:hAnsi="Times New Roman" w:eastAsia="微软雅黑" w:cs="Times New Roman"/>
          <w:sz w:val="20"/>
          <w:szCs w:val="20"/>
          <w:lang w:eastAsia="zh-CN"/>
        </w:rPr>
      </w:pPr>
    </w:p>
    <w:p w14:paraId="43F7543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054F937D">
      <w:pPr>
        <w:pStyle w:val="3"/>
        <w:numPr>
          <w:ilvl w:val="255"/>
          <w:numId w:val="0"/>
        </w:numPr>
        <w:jc w:val="left"/>
        <w:rPr>
          <w:color w:val="auto"/>
          <w:lang w:eastAsia="zh-CN"/>
        </w:rPr>
      </w:pPr>
      <w:bookmarkStart w:id="103" w:name="_Toc23833"/>
      <w:bookmarkStart w:id="104" w:name="_Toc3409"/>
      <w:bookmarkStart w:id="105" w:name="_Toc15114"/>
      <w:bookmarkStart w:id="106" w:name="_Toc27693"/>
      <w:bookmarkStart w:id="107" w:name="_Toc20170_WPSOffice_Level1"/>
      <w:bookmarkStart w:id="108" w:name="_Toc20924"/>
      <w:bookmarkStart w:id="109" w:name="_Toc28454_WPSOffice_Level1"/>
      <w:bookmarkStart w:id="110" w:name="_Toc26985_WPSOffice_Level1"/>
      <w:bookmarkStart w:id="111" w:name="_Toc31185"/>
      <w:r>
        <w:rPr>
          <w:rFonts w:hint="eastAsia"/>
          <w:color w:val="auto"/>
          <w:lang w:eastAsia="zh-CN"/>
        </w:rPr>
        <w:t>检测方法与局限性</w:t>
      </w:r>
      <w:bookmarkEnd w:id="103"/>
      <w:bookmarkEnd w:id="104"/>
      <w:bookmarkEnd w:id="105"/>
    </w:p>
    <w:p w14:paraId="64762713">
      <w:pPr>
        <w:rPr>
          <w:highlight w:val="yellow"/>
          <w:lang w:eastAsia="zh-CN"/>
        </w:rPr>
      </w:pPr>
    </w:p>
    <w:p w14:paraId="36D0355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AA14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75277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30C7DC">
      <w:pPr>
        <w:rPr>
          <w:rFonts w:ascii="Times New Roman" w:hAnsi="Times New Roman" w:eastAsia="微软雅黑" w:cs="Times New Roman"/>
          <w:bCs/>
          <w:sz w:val="21"/>
          <w:szCs w:val="21"/>
          <w:lang w:eastAsia="zh-CN"/>
        </w:rPr>
      </w:pPr>
    </w:p>
    <w:p w14:paraId="698C7E5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B5884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169F7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32638F">
      <w:pPr>
        <w:rPr>
          <w:rFonts w:ascii="Times New Roman" w:hAnsi="Times New Roman"/>
          <w:sz w:val="30"/>
          <w:lang w:eastAsia="zh-CN"/>
        </w:rPr>
      </w:pPr>
      <w:r>
        <w:rPr>
          <w:rFonts w:hint="eastAsia" w:ascii="Times New Roman" w:hAnsi="Times New Roman"/>
          <w:sz w:val="30"/>
          <w:lang w:eastAsia="zh-CN"/>
        </w:rPr>
        <w:br w:type="page"/>
      </w:r>
    </w:p>
    <w:bookmarkEnd w:id="106"/>
    <w:bookmarkEnd w:id="107"/>
    <w:bookmarkEnd w:id="108"/>
    <w:bookmarkEnd w:id="109"/>
    <w:bookmarkEnd w:id="110"/>
    <w:bookmarkEnd w:id="111"/>
    <w:p w14:paraId="3DB2A76D">
      <w:pPr>
        <w:pStyle w:val="3"/>
        <w:numPr>
          <w:ilvl w:val="255"/>
          <w:numId w:val="0"/>
        </w:numPr>
        <w:jc w:val="left"/>
        <w:rPr>
          <w:color w:val="auto"/>
          <w:lang w:eastAsia="zh-CN"/>
        </w:rPr>
      </w:pPr>
      <w:bookmarkStart w:id="112" w:name="_Toc27809"/>
      <w:bookmarkStart w:id="113" w:name="_Toc11901"/>
      <w:bookmarkStart w:id="114" w:name="_Toc4503"/>
      <w:bookmarkStart w:id="115" w:name="_Toc4284"/>
      <w:bookmarkStart w:id="116" w:name="_Toc14611_WPSOffice_Level1"/>
      <w:bookmarkStart w:id="117" w:name="_Toc13275"/>
      <w:bookmarkStart w:id="118" w:name="_Toc22623"/>
      <w:bookmarkStart w:id="119" w:name="_Toc17792_WPSOffice_Level2"/>
      <w:bookmarkStart w:id="120" w:name="_Toc22162_WPSOffice_Level1"/>
      <w:bookmarkStart w:id="121" w:name="_Toc19584_WPSOffice_Level1"/>
      <w:r>
        <w:rPr>
          <w:rFonts w:hint="eastAsia"/>
          <w:color w:val="auto"/>
          <w:lang w:eastAsia="zh-CN"/>
        </w:rPr>
        <w:t>参考文献</w:t>
      </w:r>
      <w:bookmarkEnd w:id="112"/>
      <w:bookmarkEnd w:id="113"/>
      <w:bookmarkEnd w:id="114"/>
      <w:bookmarkEnd w:id="115"/>
    </w:p>
    <w:bookmarkEnd w:id="116"/>
    <w:bookmarkEnd w:id="117"/>
    <w:bookmarkEnd w:id="118"/>
    <w:bookmarkEnd w:id="119"/>
    <w:bookmarkEnd w:id="120"/>
    <w:bookmarkEnd w:id="121"/>
    <w:p w14:paraId="0AB4C32C"/>
    <w:p w14:paraId="487FF2F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FF3D50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C1C2E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8D5E8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399684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DFEFDDF">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3743A1C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CE9589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4F5BCB64">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6E203E9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31052954">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122ED9C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84986E1">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C2E4690">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097DF5D5">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5FB13A7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18E6D67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6A8B7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1E308F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62F26DEC">
      <w:pPr>
        <w:rPr>
          <w:sz w:val="21"/>
          <w:szCs w:val="21"/>
          <w:lang w:eastAsia="zh-CN"/>
        </w:rPr>
      </w:pPr>
    </w:p>
    <w:p w14:paraId="76DF561C">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6580B2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F7F361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FF35255">
      <w:pPr>
        <w:pStyle w:val="15"/>
        <w:widowControl/>
        <w:rPr>
          <w:rFonts w:ascii="Times New Roman" w:hAnsi="Times New Roman" w:eastAsia="微软雅黑" w:cs="Times New Roman"/>
          <w:b/>
          <w:bCs/>
          <w:lang w:eastAsia="zh-CN"/>
        </w:rPr>
      </w:pPr>
    </w:p>
    <w:p w14:paraId="490ACF86">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DEFD68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DCDE39">
      <w:pPr>
        <w:pStyle w:val="15"/>
        <w:widowControl/>
        <w:rPr>
          <w:rFonts w:ascii="Times New Roman" w:hAnsi="Times New Roman" w:eastAsia="微软雅黑" w:cs="Times New Roman"/>
          <w:b/>
          <w:bCs/>
          <w:lang w:eastAsia="zh-CN"/>
        </w:rPr>
      </w:pPr>
    </w:p>
    <w:p w14:paraId="2317693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486BE6E">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8BA84D3">
      <w:pPr>
        <w:pStyle w:val="15"/>
        <w:widowControl/>
        <w:rPr>
          <w:rFonts w:ascii="Times New Roman" w:hAnsi="Times New Roman" w:eastAsia="微软雅黑" w:cs="Times New Roman"/>
          <w:b/>
          <w:bCs/>
          <w:lang w:eastAsia="zh-CN"/>
        </w:rPr>
      </w:pPr>
    </w:p>
    <w:p w14:paraId="6A4081CD">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88C13E6">
      <w:pPr>
        <w:pStyle w:val="15"/>
        <w:widowControl/>
        <w:rPr>
          <w:rFonts w:ascii="Times New Roman" w:hAnsi="Times New Roman" w:eastAsia="等线"/>
        </w:rPr>
      </w:pPr>
    </w:p>
    <w:p w14:paraId="7EC869BA">
      <w:pPr>
        <w:pStyle w:val="15"/>
        <w:widowControl/>
        <w:rPr>
          <w:rFonts w:ascii="Times New Roman" w:hAnsi="Times New Roman" w:eastAsia="等线"/>
          <w:b/>
          <w:bCs/>
          <w:color w:val="61964C"/>
          <w:sz w:val="28"/>
          <w:szCs w:val="28"/>
        </w:rPr>
      </w:pPr>
    </w:p>
    <w:p w14:paraId="38F416CE">
      <w:pPr>
        <w:pStyle w:val="15"/>
        <w:widowControl/>
        <w:rPr>
          <w:rFonts w:ascii="Times New Roman" w:hAnsi="Times New Roman" w:eastAsia="等线"/>
        </w:rPr>
      </w:pPr>
    </w:p>
    <w:p w14:paraId="216D47E3">
      <w:pPr>
        <w:pStyle w:val="15"/>
        <w:widowControl/>
        <w:rPr>
          <w:rFonts w:ascii="Times New Roman" w:hAnsi="Times New Roman" w:eastAsia="等线"/>
        </w:rPr>
      </w:pPr>
    </w:p>
    <w:p w14:paraId="3DF6197D">
      <w:pPr>
        <w:pStyle w:val="15"/>
        <w:widowControl/>
        <w:rPr>
          <w:rFonts w:ascii="Times New Roman" w:hAnsi="Times New Roman" w:eastAsia="等线"/>
        </w:rPr>
      </w:pPr>
    </w:p>
    <w:p w14:paraId="627A7F7E">
      <w:pPr>
        <w:pStyle w:val="15"/>
        <w:widowControl/>
        <w:rPr>
          <w:rFonts w:ascii="Times New Roman" w:hAnsi="Times New Roman" w:eastAsia="等线"/>
        </w:rPr>
      </w:pPr>
    </w:p>
    <w:p w14:paraId="037377FD">
      <w:pPr>
        <w:pStyle w:val="15"/>
        <w:widowControl/>
        <w:rPr>
          <w:rFonts w:ascii="Times New Roman" w:hAnsi="Times New Roman" w:eastAsia="等线"/>
        </w:rPr>
      </w:pPr>
    </w:p>
    <w:p w14:paraId="0611BA58">
      <w:pPr>
        <w:pStyle w:val="15"/>
        <w:widowControl/>
        <w:rPr>
          <w:rFonts w:ascii="Times New Roman" w:hAnsi="Times New Roman" w:eastAsia="等线"/>
        </w:rPr>
      </w:pPr>
    </w:p>
    <w:p w14:paraId="5B6FC5AF">
      <w:pPr>
        <w:pStyle w:val="15"/>
        <w:widowControl/>
        <w:rPr>
          <w:rFonts w:ascii="Times New Roman" w:hAnsi="Times New Roman" w:eastAsia="等线"/>
        </w:rPr>
      </w:pPr>
    </w:p>
    <w:p w14:paraId="25DA4F07">
      <w:pPr>
        <w:pStyle w:val="15"/>
        <w:widowControl/>
        <w:rPr>
          <w:rFonts w:ascii="Times New Roman" w:hAnsi="Times New Roman" w:eastAsia="等线"/>
        </w:rPr>
      </w:pPr>
    </w:p>
    <w:p w14:paraId="7ABF45E6">
      <w:pPr>
        <w:pStyle w:val="15"/>
        <w:widowControl/>
        <w:rPr>
          <w:rFonts w:ascii="Times New Roman" w:hAnsi="Times New Roman" w:eastAsia="等线"/>
        </w:rPr>
      </w:pPr>
    </w:p>
    <w:p w14:paraId="35E05C23">
      <w:pPr>
        <w:pStyle w:val="15"/>
        <w:widowControl/>
        <w:rPr>
          <w:rFonts w:ascii="Times New Roman" w:hAnsi="Times New Roman" w:eastAsia="等线"/>
        </w:rPr>
      </w:pPr>
    </w:p>
    <w:p w14:paraId="43C09621">
      <w:pPr>
        <w:pStyle w:val="15"/>
        <w:widowControl/>
        <w:rPr>
          <w:rFonts w:ascii="Times New Roman" w:hAnsi="Times New Roman" w:eastAsia="等线"/>
        </w:rPr>
      </w:pPr>
    </w:p>
    <w:p w14:paraId="03922B14">
      <w:pPr>
        <w:pStyle w:val="15"/>
        <w:widowControl/>
        <w:rPr>
          <w:rFonts w:ascii="Times New Roman" w:hAnsi="Times New Roman" w:eastAsia="等线"/>
        </w:rPr>
      </w:pPr>
    </w:p>
    <w:p w14:paraId="42AF6048">
      <w:pPr>
        <w:pStyle w:val="15"/>
        <w:widowControl/>
        <w:rPr>
          <w:rFonts w:ascii="Times New Roman" w:hAnsi="Times New Roman" w:eastAsia="等线"/>
        </w:rPr>
      </w:pPr>
    </w:p>
    <w:p w14:paraId="5095653A">
      <w:pPr>
        <w:pStyle w:val="15"/>
        <w:widowControl/>
        <w:rPr>
          <w:rFonts w:ascii="Times New Roman" w:hAnsi="Times New Roman" w:eastAsia="等线"/>
        </w:rPr>
      </w:pPr>
    </w:p>
    <w:p w14:paraId="6919BCE3">
      <w:pPr>
        <w:pStyle w:val="15"/>
        <w:widowControl/>
        <w:rPr>
          <w:rFonts w:ascii="Times New Roman" w:hAnsi="Times New Roman" w:eastAsia="等线"/>
        </w:rPr>
      </w:pPr>
    </w:p>
    <w:p w14:paraId="38ACD3BF">
      <w:pPr>
        <w:pStyle w:val="15"/>
        <w:widowControl/>
        <w:rPr>
          <w:rFonts w:ascii="Times New Roman" w:hAnsi="Times New Roman" w:eastAsia="等线"/>
        </w:rPr>
      </w:pPr>
    </w:p>
    <w:p w14:paraId="31A54CC3">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5E1F323">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0806D0">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907259D">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CEF5D77">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821C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FAD0E">
    <w:pPr>
      <w:pStyle w:val="1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A5DA7D">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1AA5DA7D">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D1EB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6C44A">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6FCF3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815BFE"/>
    <w:rsid w:val="05887898"/>
    <w:rsid w:val="05D63B33"/>
    <w:rsid w:val="05DD3D0D"/>
    <w:rsid w:val="06172F38"/>
    <w:rsid w:val="06A61E8D"/>
    <w:rsid w:val="06E36A2C"/>
    <w:rsid w:val="06EB7F4D"/>
    <w:rsid w:val="074043CC"/>
    <w:rsid w:val="07AB34E7"/>
    <w:rsid w:val="07CC37A4"/>
    <w:rsid w:val="07D36A00"/>
    <w:rsid w:val="07DB59EB"/>
    <w:rsid w:val="083F50A2"/>
    <w:rsid w:val="08550437"/>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9C36C1C"/>
    <w:rsid w:val="3A120448"/>
    <w:rsid w:val="3A202424"/>
    <w:rsid w:val="3AB94276"/>
    <w:rsid w:val="3AF45BE0"/>
    <w:rsid w:val="3AF460F5"/>
    <w:rsid w:val="3B6141E8"/>
    <w:rsid w:val="3B721C7C"/>
    <w:rsid w:val="3BEA5380"/>
    <w:rsid w:val="3C1C076F"/>
    <w:rsid w:val="3C3F24CA"/>
    <w:rsid w:val="3C5D7D9D"/>
    <w:rsid w:val="3D124498"/>
    <w:rsid w:val="3D1C54C3"/>
    <w:rsid w:val="3D6C60E9"/>
    <w:rsid w:val="3D855C98"/>
    <w:rsid w:val="3E0063C6"/>
    <w:rsid w:val="3E1B1B0E"/>
    <w:rsid w:val="3E2570E8"/>
    <w:rsid w:val="3EC949BD"/>
    <w:rsid w:val="3F1D1FAD"/>
    <w:rsid w:val="3F3917BB"/>
    <w:rsid w:val="3F453F96"/>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1E2007"/>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884B96"/>
    <w:rsid w:val="5BF93517"/>
    <w:rsid w:val="5CEB3254"/>
    <w:rsid w:val="5D090FC9"/>
    <w:rsid w:val="5D480F4A"/>
    <w:rsid w:val="5D505AC6"/>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17A3"/>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14E12CF"/>
    <w:rsid w:val="71EB057A"/>
    <w:rsid w:val="7209016D"/>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BE2A91"/>
    <w:rsid w:val="79D03DC8"/>
    <w:rsid w:val="79FB7B95"/>
    <w:rsid w:val="79FE23AA"/>
    <w:rsid w:val="7A2114BD"/>
    <w:rsid w:val="7A992CC0"/>
    <w:rsid w:val="7B3A50B0"/>
    <w:rsid w:val="7B7A2758"/>
    <w:rsid w:val="7B8B2C1D"/>
    <w:rsid w:val="7BB92F03"/>
    <w:rsid w:val="7BCA3B47"/>
    <w:rsid w:val="7BD020E4"/>
    <w:rsid w:val="7C01614C"/>
    <w:rsid w:val="7C063892"/>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2994</Words>
  <Characters>7638</Characters>
  <Lines>184</Lines>
  <Paragraphs>51</Paragraphs>
  <TotalTime>0</TotalTime>
  <ScaleCrop>false</ScaleCrop>
  <LinksUpToDate>false</LinksUpToDate>
  <CharactersWithSpaces>8353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2024-12-31T06:04:04Z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