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69F6ED">
      <w:pPr>
        <w:rPr>
          <w:sz w:val="20"/>
          <w:szCs w:val="20"/>
        </w:rPr>
      </w:pPr>
    </w:p>
    <w:p w14:paraId="58329306">
      <w:pPr>
        <w:rPr>
          <w:sz w:val="20"/>
          <w:szCs w:val="20"/>
        </w:rPr>
      </w:pPr>
    </w:p>
    <w:p w14:paraId="273F3E79">
      <w:pPr>
        <w:rPr>
          <w:sz w:val="20"/>
          <w:szCs w:val="20"/>
        </w:rPr>
      </w:pPr>
    </w:p>
    <w:p w14:paraId="404C7402">
      <w:pPr>
        <w:rPr>
          <w:rFonts w:ascii="黑体" w:hAnsi="黑体" w:eastAsia="黑体" w:cs="黑体"/>
          <w:color w:val="548235" w:themeColor="accent6" w:themeShade="BF"/>
          <w:sz w:val="56"/>
          <w:szCs w:val="56"/>
          <w:lang w:eastAsia="zh-CN"/>
        </w:rPr>
      </w:pPr>
      <w:r>
        <w:rPr>
          <w:sz w:val="24"/>
          <w:szCs w:val="24"/>
          <w:lang w:eastAsia="zh-CN" w:bidi="ar"/>
        </w:rPr>
        <w:drawing>
          <wp:inline distT="0" distB="0" distL="114300" distR="114300">
            <wp:extent cx="6261735" cy="1539240"/>
            <wp:effectExtent l="0" t="0" r="1905" b="0"/>
            <wp:docPr id="6" name="图片 6" descr="3153d4e3af5ec8d30c1caaddd57ab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153d4e3af5ec8d30c1caaddd57ab7c"/>
                    <pic:cNvPicPr>
                      <a:picLocks noChangeAspect="1"/>
                    </pic:cNvPicPr>
                  </pic:nvPicPr>
                  <pic:blipFill>
                    <a:blip r:embed="rId7"/>
                    <a:stretch>
                      <a:fillRect/>
                    </a:stretch>
                  </pic:blipFill>
                  <pic:spPr>
                    <a:xfrm>
                      <a:off x="0" y="0"/>
                      <a:ext cx="6261735" cy="1539240"/>
                    </a:xfrm>
                    <a:prstGeom prst="rect">
                      <a:avLst/>
                    </a:prstGeom>
                  </pic:spPr>
                </pic:pic>
              </a:graphicData>
            </a:graphic>
          </wp:inline>
        </w:drawing>
      </w:r>
    </w:p>
    <w:p w14:paraId="500B5894">
      <w:pPr>
        <w:jc w:val="center"/>
        <w:rPr>
          <w:lang w:eastAsia="zh-CN"/>
        </w:rPr>
      </w:pPr>
      <w:r>
        <w:rPr>
          <w:rFonts w:hint="eastAsia" w:ascii="黑体" w:hAnsi="黑体" w:eastAsia="黑体" w:cs="黑体"/>
          <w:color w:val="205B39"/>
          <w:sz w:val="56"/>
          <w:szCs w:val="56"/>
          <w:lang w:eastAsia="zh-CN"/>
        </w:rPr>
        <w:t>病理科分子病理基因检测报告</w:t>
      </w:r>
    </w:p>
    <w:p w14:paraId="5E51F62A">
      <w:pPr>
        <w:jc w:val="right"/>
        <w:rPr>
          <w:lang w:eastAsia="zh-CN"/>
        </w:rPr>
      </w:pPr>
    </w:p>
    <w:p w14:paraId="095D7F47">
      <w:pPr>
        <w:jc w:val="center"/>
        <w:rPr>
          <w:lang w:eastAsia="zh-CN"/>
        </w:rPr>
      </w:pPr>
    </w:p>
    <w:tbl>
      <w:tblPr>
        <w:tblStyle w:val="18"/>
        <w:tblpPr w:leftFromText="181" w:rightFromText="181" w:vertAnchor="page" w:horzAnchor="page" w:tblpXSpec="center" w:tblpY="11529"/>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24D35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62E88E59">
            <w:pPr>
              <w:pStyle w:val="8"/>
              <w:jc w:val="both"/>
              <w:rPr>
                <w:rFonts w:ascii="黑体"/>
                <w:sz w:val="48"/>
                <w:lang w:eastAsia="zh-CN"/>
              </w:rPr>
            </w:pPr>
            <w:r>
              <w:rPr>
                <w:rFonts w:hint="eastAsia" w:ascii="微软雅黑" w:eastAsia="微软雅黑"/>
                <w:sz w:val="30"/>
                <w:lang w:eastAsia="zh-CN"/>
              </w:rPr>
              <w:t>检测项目：</w:t>
            </w:r>
          </w:p>
        </w:tc>
        <w:tc>
          <w:tcPr>
            <w:tcW w:w="4471" w:type="dxa"/>
            <w:tcBorders>
              <w:top w:val="nil"/>
              <w:left w:val="nil"/>
              <w:bottom w:val="nil"/>
              <w:right w:val="nil"/>
            </w:tcBorders>
            <w:vAlign w:val="center"/>
          </w:tcPr>
          <w:p w14:paraId="0EA9D815">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ascii="黑体"/>
                <w:sz w:val="48"/>
                <w:lang w:eastAsia="zh-CN"/>
              </w:rPr>
            </w:pPr>
            <w:r>
              <w:rPr>
                <w:rFonts w:hint="eastAsia" w:ascii="微软雅黑" w:eastAsia="微软雅黑"/>
                <w:sz w:val="30"/>
                <w:szCs w:val="18"/>
                <w:lang w:eastAsia="zh-CN"/>
              </w:rPr>
              <w:t>实体瘤1238基因检测报告</w:t>
            </w:r>
          </w:p>
        </w:tc>
      </w:tr>
      <w:tr w14:paraId="1353D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B007D4A">
            <w:pPr>
              <w:pStyle w:val="8"/>
              <w:jc w:val="both"/>
              <w:rPr>
                <w:rFonts w:ascii="黑体"/>
                <w:sz w:val="48"/>
                <w:lang w:eastAsia="zh-CN"/>
              </w:rPr>
            </w:pPr>
            <w:r>
              <w:rPr>
                <w:rFonts w:hint="eastAsia" w:ascii="微软雅黑" w:eastAsia="微软雅黑"/>
                <w:sz w:val="30"/>
                <w:lang w:eastAsia="zh-CN"/>
              </w:rPr>
              <w:t>患者信息：</w:t>
            </w:r>
          </w:p>
        </w:tc>
        <w:tc>
          <w:tcPr>
            <w:tcW w:w="4471" w:type="dxa"/>
            <w:tcBorders>
              <w:top w:val="nil"/>
              <w:left w:val="nil"/>
              <w:bottom w:val="nil"/>
              <w:right w:val="nil"/>
            </w:tcBorders>
            <w:vAlign w:val="center"/>
          </w:tcPr>
          <w:p w14:paraId="3CD35AEC">
            <w:pPr>
              <w:pStyle w:val="8"/>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ascii="微软雅黑" w:eastAsia="微软雅黑"/>
                <w:sz w:val="30"/>
                <w:lang w:eastAsia="zh-CN"/>
              </w:rPr>
            </w:pPr>
            <w:r>
              <w:rPr>
                <w:rFonts w:hint="eastAsia" w:ascii="微软雅黑" w:hAnsi="宋体" w:eastAsia="微软雅黑" w:cs="宋体"/>
                <w:sz w:val="30"/>
                <w:lang w:eastAsia="zh-CN"/>
              </w:rPr>
              <w:t>{{ client }}</w:t>
            </w:r>
          </w:p>
        </w:tc>
      </w:tr>
      <w:tr w14:paraId="27A77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13713262">
            <w:pPr>
              <w:pStyle w:val="8"/>
              <w:jc w:val="both"/>
              <w:rPr>
                <w:rFonts w:ascii="黑体"/>
                <w:sz w:val="48"/>
                <w:lang w:eastAsia="zh-CN"/>
              </w:rPr>
            </w:pPr>
            <w:r>
              <w:rPr>
                <w:rFonts w:hint="eastAsia" w:ascii="微软雅黑" w:eastAsia="微软雅黑"/>
                <w:sz w:val="30"/>
                <w:lang w:eastAsia="zh-CN"/>
              </w:rPr>
              <w:t>送检日期：</w:t>
            </w:r>
          </w:p>
        </w:tc>
        <w:tc>
          <w:tcPr>
            <w:tcW w:w="4471" w:type="dxa"/>
            <w:tcBorders>
              <w:top w:val="nil"/>
              <w:left w:val="nil"/>
              <w:bottom w:val="nil"/>
              <w:right w:val="nil"/>
            </w:tcBorders>
            <w:vAlign w:val="center"/>
          </w:tcPr>
          <w:p w14:paraId="78A68774">
            <w:pPr>
              <w:pStyle w:val="8"/>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ascii="微软雅黑" w:eastAsia="微软雅黑"/>
                <w:sz w:val="30"/>
                <w:lang w:eastAsia="zh-CN"/>
              </w:rPr>
            </w:pPr>
            <w:r>
              <w:rPr>
                <w:rFonts w:hint="eastAsia" w:ascii="微软雅黑" w:hAnsi="宋体" w:eastAsia="微软雅黑" w:cs="宋体"/>
                <w:sz w:val="30"/>
                <w:lang w:eastAsia="zh-CN"/>
              </w:rPr>
              <w:t>{{ commission_date }}</w:t>
            </w:r>
          </w:p>
        </w:tc>
      </w:tr>
      <w:tr w14:paraId="2CB7D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5E0C0FDA">
            <w:pPr>
              <w:pStyle w:val="8"/>
              <w:jc w:val="both"/>
              <w:rPr>
                <w:rFonts w:ascii="黑体"/>
                <w:sz w:val="48"/>
                <w:lang w:eastAsia="zh-CN"/>
              </w:rPr>
            </w:pPr>
            <w:r>
              <w:rPr>
                <w:rFonts w:hint="eastAsia" w:ascii="微软雅黑" w:eastAsia="微软雅黑"/>
                <w:sz w:val="30"/>
                <w:lang w:eastAsia="zh-CN"/>
              </w:rPr>
              <w:t>分子病理号：</w:t>
            </w:r>
          </w:p>
        </w:tc>
        <w:tc>
          <w:tcPr>
            <w:tcW w:w="4471" w:type="dxa"/>
            <w:tcBorders>
              <w:top w:val="nil"/>
              <w:left w:val="nil"/>
              <w:bottom w:val="nil"/>
              <w:right w:val="nil"/>
            </w:tcBorders>
            <w:vAlign w:val="center"/>
          </w:tcPr>
          <w:p w14:paraId="0FC8FDA8">
            <w:pPr>
              <w:pStyle w:val="8"/>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ascii="微软雅黑" w:eastAsia="微软雅黑"/>
                <w:sz w:val="30"/>
                <w:lang w:eastAsia="zh-CN"/>
              </w:rPr>
            </w:pPr>
            <w:r>
              <w:rPr>
                <w:rFonts w:hint="eastAsia" w:ascii="微软雅黑" w:eastAsia="微软雅黑"/>
                <w:sz w:val="30"/>
                <w:highlight w:val="none"/>
                <w:lang w:val="en-US" w:eastAsia="zh-CN"/>
              </w:rPr>
              <w:t>{{ patientid }}</w:t>
            </w:r>
          </w:p>
        </w:tc>
      </w:tr>
      <w:tr w14:paraId="2DF18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2415F6BE">
            <w:pPr>
              <w:pStyle w:val="8"/>
              <w:jc w:val="both"/>
              <w:rPr>
                <w:rFonts w:ascii="黑体"/>
                <w:sz w:val="48"/>
                <w:lang w:eastAsia="zh-CN"/>
              </w:rPr>
            </w:pPr>
            <w:r>
              <w:rPr>
                <w:rFonts w:hint="eastAsia" w:ascii="微软雅黑" w:eastAsia="微软雅黑"/>
                <w:sz w:val="30"/>
                <w:lang w:eastAsia="zh-CN"/>
              </w:rPr>
              <w:t>报告日期：</w:t>
            </w:r>
          </w:p>
        </w:tc>
        <w:tc>
          <w:tcPr>
            <w:tcW w:w="4471" w:type="dxa"/>
            <w:tcBorders>
              <w:top w:val="nil"/>
              <w:left w:val="nil"/>
              <w:bottom w:val="nil"/>
              <w:right w:val="nil"/>
            </w:tcBorders>
            <w:vAlign w:val="center"/>
          </w:tcPr>
          <w:p w14:paraId="79A79AFB">
            <w:pPr>
              <w:pStyle w:val="8"/>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ascii="微软雅黑" w:eastAsia="微软雅黑"/>
                <w:sz w:val="30"/>
                <w:lang w:eastAsia="zh-CN"/>
              </w:rPr>
            </w:pPr>
            <w:r>
              <w:rPr>
                <w:rFonts w:hint="eastAsia" w:ascii="微软雅黑" w:hAnsi="宋体" w:eastAsia="微软雅黑" w:cs="宋体"/>
                <w:sz w:val="30"/>
                <w:lang w:eastAsia="zh-CN"/>
              </w:rPr>
              <w:t>{{ reportdate }}</w:t>
            </w:r>
          </w:p>
        </w:tc>
      </w:tr>
    </w:tbl>
    <w:p w14:paraId="25A3CB79">
      <w:r>
        <w:rPr>
          <w:rFonts w:hint="eastAsia"/>
          <w:lang w:eastAsia="zh-CN"/>
        </w:rPr>
        <w:drawing>
          <wp:anchor distT="0" distB="0" distL="114300" distR="114300" simplePos="0" relativeHeight="251662336" behindDoc="0" locked="0" layoutInCell="1" allowOverlap="1">
            <wp:simplePos x="0" y="0"/>
            <wp:positionH relativeFrom="column">
              <wp:posOffset>2002790</wp:posOffset>
            </wp:positionH>
            <wp:positionV relativeFrom="paragraph">
              <wp:posOffset>61595</wp:posOffset>
            </wp:positionV>
            <wp:extent cx="2621280" cy="2583180"/>
            <wp:effectExtent l="0" t="0" r="0" b="0"/>
            <wp:wrapNone/>
            <wp:docPr id="1" name="图片 1" descr="a33fd20e4d4f678b2d46e339926d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33fd20e4d4f678b2d46e339926d935"/>
                    <pic:cNvPicPr>
                      <a:picLocks noChangeAspect="1"/>
                    </pic:cNvPicPr>
                  </pic:nvPicPr>
                  <pic:blipFill>
                    <a:blip r:embed="rId8"/>
                    <a:srcRect l="20506" t="19985" r="18065" b="19479"/>
                    <a:stretch>
                      <a:fillRect/>
                    </a:stretch>
                  </pic:blipFill>
                  <pic:spPr>
                    <a:xfrm>
                      <a:off x="0" y="0"/>
                      <a:ext cx="2621280" cy="2583180"/>
                    </a:xfrm>
                    <a:prstGeom prst="rect">
                      <a:avLst/>
                    </a:prstGeom>
                  </pic:spPr>
                </pic:pic>
              </a:graphicData>
            </a:graphic>
          </wp:anchor>
        </w:drawing>
      </w:r>
    </w:p>
    <w:p w14:paraId="17C19C74"/>
    <w:p w14:paraId="799BCA28"/>
    <w:p w14:paraId="68A74D53"/>
    <w:p w14:paraId="754E5F76"/>
    <w:p w14:paraId="5AB12ACD"/>
    <w:p w14:paraId="59C3DAE7"/>
    <w:p w14:paraId="49B1C75A"/>
    <w:p w14:paraId="4439B611"/>
    <w:p w14:paraId="750A7301"/>
    <w:p w14:paraId="2CEADC7C"/>
    <w:p w14:paraId="491942E9"/>
    <w:p w14:paraId="6928B185"/>
    <w:p w14:paraId="592F2317"/>
    <w:p w14:paraId="00621927"/>
    <w:p w14:paraId="4E6BA0F1">
      <w:pPr>
        <w:rPr>
          <w:lang w:eastAsia="zh-CN"/>
        </w:rPr>
      </w:pPr>
      <w:r>
        <w:rPr>
          <w:lang w:eastAsia="zh-CN"/>
        </w:rPr>
        <mc:AlternateContent>
          <mc:Choice Requires="wps">
            <w:drawing>
              <wp:anchor distT="0" distB="0" distL="114300" distR="114300" simplePos="0" relativeHeight="251661312" behindDoc="0" locked="0" layoutInCell="1" allowOverlap="1">
                <wp:simplePos x="0" y="0"/>
                <wp:positionH relativeFrom="column">
                  <wp:posOffset>383540</wp:posOffset>
                </wp:positionH>
                <wp:positionV relativeFrom="paragraph">
                  <wp:posOffset>7943850</wp:posOffset>
                </wp:positionV>
                <wp:extent cx="6962140" cy="191960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19196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92468E">
                            <w:pPr>
                              <w:rPr>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pt;margin-top:625.5pt;height:151.15pt;width:548.2pt;z-index:251661312;mso-width-relative:page;mso-height-relative:page;" filled="f" stroked="f" coordsize="21600,21600" o:gfxdata="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Wjorpt0AAAANAQAADwAAAAAAAAABACAAAAAiAAAA&#10;ZHJzL2Rvd25yZXYueG1sUEsBAhQAFAAAAAgAh07iQBDC7vg7AgAAZwQAAA4AAAAAAAAAAQAgAAAA&#10;LAEAAGRycy9lMm9Eb2MueG1sUEsFBgAAAAAGAAYAWQEAANkFAAAAAA==&#10;">
                <v:fill on="f" focussize="0,0"/>
                <v:stroke on="f" weight="0.5pt"/>
                <v:imagedata o:title=""/>
                <o:lock v:ext="edit" aspectratio="f"/>
                <v:textbox>
                  <w:txbxContent>
                    <w:p w14:paraId="7A92468E">
                      <w:pPr>
                        <w:rPr>
                          <w:lang w:eastAsia="zh-CN"/>
                        </w:rPr>
                      </w:pPr>
                    </w:p>
                  </w:txbxContent>
                </v:textbox>
              </v:shape>
            </w:pict>
          </mc:Fallback>
        </mc:AlternateContent>
      </w:r>
    </w:p>
    <w:p w14:paraId="120A2B1A">
      <w:pPr>
        <w:rPr>
          <w:lang w:eastAsia="zh-CN"/>
        </w:rPr>
      </w:pPr>
    </w:p>
    <w:p w14:paraId="2B243560">
      <w:pPr>
        <w:rPr>
          <w:lang w:eastAsia="zh-CN"/>
        </w:rPr>
      </w:pPr>
    </w:p>
    <w:p w14:paraId="27206ECE">
      <w:pPr>
        <w:rPr>
          <w:lang w:eastAsia="zh-CN"/>
        </w:rPr>
      </w:pPr>
    </w:p>
    <w:p w14:paraId="2247A0E4">
      <w:pPr>
        <w:rPr>
          <w:lang w:eastAsia="zh-CN"/>
        </w:rPr>
      </w:pPr>
    </w:p>
    <w:p w14:paraId="30F40C51">
      <w:pPr>
        <w:rPr>
          <w:lang w:eastAsia="zh-CN"/>
        </w:rPr>
      </w:pPr>
    </w:p>
    <w:p w14:paraId="1D894FD4">
      <w:pPr>
        <w:rPr>
          <w:lang w:eastAsia="zh-CN"/>
        </w:rPr>
      </w:pPr>
    </w:p>
    <w:p w14:paraId="37C827AC">
      <w:pPr>
        <w:rPr>
          <w:lang w:eastAsia="zh-CN"/>
        </w:rPr>
      </w:pPr>
    </w:p>
    <w:p w14:paraId="14A6B90B">
      <w:pPr>
        <w:rPr>
          <w:lang w:eastAsia="zh-CN"/>
        </w:rPr>
      </w:pPr>
    </w:p>
    <w:p w14:paraId="5B15A061">
      <w:pPr>
        <w:rPr>
          <w:lang w:eastAsia="zh-CN"/>
        </w:rPr>
      </w:pPr>
    </w:p>
    <w:p w14:paraId="67B68AB8">
      <w:pPr>
        <w:rPr>
          <w:lang w:eastAsia="zh-CN"/>
        </w:rPr>
      </w:pPr>
    </w:p>
    <w:p w14:paraId="60F49ABF">
      <w:pPr>
        <w:rPr>
          <w:lang w:eastAsia="zh-CN"/>
        </w:rPr>
      </w:pPr>
    </w:p>
    <w:p w14:paraId="22E16C6D">
      <w:pPr>
        <w:rPr>
          <w:lang w:eastAsia="zh-CN"/>
        </w:rPr>
      </w:pPr>
    </w:p>
    <w:p w14:paraId="3D095FAC">
      <w:pPr>
        <w:rPr>
          <w:lang w:eastAsia="zh-CN"/>
        </w:rPr>
      </w:pPr>
    </w:p>
    <w:p w14:paraId="2BA82DAA">
      <w:pPr>
        <w:rPr>
          <w:lang w:eastAsia="zh-CN"/>
        </w:rPr>
      </w:pPr>
    </w:p>
    <w:p w14:paraId="6DECA6FA">
      <w:pPr>
        <w:rPr>
          <w:lang w:eastAsia="zh-CN"/>
        </w:rPr>
      </w:pPr>
    </w:p>
    <w:p w14:paraId="2ACEA4F4">
      <w:pPr>
        <w:rPr>
          <w:lang w:eastAsia="zh-CN"/>
        </w:rPr>
      </w:pPr>
    </w:p>
    <w:p w14:paraId="549B0047">
      <w:pPr>
        <w:ind w:firstLine="4482" w:firstLineChars="800"/>
        <w:rPr>
          <w:rFonts w:ascii="Times New Roman" w:hAnsi="Times New Roman" w:eastAsia="微软雅黑" w:cs="Times New Roman"/>
          <w:b/>
          <w:sz w:val="52"/>
          <w:szCs w:val="5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59668340">
      <w:pPr>
        <w:jc w:val="center"/>
        <w:rPr>
          <w:rFonts w:ascii="Times New Roman" w:hAnsi="Times New Roman" w:eastAsia="微软雅黑"/>
          <w:sz w:val="36"/>
          <w:szCs w:val="36"/>
          <w:lang w:eastAsia="zh-CN"/>
        </w:rPr>
      </w:pPr>
      <w:r>
        <w:rPr>
          <w:rFonts w:hint="eastAsia" w:ascii="Times New Roman" w:hAnsi="Times New Roman" w:eastAsia="微软雅黑"/>
          <w:sz w:val="36"/>
          <w:szCs w:val="36"/>
          <w:lang w:eastAsia="zh-CN"/>
        </w:rPr>
        <w:t>Content</w:t>
      </w:r>
    </w:p>
    <w:p w14:paraId="5E3CD83D">
      <w:pPr>
        <w:pStyle w:val="13"/>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eastAsia" w:ascii="微软雅黑" w:hAnsi="微软雅黑" w:eastAsia="微软雅黑" w:cs="微软雅黑"/>
          <w:color w:val="auto"/>
          <w:lang w:val="en-US" w:eastAsia="zh-CN"/>
        </w:rPr>
      </w:pPr>
      <w:r>
        <w:rPr>
          <w:rFonts w:cs="Times New Roman"/>
          <w:sz w:val="21"/>
          <w:szCs w:val="21"/>
          <w:lang w:eastAsia="zh-CN"/>
        </w:rPr>
        <w:fldChar w:fldCharType="begin"/>
      </w:r>
      <w:r>
        <w:rPr>
          <w:rFonts w:cs="Times New Roman"/>
          <w:sz w:val="21"/>
          <w:szCs w:val="21"/>
          <w:lang w:eastAsia="zh-CN"/>
        </w:rPr>
        <w:instrText xml:space="preserve">TOC \o "1-2" \h \u </w:instrText>
      </w:r>
      <w:r>
        <w:rPr>
          <w:rFonts w:cs="Times New Roman"/>
          <w:sz w:val="21"/>
          <w:szCs w:val="21"/>
          <w:lang w:eastAsia="zh-CN"/>
        </w:rPr>
        <w:fldChar w:fldCharType="separate"/>
      </w:r>
      <w:r>
        <w:rPr>
          <w:rFonts w:hint="eastAsia" w:ascii="微软雅黑" w:hAnsi="微软雅黑" w:eastAsia="微软雅黑" w:cs="微软雅黑"/>
          <w:color w:val="auto"/>
          <w:lang w:val="en-US" w:eastAsia="zh-CN"/>
        </w:rPr>
        <w:fldChar w:fldCharType="begin"/>
      </w:r>
      <w:r>
        <w:rPr>
          <w:rFonts w:hint="eastAsia" w:ascii="微软雅黑" w:hAnsi="微软雅黑" w:eastAsia="微软雅黑" w:cs="微软雅黑"/>
          <w:color w:val="auto"/>
          <w:lang w:val="en-US" w:eastAsia="zh-CN"/>
        </w:rPr>
        <w:instrText xml:space="preserve"> HYPERLINK \l _Toc6160 </w:instrText>
      </w:r>
      <w:r>
        <w:rPr>
          <w:rFonts w:hint="eastAsia" w:ascii="微软雅黑" w:hAnsi="微软雅黑" w:eastAsia="微软雅黑" w:cs="微软雅黑"/>
          <w:color w:val="auto"/>
          <w:lang w:val="en-US" w:eastAsia="zh-CN"/>
        </w:rPr>
        <w:fldChar w:fldCharType="separate"/>
      </w:r>
      <w:r>
        <w:rPr>
          <w:rFonts w:hint="eastAsia" w:ascii="微软雅黑" w:hAnsi="微软雅黑" w:eastAsia="微软雅黑" w:cs="微软雅黑"/>
          <w:color w:val="auto"/>
          <w:lang w:val="en-US" w:eastAsia="zh-CN"/>
        </w:rPr>
        <w:t>样本信息</w:t>
      </w:r>
      <w:r>
        <w:rPr>
          <w:rFonts w:hint="eastAsia" w:ascii="微软雅黑" w:hAnsi="微软雅黑" w:eastAsia="微软雅黑" w:cs="微软雅黑"/>
          <w:color w:val="auto"/>
          <w:lang w:val="en-US" w:eastAsia="zh-CN"/>
        </w:rPr>
        <w:tab/>
      </w:r>
      <w:r>
        <w:rPr>
          <w:rFonts w:hint="eastAsia" w:ascii="微软雅黑" w:hAnsi="微软雅黑" w:eastAsia="微软雅黑" w:cs="微软雅黑"/>
          <w:color w:val="auto"/>
          <w:lang w:val="en-US" w:eastAsia="zh-CN"/>
        </w:rPr>
        <w:fldChar w:fldCharType="begin"/>
      </w:r>
      <w:r>
        <w:rPr>
          <w:rFonts w:hint="eastAsia" w:ascii="微软雅黑" w:hAnsi="微软雅黑" w:eastAsia="微软雅黑" w:cs="微软雅黑"/>
          <w:color w:val="auto"/>
          <w:lang w:val="en-US" w:eastAsia="zh-CN"/>
        </w:rPr>
        <w:instrText xml:space="preserve"> PAGEREF _Toc6160 \h </w:instrText>
      </w:r>
      <w:r>
        <w:rPr>
          <w:rFonts w:hint="eastAsia" w:ascii="微软雅黑" w:hAnsi="微软雅黑" w:eastAsia="微软雅黑" w:cs="微软雅黑"/>
          <w:color w:val="auto"/>
          <w:lang w:val="en-US" w:eastAsia="zh-CN"/>
        </w:rPr>
        <w:fldChar w:fldCharType="separate"/>
      </w:r>
      <w:r>
        <w:rPr>
          <w:rFonts w:hint="eastAsia" w:ascii="微软雅黑" w:hAnsi="微软雅黑" w:eastAsia="微软雅黑" w:cs="微软雅黑"/>
          <w:color w:val="auto"/>
          <w:lang w:val="en-US" w:eastAsia="zh-CN"/>
        </w:rPr>
        <w:t>1</w:t>
      </w:r>
      <w:r>
        <w:rPr>
          <w:rFonts w:hint="eastAsia" w:ascii="微软雅黑" w:hAnsi="微软雅黑" w:eastAsia="微软雅黑" w:cs="微软雅黑"/>
          <w:color w:val="auto"/>
          <w:lang w:val="en-US" w:eastAsia="zh-CN"/>
        </w:rPr>
        <w:fldChar w:fldCharType="end"/>
      </w:r>
      <w:r>
        <w:rPr>
          <w:rFonts w:hint="eastAsia" w:ascii="微软雅黑" w:hAnsi="微软雅黑" w:eastAsia="微软雅黑" w:cs="微软雅黑"/>
          <w:color w:val="auto"/>
          <w:lang w:val="en-US" w:eastAsia="zh-CN"/>
        </w:rPr>
        <w:fldChar w:fldCharType="end"/>
      </w:r>
    </w:p>
    <w:p w14:paraId="1EBD820E">
      <w:pPr>
        <w:pStyle w:val="13"/>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eastAsia" w:ascii="微软雅黑" w:hAnsi="微软雅黑" w:eastAsia="微软雅黑" w:cs="微软雅黑"/>
          <w:color w:val="auto"/>
          <w:lang w:val="en-US" w:eastAsia="zh-CN"/>
        </w:rPr>
      </w:pPr>
      <w:r>
        <w:rPr>
          <w:rFonts w:hint="eastAsia" w:ascii="微软雅黑" w:hAnsi="微软雅黑" w:eastAsia="微软雅黑" w:cs="微软雅黑"/>
          <w:color w:val="auto"/>
          <w:lang w:val="en-US" w:eastAsia="zh-CN"/>
        </w:rPr>
        <w:fldChar w:fldCharType="begin"/>
      </w:r>
      <w:r>
        <w:rPr>
          <w:rFonts w:hint="eastAsia" w:ascii="微软雅黑" w:hAnsi="微软雅黑" w:eastAsia="微软雅黑" w:cs="微软雅黑"/>
          <w:color w:val="auto"/>
          <w:lang w:val="en-US" w:eastAsia="zh-CN"/>
        </w:rPr>
        <w:instrText xml:space="preserve"> HYPERLINK \l _Toc16835 </w:instrText>
      </w:r>
      <w:r>
        <w:rPr>
          <w:rFonts w:hint="eastAsia" w:ascii="微软雅黑" w:hAnsi="微软雅黑" w:eastAsia="微软雅黑" w:cs="微软雅黑"/>
          <w:color w:val="auto"/>
          <w:lang w:val="en-US" w:eastAsia="zh-CN"/>
        </w:rPr>
        <w:fldChar w:fldCharType="separate"/>
      </w:r>
      <w:r>
        <w:rPr>
          <w:rFonts w:hint="eastAsia" w:ascii="微软雅黑" w:hAnsi="微软雅黑" w:eastAsia="微软雅黑" w:cs="微软雅黑"/>
          <w:color w:val="auto"/>
          <w:lang w:val="en-US" w:eastAsia="zh-CN"/>
        </w:rPr>
        <w:t>检测内容</w:t>
      </w:r>
      <w:r>
        <w:rPr>
          <w:rFonts w:hint="eastAsia" w:ascii="微软雅黑" w:hAnsi="微软雅黑" w:eastAsia="微软雅黑" w:cs="微软雅黑"/>
          <w:color w:val="auto"/>
          <w:lang w:val="en-US" w:eastAsia="zh-CN"/>
        </w:rPr>
        <w:tab/>
      </w:r>
      <w:r>
        <w:rPr>
          <w:rFonts w:hint="eastAsia" w:ascii="微软雅黑" w:hAnsi="微软雅黑" w:eastAsia="微软雅黑" w:cs="微软雅黑"/>
          <w:color w:val="auto"/>
          <w:lang w:val="en-US" w:eastAsia="zh-CN"/>
        </w:rPr>
        <w:fldChar w:fldCharType="begin"/>
      </w:r>
      <w:r>
        <w:rPr>
          <w:rFonts w:hint="eastAsia" w:ascii="微软雅黑" w:hAnsi="微软雅黑" w:eastAsia="微软雅黑" w:cs="微软雅黑"/>
          <w:color w:val="auto"/>
          <w:lang w:val="en-US" w:eastAsia="zh-CN"/>
        </w:rPr>
        <w:instrText xml:space="preserve"> PAGEREF _Toc16835 \h </w:instrText>
      </w:r>
      <w:r>
        <w:rPr>
          <w:rFonts w:hint="eastAsia" w:ascii="微软雅黑" w:hAnsi="微软雅黑" w:eastAsia="微软雅黑" w:cs="微软雅黑"/>
          <w:color w:val="auto"/>
          <w:lang w:val="en-US" w:eastAsia="zh-CN"/>
        </w:rPr>
        <w:fldChar w:fldCharType="separate"/>
      </w:r>
      <w:r>
        <w:rPr>
          <w:rFonts w:hint="eastAsia" w:ascii="微软雅黑" w:hAnsi="微软雅黑" w:eastAsia="微软雅黑" w:cs="微软雅黑"/>
          <w:color w:val="auto"/>
          <w:lang w:val="en-US" w:eastAsia="zh-CN"/>
        </w:rPr>
        <w:t>1</w:t>
      </w:r>
      <w:r>
        <w:rPr>
          <w:rFonts w:hint="eastAsia" w:ascii="微软雅黑" w:hAnsi="微软雅黑" w:eastAsia="微软雅黑" w:cs="微软雅黑"/>
          <w:color w:val="auto"/>
          <w:lang w:val="en-US" w:eastAsia="zh-CN"/>
        </w:rPr>
        <w:fldChar w:fldCharType="end"/>
      </w:r>
      <w:r>
        <w:rPr>
          <w:rFonts w:hint="eastAsia" w:ascii="微软雅黑" w:hAnsi="微软雅黑" w:eastAsia="微软雅黑" w:cs="微软雅黑"/>
          <w:color w:val="auto"/>
          <w:lang w:val="en-US" w:eastAsia="zh-CN"/>
        </w:rPr>
        <w:fldChar w:fldCharType="end"/>
      </w:r>
    </w:p>
    <w:p w14:paraId="38C65C0A">
      <w:pPr>
        <w:pStyle w:val="13"/>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eastAsia" w:ascii="微软雅黑" w:hAnsi="微软雅黑" w:eastAsia="微软雅黑" w:cs="微软雅黑"/>
          <w:color w:val="auto"/>
          <w:lang w:val="en-US" w:eastAsia="zh-CN"/>
        </w:rPr>
      </w:pPr>
      <w:r>
        <w:rPr>
          <w:rFonts w:hint="eastAsia" w:ascii="微软雅黑" w:hAnsi="微软雅黑" w:eastAsia="微软雅黑" w:cs="微软雅黑"/>
          <w:color w:val="auto"/>
          <w:lang w:val="en-US" w:eastAsia="zh-CN"/>
        </w:rPr>
        <w:fldChar w:fldCharType="begin"/>
      </w:r>
      <w:r>
        <w:rPr>
          <w:rFonts w:hint="eastAsia" w:ascii="微软雅黑" w:hAnsi="微软雅黑" w:eastAsia="微软雅黑" w:cs="微软雅黑"/>
          <w:color w:val="auto"/>
          <w:lang w:val="en-US" w:eastAsia="zh-CN"/>
        </w:rPr>
        <w:instrText xml:space="preserve"> HYPERLINK \l _Toc12306 </w:instrText>
      </w:r>
      <w:r>
        <w:rPr>
          <w:rFonts w:hint="eastAsia" w:ascii="微软雅黑" w:hAnsi="微软雅黑" w:eastAsia="微软雅黑" w:cs="微软雅黑"/>
          <w:color w:val="auto"/>
          <w:lang w:val="en-US" w:eastAsia="zh-CN"/>
        </w:rPr>
        <w:fldChar w:fldCharType="separate"/>
      </w:r>
      <w:r>
        <w:rPr>
          <w:rFonts w:hint="eastAsia" w:ascii="微软雅黑" w:hAnsi="微软雅黑" w:eastAsia="微软雅黑" w:cs="微软雅黑"/>
          <w:color w:val="auto"/>
          <w:lang w:val="en-US" w:eastAsia="zh-CN"/>
        </w:rPr>
        <w:t>检测结果总览</w:t>
      </w:r>
      <w:r>
        <w:rPr>
          <w:rFonts w:hint="eastAsia" w:ascii="微软雅黑" w:hAnsi="微软雅黑" w:eastAsia="微软雅黑" w:cs="微软雅黑"/>
          <w:color w:val="auto"/>
          <w:lang w:val="en-US" w:eastAsia="zh-CN"/>
        </w:rPr>
        <w:tab/>
      </w:r>
      <w:r>
        <w:rPr>
          <w:rFonts w:hint="eastAsia" w:ascii="微软雅黑" w:hAnsi="微软雅黑" w:eastAsia="微软雅黑" w:cs="微软雅黑"/>
          <w:color w:val="auto"/>
          <w:lang w:val="en-US" w:eastAsia="zh-CN"/>
        </w:rPr>
        <w:fldChar w:fldCharType="begin"/>
      </w:r>
      <w:r>
        <w:rPr>
          <w:rFonts w:hint="eastAsia" w:ascii="微软雅黑" w:hAnsi="微软雅黑" w:eastAsia="微软雅黑" w:cs="微软雅黑"/>
          <w:color w:val="auto"/>
          <w:lang w:val="en-US" w:eastAsia="zh-CN"/>
        </w:rPr>
        <w:instrText xml:space="preserve"> PAGEREF _Toc12306 \h </w:instrText>
      </w:r>
      <w:r>
        <w:rPr>
          <w:rFonts w:hint="eastAsia" w:ascii="微软雅黑" w:hAnsi="微软雅黑" w:eastAsia="微软雅黑" w:cs="微软雅黑"/>
          <w:color w:val="auto"/>
          <w:lang w:val="en-US" w:eastAsia="zh-CN"/>
        </w:rPr>
        <w:fldChar w:fldCharType="separate"/>
      </w:r>
      <w:r>
        <w:rPr>
          <w:rFonts w:hint="eastAsia" w:ascii="微软雅黑" w:hAnsi="微软雅黑" w:eastAsia="微软雅黑" w:cs="微软雅黑"/>
          <w:color w:val="auto"/>
          <w:lang w:val="en-US" w:eastAsia="zh-CN"/>
        </w:rPr>
        <w:t>2</w:t>
      </w:r>
      <w:r>
        <w:rPr>
          <w:rFonts w:hint="eastAsia" w:ascii="微软雅黑" w:hAnsi="微软雅黑" w:eastAsia="微软雅黑" w:cs="微软雅黑"/>
          <w:color w:val="auto"/>
          <w:lang w:val="en-US" w:eastAsia="zh-CN"/>
        </w:rPr>
        <w:fldChar w:fldCharType="end"/>
      </w:r>
      <w:r>
        <w:rPr>
          <w:rFonts w:hint="eastAsia" w:ascii="微软雅黑" w:hAnsi="微软雅黑" w:eastAsia="微软雅黑" w:cs="微软雅黑"/>
          <w:color w:val="auto"/>
          <w:lang w:val="en-US" w:eastAsia="zh-CN"/>
        </w:rPr>
        <w:fldChar w:fldCharType="end"/>
      </w:r>
    </w:p>
    <w:p w14:paraId="71B8C91A">
      <w:pPr>
        <w:pStyle w:val="14"/>
        <w:tabs>
          <w:tab w:val="right" w:leader="dot" w:pos="9870"/>
        </w:tabs>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_Toc31840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检测结果小结</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_Toc31840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2</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p>
    <w:p w14:paraId="5C1880DA">
      <w:pPr>
        <w:pStyle w:val="14"/>
        <w:tabs>
          <w:tab w:val="right" w:leader="dot" w:pos="9870"/>
        </w:tabs>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_Toc1401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检测质控参数</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_Toc1401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4</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p>
    <w:p w14:paraId="02484FF3">
      <w:pPr>
        <w:pStyle w:val="13"/>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eastAsia" w:ascii="微软雅黑" w:hAnsi="微软雅黑" w:eastAsia="微软雅黑" w:cs="微软雅黑"/>
          <w:color w:val="auto"/>
          <w:lang w:val="en-US" w:eastAsia="zh-CN"/>
        </w:rPr>
      </w:pPr>
      <w:r>
        <w:rPr>
          <w:rFonts w:hint="eastAsia" w:ascii="微软雅黑" w:hAnsi="微软雅黑" w:eastAsia="微软雅黑" w:cs="微软雅黑"/>
          <w:color w:val="auto"/>
          <w:lang w:val="en-US" w:eastAsia="zh-CN"/>
        </w:rPr>
        <w:fldChar w:fldCharType="begin"/>
      </w:r>
      <w:r>
        <w:rPr>
          <w:rFonts w:hint="eastAsia" w:ascii="微软雅黑" w:hAnsi="微软雅黑" w:eastAsia="微软雅黑" w:cs="微软雅黑"/>
          <w:color w:val="auto"/>
          <w:lang w:val="en-US" w:eastAsia="zh-CN"/>
        </w:rPr>
        <w:instrText xml:space="preserve"> HYPERLINK \l _Toc17680 </w:instrText>
      </w:r>
      <w:r>
        <w:rPr>
          <w:rFonts w:hint="eastAsia" w:ascii="微软雅黑" w:hAnsi="微软雅黑" w:eastAsia="微软雅黑" w:cs="微软雅黑"/>
          <w:color w:val="auto"/>
          <w:lang w:val="en-US" w:eastAsia="zh-CN"/>
        </w:rPr>
        <w:fldChar w:fldCharType="separate"/>
      </w:r>
      <w:r>
        <w:rPr>
          <w:rFonts w:hint="eastAsia" w:ascii="微软雅黑" w:hAnsi="微软雅黑" w:eastAsia="微软雅黑" w:cs="微软雅黑"/>
          <w:color w:val="auto"/>
          <w:lang w:val="en-US" w:eastAsia="zh-CN"/>
        </w:rPr>
        <w:t>检测结果详述</w:t>
      </w:r>
      <w:r>
        <w:rPr>
          <w:rFonts w:hint="eastAsia" w:ascii="微软雅黑" w:hAnsi="微软雅黑" w:eastAsia="微软雅黑" w:cs="微软雅黑"/>
          <w:color w:val="auto"/>
          <w:lang w:val="en-US" w:eastAsia="zh-CN"/>
        </w:rPr>
        <w:tab/>
      </w:r>
      <w:r>
        <w:rPr>
          <w:rFonts w:hint="eastAsia" w:ascii="微软雅黑" w:hAnsi="微软雅黑" w:eastAsia="微软雅黑" w:cs="微软雅黑"/>
          <w:color w:val="auto"/>
          <w:lang w:val="en-US" w:eastAsia="zh-CN"/>
        </w:rPr>
        <w:fldChar w:fldCharType="begin"/>
      </w:r>
      <w:r>
        <w:rPr>
          <w:rFonts w:hint="eastAsia" w:ascii="微软雅黑" w:hAnsi="微软雅黑" w:eastAsia="微软雅黑" w:cs="微软雅黑"/>
          <w:color w:val="auto"/>
          <w:lang w:val="en-US" w:eastAsia="zh-CN"/>
        </w:rPr>
        <w:instrText xml:space="preserve"> PAGEREF _Toc17680 \h </w:instrText>
      </w:r>
      <w:r>
        <w:rPr>
          <w:rFonts w:hint="eastAsia" w:ascii="微软雅黑" w:hAnsi="微软雅黑" w:eastAsia="微软雅黑" w:cs="微软雅黑"/>
          <w:color w:val="auto"/>
          <w:lang w:val="en-US" w:eastAsia="zh-CN"/>
        </w:rPr>
        <w:fldChar w:fldCharType="separate"/>
      </w:r>
      <w:r>
        <w:rPr>
          <w:rFonts w:hint="eastAsia" w:ascii="微软雅黑" w:hAnsi="微软雅黑" w:eastAsia="微软雅黑" w:cs="微软雅黑"/>
          <w:color w:val="auto"/>
          <w:lang w:val="en-US" w:eastAsia="zh-CN"/>
        </w:rPr>
        <w:t>5</w:t>
      </w:r>
      <w:r>
        <w:rPr>
          <w:rFonts w:hint="eastAsia" w:ascii="微软雅黑" w:hAnsi="微软雅黑" w:eastAsia="微软雅黑" w:cs="微软雅黑"/>
          <w:color w:val="auto"/>
          <w:lang w:val="en-US" w:eastAsia="zh-CN"/>
        </w:rPr>
        <w:fldChar w:fldCharType="end"/>
      </w:r>
      <w:r>
        <w:rPr>
          <w:rFonts w:hint="eastAsia" w:ascii="微软雅黑" w:hAnsi="微软雅黑" w:eastAsia="微软雅黑" w:cs="微软雅黑"/>
          <w:color w:val="auto"/>
          <w:lang w:val="en-US" w:eastAsia="zh-CN"/>
        </w:rPr>
        <w:fldChar w:fldCharType="end"/>
      </w:r>
      <w:r>
        <w:rPr>
          <w:rFonts w:hint="eastAsia" w:ascii="微软雅黑" w:hAnsi="微软雅黑" w:eastAsia="微软雅黑" w:cs="微软雅黑"/>
          <w:color w:val="auto"/>
          <w:lang w:val="en-US" w:eastAsia="zh-CN"/>
        </w:rPr>
        <w:t>{% if endometrialCarcinoma == True %}</w:t>
      </w:r>
    </w:p>
    <w:p w14:paraId="3503E764">
      <w:pPr>
        <w:pStyle w:val="14"/>
        <w:numPr>
          <w:ilvl w:val="0"/>
          <w:numId w:val="6"/>
        </w:numPr>
        <w:tabs>
          <w:tab w:val="right" w:leader="dot" w:pos="9870"/>
        </w:tabs>
        <w:ind w:left="0" w:leftChars="0" w:firstLine="420" w:firstLineChars="0"/>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_Toc18133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子宫内膜癌TCGA分子分型检测结果</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_Toc18133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5</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t>{% endif %}</w:t>
      </w:r>
    </w:p>
    <w:p w14:paraId="2F7DB914">
      <w:pPr>
        <w:pStyle w:val="14"/>
        <w:numPr>
          <w:ilvl w:val="0"/>
          <w:numId w:val="6"/>
        </w:numPr>
        <w:tabs>
          <w:tab w:val="right" w:leader="dot" w:pos="9870"/>
        </w:tabs>
        <w:ind w:left="0" w:leftChars="0" w:firstLine="420" w:firstLineChars="0"/>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_Toc19549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体细胞变异分级提示</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_Toc19549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6</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p>
    <w:p w14:paraId="444693D6">
      <w:pPr>
        <w:pStyle w:val="14"/>
        <w:numPr>
          <w:ilvl w:val="0"/>
          <w:numId w:val="6"/>
        </w:numPr>
        <w:tabs>
          <w:tab w:val="right" w:leader="dot" w:pos="9870"/>
        </w:tabs>
        <w:ind w:left="0" w:leftChars="0" w:firstLine="420" w:firstLineChars="0"/>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_Toc30193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胚系变异结果提示</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_Toc30193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10</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t>{%if 2531 not in diseaseIdList %}</w:t>
      </w:r>
    </w:p>
    <w:p w14:paraId="16F2F824">
      <w:pPr>
        <w:pStyle w:val="14"/>
        <w:numPr>
          <w:ilvl w:val="0"/>
          <w:numId w:val="6"/>
        </w:numPr>
        <w:tabs>
          <w:tab w:val="right" w:leader="dot" w:pos="9870"/>
        </w:tabs>
        <w:ind w:left="0" w:leftChars="0" w:firstLine="420" w:firstLineChars="0"/>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_Toc31395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本癌种FDA/NMPA获批的其他可选靶向药物</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_Toc31395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12</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t>{% endif %}</w:t>
      </w:r>
    </w:p>
    <w:p w14:paraId="09F968AB">
      <w:pPr>
        <w:pStyle w:val="14"/>
        <w:numPr>
          <w:ilvl w:val="0"/>
          <w:numId w:val="6"/>
        </w:numPr>
        <w:tabs>
          <w:tab w:val="right" w:leader="dot" w:pos="9870"/>
        </w:tabs>
        <w:ind w:left="0" w:leftChars="0" w:firstLine="420" w:firstLineChars="0"/>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_Toc6257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免疫药物用药提示</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_Toc6257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13</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r>
        <w:rPr>
          <w:rStyle w:val="21"/>
          <w:rFonts w:hint="default" w:ascii="Times New Roman" w:hAnsi="Times New Roman" w:eastAsia="微软雅黑" w:cs="Times New Roman"/>
          <w:sz w:val="24"/>
          <w:szCs w:val="24"/>
          <w:lang w:eastAsia="zh-CN"/>
        </w:rPr>
        <w:t>{% if gastrointestinalStromalTumor == True %}</w:t>
      </w:r>
    </w:p>
    <w:p w14:paraId="1BAD4B78">
      <w:pPr>
        <w:pStyle w:val="14"/>
        <w:numPr>
          <w:ilvl w:val="0"/>
          <w:numId w:val="6"/>
        </w:numPr>
        <w:tabs>
          <w:tab w:val="right" w:leader="dot" w:pos="9870"/>
        </w:tabs>
        <w:ind w:left="0" w:leftChars="0" w:firstLine="420" w:firstLineChars="0"/>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_Toc27334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化疗药物用药提</w:t>
      </w:r>
      <w:r>
        <w:rPr>
          <w:rFonts w:hint="eastAsia" w:ascii="Times New Roman" w:hAnsi="Times New Roman" w:eastAsia="微软雅黑" w:cs="Times New Roman"/>
          <w:color w:val="auto"/>
          <w:szCs w:val="21"/>
          <w:highlight w:val="none"/>
          <w:lang w:val="en-US" w:eastAsia="zh-CN"/>
        </w:rPr>
        <w:t>示</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_Toc27334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18</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t>{% endif %}</w:t>
      </w:r>
    </w:p>
    <w:p w14:paraId="5B0A8AED">
      <w:pPr>
        <w:pStyle w:val="13"/>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eastAsia" w:ascii="微软雅黑" w:hAnsi="微软雅黑" w:eastAsia="微软雅黑" w:cs="微软雅黑"/>
          <w:color w:val="auto"/>
          <w:lang w:val="en-US" w:eastAsia="zh-CN"/>
        </w:rPr>
      </w:pPr>
      <w:r>
        <w:rPr>
          <w:rFonts w:hint="eastAsia" w:ascii="微软雅黑" w:hAnsi="微软雅黑" w:eastAsia="微软雅黑" w:cs="微软雅黑"/>
          <w:color w:val="auto"/>
          <w:lang w:val="en-US" w:eastAsia="zh-CN"/>
        </w:rPr>
        <w:fldChar w:fldCharType="begin"/>
      </w:r>
      <w:r>
        <w:rPr>
          <w:rFonts w:hint="eastAsia" w:ascii="微软雅黑" w:hAnsi="微软雅黑" w:eastAsia="微软雅黑" w:cs="微软雅黑"/>
          <w:color w:val="auto"/>
          <w:lang w:val="en-US" w:eastAsia="zh-CN"/>
        </w:rPr>
        <w:instrText xml:space="preserve"> HYPERLINK \l _Toc8759 </w:instrText>
      </w:r>
      <w:r>
        <w:rPr>
          <w:rFonts w:hint="eastAsia" w:ascii="微软雅黑" w:hAnsi="微软雅黑" w:eastAsia="微软雅黑" w:cs="微软雅黑"/>
          <w:color w:val="auto"/>
          <w:lang w:val="en-US" w:eastAsia="zh-CN"/>
        </w:rPr>
        <w:fldChar w:fldCharType="separate"/>
      </w:r>
      <w:r>
        <w:rPr>
          <w:rFonts w:hint="default" w:ascii="微软雅黑" w:hAnsi="微软雅黑" w:eastAsia="微软雅黑" w:cs="微软雅黑"/>
          <w:color w:val="auto"/>
          <w:lang w:val="en-US" w:eastAsia="zh-CN"/>
        </w:rPr>
        <w:t>基因检测结果解析</w:t>
      </w:r>
      <w:r>
        <w:rPr>
          <w:rFonts w:hint="eastAsia" w:ascii="微软雅黑" w:hAnsi="微软雅黑" w:eastAsia="微软雅黑" w:cs="微软雅黑"/>
          <w:color w:val="auto"/>
          <w:lang w:val="en-US" w:eastAsia="zh-CN"/>
        </w:rPr>
        <w:tab/>
      </w:r>
      <w:r>
        <w:rPr>
          <w:rFonts w:hint="eastAsia" w:ascii="微软雅黑" w:hAnsi="微软雅黑" w:eastAsia="微软雅黑" w:cs="微软雅黑"/>
          <w:color w:val="auto"/>
          <w:lang w:val="en-US" w:eastAsia="zh-CN"/>
        </w:rPr>
        <w:fldChar w:fldCharType="begin"/>
      </w:r>
      <w:r>
        <w:rPr>
          <w:rFonts w:hint="eastAsia" w:ascii="微软雅黑" w:hAnsi="微软雅黑" w:eastAsia="微软雅黑" w:cs="微软雅黑"/>
          <w:color w:val="auto"/>
          <w:lang w:val="en-US" w:eastAsia="zh-CN"/>
        </w:rPr>
        <w:instrText xml:space="preserve"> PAGEREF _Toc8759 \h </w:instrText>
      </w:r>
      <w:r>
        <w:rPr>
          <w:rFonts w:hint="eastAsia" w:ascii="微软雅黑" w:hAnsi="微软雅黑" w:eastAsia="微软雅黑" w:cs="微软雅黑"/>
          <w:color w:val="auto"/>
          <w:lang w:val="en-US" w:eastAsia="zh-CN"/>
        </w:rPr>
        <w:fldChar w:fldCharType="separate"/>
      </w:r>
      <w:r>
        <w:rPr>
          <w:rFonts w:hint="eastAsia" w:ascii="微软雅黑" w:hAnsi="微软雅黑" w:eastAsia="微软雅黑" w:cs="微软雅黑"/>
          <w:color w:val="auto"/>
          <w:lang w:val="en-US" w:eastAsia="zh-CN"/>
        </w:rPr>
        <w:t>19</w:t>
      </w:r>
      <w:r>
        <w:rPr>
          <w:rFonts w:hint="eastAsia" w:ascii="微软雅黑" w:hAnsi="微软雅黑" w:eastAsia="微软雅黑" w:cs="微软雅黑"/>
          <w:color w:val="auto"/>
          <w:lang w:val="en-US" w:eastAsia="zh-CN"/>
        </w:rPr>
        <w:fldChar w:fldCharType="end"/>
      </w:r>
      <w:r>
        <w:rPr>
          <w:rFonts w:hint="eastAsia" w:ascii="微软雅黑" w:hAnsi="微软雅黑" w:eastAsia="微软雅黑" w:cs="微软雅黑"/>
          <w:color w:val="auto"/>
          <w:lang w:val="en-US" w:eastAsia="zh-CN"/>
        </w:rPr>
        <w:fldChar w:fldCharType="end"/>
      </w:r>
      <w:r>
        <w:rPr>
          <w:rFonts w:hint="eastAsia" w:ascii="微软雅黑" w:hAnsi="微软雅黑" w:eastAsia="微软雅黑" w:cs="微软雅黑"/>
          <w:color w:val="auto"/>
          <w:lang w:val="en-US" w:eastAsia="zh-CN"/>
        </w:rPr>
        <w:t>{%if BodyDrugDrugDetectionStr or unknownVarAnalysisStr %}</w:t>
      </w:r>
    </w:p>
    <w:p w14:paraId="49D70A4F">
      <w:pPr>
        <w:pStyle w:val="14"/>
        <w:tabs>
          <w:tab w:val="right" w:leader="dot" w:pos="9870"/>
        </w:tabs>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_Toc7050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体细胞变异结果解析</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_Toc7050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19</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t>{% endif %}{%if geneticCancerRiskInfo %}</w:t>
      </w:r>
    </w:p>
    <w:p w14:paraId="18E42D5B">
      <w:pPr>
        <w:pStyle w:val="14"/>
        <w:tabs>
          <w:tab w:val="right" w:leader="dot" w:pos="9870"/>
        </w:tabs>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_Toc4045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胚系变异结果解析</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_Toc4045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22</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t>{% endif %}</w:t>
      </w:r>
    </w:p>
    <w:p w14:paraId="605D58C6">
      <w:pPr>
        <w:pStyle w:val="14"/>
        <w:tabs>
          <w:tab w:val="right" w:leader="dot" w:pos="9870"/>
        </w:tabs>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_Toc5308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免疫相关基因检测结果</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_Toc5308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24</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r>
        <w:rPr>
          <w:rStyle w:val="21"/>
          <w:rFonts w:hint="default" w:ascii="Times New Roman" w:hAnsi="Times New Roman" w:eastAsia="微软雅黑" w:cs="Times New Roman"/>
          <w:sz w:val="24"/>
          <w:szCs w:val="24"/>
          <w:lang w:eastAsia="zh-CN"/>
        </w:rPr>
        <w:t>{% if gastrointestinalStromalTumor == True %}</w:t>
      </w:r>
    </w:p>
    <w:p w14:paraId="4E598B13">
      <w:pPr>
        <w:pStyle w:val="14"/>
        <w:tabs>
          <w:tab w:val="right" w:leader="dot" w:pos="9870"/>
        </w:tabs>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_Toc6522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化疗药物用药解析</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_Toc6522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28</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t>{% endif %}</w:t>
      </w:r>
    </w:p>
    <w:p w14:paraId="3CCD6ADB">
      <w:pPr>
        <w:pStyle w:val="13"/>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eastAsia" w:ascii="微软雅黑" w:hAnsi="微软雅黑" w:eastAsia="微软雅黑" w:cs="微软雅黑"/>
          <w:color w:val="auto"/>
          <w:lang w:val="en-US" w:eastAsia="zh-CN"/>
        </w:rPr>
      </w:pPr>
      <w:r>
        <w:rPr>
          <w:rFonts w:hint="eastAsia" w:ascii="微软雅黑" w:hAnsi="微软雅黑" w:eastAsia="微软雅黑" w:cs="微软雅黑"/>
          <w:color w:val="auto"/>
          <w:lang w:val="en-US" w:eastAsia="zh-CN"/>
        </w:rPr>
        <w:fldChar w:fldCharType="begin"/>
      </w:r>
      <w:r>
        <w:rPr>
          <w:rFonts w:hint="eastAsia" w:ascii="微软雅黑" w:hAnsi="微软雅黑" w:eastAsia="微软雅黑" w:cs="微软雅黑"/>
          <w:color w:val="auto"/>
          <w:lang w:val="en-US" w:eastAsia="zh-CN"/>
        </w:rPr>
        <w:instrText xml:space="preserve"> HYPERLINK \l _Toc26251 </w:instrText>
      </w:r>
      <w:r>
        <w:rPr>
          <w:rFonts w:hint="eastAsia" w:ascii="微软雅黑" w:hAnsi="微软雅黑" w:eastAsia="微软雅黑" w:cs="微软雅黑"/>
          <w:color w:val="auto"/>
          <w:lang w:val="en-US" w:eastAsia="zh-CN"/>
        </w:rPr>
        <w:fldChar w:fldCharType="separate"/>
      </w:r>
      <w:r>
        <w:rPr>
          <w:rFonts w:hint="eastAsia" w:ascii="微软雅黑" w:hAnsi="微软雅黑" w:eastAsia="微软雅黑" w:cs="微软雅黑"/>
          <w:color w:val="auto"/>
          <w:lang w:val="en-US" w:eastAsia="zh-CN"/>
        </w:rPr>
        <w:t>附录</w:t>
      </w:r>
      <w:r>
        <w:rPr>
          <w:rFonts w:hint="eastAsia" w:ascii="微软雅黑" w:hAnsi="微软雅黑" w:eastAsia="微软雅黑" w:cs="微软雅黑"/>
          <w:color w:val="auto"/>
          <w:lang w:val="en-US" w:eastAsia="zh-CN"/>
        </w:rPr>
        <w:tab/>
      </w:r>
      <w:r>
        <w:rPr>
          <w:rFonts w:hint="eastAsia" w:ascii="微软雅黑" w:hAnsi="微软雅黑" w:eastAsia="微软雅黑" w:cs="微软雅黑"/>
          <w:color w:val="auto"/>
          <w:lang w:val="en-US" w:eastAsia="zh-CN"/>
        </w:rPr>
        <w:fldChar w:fldCharType="begin"/>
      </w:r>
      <w:r>
        <w:rPr>
          <w:rFonts w:hint="eastAsia" w:ascii="微软雅黑" w:hAnsi="微软雅黑" w:eastAsia="微软雅黑" w:cs="微软雅黑"/>
          <w:color w:val="auto"/>
          <w:lang w:val="en-US" w:eastAsia="zh-CN"/>
        </w:rPr>
        <w:instrText xml:space="preserve"> PAGEREF _Toc26251 \h </w:instrText>
      </w:r>
      <w:r>
        <w:rPr>
          <w:rFonts w:hint="eastAsia" w:ascii="微软雅黑" w:hAnsi="微软雅黑" w:eastAsia="微软雅黑" w:cs="微软雅黑"/>
          <w:color w:val="auto"/>
          <w:lang w:val="en-US" w:eastAsia="zh-CN"/>
        </w:rPr>
        <w:fldChar w:fldCharType="separate"/>
      </w:r>
      <w:r>
        <w:rPr>
          <w:rFonts w:hint="eastAsia" w:ascii="微软雅黑" w:hAnsi="微软雅黑" w:eastAsia="微软雅黑" w:cs="微软雅黑"/>
          <w:color w:val="auto"/>
          <w:lang w:val="en-US" w:eastAsia="zh-CN"/>
        </w:rPr>
        <w:t>29</w:t>
      </w:r>
      <w:r>
        <w:rPr>
          <w:rFonts w:hint="eastAsia" w:ascii="微软雅黑" w:hAnsi="微软雅黑" w:eastAsia="微软雅黑" w:cs="微软雅黑"/>
          <w:color w:val="auto"/>
          <w:lang w:val="en-US" w:eastAsia="zh-CN"/>
        </w:rPr>
        <w:fldChar w:fldCharType="end"/>
      </w:r>
      <w:r>
        <w:rPr>
          <w:rFonts w:hint="eastAsia" w:ascii="微软雅黑" w:hAnsi="微软雅黑" w:eastAsia="微软雅黑" w:cs="微软雅黑"/>
          <w:color w:val="auto"/>
          <w:lang w:val="en-US" w:eastAsia="zh-CN"/>
        </w:rPr>
        <w:fldChar w:fldCharType="end"/>
      </w:r>
      <w:r>
        <w:rPr>
          <w:rFonts w:hint="eastAsia" w:ascii="微软雅黑" w:hAnsi="微软雅黑" w:eastAsia="微软雅黑" w:cs="微软雅黑"/>
          <w:color w:val="auto"/>
          <w:lang w:val="en-US" w:eastAsia="zh-CN"/>
        </w:rPr>
        <w:t>{% if endometrialCarcinoma == True %}</w:t>
      </w:r>
    </w:p>
    <w:p w14:paraId="2DF5A0CF">
      <w:pPr>
        <w:pStyle w:val="14"/>
        <w:tabs>
          <w:tab w:val="right" w:leader="dot" w:pos="9870"/>
        </w:tabs>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_Toc27564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子宫内膜癌分子分型与预后的相关性</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_Toc27564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29</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r>
        <w:rPr>
          <w:rFonts w:hint="default" w:ascii="Times New Roman" w:hAnsi="Times New Roman" w:eastAsia="微软雅黑" w:cs="Times New Roman"/>
          <w:color w:val="auto"/>
          <w:szCs w:val="21"/>
          <w:highlight w:val="none"/>
          <w:lang w:eastAsia="zh-CN"/>
        </w:rPr>
        <w:t>{% endif %}</w:t>
      </w:r>
    </w:p>
    <w:p w14:paraId="1D24C58C">
      <w:pPr>
        <w:pStyle w:val="14"/>
        <w:tabs>
          <w:tab w:val="right" w:leader="dot" w:pos="9870"/>
        </w:tabs>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_Toc23744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val="en-US" w:eastAsia="zh-CN"/>
        </w:rPr>
        <w:t>常见靶向药物相关基因检测列表</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_Toc23744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31</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p>
    <w:p w14:paraId="72AC863A">
      <w:pPr>
        <w:pStyle w:val="14"/>
        <w:tabs>
          <w:tab w:val="right" w:leader="dot" w:pos="9870"/>
        </w:tabs>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_Toc30668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检测基因列表</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_Toc30668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32</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p>
    <w:p w14:paraId="656F4B19">
      <w:pPr>
        <w:pStyle w:val="14"/>
        <w:tabs>
          <w:tab w:val="right" w:leader="dot" w:pos="9870"/>
        </w:tabs>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_Toc19648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检测方法与局限性</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_Toc19648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34</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p>
    <w:p w14:paraId="1D245742">
      <w:pPr>
        <w:pStyle w:val="14"/>
        <w:tabs>
          <w:tab w:val="right" w:leader="dot" w:pos="9870"/>
        </w:tabs>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_Toc18633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参考文献</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_Toc18633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35</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p>
    <w:p w14:paraId="6D301E9A">
      <w:pPr>
        <w:rPr>
          <w:lang w:eastAsia="zh-CN"/>
        </w:rPr>
        <w:sectPr>
          <w:headerReference r:id="rId3" w:type="default"/>
          <w:pgSz w:w="11905" w:h="16838"/>
          <w:pgMar w:top="850" w:right="850" w:bottom="850" w:left="850" w:header="850" w:footer="992" w:gutter="0"/>
          <w:pgBorders>
            <w:top w:val="none" w:sz="0" w:space="0"/>
            <w:left w:val="none" w:sz="0" w:space="0"/>
            <w:bottom w:val="none" w:sz="0" w:space="0"/>
            <w:right w:val="none" w:sz="0" w:space="0"/>
          </w:pgBorders>
          <w:pgNumType w:start="1"/>
          <w:cols w:space="0" w:num="1"/>
          <w:rtlGutter w:val="0"/>
          <w:docGrid w:linePitch="299" w:charSpace="0"/>
        </w:sectPr>
      </w:pPr>
      <w:r>
        <w:rPr>
          <w:rFonts w:ascii="Times New Roman" w:hAnsi="Times New Roman" w:eastAsia="微软雅黑" w:cs="Times New Roman"/>
          <w:szCs w:val="21"/>
          <w:lang w:eastAsia="zh-CN"/>
        </w:rPr>
        <w:fldChar w:fldCharType="end"/>
      </w:r>
    </w:p>
    <w:p w14:paraId="05D9A638">
      <w:pPr>
        <w:pStyle w:val="2"/>
        <w:numPr>
          <w:ilvl w:val="255"/>
          <w:numId w:val="0"/>
        </w:numPr>
        <w:jc w:val="left"/>
        <w:rPr>
          <w:color w:val="auto"/>
        </w:rPr>
      </w:pPr>
      <w:bookmarkStart w:id="0" w:name="_Toc4230"/>
      <w:bookmarkStart w:id="1" w:name="_Toc21009_WPSOffice_Level1"/>
      <w:bookmarkStart w:id="2" w:name="_Toc24178_WPSOffice_Level1"/>
      <w:bookmarkStart w:id="3" w:name="_Toc13806"/>
      <w:bookmarkStart w:id="4" w:name="_Toc24397"/>
      <w:bookmarkStart w:id="5" w:name="_Toc27500"/>
      <w:bookmarkStart w:id="6" w:name="_Toc10446"/>
      <w:bookmarkStart w:id="7" w:name="_Toc30143_WPSOffice_Level1"/>
      <w:bookmarkStart w:id="8" w:name="_Toc32054"/>
      <w:bookmarkStart w:id="9" w:name="_Toc21669"/>
    </w:p>
    <w:p w14:paraId="09CA5424">
      <w:pPr>
        <w:pStyle w:val="2"/>
        <w:numPr>
          <w:ilvl w:val="255"/>
          <w:numId w:val="0"/>
        </w:numPr>
        <w:jc w:val="left"/>
        <w:rPr>
          <w:rFonts w:hint="eastAsia" w:eastAsia="微软雅黑" w:cs="Times New Roman"/>
          <w:sz w:val="44"/>
          <w:szCs w:val="44"/>
          <w:lang w:val="en-US" w:eastAsia="zh-CN"/>
        </w:rPr>
      </w:pPr>
      <w:bookmarkStart w:id="10" w:name="_Toc6160"/>
      <w:r>
        <w:rPr>
          <w:color w:val="auto"/>
          <w:sz w:val="44"/>
          <w:szCs w:val="44"/>
        </w:rPr>
        <w:t>样本信息</w:t>
      </w:r>
      <w:bookmarkEnd w:id="0"/>
      <w:bookmarkEnd w:id="1"/>
      <w:bookmarkEnd w:id="2"/>
      <w:bookmarkEnd w:id="3"/>
      <w:bookmarkEnd w:id="4"/>
      <w:bookmarkEnd w:id="5"/>
      <w:bookmarkEnd w:id="6"/>
      <w:bookmarkEnd w:id="7"/>
      <w:bookmarkEnd w:id="8"/>
      <w:bookmarkEnd w:id="9"/>
      <w:bookmarkEnd w:id="10"/>
    </w:p>
    <w:tbl>
      <w:tblPr>
        <w:tblStyle w:val="34"/>
        <w:tblW w:w="10189" w:type="dxa"/>
        <w:tblInd w:w="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03"/>
        <w:gridCol w:w="1698"/>
        <w:gridCol w:w="1678"/>
        <w:gridCol w:w="1848"/>
        <w:gridCol w:w="1599"/>
        <w:gridCol w:w="1763"/>
      </w:tblGrid>
      <w:tr w14:paraId="606958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4" w:hRule="atLeast"/>
        </w:trPr>
        <w:tc>
          <w:tcPr>
            <w:tcW w:w="10189" w:type="dxa"/>
            <w:gridSpan w:val="6"/>
            <w:shd w:val="clear" w:color="auto" w:fill="A8D08D" w:themeFill="accent6" w:themeFillTint="99"/>
            <w:vAlign w:val="center"/>
          </w:tcPr>
          <w:p w14:paraId="5BAEEA8F">
            <w:pPr>
              <w:ind w:firstLine="3840" w:firstLineChars="1200"/>
              <w:jc w:val="both"/>
            </w:pPr>
            <w:r>
              <w:rPr>
                <w:rFonts w:hint="eastAsia" w:ascii="黑体" w:hAnsi="黑体" w:eastAsia="黑体" w:cs="黑体"/>
                <w:sz w:val="32"/>
                <w:szCs w:val="32"/>
              </w:rPr>
              <w:t>受 检 者 信 息</w:t>
            </w:r>
          </w:p>
        </w:tc>
      </w:tr>
      <w:tr w14:paraId="6D6528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1603" w:type="dxa"/>
          </w:tcPr>
          <w:p w14:paraId="4482620F">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姓名</w:t>
            </w:r>
          </w:p>
        </w:tc>
        <w:tc>
          <w:tcPr>
            <w:tcW w:w="1698" w:type="dxa"/>
          </w:tcPr>
          <w:p w14:paraId="5A4A754D">
            <w:pPr>
              <w:pStyle w:val="51"/>
              <w:spacing w:before="241" w:line="219" w:lineRule="auto"/>
              <w:ind w:left="97"/>
              <w:rPr>
                <w:rFonts w:ascii="宋体" w:hAnsi="宋体" w:eastAsia="宋体" w:cs="宋体"/>
                <w:spacing w:val="-2"/>
                <w:sz w:val="22"/>
                <w:szCs w:val="22"/>
                <w:lang w:val="en-US" w:eastAsia="zh-CN" w:bidi="ar-SA"/>
              </w:rPr>
            </w:pPr>
            <w:r>
              <w:rPr>
                <w:rFonts w:hint="eastAsia" w:ascii="宋体" w:hAnsi="宋体" w:eastAsia="宋体" w:cs="宋体"/>
                <w:spacing w:val="-2"/>
                <w:sz w:val="22"/>
                <w:szCs w:val="22"/>
                <w:lang w:val="en-US" w:eastAsia="zh-CN" w:bidi="ar-SA"/>
              </w:rPr>
              <w:t>{{ client }}</w:t>
            </w:r>
          </w:p>
        </w:tc>
        <w:tc>
          <w:tcPr>
            <w:tcW w:w="1678" w:type="dxa"/>
          </w:tcPr>
          <w:p w14:paraId="7582EBC7">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送检医院</w:t>
            </w:r>
          </w:p>
        </w:tc>
        <w:tc>
          <w:tcPr>
            <w:tcW w:w="1848" w:type="dxa"/>
          </w:tcPr>
          <w:p w14:paraId="3A9C2535">
            <w:pPr>
              <w:pStyle w:val="51"/>
              <w:spacing w:before="241" w:line="219" w:lineRule="auto"/>
              <w:ind w:left="97"/>
              <w:rPr>
                <w:rFonts w:ascii="宋体" w:hAnsi="宋体" w:eastAsia="宋体" w:cs="宋体"/>
                <w:spacing w:val="-2"/>
                <w:sz w:val="22"/>
                <w:szCs w:val="22"/>
                <w:lang w:val="en-US" w:eastAsia="zh-CN" w:bidi="ar-SA"/>
              </w:rPr>
            </w:pPr>
            <w:r>
              <w:rPr>
                <w:rFonts w:hint="eastAsia" w:ascii="宋体" w:hAnsi="宋体" w:eastAsia="宋体" w:cs="宋体"/>
                <w:spacing w:val="-2"/>
                <w:sz w:val="22"/>
                <w:szCs w:val="22"/>
                <w:lang w:val="en-US" w:eastAsia="zh-CN" w:bidi="ar-SA"/>
              </w:rPr>
              <w:t>{{ hospital }}</w:t>
            </w:r>
          </w:p>
        </w:tc>
        <w:tc>
          <w:tcPr>
            <w:tcW w:w="1599" w:type="dxa"/>
          </w:tcPr>
          <w:p w14:paraId="134C3C19">
            <w:pPr>
              <w:pStyle w:val="51"/>
              <w:spacing w:before="241" w:line="219" w:lineRule="auto"/>
              <w:ind w:left="97"/>
              <w:rPr>
                <w:rFonts w:ascii="宋体" w:hAnsi="宋体" w:eastAsia="宋体" w:cs="宋体"/>
                <w:spacing w:val="-2"/>
                <w:sz w:val="22"/>
                <w:szCs w:val="22"/>
                <w:lang w:val="en-US" w:eastAsia="zh-CN" w:bidi="ar-SA"/>
              </w:rPr>
            </w:pPr>
            <w:r>
              <w:rPr>
                <w:rFonts w:hint="eastAsia" w:ascii="宋体" w:hAnsi="宋体" w:eastAsia="宋体" w:cs="宋体"/>
                <w:spacing w:val="-2"/>
                <w:sz w:val="22"/>
                <w:szCs w:val="22"/>
                <w:lang w:val="en-US" w:eastAsia="zh-CN" w:bidi="ar-SA"/>
              </w:rPr>
              <w:t>病理号</w:t>
            </w:r>
          </w:p>
        </w:tc>
        <w:tc>
          <w:tcPr>
            <w:tcW w:w="1763" w:type="dxa"/>
          </w:tcPr>
          <w:p w14:paraId="12F573B8">
            <w:pPr>
              <w:pStyle w:val="51"/>
              <w:spacing w:before="241" w:line="219" w:lineRule="auto"/>
              <w:ind w:left="97"/>
              <w:rPr>
                <w:rFonts w:hint="default" w:ascii="宋体" w:hAnsi="宋体" w:eastAsia="宋体" w:cs="宋体"/>
                <w:spacing w:val="-2"/>
                <w:sz w:val="22"/>
                <w:szCs w:val="22"/>
                <w:lang w:val="en-US" w:eastAsia="zh-CN" w:bidi="ar-SA"/>
              </w:rPr>
            </w:pPr>
            <w:r>
              <w:rPr>
                <w:rFonts w:hint="eastAsia" w:cs="宋体"/>
                <w:spacing w:val="-2"/>
                <w:sz w:val="22"/>
                <w:szCs w:val="22"/>
                <w:lang w:val="en-US" w:eastAsia="zh-CN" w:bidi="ar-SA"/>
              </w:rPr>
              <w:t>{{ patientid }}</w:t>
            </w:r>
          </w:p>
        </w:tc>
      </w:tr>
      <w:tr w14:paraId="454265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9" w:hRule="atLeast"/>
        </w:trPr>
        <w:tc>
          <w:tcPr>
            <w:tcW w:w="1603" w:type="dxa"/>
            <w:shd w:val="clear" w:color="auto" w:fill="C5E0B3" w:themeFill="accent6" w:themeFillTint="66"/>
          </w:tcPr>
          <w:p w14:paraId="5CC1E629">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性别</w:t>
            </w:r>
          </w:p>
        </w:tc>
        <w:tc>
          <w:tcPr>
            <w:tcW w:w="1698" w:type="dxa"/>
            <w:shd w:val="clear" w:color="auto" w:fill="C5E0B3" w:themeFill="accent6" w:themeFillTint="66"/>
          </w:tcPr>
          <w:p w14:paraId="15A7A11E">
            <w:pPr>
              <w:pStyle w:val="51"/>
              <w:spacing w:before="241" w:line="219" w:lineRule="auto"/>
              <w:ind w:left="97"/>
              <w:rPr>
                <w:rFonts w:ascii="宋体" w:hAnsi="宋体" w:eastAsia="宋体" w:cs="宋体"/>
                <w:spacing w:val="-2"/>
                <w:sz w:val="22"/>
                <w:szCs w:val="22"/>
                <w:lang w:val="en-US" w:eastAsia="en-US" w:bidi="ar-SA"/>
              </w:rPr>
            </w:pPr>
            <w:r>
              <w:rPr>
                <w:rFonts w:hint="eastAsia" w:ascii="宋体" w:hAnsi="宋体" w:eastAsia="宋体" w:cs="宋体"/>
                <w:spacing w:val="-2"/>
                <w:sz w:val="22"/>
                <w:szCs w:val="22"/>
                <w:lang w:val="en-US" w:eastAsia="zh-CN" w:bidi="ar-SA"/>
              </w:rPr>
              <w:t>{{ sex }}</w:t>
            </w:r>
          </w:p>
        </w:tc>
        <w:tc>
          <w:tcPr>
            <w:tcW w:w="1678" w:type="dxa"/>
            <w:shd w:val="clear" w:color="auto" w:fill="C5E0B3" w:themeFill="accent6" w:themeFillTint="66"/>
          </w:tcPr>
          <w:p w14:paraId="5ADCB6CA">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送检科室</w:t>
            </w:r>
          </w:p>
        </w:tc>
        <w:tc>
          <w:tcPr>
            <w:tcW w:w="1848" w:type="dxa"/>
            <w:shd w:val="clear" w:color="auto" w:fill="C5E0B3" w:themeFill="accent6" w:themeFillTint="66"/>
          </w:tcPr>
          <w:p w14:paraId="605D5ABE">
            <w:pPr>
              <w:pStyle w:val="51"/>
              <w:spacing w:before="241" w:line="219" w:lineRule="auto"/>
              <w:ind w:left="97"/>
              <w:rPr>
                <w:rFonts w:ascii="宋体" w:hAnsi="宋体" w:eastAsia="宋体" w:cs="宋体"/>
                <w:spacing w:val="-2"/>
                <w:sz w:val="22"/>
                <w:szCs w:val="22"/>
                <w:lang w:val="en-US" w:eastAsia="en-US" w:bidi="ar-SA"/>
              </w:rPr>
            </w:pPr>
            <w:r>
              <w:rPr>
                <w:rFonts w:hint="eastAsia" w:ascii="宋体" w:hAnsi="宋体" w:eastAsia="宋体" w:cs="宋体"/>
                <w:spacing w:val="-2"/>
                <w:sz w:val="22"/>
                <w:szCs w:val="22"/>
                <w:lang w:val="en-US" w:eastAsia="zh-CN" w:bidi="ar-SA"/>
              </w:rPr>
              <w:t>{{ locationname }}</w:t>
            </w:r>
          </w:p>
        </w:tc>
        <w:tc>
          <w:tcPr>
            <w:tcW w:w="1599" w:type="dxa"/>
            <w:shd w:val="clear" w:color="auto" w:fill="C5E0B3" w:themeFill="accent6" w:themeFillTint="66"/>
          </w:tcPr>
          <w:p w14:paraId="786F126C">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标本类型</w:t>
            </w:r>
          </w:p>
        </w:tc>
        <w:tc>
          <w:tcPr>
            <w:tcW w:w="1763" w:type="dxa"/>
            <w:shd w:val="clear" w:color="auto" w:fill="C5E0B3" w:themeFill="accent6" w:themeFillTint="66"/>
            <w:vAlign w:val="center"/>
          </w:tcPr>
          <w:p w14:paraId="5822AC8C">
            <w:pPr>
              <w:pStyle w:val="51"/>
              <w:keepNext w:val="0"/>
              <w:keepLines w:val="0"/>
              <w:pageBreakBefore w:val="0"/>
              <w:widowControl w:val="0"/>
              <w:kinsoku/>
              <w:wordWrap/>
              <w:overflowPunct/>
              <w:topLinePunct w:val="0"/>
              <w:autoSpaceDE/>
              <w:autoSpaceDN/>
              <w:bidi w:val="0"/>
              <w:adjustRightInd/>
              <w:snapToGrid w:val="0"/>
              <w:spacing w:before="63" w:beforeLines="20" w:line="240" w:lineRule="auto"/>
              <w:ind w:left="96" w:right="96"/>
              <w:jc w:val="both"/>
              <w:textAlignment w:val="auto"/>
              <w:rPr>
                <w:rFonts w:ascii="宋体" w:hAnsi="宋体" w:eastAsia="宋体" w:cs="宋体"/>
                <w:spacing w:val="-2"/>
                <w:sz w:val="22"/>
                <w:szCs w:val="22"/>
                <w:lang w:val="en-US" w:eastAsia="en-US" w:bidi="ar-SA"/>
              </w:rPr>
            </w:pPr>
            <w:r>
              <w:rPr>
                <w:rFonts w:hint="eastAsia" w:ascii="宋体" w:hAnsi="宋体" w:eastAsia="宋体" w:cs="宋体"/>
                <w:spacing w:val="-2"/>
                <w:sz w:val="22"/>
                <w:szCs w:val="22"/>
                <w:lang w:val="en-US" w:eastAsia="zh-CN" w:bidi="ar-SA"/>
              </w:rPr>
              <w:t>{{ specimentype }}</w:t>
            </w:r>
          </w:p>
        </w:tc>
      </w:tr>
      <w:tr w14:paraId="6546E2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1603" w:type="dxa"/>
          </w:tcPr>
          <w:p w14:paraId="1F43907E">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年龄</w:t>
            </w:r>
          </w:p>
        </w:tc>
        <w:tc>
          <w:tcPr>
            <w:tcW w:w="1698" w:type="dxa"/>
          </w:tcPr>
          <w:p w14:paraId="7E0AE1CD">
            <w:pPr>
              <w:pStyle w:val="51"/>
              <w:spacing w:before="241" w:line="219" w:lineRule="auto"/>
              <w:ind w:left="97"/>
              <w:rPr>
                <w:rFonts w:ascii="宋体" w:hAnsi="宋体" w:eastAsia="宋体" w:cs="宋体"/>
                <w:spacing w:val="-2"/>
                <w:sz w:val="22"/>
                <w:szCs w:val="22"/>
                <w:lang w:val="en-US" w:eastAsia="en-US" w:bidi="ar-SA"/>
              </w:rPr>
            </w:pPr>
            <w:r>
              <w:rPr>
                <w:rFonts w:hint="eastAsia" w:ascii="宋体" w:hAnsi="宋体" w:eastAsia="宋体" w:cs="宋体"/>
                <w:spacing w:val="-2"/>
                <w:sz w:val="22"/>
                <w:szCs w:val="22"/>
                <w:lang w:val="en-US" w:eastAsia="zh-CN" w:bidi="ar-SA"/>
              </w:rPr>
              <w:t>{{ age }}</w:t>
            </w:r>
          </w:p>
        </w:tc>
        <w:tc>
          <w:tcPr>
            <w:tcW w:w="1678" w:type="dxa"/>
          </w:tcPr>
          <w:p w14:paraId="02855FE0">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送检医生</w:t>
            </w:r>
          </w:p>
        </w:tc>
        <w:tc>
          <w:tcPr>
            <w:tcW w:w="1848" w:type="dxa"/>
          </w:tcPr>
          <w:p w14:paraId="2B874C87">
            <w:pPr>
              <w:pStyle w:val="51"/>
              <w:spacing w:before="241" w:line="219" w:lineRule="auto"/>
              <w:ind w:left="97"/>
              <w:rPr>
                <w:rFonts w:ascii="宋体" w:hAnsi="宋体" w:eastAsia="宋体" w:cs="宋体"/>
                <w:spacing w:val="-2"/>
                <w:sz w:val="22"/>
                <w:szCs w:val="22"/>
                <w:lang w:val="en-US" w:eastAsia="zh-CN" w:bidi="ar-SA"/>
              </w:rPr>
            </w:pPr>
            <w:r>
              <w:rPr>
                <w:rFonts w:hint="eastAsia" w:ascii="宋体" w:hAnsi="宋体" w:eastAsia="宋体" w:cs="宋体"/>
                <w:spacing w:val="-2"/>
                <w:sz w:val="22"/>
                <w:szCs w:val="22"/>
                <w:lang w:val="en-US" w:eastAsia="zh-CN" w:bidi="ar-SA"/>
              </w:rPr>
              <w:t>{{ doctorname }}</w:t>
            </w:r>
          </w:p>
        </w:tc>
        <w:tc>
          <w:tcPr>
            <w:tcW w:w="1599" w:type="dxa"/>
          </w:tcPr>
          <w:p w14:paraId="008F9BFB">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标本情况</w:t>
            </w:r>
          </w:p>
        </w:tc>
        <w:tc>
          <w:tcPr>
            <w:tcW w:w="1763" w:type="dxa"/>
          </w:tcPr>
          <w:p w14:paraId="101DE0D4">
            <w:pPr>
              <w:pStyle w:val="51"/>
              <w:spacing w:before="241" w:line="219" w:lineRule="auto"/>
              <w:ind w:left="97"/>
              <w:rPr>
                <w:rFonts w:ascii="宋体" w:hAnsi="宋体" w:eastAsia="宋体" w:cs="宋体"/>
                <w:spacing w:val="-2"/>
                <w:sz w:val="22"/>
                <w:szCs w:val="22"/>
                <w:lang w:val="en-US" w:eastAsia="en-US" w:bidi="ar-SA"/>
              </w:rPr>
            </w:pPr>
            <w:r>
              <w:rPr>
                <w:rFonts w:hint="eastAsia" w:ascii="宋体" w:hAnsi="宋体" w:eastAsia="宋体" w:cs="宋体"/>
                <w:spacing w:val="-2"/>
                <w:sz w:val="22"/>
                <w:szCs w:val="22"/>
                <w:lang w:val="en-US" w:eastAsia="zh-CN" w:bidi="ar-SA"/>
              </w:rPr>
              <w:t>好</w:t>
            </w:r>
          </w:p>
        </w:tc>
      </w:tr>
      <w:tr w14:paraId="50E8F0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1603" w:type="dxa"/>
            <w:shd w:val="clear" w:color="auto" w:fill="C5E0B3" w:themeFill="accent6" w:themeFillTint="66"/>
          </w:tcPr>
          <w:p w14:paraId="6B7D2967">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门诊/住院号</w:t>
            </w:r>
          </w:p>
        </w:tc>
        <w:tc>
          <w:tcPr>
            <w:tcW w:w="1698" w:type="dxa"/>
            <w:shd w:val="clear" w:color="auto" w:fill="C5E0B3" w:themeFill="accent6" w:themeFillTint="66"/>
          </w:tcPr>
          <w:p w14:paraId="0DA02A6A">
            <w:pPr>
              <w:pStyle w:val="51"/>
              <w:spacing w:before="241" w:line="219" w:lineRule="auto"/>
              <w:ind w:left="97"/>
              <w:rPr>
                <w:rFonts w:ascii="宋体" w:hAnsi="宋体" w:eastAsia="宋体" w:cs="宋体"/>
                <w:spacing w:val="-2"/>
                <w:sz w:val="22"/>
                <w:szCs w:val="22"/>
                <w:lang w:val="en-US" w:eastAsia="en-US" w:bidi="ar-SA"/>
              </w:rPr>
            </w:pPr>
            <w:r>
              <w:rPr>
                <w:rFonts w:hint="eastAsia" w:ascii="宋体" w:hAnsi="宋体" w:eastAsia="宋体" w:cs="宋体"/>
                <w:spacing w:val="-2"/>
                <w:sz w:val="22"/>
                <w:szCs w:val="22"/>
                <w:lang w:val="en-US" w:eastAsia="zh-CN" w:bidi="ar-SA"/>
              </w:rPr>
              <w:t>{{ room }}</w:t>
            </w:r>
          </w:p>
        </w:tc>
        <w:tc>
          <w:tcPr>
            <w:tcW w:w="1678" w:type="dxa"/>
            <w:shd w:val="clear" w:color="auto" w:fill="C5E0B3" w:themeFill="accent6" w:themeFillTint="66"/>
          </w:tcPr>
          <w:p w14:paraId="5487E698">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医生电话</w:t>
            </w:r>
          </w:p>
        </w:tc>
        <w:tc>
          <w:tcPr>
            <w:tcW w:w="1848" w:type="dxa"/>
            <w:shd w:val="clear" w:color="auto" w:fill="C5E0B3" w:themeFill="accent6" w:themeFillTint="66"/>
          </w:tcPr>
          <w:p w14:paraId="7CA636FF">
            <w:pPr>
              <w:pStyle w:val="51"/>
              <w:spacing w:before="241" w:line="219" w:lineRule="auto"/>
              <w:ind w:left="97"/>
              <w:rPr>
                <w:rFonts w:ascii="宋体" w:hAnsi="宋体" w:eastAsia="宋体" w:cs="宋体"/>
                <w:spacing w:val="-2"/>
                <w:sz w:val="22"/>
                <w:szCs w:val="22"/>
                <w:lang w:val="en-US" w:eastAsia="zh-CN" w:bidi="ar-SA"/>
              </w:rPr>
            </w:pPr>
          </w:p>
        </w:tc>
        <w:tc>
          <w:tcPr>
            <w:tcW w:w="1599" w:type="dxa"/>
            <w:shd w:val="clear" w:color="auto" w:fill="C5E0B3" w:themeFill="accent6" w:themeFillTint="66"/>
          </w:tcPr>
          <w:p w14:paraId="0F98D66A">
            <w:pPr>
              <w:pStyle w:val="51"/>
              <w:spacing w:before="241" w:line="219" w:lineRule="auto"/>
              <w:ind w:left="97"/>
              <w:rPr>
                <w:rFonts w:ascii="宋体" w:hAnsi="宋体" w:eastAsia="宋体" w:cs="宋体"/>
                <w:spacing w:val="-2"/>
                <w:sz w:val="22"/>
                <w:szCs w:val="22"/>
                <w:lang w:val="en-US" w:eastAsia="en-US" w:bidi="ar-SA"/>
              </w:rPr>
            </w:pPr>
            <w:r>
              <w:rPr>
                <w:rFonts w:hint="eastAsia" w:ascii="宋体" w:hAnsi="宋体" w:eastAsia="宋体" w:cs="宋体"/>
                <w:spacing w:val="-2"/>
                <w:sz w:val="22"/>
                <w:szCs w:val="22"/>
                <w:lang w:val="en-US" w:eastAsia="zh-CN" w:bidi="ar-SA"/>
              </w:rPr>
              <w:t>接收</w:t>
            </w:r>
            <w:r>
              <w:rPr>
                <w:rFonts w:ascii="宋体" w:hAnsi="宋体" w:eastAsia="宋体" w:cs="宋体"/>
                <w:spacing w:val="-2"/>
                <w:sz w:val="22"/>
                <w:szCs w:val="22"/>
                <w:lang w:val="en-US" w:eastAsia="en-US" w:bidi="ar-SA"/>
              </w:rPr>
              <w:t>时间</w:t>
            </w:r>
          </w:p>
        </w:tc>
        <w:tc>
          <w:tcPr>
            <w:tcW w:w="1763" w:type="dxa"/>
            <w:shd w:val="clear" w:color="auto" w:fill="C5E0B3" w:themeFill="accent6" w:themeFillTint="66"/>
          </w:tcPr>
          <w:p w14:paraId="75261462">
            <w:pPr>
              <w:pStyle w:val="51"/>
              <w:spacing w:before="241" w:line="219" w:lineRule="auto"/>
              <w:ind w:left="97"/>
              <w:rPr>
                <w:rFonts w:ascii="宋体" w:hAnsi="宋体" w:eastAsia="宋体" w:cs="宋体"/>
                <w:spacing w:val="-2"/>
                <w:sz w:val="22"/>
                <w:szCs w:val="22"/>
                <w:lang w:val="en-US" w:eastAsia="zh-CN" w:bidi="ar-SA"/>
              </w:rPr>
            </w:pPr>
            <w:r>
              <w:rPr>
                <w:rFonts w:hint="eastAsia" w:ascii="宋体" w:hAnsi="宋体" w:eastAsia="宋体" w:cs="宋体"/>
                <w:spacing w:val="-2"/>
                <w:sz w:val="22"/>
                <w:szCs w:val="22"/>
                <w:lang w:val="en-US" w:eastAsia="zh-CN" w:bidi="ar-SA"/>
              </w:rPr>
              <w:t>{{ receiveddate }}</w:t>
            </w:r>
          </w:p>
        </w:tc>
      </w:tr>
      <w:tr w14:paraId="53F44E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1603" w:type="dxa"/>
          </w:tcPr>
          <w:p w14:paraId="1353FDCB">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临床诊断</w:t>
            </w:r>
          </w:p>
        </w:tc>
        <w:tc>
          <w:tcPr>
            <w:tcW w:w="8586" w:type="dxa"/>
            <w:gridSpan w:val="5"/>
          </w:tcPr>
          <w:p w14:paraId="183C14BD">
            <w:pPr>
              <w:pStyle w:val="51"/>
              <w:spacing w:before="241" w:line="219" w:lineRule="auto"/>
              <w:ind w:left="97"/>
              <w:rPr>
                <w:rFonts w:ascii="宋体" w:hAnsi="宋体" w:eastAsia="宋体" w:cs="宋体"/>
                <w:spacing w:val="-2"/>
                <w:sz w:val="22"/>
                <w:szCs w:val="22"/>
                <w:lang w:val="en-US" w:eastAsia="zh-CN" w:bidi="ar-SA"/>
              </w:rPr>
            </w:pPr>
            <w:r>
              <w:rPr>
                <w:rFonts w:hint="eastAsia" w:ascii="宋体" w:hAnsi="宋体" w:eastAsia="宋体" w:cs="宋体"/>
                <w:spacing w:val="-2"/>
                <w:sz w:val="22"/>
                <w:szCs w:val="22"/>
                <w:lang w:val="en-US" w:eastAsia="zh-CN" w:bidi="ar-SA"/>
              </w:rPr>
              <w:t>{{ diseaseName }}</w:t>
            </w:r>
          </w:p>
        </w:tc>
      </w:tr>
      <w:tr w14:paraId="5F3272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1603" w:type="dxa"/>
          </w:tcPr>
          <w:p w14:paraId="5E7F2A5E">
            <w:pPr>
              <w:pStyle w:val="51"/>
              <w:spacing w:before="247" w:line="220" w:lineRule="auto"/>
              <w:ind w:left="104"/>
            </w:pPr>
            <w:r>
              <w:rPr>
                <w:spacing w:val="2"/>
              </w:rPr>
              <w:t>项目名称</w:t>
            </w:r>
          </w:p>
        </w:tc>
        <w:tc>
          <w:tcPr>
            <w:tcW w:w="8586" w:type="dxa"/>
            <w:gridSpan w:val="5"/>
          </w:tcPr>
          <w:p w14:paraId="4F893E93">
            <w:pPr>
              <w:pStyle w:val="51"/>
              <w:spacing w:before="247" w:line="219" w:lineRule="auto"/>
              <w:ind w:left="122"/>
              <w:rPr>
                <w:lang w:eastAsia="zh-CN"/>
              </w:rPr>
            </w:pPr>
            <w:r>
              <w:rPr>
                <w:rFonts w:hint="eastAsia"/>
                <w:spacing w:val="2"/>
                <w:lang w:eastAsia="zh-CN"/>
              </w:rPr>
              <w:t>实体瘤1238基因检测</w:t>
            </w:r>
          </w:p>
        </w:tc>
      </w:tr>
      <w:tr w14:paraId="12203F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1603" w:type="dxa"/>
          </w:tcPr>
          <w:p w14:paraId="2D6D1327">
            <w:pPr>
              <w:pStyle w:val="51"/>
              <w:spacing w:before="248" w:line="219" w:lineRule="auto"/>
              <w:ind w:left="104"/>
            </w:pPr>
            <w:r>
              <w:rPr>
                <w:spacing w:val="-2"/>
              </w:rPr>
              <w:t>检测方法</w:t>
            </w:r>
          </w:p>
        </w:tc>
        <w:tc>
          <w:tcPr>
            <w:tcW w:w="8586" w:type="dxa"/>
            <w:gridSpan w:val="5"/>
          </w:tcPr>
          <w:p w14:paraId="4C847F9B">
            <w:pPr>
              <w:pStyle w:val="51"/>
              <w:keepNext w:val="0"/>
              <w:keepLines w:val="0"/>
              <w:pageBreakBefore w:val="0"/>
              <w:widowControl w:val="0"/>
              <w:kinsoku/>
              <w:wordWrap/>
              <w:overflowPunct/>
              <w:topLinePunct w:val="0"/>
              <w:autoSpaceDE/>
              <w:autoSpaceDN/>
              <w:bidi w:val="0"/>
              <w:adjustRightInd/>
              <w:snapToGrid/>
              <w:spacing w:before="260" w:line="214" w:lineRule="auto"/>
              <w:ind w:left="119"/>
              <w:textAlignment w:val="auto"/>
              <w:rPr>
                <w:lang w:eastAsia="zh-CN"/>
              </w:rPr>
            </w:pPr>
            <w:r>
              <w:rPr>
                <w:spacing w:val="8"/>
              </w:rPr>
              <w:t>二代测序(</w:t>
            </w:r>
            <w:r>
              <w:t>Next</w:t>
            </w:r>
            <w:r>
              <w:rPr>
                <w:spacing w:val="8"/>
              </w:rPr>
              <w:t xml:space="preserve"> </w:t>
            </w:r>
            <w:r>
              <w:t>Generation</w:t>
            </w:r>
            <w:r>
              <w:rPr>
                <w:spacing w:val="8"/>
              </w:rPr>
              <w:t xml:space="preserve"> </w:t>
            </w:r>
            <w:r>
              <w:t>Sequencing</w:t>
            </w:r>
            <w:r>
              <w:rPr>
                <w:rFonts w:hint="eastAsia"/>
                <w:lang w:eastAsia="zh-CN"/>
              </w:rPr>
              <w:t>）</w:t>
            </w:r>
          </w:p>
        </w:tc>
      </w:tr>
      <w:tr w14:paraId="758BB5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2" w:hRule="atLeast"/>
        </w:trPr>
        <w:tc>
          <w:tcPr>
            <w:tcW w:w="1603" w:type="dxa"/>
          </w:tcPr>
          <w:p w14:paraId="42E593E7">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主要检测平台</w:t>
            </w:r>
          </w:p>
        </w:tc>
        <w:tc>
          <w:tcPr>
            <w:tcW w:w="3376" w:type="dxa"/>
            <w:gridSpan w:val="2"/>
          </w:tcPr>
          <w:p w14:paraId="366F5A72">
            <w:pPr>
              <w:pStyle w:val="51"/>
              <w:spacing w:before="241" w:line="219" w:lineRule="auto"/>
              <w:ind w:left="97"/>
              <w:rPr>
                <w:rFonts w:ascii="宋体" w:hAnsi="宋体" w:eastAsia="宋体" w:cs="宋体"/>
                <w:spacing w:val="-2"/>
                <w:sz w:val="22"/>
                <w:szCs w:val="22"/>
                <w:lang w:val="en-US" w:eastAsia="zh-CN" w:bidi="ar-SA"/>
              </w:rPr>
            </w:pPr>
            <w:r>
              <w:rPr>
                <w:rFonts w:hint="eastAsia" w:ascii="宋体" w:hAnsi="宋体" w:eastAsia="宋体" w:cs="宋体"/>
                <w:spacing w:val="-2"/>
                <w:sz w:val="22"/>
                <w:szCs w:val="22"/>
                <w:lang w:val="en-US" w:eastAsia="zh-CN" w:bidi="ar-SA"/>
              </w:rPr>
              <w:t>华大MGISEQ-2000基因测序仪</w:t>
            </w:r>
          </w:p>
        </w:tc>
        <w:tc>
          <w:tcPr>
            <w:tcW w:w="1848" w:type="dxa"/>
          </w:tcPr>
          <w:p w14:paraId="7C92ABD6">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参考基因组</w:t>
            </w:r>
          </w:p>
        </w:tc>
        <w:tc>
          <w:tcPr>
            <w:tcW w:w="3362" w:type="dxa"/>
            <w:gridSpan w:val="2"/>
          </w:tcPr>
          <w:p w14:paraId="58A2B878">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GRCh37/hg19</w:t>
            </w:r>
          </w:p>
        </w:tc>
      </w:tr>
    </w:tbl>
    <w:p w14:paraId="0BC29EE7">
      <w:pPr>
        <w:spacing w:before="238"/>
      </w:pPr>
      <w:bookmarkStart w:id="11" w:name="_Toc534807930"/>
      <w:bookmarkStart w:id="12" w:name="_Toc3823"/>
    </w:p>
    <w:p w14:paraId="4456C22F">
      <w:pPr>
        <w:spacing w:before="238"/>
      </w:pPr>
    </w:p>
    <w:p w14:paraId="4F645CBD">
      <w:pPr>
        <w:pStyle w:val="2"/>
        <w:numPr>
          <w:ilvl w:val="255"/>
          <w:numId w:val="0"/>
        </w:numPr>
        <w:jc w:val="left"/>
        <w:rPr>
          <w:color w:val="auto"/>
          <w:sz w:val="44"/>
          <w:szCs w:val="44"/>
        </w:rPr>
      </w:pPr>
      <w:bookmarkStart w:id="13" w:name="_Toc16835"/>
      <w:r>
        <w:rPr>
          <w:rFonts w:hint="eastAsia"/>
          <w:color w:val="auto"/>
          <w:sz w:val="44"/>
          <w:szCs w:val="44"/>
        </w:rPr>
        <w:t>检测内容</w:t>
      </w:r>
      <w:bookmarkEnd w:id="13"/>
    </w:p>
    <w:tbl>
      <w:tblPr>
        <w:tblStyle w:val="34"/>
        <w:tblW w:w="1026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36"/>
        <w:gridCol w:w="2265"/>
        <w:gridCol w:w="6368"/>
      </w:tblGrid>
      <w:tr w14:paraId="2A51D5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4" w:hRule="atLeast"/>
        </w:trPr>
        <w:tc>
          <w:tcPr>
            <w:tcW w:w="10269" w:type="dxa"/>
            <w:gridSpan w:val="3"/>
            <w:shd w:val="clear" w:color="auto" w:fill="A8D08D" w:themeFill="accent6" w:themeFillTint="99"/>
          </w:tcPr>
          <w:p w14:paraId="5846AC6E">
            <w:pPr>
              <w:pStyle w:val="51"/>
              <w:spacing w:before="213" w:line="219" w:lineRule="auto"/>
              <w:ind w:left="4589"/>
              <w:rPr>
                <w:sz w:val="29"/>
                <w:szCs w:val="29"/>
              </w:rPr>
            </w:pPr>
            <w:r>
              <w:rPr>
                <w:rFonts w:hint="eastAsia" w:ascii="黑体" w:hAnsi="黑体" w:eastAsia="黑体" w:cs="黑体"/>
                <w:b/>
                <w:bCs/>
                <w:color w:val="000000" w:themeColor="text1"/>
                <w:spacing w:val="-6"/>
                <w:sz w:val="29"/>
                <w:szCs w:val="29"/>
                <w14:textFill>
                  <w14:solidFill>
                    <w14:schemeClr w14:val="tx1"/>
                  </w14:solidFill>
                </w14:textFill>
              </w:rPr>
              <w:t>检测内容</w:t>
            </w:r>
          </w:p>
        </w:tc>
      </w:tr>
      <w:tr w14:paraId="4FF6A8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1636" w:type="dxa"/>
            <w:tcBorders>
              <w:bottom w:val="single" w:color="auto" w:sz="4" w:space="0"/>
            </w:tcBorders>
            <w:shd w:val="clear" w:color="auto" w:fill="C5E0B3" w:themeFill="accent6" w:themeFillTint="66"/>
          </w:tcPr>
          <w:p w14:paraId="2082D04B">
            <w:pPr>
              <w:pStyle w:val="51"/>
              <w:spacing w:before="275" w:line="219" w:lineRule="auto"/>
              <w:ind w:left="418"/>
            </w:pPr>
            <w:r>
              <w:rPr>
                <w:b/>
                <w:bCs/>
                <w:spacing w:val="-4"/>
              </w:rPr>
              <w:t>检测样本</w:t>
            </w:r>
          </w:p>
        </w:tc>
        <w:tc>
          <w:tcPr>
            <w:tcW w:w="2265" w:type="dxa"/>
            <w:tcBorders>
              <w:bottom w:val="single" w:color="auto" w:sz="4" w:space="0"/>
            </w:tcBorders>
            <w:shd w:val="clear" w:color="auto" w:fill="C5E0B3" w:themeFill="accent6" w:themeFillTint="66"/>
          </w:tcPr>
          <w:p w14:paraId="557D8C09">
            <w:pPr>
              <w:pStyle w:val="51"/>
              <w:spacing w:before="277" w:line="219" w:lineRule="auto"/>
              <w:ind w:left="645"/>
            </w:pPr>
            <w:r>
              <w:rPr>
                <w:b/>
                <w:bCs/>
                <w:spacing w:val="6"/>
              </w:rPr>
              <w:t>检测项目</w:t>
            </w:r>
          </w:p>
        </w:tc>
        <w:tc>
          <w:tcPr>
            <w:tcW w:w="6368" w:type="dxa"/>
            <w:shd w:val="clear" w:color="auto" w:fill="C5E0B3" w:themeFill="accent6" w:themeFillTint="66"/>
          </w:tcPr>
          <w:p w14:paraId="4C72175A">
            <w:pPr>
              <w:pStyle w:val="51"/>
              <w:spacing w:before="277" w:line="219" w:lineRule="auto"/>
              <w:ind w:left="2677"/>
            </w:pPr>
            <w:r>
              <w:rPr>
                <w:b/>
                <w:bCs/>
                <w:spacing w:val="-4"/>
              </w:rPr>
              <w:t>检测意义</w:t>
            </w:r>
          </w:p>
        </w:tc>
      </w:tr>
      <w:tr w14:paraId="4E1C32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1636" w:type="dxa"/>
            <w:tcBorders>
              <w:top w:val="single" w:color="auto" w:sz="4" w:space="0"/>
              <w:left w:val="single" w:color="auto" w:sz="4" w:space="0"/>
              <w:bottom w:val="single" w:color="auto" w:sz="4" w:space="0"/>
              <w:right w:val="single" w:color="auto" w:sz="4" w:space="0"/>
            </w:tcBorders>
            <w:vAlign w:val="center"/>
          </w:tcPr>
          <w:p w14:paraId="5BB3D2F8">
            <w:pPr>
              <w:pStyle w:val="51"/>
              <w:spacing w:before="71" w:line="224" w:lineRule="auto"/>
              <w:jc w:val="center"/>
              <w:rPr>
                <w:lang w:eastAsia="zh-CN"/>
              </w:rPr>
            </w:pPr>
            <w:r>
              <w:rPr>
                <w:rFonts w:hint="eastAsia" w:ascii="宋体" w:hAnsi="宋体" w:eastAsia="宋体" w:cs="宋体"/>
                <w:spacing w:val="4"/>
                <w:sz w:val="22"/>
                <w:szCs w:val="22"/>
                <w:lang w:val="en-US" w:eastAsia="zh-CN" w:bidi="ar-SA"/>
              </w:rPr>
              <w:t>{{ specimentype }}</w:t>
            </w:r>
          </w:p>
        </w:tc>
        <w:tc>
          <w:tcPr>
            <w:tcW w:w="2265" w:type="dxa"/>
            <w:tcBorders>
              <w:top w:val="single" w:color="auto" w:sz="4" w:space="0"/>
              <w:left w:val="single" w:color="auto" w:sz="4" w:space="0"/>
              <w:bottom w:val="single" w:color="auto" w:sz="4" w:space="0"/>
              <w:right w:val="single" w:color="auto" w:sz="4" w:space="0"/>
            </w:tcBorders>
            <w:vAlign w:val="center"/>
          </w:tcPr>
          <w:p w14:paraId="5B2CA2CB">
            <w:pPr>
              <w:pStyle w:val="51"/>
              <w:spacing w:before="71" w:line="238" w:lineRule="auto"/>
              <w:ind w:left="81" w:right="84" w:firstLine="224" w:firstLineChars="104"/>
              <w:jc w:val="both"/>
              <w:rPr>
                <w:lang w:eastAsia="zh-CN"/>
              </w:rPr>
            </w:pPr>
            <w:r>
              <w:rPr>
                <w:spacing w:val="-2"/>
                <w:lang w:eastAsia="zh-CN"/>
              </w:rPr>
              <w:t>辅助诊断、靶向治疗</w:t>
            </w:r>
            <w:r>
              <w:rPr>
                <w:spacing w:val="2"/>
                <w:lang w:eastAsia="zh-CN"/>
              </w:rPr>
              <w:t>和预后评估相关基</w:t>
            </w:r>
            <w:r>
              <w:rPr>
                <w:rFonts w:hint="eastAsia"/>
                <w:spacing w:val="2"/>
                <w:lang w:val="en-US" w:eastAsia="zh-CN"/>
              </w:rPr>
              <w:t>因</w:t>
            </w:r>
            <w:r>
              <w:rPr>
                <w:spacing w:val="6"/>
                <w:lang w:eastAsia="zh-CN"/>
              </w:rPr>
              <w:t>变异</w:t>
            </w:r>
            <w:r>
              <w:rPr>
                <w:rFonts w:hint="eastAsia"/>
                <w:spacing w:val="2"/>
                <w:lang w:eastAsia="zh-CN"/>
              </w:rPr>
              <w:t>{% if gastrointestinalStromalTumor == True %}</w:t>
            </w:r>
            <w:r>
              <w:rPr>
                <w:rFonts w:hint="eastAsia"/>
                <w:spacing w:val="6"/>
                <w:lang w:eastAsia="zh-CN"/>
              </w:rPr>
              <w:t>，</w:t>
            </w:r>
            <w:r>
              <w:rPr>
                <w:spacing w:val="-2"/>
                <w:lang w:eastAsia="zh-CN"/>
              </w:rPr>
              <w:t>化疗药物</w:t>
            </w:r>
            <w:r>
              <w:rPr>
                <w:rFonts w:hint="eastAsia"/>
                <w:spacing w:val="2"/>
                <w:lang w:eastAsia="zh-CN"/>
              </w:rPr>
              <w:t>{% endif %}</w:t>
            </w:r>
            <w:r>
              <w:rPr>
                <w:spacing w:val="-2"/>
                <w:lang w:eastAsia="zh-CN"/>
              </w:rPr>
              <w:t>相关基因变</w:t>
            </w:r>
            <w:r>
              <w:rPr>
                <w:rFonts w:hint="eastAsia"/>
                <w:spacing w:val="-2"/>
                <w:lang w:eastAsia="zh-CN"/>
              </w:rPr>
              <w:t>异</w:t>
            </w:r>
          </w:p>
        </w:tc>
        <w:tc>
          <w:tcPr>
            <w:tcW w:w="6368" w:type="dxa"/>
            <w:tcBorders>
              <w:left w:val="single" w:color="auto" w:sz="4" w:space="0"/>
            </w:tcBorders>
          </w:tcPr>
          <w:p w14:paraId="50734FFF">
            <w:pPr>
              <w:keepNext w:val="0"/>
              <w:keepLines w:val="0"/>
              <w:pageBreakBefore w:val="0"/>
              <w:widowControl w:val="0"/>
              <w:kinsoku/>
              <w:wordWrap/>
              <w:overflowPunct/>
              <w:topLinePunct w:val="0"/>
              <w:autoSpaceDE/>
              <w:autoSpaceDN/>
              <w:bidi w:val="0"/>
              <w:adjustRightInd/>
              <w:snapToGrid/>
              <w:spacing w:before="313" w:beforeLines="100" w:line="276" w:lineRule="auto"/>
              <w:ind w:left="66" w:leftChars="30" w:right="66" w:rightChars="30" w:firstLine="448" w:firstLineChars="200"/>
              <w:jc w:val="both"/>
              <w:textAlignment w:val="auto"/>
              <w:rPr>
                <w:spacing w:val="2"/>
                <w:lang w:eastAsia="zh-CN"/>
              </w:rPr>
            </w:pPr>
            <w:r>
              <w:rPr>
                <w:spacing w:val="2"/>
                <w:lang w:eastAsia="zh-CN"/>
              </w:rPr>
              <w:t>本产品对与肿瘤密切相关的12</w:t>
            </w:r>
            <w:r>
              <w:rPr>
                <w:rFonts w:hint="eastAsia"/>
                <w:spacing w:val="2"/>
                <w:lang w:eastAsia="zh-CN"/>
              </w:rPr>
              <w:t>38</w:t>
            </w:r>
            <w:r>
              <w:rPr>
                <w:spacing w:val="2"/>
                <w:lang w:eastAsia="zh-CN"/>
              </w:rPr>
              <w:t>个基因进行高通量测序。</w:t>
            </w:r>
            <w:r>
              <w:rPr>
                <w:rFonts w:hint="eastAsia"/>
                <w:spacing w:val="2"/>
                <w:lang w:eastAsia="zh-CN"/>
              </w:rPr>
              <w:t>检测突变形式为点突变（SNV）、小片段插入缺失（INDEL）、拷贝数变异（CNV）以及融合（FUSION）</w:t>
            </w:r>
            <w:r>
              <w:rPr>
                <w:spacing w:val="2"/>
                <w:lang w:eastAsia="zh-CN"/>
              </w:rPr>
              <w:t>。</w:t>
            </w:r>
          </w:p>
          <w:p w14:paraId="4E7A8A65">
            <w:pPr>
              <w:keepNext w:val="0"/>
              <w:keepLines w:val="0"/>
              <w:pageBreakBefore w:val="0"/>
              <w:widowControl w:val="0"/>
              <w:kinsoku/>
              <w:wordWrap/>
              <w:overflowPunct/>
              <w:topLinePunct w:val="0"/>
              <w:autoSpaceDE/>
              <w:autoSpaceDN/>
              <w:bidi w:val="0"/>
              <w:adjustRightInd/>
              <w:snapToGrid/>
              <w:spacing w:after="313" w:afterLines="100" w:line="276" w:lineRule="auto"/>
              <w:ind w:left="66" w:leftChars="30" w:right="66" w:rightChars="30" w:firstLine="448" w:firstLineChars="200"/>
              <w:jc w:val="both"/>
              <w:textAlignment w:val="auto"/>
              <w:rPr>
                <w:lang w:eastAsia="zh-CN"/>
              </w:rPr>
            </w:pPr>
            <w:r>
              <w:rPr>
                <w:spacing w:val="2"/>
                <w:lang w:eastAsia="zh-CN"/>
              </w:rPr>
              <w:t>本报告分</w:t>
            </w:r>
            <w:r>
              <w:rPr>
                <w:rFonts w:hint="eastAsia"/>
                <w:spacing w:val="2"/>
                <w:lang w:eastAsia="zh-CN"/>
              </w:rPr>
              <w:t>析基因变异与{% if endometrialCarcinoma == True %}子宫内膜癌TCGA分子分型、{% endif %}靶向药物、免疫药物（TMB等）{% if gastrointestinalStromalTumor == True %}、化疗药物{% endif %}和遗传风险的相关性，给出靶向药物（FDA/NMPA批准药物、临床试验药物等）{% if gastrointestinalStromalTumor == True %}、化疗药物{% endif %}的用药提示信息，从而为临床制定治疗方案提供参考信息。</w:t>
            </w:r>
          </w:p>
        </w:tc>
      </w:tr>
    </w:tbl>
    <w:p w14:paraId="37FB4D02">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6AE1467F">
      <w:pPr>
        <w:pStyle w:val="2"/>
        <w:numPr>
          <w:ilvl w:val="255"/>
          <w:numId w:val="0"/>
        </w:numPr>
        <w:jc w:val="left"/>
        <w:rPr>
          <w:rFonts w:hint="default"/>
          <w:color w:val="auto"/>
          <w:sz w:val="44"/>
          <w:szCs w:val="44"/>
          <w:lang w:val="en-US" w:eastAsia="zh-CN"/>
        </w:rPr>
      </w:pPr>
      <w:bookmarkStart w:id="14" w:name="_Toc12306"/>
      <w:bookmarkStart w:id="15" w:name="_Toc11436"/>
      <w:bookmarkStart w:id="16" w:name="_Toc149837254"/>
      <w:r>
        <w:rPr>
          <w:rFonts w:hint="eastAsia"/>
          <w:color w:val="auto"/>
          <w:sz w:val="44"/>
          <w:szCs w:val="44"/>
          <w:lang w:val="en-US" w:eastAsia="zh-CN"/>
        </w:rPr>
        <w:t>检测结果总览</w:t>
      </w:r>
      <w:bookmarkEnd w:id="14"/>
    </w:p>
    <w:p w14:paraId="3EC62962">
      <w:pPr>
        <w:pStyle w:val="3"/>
        <w:numPr>
          <w:ilvl w:val="255"/>
          <w:numId w:val="0"/>
        </w:numPr>
        <w:jc w:val="left"/>
        <w:rPr>
          <w:rFonts w:hint="eastAsia"/>
          <w:color w:val="auto"/>
          <w:lang w:eastAsia="zh-CN"/>
        </w:rPr>
      </w:pPr>
      <w:bookmarkStart w:id="17" w:name="_Toc31840"/>
      <w:r>
        <w:rPr>
          <w:rFonts w:hint="eastAsia"/>
          <w:color w:val="auto"/>
          <w:lang w:eastAsia="zh-CN"/>
        </w:rPr>
        <w:t>检测结果小结</w:t>
      </w:r>
      <w:bookmarkEnd w:id="15"/>
      <w:bookmarkEnd w:id="16"/>
      <w:bookmarkEnd w:id="17"/>
    </w:p>
    <w:tbl>
      <w:tblPr>
        <w:tblStyle w:val="34"/>
        <w:tblW w:w="10381" w:type="dxa"/>
        <w:tblInd w:w="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8"/>
        <w:gridCol w:w="820"/>
        <w:gridCol w:w="1126"/>
        <w:gridCol w:w="1080"/>
        <w:gridCol w:w="1067"/>
        <w:gridCol w:w="1040"/>
        <w:gridCol w:w="2261"/>
        <w:gridCol w:w="960"/>
        <w:gridCol w:w="979"/>
      </w:tblGrid>
      <w:tr w14:paraId="44901C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10381" w:type="dxa"/>
            <w:gridSpan w:val="9"/>
            <w:shd w:val="clear" w:color="auto" w:fill="A8D08D" w:themeFill="accent6" w:themeFillTint="99"/>
          </w:tcPr>
          <w:p w14:paraId="5D92E848">
            <w:pPr>
              <w:pStyle w:val="51"/>
              <w:spacing w:before="203" w:line="219" w:lineRule="auto"/>
              <w:ind w:left="129"/>
              <w:rPr>
                <w:sz w:val="30"/>
                <w:szCs w:val="30"/>
              </w:rPr>
            </w:pPr>
            <w:bookmarkStart w:id="18" w:name="_Toc149837255"/>
            <w:bookmarkStart w:id="19" w:name="_Toc32584"/>
            <w:r>
              <w:rPr>
                <w:rFonts w:hint="eastAsia" w:ascii="黑体" w:hAnsi="黑体" w:eastAsia="黑体" w:cs="黑体"/>
                <w:b/>
                <w:bCs/>
                <w:color w:val="000000" w:themeColor="text1"/>
                <w:spacing w:val="4"/>
                <w:sz w:val="30"/>
                <w:szCs w:val="30"/>
                <w14:textFill>
                  <w14:solidFill>
                    <w14:schemeClr w14:val="tx1"/>
                  </w14:solidFill>
                </w14:textFill>
              </w:rPr>
              <w:t>检测项目</w:t>
            </w:r>
            <w:r>
              <w:rPr>
                <w:rFonts w:hint="eastAsia" w:ascii="黑体" w:hAnsi="黑体" w:eastAsia="黑体" w:cs="黑体"/>
                <w:color w:val="000000" w:themeColor="text1"/>
                <w:sz w:val="30"/>
                <w:szCs w:val="30"/>
                <w14:textFill>
                  <w14:solidFill>
                    <w14:schemeClr w14:val="tx1"/>
                  </w14:solidFill>
                </w14:textFill>
              </w:rPr>
              <w:t xml:space="preserve">                          </w:t>
            </w:r>
            <w:r>
              <w:rPr>
                <w:rFonts w:hint="eastAsia" w:ascii="黑体" w:hAnsi="黑体" w:eastAsia="黑体" w:cs="黑体"/>
                <w:b/>
                <w:bCs/>
                <w:color w:val="000000" w:themeColor="text1"/>
                <w:spacing w:val="4"/>
                <w:sz w:val="30"/>
                <w:szCs w:val="30"/>
                <w14:textFill>
                  <w14:solidFill>
                    <w14:schemeClr w14:val="tx1"/>
                  </w14:solidFill>
                </w14:textFill>
              </w:rPr>
              <w:t>检测结果</w:t>
            </w:r>
          </w:p>
        </w:tc>
      </w:tr>
      <w:tr w14:paraId="3A852B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trPr>
        <w:tc>
          <w:tcPr>
            <w:tcW w:w="1048" w:type="dxa"/>
            <w:vMerge w:val="restart"/>
            <w:vAlign w:val="center"/>
          </w:tcPr>
          <w:p w14:paraId="09419B96">
            <w:pPr>
              <w:pStyle w:val="51"/>
              <w:spacing w:before="69" w:line="360" w:lineRule="exact"/>
              <w:ind w:left="98"/>
              <w:jc w:val="both"/>
              <w:rPr>
                <w:sz w:val="21"/>
                <w:szCs w:val="21"/>
                <w:lang w:eastAsia="zh-CN"/>
              </w:rPr>
            </w:pPr>
            <w:r>
              <w:rPr>
                <w:b/>
                <w:bCs/>
                <w:spacing w:val="-5"/>
                <w:position w:val="11"/>
                <w:sz w:val="21"/>
                <w:szCs w:val="21"/>
                <w:lang w:eastAsia="zh-CN"/>
              </w:rPr>
              <w:t>辅助诊断</w:t>
            </w:r>
          </w:p>
          <w:p w14:paraId="0190D6D5">
            <w:pPr>
              <w:pStyle w:val="51"/>
              <w:spacing w:line="220" w:lineRule="auto"/>
              <w:ind w:left="98"/>
              <w:jc w:val="both"/>
              <w:rPr>
                <w:sz w:val="21"/>
                <w:szCs w:val="21"/>
                <w:lang w:eastAsia="zh-CN"/>
              </w:rPr>
            </w:pPr>
            <w:r>
              <w:rPr>
                <w:b/>
                <w:bCs/>
                <w:spacing w:val="-5"/>
                <w:sz w:val="21"/>
                <w:szCs w:val="21"/>
                <w:lang w:eastAsia="zh-CN"/>
              </w:rPr>
              <w:t>分子分型</w:t>
            </w:r>
          </w:p>
          <w:p w14:paraId="6F6B278E">
            <w:pPr>
              <w:pStyle w:val="51"/>
              <w:spacing w:before="97" w:line="219" w:lineRule="auto"/>
              <w:ind w:left="98"/>
              <w:jc w:val="both"/>
              <w:rPr>
                <w:sz w:val="21"/>
                <w:szCs w:val="21"/>
                <w:lang w:eastAsia="zh-CN"/>
              </w:rPr>
            </w:pPr>
            <w:r>
              <w:rPr>
                <w:b/>
                <w:bCs/>
                <w:spacing w:val="-4"/>
                <w:sz w:val="21"/>
                <w:szCs w:val="21"/>
                <w:lang w:eastAsia="zh-CN"/>
              </w:rPr>
              <w:t>靶向治疗</w:t>
            </w:r>
          </w:p>
          <w:p w14:paraId="04C8DA0A">
            <w:pPr>
              <w:pStyle w:val="51"/>
              <w:spacing w:before="110" w:line="218" w:lineRule="auto"/>
              <w:ind w:left="98"/>
              <w:jc w:val="both"/>
              <w:rPr>
                <w:sz w:val="21"/>
                <w:szCs w:val="21"/>
              </w:rPr>
            </w:pPr>
            <w:r>
              <w:rPr>
                <w:b/>
                <w:bCs/>
                <w:spacing w:val="-5"/>
                <w:sz w:val="21"/>
                <w:szCs w:val="21"/>
              </w:rPr>
              <w:t>预后评估</w:t>
            </w:r>
          </w:p>
        </w:tc>
        <w:tc>
          <w:tcPr>
            <w:tcW w:w="820" w:type="dxa"/>
            <w:vAlign w:val="center"/>
          </w:tcPr>
          <w:p w14:paraId="36AE4240">
            <w:pPr>
              <w:pStyle w:val="51"/>
              <w:keepNext w:val="0"/>
              <w:keepLines w:val="0"/>
              <w:pageBreakBefore w:val="0"/>
              <w:widowControl w:val="0"/>
              <w:kinsoku/>
              <w:wordWrap/>
              <w:overflowPunct/>
              <w:topLinePunct w:val="0"/>
              <w:autoSpaceDE/>
              <w:autoSpaceDN/>
              <w:bidi w:val="0"/>
              <w:adjustRightInd/>
              <w:snapToGrid/>
              <w:spacing w:line="240" w:lineRule="auto"/>
              <w:ind w:left="66" w:leftChars="30"/>
              <w:jc w:val="left"/>
              <w:textAlignment w:val="auto"/>
              <w:rPr>
                <w:b/>
                <w:bCs/>
                <w:spacing w:val="5"/>
                <w:sz w:val="21"/>
                <w:szCs w:val="21"/>
              </w:rPr>
            </w:pPr>
            <w:r>
              <w:rPr>
                <w:b/>
                <w:bCs/>
                <w:spacing w:val="5"/>
                <w:sz w:val="21"/>
                <w:szCs w:val="21"/>
              </w:rPr>
              <w:t>基因</w:t>
            </w:r>
          </w:p>
        </w:tc>
        <w:tc>
          <w:tcPr>
            <w:tcW w:w="1126" w:type="dxa"/>
            <w:vAlign w:val="center"/>
          </w:tcPr>
          <w:p w14:paraId="12037FBD">
            <w:pPr>
              <w:pStyle w:val="51"/>
              <w:keepNext w:val="0"/>
              <w:keepLines w:val="0"/>
              <w:pageBreakBefore w:val="0"/>
              <w:widowControl w:val="0"/>
              <w:kinsoku/>
              <w:wordWrap/>
              <w:overflowPunct/>
              <w:topLinePunct w:val="0"/>
              <w:autoSpaceDE/>
              <w:autoSpaceDN/>
              <w:bidi w:val="0"/>
              <w:adjustRightInd/>
              <w:snapToGrid/>
              <w:spacing w:line="240" w:lineRule="auto"/>
              <w:ind w:left="66" w:leftChars="30"/>
              <w:jc w:val="left"/>
              <w:textAlignment w:val="auto"/>
              <w:rPr>
                <w:b/>
                <w:bCs/>
                <w:spacing w:val="5"/>
                <w:sz w:val="21"/>
                <w:szCs w:val="21"/>
                <w:lang w:eastAsia="zh-CN"/>
              </w:rPr>
            </w:pPr>
            <w:r>
              <w:rPr>
                <w:rFonts w:hint="eastAsia"/>
                <w:b/>
                <w:bCs/>
                <w:spacing w:val="5"/>
                <w:sz w:val="21"/>
                <w:szCs w:val="21"/>
                <w:lang w:eastAsia="zh-CN"/>
              </w:rPr>
              <w:t>检测结果</w:t>
            </w:r>
          </w:p>
        </w:tc>
        <w:tc>
          <w:tcPr>
            <w:tcW w:w="1080" w:type="dxa"/>
            <w:vAlign w:val="center"/>
          </w:tcPr>
          <w:p w14:paraId="01A51A07">
            <w:pPr>
              <w:pStyle w:val="51"/>
              <w:keepNext w:val="0"/>
              <w:keepLines w:val="0"/>
              <w:pageBreakBefore w:val="0"/>
              <w:widowControl w:val="0"/>
              <w:kinsoku/>
              <w:wordWrap/>
              <w:overflowPunct/>
              <w:topLinePunct w:val="0"/>
              <w:autoSpaceDE/>
              <w:autoSpaceDN/>
              <w:bidi w:val="0"/>
              <w:adjustRightInd/>
              <w:snapToGrid/>
              <w:spacing w:line="240" w:lineRule="auto"/>
              <w:ind w:left="66" w:leftChars="30"/>
              <w:jc w:val="left"/>
              <w:textAlignment w:val="auto"/>
              <w:rPr>
                <w:b/>
                <w:bCs/>
                <w:spacing w:val="5"/>
                <w:sz w:val="21"/>
                <w:szCs w:val="21"/>
                <w:lang w:eastAsia="zh-CN"/>
              </w:rPr>
            </w:pPr>
            <w:r>
              <w:rPr>
                <w:rFonts w:hint="eastAsia"/>
                <w:b/>
                <w:bCs/>
                <w:spacing w:val="5"/>
                <w:sz w:val="21"/>
                <w:szCs w:val="21"/>
                <w:lang w:eastAsia="zh-CN"/>
              </w:rPr>
              <w:t>突变类型</w:t>
            </w:r>
          </w:p>
        </w:tc>
        <w:tc>
          <w:tcPr>
            <w:tcW w:w="1067" w:type="dxa"/>
            <w:vAlign w:val="center"/>
          </w:tcPr>
          <w:p w14:paraId="07194633">
            <w:pPr>
              <w:pStyle w:val="51"/>
              <w:keepNext w:val="0"/>
              <w:keepLines w:val="0"/>
              <w:pageBreakBefore w:val="0"/>
              <w:widowControl w:val="0"/>
              <w:kinsoku/>
              <w:wordWrap/>
              <w:overflowPunct/>
              <w:topLinePunct w:val="0"/>
              <w:autoSpaceDE/>
              <w:autoSpaceDN/>
              <w:bidi w:val="0"/>
              <w:adjustRightInd/>
              <w:snapToGrid/>
              <w:spacing w:line="240" w:lineRule="auto"/>
              <w:ind w:left="66" w:leftChars="30"/>
              <w:jc w:val="left"/>
              <w:textAlignment w:val="auto"/>
              <w:rPr>
                <w:b/>
                <w:bCs/>
                <w:spacing w:val="5"/>
                <w:sz w:val="21"/>
                <w:szCs w:val="21"/>
              </w:rPr>
            </w:pPr>
            <w:r>
              <w:rPr>
                <w:b/>
                <w:bCs/>
                <w:spacing w:val="5"/>
                <w:sz w:val="21"/>
                <w:szCs w:val="21"/>
              </w:rPr>
              <w:t>变异</w:t>
            </w:r>
            <w:r>
              <w:rPr>
                <w:rFonts w:hint="eastAsia"/>
                <w:b/>
                <w:bCs/>
                <w:spacing w:val="5"/>
                <w:sz w:val="21"/>
                <w:szCs w:val="21"/>
                <w:lang w:eastAsia="zh-CN"/>
              </w:rPr>
              <w:t>频率</w:t>
            </w:r>
          </w:p>
        </w:tc>
        <w:tc>
          <w:tcPr>
            <w:tcW w:w="1040" w:type="dxa"/>
            <w:vAlign w:val="center"/>
          </w:tcPr>
          <w:p w14:paraId="02648F8C">
            <w:pPr>
              <w:pStyle w:val="51"/>
              <w:keepNext w:val="0"/>
              <w:keepLines w:val="0"/>
              <w:pageBreakBefore w:val="0"/>
              <w:widowControl w:val="0"/>
              <w:kinsoku/>
              <w:wordWrap/>
              <w:overflowPunct/>
              <w:topLinePunct w:val="0"/>
              <w:autoSpaceDE/>
              <w:autoSpaceDN/>
              <w:bidi w:val="0"/>
              <w:adjustRightInd/>
              <w:snapToGrid/>
              <w:spacing w:line="240" w:lineRule="auto"/>
              <w:ind w:left="66" w:leftChars="30"/>
              <w:jc w:val="left"/>
              <w:textAlignment w:val="auto"/>
              <w:rPr>
                <w:b/>
                <w:bCs/>
                <w:spacing w:val="5"/>
                <w:sz w:val="21"/>
                <w:szCs w:val="21"/>
              </w:rPr>
            </w:pPr>
            <w:r>
              <w:rPr>
                <w:b/>
                <w:bCs/>
                <w:spacing w:val="5"/>
                <w:sz w:val="21"/>
                <w:szCs w:val="21"/>
              </w:rPr>
              <w:t>变异分级</w:t>
            </w:r>
          </w:p>
        </w:tc>
        <w:tc>
          <w:tcPr>
            <w:tcW w:w="2261" w:type="dxa"/>
            <w:vAlign w:val="center"/>
          </w:tcPr>
          <w:p w14:paraId="55509783">
            <w:pPr>
              <w:pStyle w:val="51"/>
              <w:keepNext w:val="0"/>
              <w:keepLines w:val="0"/>
              <w:pageBreakBefore w:val="0"/>
              <w:widowControl w:val="0"/>
              <w:kinsoku/>
              <w:wordWrap/>
              <w:overflowPunct/>
              <w:topLinePunct w:val="0"/>
              <w:autoSpaceDE/>
              <w:autoSpaceDN/>
              <w:bidi w:val="0"/>
              <w:adjustRightInd/>
              <w:snapToGrid/>
              <w:spacing w:line="240" w:lineRule="auto"/>
              <w:ind w:left="66" w:leftChars="30"/>
              <w:jc w:val="left"/>
              <w:textAlignment w:val="auto"/>
              <w:rPr>
                <w:b/>
                <w:bCs/>
                <w:spacing w:val="5"/>
                <w:sz w:val="21"/>
                <w:szCs w:val="21"/>
              </w:rPr>
            </w:pPr>
            <w:r>
              <w:rPr>
                <w:b/>
                <w:bCs/>
                <w:spacing w:val="5"/>
                <w:sz w:val="21"/>
                <w:szCs w:val="21"/>
              </w:rPr>
              <w:t>靶向/免疫治疗方案</w:t>
            </w:r>
          </w:p>
        </w:tc>
        <w:tc>
          <w:tcPr>
            <w:tcW w:w="960" w:type="dxa"/>
            <w:vAlign w:val="center"/>
          </w:tcPr>
          <w:p w14:paraId="584D21BF">
            <w:pPr>
              <w:pStyle w:val="51"/>
              <w:keepNext w:val="0"/>
              <w:keepLines w:val="0"/>
              <w:pageBreakBefore w:val="0"/>
              <w:widowControl w:val="0"/>
              <w:kinsoku/>
              <w:wordWrap/>
              <w:overflowPunct/>
              <w:topLinePunct w:val="0"/>
              <w:autoSpaceDE/>
              <w:autoSpaceDN/>
              <w:bidi w:val="0"/>
              <w:adjustRightInd/>
              <w:snapToGrid/>
              <w:spacing w:line="240" w:lineRule="auto"/>
              <w:ind w:left="66" w:leftChars="30"/>
              <w:jc w:val="left"/>
              <w:textAlignment w:val="auto"/>
              <w:rPr>
                <w:b/>
                <w:bCs/>
                <w:spacing w:val="5"/>
                <w:sz w:val="21"/>
                <w:szCs w:val="21"/>
              </w:rPr>
            </w:pPr>
            <w:r>
              <w:rPr>
                <w:b/>
                <w:bCs/>
                <w:spacing w:val="5"/>
                <w:sz w:val="21"/>
                <w:szCs w:val="21"/>
              </w:rPr>
              <w:t>获批情况</w:t>
            </w:r>
          </w:p>
        </w:tc>
        <w:tc>
          <w:tcPr>
            <w:tcW w:w="979" w:type="dxa"/>
            <w:vAlign w:val="center"/>
          </w:tcPr>
          <w:p w14:paraId="65AE947E">
            <w:pPr>
              <w:pStyle w:val="51"/>
              <w:keepNext w:val="0"/>
              <w:keepLines w:val="0"/>
              <w:pageBreakBefore w:val="0"/>
              <w:widowControl w:val="0"/>
              <w:kinsoku/>
              <w:wordWrap/>
              <w:overflowPunct/>
              <w:topLinePunct w:val="0"/>
              <w:autoSpaceDE/>
              <w:autoSpaceDN/>
              <w:bidi w:val="0"/>
              <w:adjustRightInd/>
              <w:snapToGrid/>
              <w:spacing w:line="240" w:lineRule="auto"/>
              <w:ind w:left="66" w:leftChars="30"/>
              <w:jc w:val="left"/>
              <w:textAlignment w:val="auto"/>
              <w:rPr>
                <w:b/>
                <w:bCs/>
                <w:spacing w:val="5"/>
                <w:sz w:val="21"/>
                <w:szCs w:val="21"/>
              </w:rPr>
            </w:pPr>
            <w:r>
              <w:rPr>
                <w:b/>
                <w:bCs/>
                <w:spacing w:val="5"/>
                <w:sz w:val="21"/>
                <w:szCs w:val="21"/>
              </w:rPr>
              <w:t>备注说明</w:t>
            </w:r>
          </w:p>
        </w:tc>
      </w:tr>
      <w:tr w14:paraId="627FEF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48" w:type="dxa"/>
            <w:vMerge w:val="continue"/>
          </w:tcPr>
          <w:p w14:paraId="33DD091F">
            <w:pPr>
              <w:rPr>
                <w:rFonts w:ascii="Arial"/>
                <w:sz w:val="21"/>
              </w:rPr>
            </w:pPr>
          </w:p>
        </w:tc>
        <w:tc>
          <w:tcPr>
            <w:tcW w:w="9333" w:type="dxa"/>
            <w:gridSpan w:val="8"/>
          </w:tcPr>
          <w:p w14:paraId="4FB108B3">
            <w:pPr>
              <w:pStyle w:val="51"/>
              <w:spacing w:before="200" w:line="219" w:lineRule="auto"/>
              <w:ind w:left="123"/>
              <w:jc w:val="center"/>
              <w:rPr>
                <w:rFonts w:hint="eastAsia"/>
                <w:spacing w:val="-1"/>
                <w:sz w:val="16"/>
                <w:szCs w:val="16"/>
                <w:lang w:eastAsia="zh-CN"/>
              </w:rPr>
            </w:pPr>
            <w:r>
              <w:rPr>
                <w:rFonts w:hint="eastAsia"/>
                <w:spacing w:val="-1"/>
                <w:sz w:val="16"/>
                <w:szCs w:val="16"/>
                <w:lang w:eastAsia="zh-CN"/>
              </w:rPr>
              <w:t>{%tr if bodyAndComplexDrugTipLineStr or unknownTipLineStr</w:t>
            </w:r>
            <w:r>
              <w:rPr>
                <w:rFonts w:hint="eastAsia"/>
                <w:spacing w:val="-1"/>
                <w:sz w:val="16"/>
                <w:szCs w:val="16"/>
                <w:lang w:val="en-US" w:eastAsia="zh-CN"/>
              </w:rPr>
              <w:t xml:space="preserve"> or </w:t>
            </w:r>
            <w:r>
              <w:rPr>
                <w:rFonts w:hint="eastAsia" w:ascii="宋体" w:hAnsi="宋体" w:eastAsia="宋体" w:cs="宋体"/>
                <w:spacing w:val="-1"/>
                <w:sz w:val="16"/>
                <w:szCs w:val="16"/>
                <w:lang w:val="en-US" w:eastAsia="zh-CN" w:bidi="ar-SA"/>
              </w:rPr>
              <w:t>embryonalDrugTipLineStr</w:t>
            </w:r>
            <w:r>
              <w:rPr>
                <w:rFonts w:hint="eastAsia"/>
                <w:spacing w:val="-1"/>
                <w:sz w:val="16"/>
                <w:szCs w:val="16"/>
                <w:lang w:eastAsia="zh-CN"/>
              </w:rPr>
              <w:t xml:space="preserve"> %}</w:t>
            </w:r>
          </w:p>
        </w:tc>
      </w:tr>
      <w:tr w14:paraId="36F7BC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48" w:type="dxa"/>
            <w:vMerge w:val="continue"/>
          </w:tcPr>
          <w:p w14:paraId="49E8A508">
            <w:pPr>
              <w:rPr>
                <w:rFonts w:ascii="Arial"/>
                <w:sz w:val="21"/>
              </w:rPr>
            </w:pPr>
          </w:p>
        </w:tc>
        <w:tc>
          <w:tcPr>
            <w:tcW w:w="9333" w:type="dxa"/>
            <w:gridSpan w:val="8"/>
          </w:tcPr>
          <w:p w14:paraId="7F051EB8">
            <w:pPr>
              <w:pStyle w:val="51"/>
              <w:spacing w:before="200" w:line="219" w:lineRule="auto"/>
              <w:ind w:left="123"/>
              <w:jc w:val="center"/>
              <w:rPr>
                <w:rFonts w:hint="eastAsia"/>
                <w:spacing w:val="-1"/>
                <w:sz w:val="16"/>
                <w:szCs w:val="16"/>
                <w:lang w:eastAsia="zh-CN"/>
              </w:rPr>
            </w:pPr>
            <w:r>
              <w:rPr>
                <w:rFonts w:hint="eastAsia"/>
                <w:spacing w:val="-1"/>
                <w:sz w:val="16"/>
                <w:szCs w:val="16"/>
                <w:lang w:eastAsia="zh-CN"/>
              </w:rPr>
              <w:t>{%tr for tip in bodyDrugTipLineStr %}</w:t>
            </w:r>
          </w:p>
        </w:tc>
      </w:tr>
      <w:tr w14:paraId="0E4259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1048" w:type="dxa"/>
            <w:vMerge w:val="continue"/>
          </w:tcPr>
          <w:p w14:paraId="40866EDA">
            <w:pPr>
              <w:rPr>
                <w:rFonts w:ascii="Arial"/>
                <w:sz w:val="21"/>
              </w:rPr>
            </w:pPr>
          </w:p>
        </w:tc>
        <w:tc>
          <w:tcPr>
            <w:tcW w:w="820" w:type="dxa"/>
          </w:tcPr>
          <w:p w14:paraId="023B40D0">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spacing w:val="-1"/>
                <w:sz w:val="16"/>
                <w:szCs w:val="16"/>
                <w:lang w:eastAsia="zh-CN"/>
              </w:rPr>
            </w:pPr>
            <w:r>
              <w:rPr>
                <w:rFonts w:hint="eastAsia"/>
                <w:spacing w:val="-1"/>
                <w:sz w:val="16"/>
                <w:szCs w:val="16"/>
                <w:lang w:eastAsia="zh-CN"/>
              </w:rPr>
              <w:t>{{ tip.gene }}</w:t>
            </w:r>
          </w:p>
        </w:tc>
        <w:tc>
          <w:tcPr>
            <w:tcW w:w="1126" w:type="dxa"/>
          </w:tcPr>
          <w:p w14:paraId="78D4030E">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spacing w:val="-1"/>
                <w:sz w:val="16"/>
                <w:szCs w:val="16"/>
                <w:lang w:eastAsia="zh-CN"/>
              </w:rPr>
            </w:pPr>
            <w:r>
              <w:rPr>
                <w:rFonts w:hint="eastAsia"/>
                <w:spacing w:val="-1"/>
                <w:sz w:val="16"/>
                <w:szCs w:val="16"/>
                <w:lang w:eastAsia="zh-CN"/>
              </w:rPr>
              <w:t>{{ tip.ori_variant }}</w:t>
            </w:r>
          </w:p>
        </w:tc>
        <w:tc>
          <w:tcPr>
            <w:tcW w:w="1080" w:type="dxa"/>
          </w:tcPr>
          <w:p w14:paraId="36ABD3B3">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spacing w:val="-1"/>
                <w:sz w:val="16"/>
                <w:szCs w:val="16"/>
                <w:lang w:eastAsia="zh-CN"/>
              </w:rPr>
            </w:pPr>
            <w:r>
              <w:rPr>
                <w:rFonts w:hint="eastAsia"/>
                <w:spacing w:val="-1"/>
                <w:sz w:val="16"/>
                <w:szCs w:val="16"/>
                <w:lang w:eastAsia="zh-CN"/>
              </w:rPr>
              <w:t>{{ tip.ExonicFunc }}</w:t>
            </w:r>
          </w:p>
        </w:tc>
        <w:tc>
          <w:tcPr>
            <w:tcW w:w="1067" w:type="dxa"/>
          </w:tcPr>
          <w:p w14:paraId="05FC11BD">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spacing w:val="-1"/>
                <w:sz w:val="16"/>
                <w:szCs w:val="16"/>
                <w:lang w:eastAsia="zh-CN"/>
              </w:rPr>
            </w:pPr>
            <w:r>
              <w:rPr>
                <w:rFonts w:hint="eastAsia"/>
                <w:spacing w:val="-1"/>
                <w:sz w:val="16"/>
                <w:szCs w:val="16"/>
                <w:lang w:eastAsia="zh-CN"/>
              </w:rPr>
              <w:t>{{ tip.mutFreq }}</w:t>
            </w:r>
          </w:p>
        </w:tc>
        <w:tc>
          <w:tcPr>
            <w:tcW w:w="1040" w:type="dxa"/>
          </w:tcPr>
          <w:p w14:paraId="7C8EAC8F">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spacing w:val="-1"/>
                <w:sz w:val="16"/>
                <w:szCs w:val="16"/>
                <w:lang w:eastAsia="zh-CN"/>
              </w:rPr>
            </w:pPr>
            <w:r>
              <w:rPr>
                <w:rFonts w:hint="eastAsia"/>
                <w:spacing w:val="-1"/>
                <w:sz w:val="16"/>
                <w:szCs w:val="16"/>
                <w:lang w:eastAsia="zh-CN"/>
              </w:rPr>
              <w:t>{{ tip.variationClass }}</w:t>
            </w:r>
          </w:p>
        </w:tc>
        <w:tc>
          <w:tcPr>
            <w:tcW w:w="2261" w:type="dxa"/>
          </w:tcPr>
          <w:p w14:paraId="66BF196C">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spacing w:val="-1"/>
                <w:sz w:val="16"/>
                <w:szCs w:val="16"/>
                <w:lang w:eastAsia="zh-CN"/>
              </w:rPr>
            </w:pPr>
            <w:r>
              <w:rPr>
                <w:rFonts w:hint="eastAsia"/>
                <w:spacing w:val="-1"/>
                <w:sz w:val="16"/>
                <w:szCs w:val="16"/>
                <w:lang w:eastAsia="zh-CN"/>
              </w:rPr>
              <w:t>{% if tip.drugNameList == [] %}</w:t>
            </w:r>
            <w:r>
              <w:rPr>
                <w:rFonts w:hint="eastAsia"/>
                <w:spacing w:val="-1"/>
                <w:sz w:val="16"/>
                <w:szCs w:val="16"/>
                <w:lang w:val="en-US" w:eastAsia="zh-CN"/>
              </w:rPr>
              <w:t>NA</w:t>
            </w:r>
            <w:r>
              <w:rPr>
                <w:rFonts w:hint="eastAsia"/>
                <w:spacing w:val="-1"/>
                <w:sz w:val="16"/>
                <w:szCs w:val="16"/>
                <w:lang w:eastAsia="zh-CN"/>
              </w:rPr>
              <w:t>{% else%}{% for d in tip.drugNameList %}{%if d.level == ‘1’%}{%if loop.last%}{{ d.nameLevel }}（A级）{%else%}{{ d.nameLevel }}（A级），{%endif%}{%elif d.level == ‘2’%}{%if loop.last%}{{ d.nameLevel }}（B级）{%else%}{{ d.nameLevel }}（B级），{%endif%}{%elif d.level == ‘3’%}{%if loop.last%}{{ d.nameLevel }}（C级）{%else%}{{ d.nameLevel }}（C级），{%endif%}{%elif d.level == ‘4’%}{%if loop.last%}{{ d.nameLevel }}（D级）{%else%}{{ d.nameLevel }}（D级），{%endif%}{%endif%}{% endfor %}{% endif%}</w:t>
            </w:r>
          </w:p>
        </w:tc>
        <w:tc>
          <w:tcPr>
            <w:tcW w:w="960" w:type="dxa"/>
          </w:tcPr>
          <w:p w14:paraId="1A8FE455">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spacing w:val="-1"/>
                <w:sz w:val="16"/>
                <w:szCs w:val="16"/>
                <w:lang w:eastAsia="zh-CN"/>
              </w:rPr>
            </w:pPr>
            <w:r>
              <w:rPr>
                <w:rFonts w:hint="eastAsia"/>
                <w:spacing w:val="-1"/>
                <w:sz w:val="16"/>
                <w:szCs w:val="16"/>
                <w:lang w:eastAsia="zh-CN"/>
              </w:rPr>
              <w:t>{% if tip.DrugAStr == [] %}</w:t>
            </w:r>
            <w:r>
              <w:rPr>
                <w:rFonts w:hint="eastAsia"/>
                <w:spacing w:val="-1"/>
                <w:sz w:val="16"/>
                <w:szCs w:val="16"/>
                <w:lang w:val="en-US" w:eastAsia="zh-CN"/>
              </w:rPr>
              <w:t>NA</w:t>
            </w:r>
            <w:r>
              <w:rPr>
                <w:rFonts w:hint="eastAsia"/>
                <w:spacing w:val="-1"/>
                <w:sz w:val="16"/>
                <w:szCs w:val="16"/>
                <w:lang w:eastAsia="zh-CN"/>
              </w:rPr>
              <w:t>{% else%}FDA/NMPA/NCCN/CSCO推荐{%endif%}</w:t>
            </w:r>
          </w:p>
        </w:tc>
        <w:tc>
          <w:tcPr>
            <w:tcW w:w="979" w:type="dxa"/>
          </w:tcPr>
          <w:p w14:paraId="7AAD7B8A">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spacing w:val="-1"/>
                <w:sz w:val="16"/>
                <w:szCs w:val="16"/>
                <w:lang w:eastAsia="zh-CN"/>
              </w:rPr>
            </w:pPr>
            <w:r>
              <w:rPr>
                <w:rFonts w:hint="eastAsia"/>
                <w:spacing w:val="-1"/>
                <w:sz w:val="16"/>
                <w:szCs w:val="16"/>
                <w:lang w:eastAsia="zh-CN"/>
              </w:rPr>
              <w:t>NA</w:t>
            </w:r>
          </w:p>
        </w:tc>
      </w:tr>
      <w:tr w14:paraId="1FEC95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48" w:type="dxa"/>
            <w:vMerge w:val="continue"/>
          </w:tcPr>
          <w:p w14:paraId="430D820C">
            <w:pPr>
              <w:rPr>
                <w:rFonts w:ascii="Arial"/>
                <w:sz w:val="21"/>
              </w:rPr>
            </w:pPr>
          </w:p>
        </w:tc>
        <w:tc>
          <w:tcPr>
            <w:tcW w:w="9333" w:type="dxa"/>
            <w:gridSpan w:val="8"/>
            <w:vAlign w:val="center"/>
          </w:tcPr>
          <w:p w14:paraId="1163845E">
            <w:pPr>
              <w:spacing w:before="1" w:line="249" w:lineRule="auto"/>
              <w:ind w:left="262" w:leftChars="0" w:right="131" w:rightChars="0"/>
              <w:jc w:val="center"/>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{%tr endfor %}</w:t>
            </w:r>
          </w:p>
        </w:tc>
      </w:tr>
      <w:tr w14:paraId="4B0907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48" w:type="dxa"/>
            <w:vMerge w:val="continue"/>
          </w:tcPr>
          <w:p w14:paraId="512FF02F">
            <w:pPr>
              <w:rPr>
                <w:rFonts w:ascii="Arial"/>
                <w:sz w:val="21"/>
              </w:rPr>
            </w:pPr>
          </w:p>
        </w:tc>
        <w:tc>
          <w:tcPr>
            <w:tcW w:w="9333" w:type="dxa"/>
            <w:gridSpan w:val="8"/>
            <w:vAlign w:val="center"/>
          </w:tcPr>
          <w:p w14:paraId="05ECE4FC">
            <w:pPr>
              <w:spacing w:before="1" w:line="249" w:lineRule="auto"/>
              <w:ind w:left="262" w:leftChars="0" w:right="131" w:rightChars="0"/>
              <w:jc w:val="center"/>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{%tr for tip in unknownTipLineStr %}</w:t>
            </w:r>
          </w:p>
        </w:tc>
      </w:tr>
      <w:tr w14:paraId="20CC78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48" w:type="dxa"/>
            <w:vMerge w:val="continue"/>
          </w:tcPr>
          <w:p w14:paraId="1F1622AA">
            <w:pPr>
              <w:rPr>
                <w:rFonts w:ascii="Arial"/>
                <w:sz w:val="21"/>
              </w:rPr>
            </w:pPr>
          </w:p>
        </w:tc>
        <w:tc>
          <w:tcPr>
            <w:tcW w:w="820" w:type="dxa"/>
            <w:vAlign w:val="top"/>
          </w:tcPr>
          <w:p w14:paraId="03347AED">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 tip.gene }}</w:t>
            </w:r>
          </w:p>
        </w:tc>
        <w:tc>
          <w:tcPr>
            <w:tcW w:w="1126" w:type="dxa"/>
            <w:vAlign w:val="top"/>
          </w:tcPr>
          <w:p w14:paraId="70339E05">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 tip.ori_variant }}</w:t>
            </w:r>
          </w:p>
        </w:tc>
        <w:tc>
          <w:tcPr>
            <w:tcW w:w="1080" w:type="dxa"/>
            <w:vAlign w:val="top"/>
          </w:tcPr>
          <w:p w14:paraId="23BECAC2">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 tip.ExonicFunc }}</w:t>
            </w:r>
          </w:p>
        </w:tc>
        <w:tc>
          <w:tcPr>
            <w:tcW w:w="1067" w:type="dxa"/>
            <w:vAlign w:val="top"/>
          </w:tcPr>
          <w:p w14:paraId="6C87CA4F">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 tip.mutFreq }}</w:t>
            </w:r>
          </w:p>
        </w:tc>
        <w:tc>
          <w:tcPr>
            <w:tcW w:w="1040" w:type="dxa"/>
            <w:vAlign w:val="top"/>
          </w:tcPr>
          <w:p w14:paraId="14B18161">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 tip.variationClass }}</w:t>
            </w:r>
          </w:p>
        </w:tc>
        <w:tc>
          <w:tcPr>
            <w:tcW w:w="2261" w:type="dxa"/>
          </w:tcPr>
          <w:p w14:paraId="3091C5B2">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NA</w:t>
            </w:r>
          </w:p>
        </w:tc>
        <w:tc>
          <w:tcPr>
            <w:tcW w:w="960" w:type="dxa"/>
          </w:tcPr>
          <w:p w14:paraId="4BB7E70E">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NA</w:t>
            </w:r>
          </w:p>
        </w:tc>
        <w:tc>
          <w:tcPr>
            <w:tcW w:w="979" w:type="dxa"/>
          </w:tcPr>
          <w:p w14:paraId="68EDE112">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NA</w:t>
            </w:r>
          </w:p>
        </w:tc>
      </w:tr>
      <w:tr w14:paraId="16E3D9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1048" w:type="dxa"/>
            <w:vMerge w:val="continue"/>
          </w:tcPr>
          <w:p w14:paraId="52F7D40D">
            <w:pPr>
              <w:rPr>
                <w:rFonts w:ascii="Arial"/>
                <w:sz w:val="21"/>
              </w:rPr>
            </w:pPr>
          </w:p>
        </w:tc>
        <w:tc>
          <w:tcPr>
            <w:tcW w:w="9333" w:type="dxa"/>
            <w:gridSpan w:val="8"/>
            <w:vAlign w:val="center"/>
          </w:tcPr>
          <w:p w14:paraId="5783D8C0">
            <w:pPr>
              <w:spacing w:before="1" w:line="249" w:lineRule="auto"/>
              <w:ind w:left="262" w:leftChars="0" w:right="131" w:rightChars="0"/>
              <w:jc w:val="center"/>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{%tr endfor %}</w:t>
            </w:r>
          </w:p>
        </w:tc>
      </w:tr>
      <w:tr w14:paraId="71C691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1048" w:type="dxa"/>
            <w:vMerge w:val="continue"/>
          </w:tcPr>
          <w:p w14:paraId="55C8CE19">
            <w:pPr>
              <w:rPr>
                <w:rFonts w:ascii="Arial"/>
                <w:sz w:val="21"/>
              </w:rPr>
            </w:pPr>
          </w:p>
        </w:tc>
        <w:tc>
          <w:tcPr>
            <w:tcW w:w="9333" w:type="dxa"/>
            <w:gridSpan w:val="8"/>
            <w:vAlign w:val="center"/>
          </w:tcPr>
          <w:p w14:paraId="11594B60">
            <w:pPr>
              <w:spacing w:before="1" w:line="249" w:lineRule="auto"/>
              <w:ind w:left="262" w:leftChars="0" w:right="131" w:rightChars="0"/>
              <w:jc w:val="center"/>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{%tr for tip in complexDrugTipLineStr %}</w:t>
            </w:r>
          </w:p>
        </w:tc>
      </w:tr>
      <w:tr w14:paraId="4B247C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48" w:type="dxa"/>
            <w:vMerge w:val="continue"/>
          </w:tcPr>
          <w:p w14:paraId="13F5CC95">
            <w:pPr>
              <w:rPr>
                <w:rFonts w:ascii="Arial"/>
                <w:sz w:val="21"/>
              </w:rPr>
            </w:pPr>
          </w:p>
        </w:tc>
        <w:tc>
          <w:tcPr>
            <w:tcW w:w="820" w:type="dxa"/>
            <w:vAlign w:val="top"/>
          </w:tcPr>
          <w:p w14:paraId="510BACA1">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 tip.gene }}</w:t>
            </w:r>
          </w:p>
        </w:tc>
        <w:tc>
          <w:tcPr>
            <w:tcW w:w="1126" w:type="dxa"/>
            <w:vAlign w:val="top"/>
          </w:tcPr>
          <w:p w14:paraId="36D85A8C">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default"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NA</w:t>
            </w:r>
          </w:p>
        </w:tc>
        <w:tc>
          <w:tcPr>
            <w:tcW w:w="1080" w:type="dxa"/>
            <w:vAlign w:val="top"/>
          </w:tcPr>
          <w:p w14:paraId="75D1559A">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 tip.ExonicFunc }}</w:t>
            </w:r>
          </w:p>
        </w:tc>
        <w:tc>
          <w:tcPr>
            <w:tcW w:w="1067" w:type="dxa"/>
            <w:vAlign w:val="top"/>
          </w:tcPr>
          <w:p w14:paraId="427AB0D3">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 tip.mutFreq }}</w:t>
            </w:r>
          </w:p>
        </w:tc>
        <w:tc>
          <w:tcPr>
            <w:tcW w:w="1040" w:type="dxa"/>
            <w:vAlign w:val="top"/>
          </w:tcPr>
          <w:p w14:paraId="2B3292B1">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 tip.variationClass }}</w:t>
            </w:r>
          </w:p>
        </w:tc>
        <w:tc>
          <w:tcPr>
            <w:tcW w:w="2261" w:type="dxa"/>
            <w:vAlign w:val="top"/>
          </w:tcPr>
          <w:p w14:paraId="379782C9">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 if tip.drugNameList == [] %}NA{% else%}{% for d in tip.drugNameList %}{%if d.level == ‘1’%}{%if loop.last%}{{ d.nameLevel }}（A级）{%else%}{{ d.nameLevel }}（A级），{%endif%}{%elif d.level == ‘2’%}{%if loop.last%}{{ d.nameLevel }}（B级）{%else%}{{ d.nameLevel }}（B级），{%endif%}{%elif d.level == ‘3’%}{%if loop.last%}{{ d.nameLevel }}（C级）{%else%}{{ d.nameLevel }}（C级），{%endif%}{%elif d.level == ‘4’%}{%if loop.last%}{{ d.nameLevel }}（D级）{%else%}{{ d.nameLevel }}（D级），{%endif%}{%endif%}{% endfor %}{% endif%}</w:t>
            </w:r>
          </w:p>
        </w:tc>
        <w:tc>
          <w:tcPr>
            <w:tcW w:w="960" w:type="dxa"/>
            <w:vAlign w:val="top"/>
          </w:tcPr>
          <w:p w14:paraId="293DFF6F">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 if tip.DrugAStr == [] %}NA{% else%}FDA/NMPA/NCCN/CSCO推荐{%endif%}</w:t>
            </w:r>
          </w:p>
        </w:tc>
        <w:tc>
          <w:tcPr>
            <w:tcW w:w="979" w:type="dxa"/>
          </w:tcPr>
          <w:p w14:paraId="5587ECCE">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NA</w:t>
            </w:r>
          </w:p>
        </w:tc>
      </w:tr>
      <w:tr w14:paraId="3EABB2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48" w:type="dxa"/>
            <w:vMerge w:val="continue"/>
          </w:tcPr>
          <w:p w14:paraId="6CA874BE">
            <w:pPr>
              <w:rPr>
                <w:rFonts w:ascii="Arial"/>
                <w:sz w:val="21"/>
              </w:rPr>
            </w:pPr>
          </w:p>
        </w:tc>
        <w:tc>
          <w:tcPr>
            <w:tcW w:w="9333" w:type="dxa"/>
            <w:gridSpan w:val="8"/>
            <w:vAlign w:val="top"/>
          </w:tcPr>
          <w:p w14:paraId="65951F72">
            <w:pPr>
              <w:spacing w:before="1" w:line="249" w:lineRule="auto"/>
              <w:ind w:left="262" w:leftChars="0" w:right="131" w:rightChars="0"/>
              <w:jc w:val="center"/>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{%tr endfor %}</w:t>
            </w:r>
          </w:p>
        </w:tc>
      </w:tr>
      <w:tr w14:paraId="436DBC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48" w:type="dxa"/>
            <w:vMerge w:val="continue"/>
          </w:tcPr>
          <w:p w14:paraId="4A494451">
            <w:pPr>
              <w:rPr>
                <w:rFonts w:ascii="Arial"/>
                <w:sz w:val="21"/>
              </w:rPr>
            </w:pPr>
          </w:p>
        </w:tc>
        <w:tc>
          <w:tcPr>
            <w:tcW w:w="9333" w:type="dxa"/>
            <w:gridSpan w:val="8"/>
            <w:vAlign w:val="top"/>
          </w:tcPr>
          <w:p w14:paraId="52A6AB84">
            <w:pPr>
              <w:spacing w:before="1" w:line="249" w:lineRule="auto"/>
              <w:ind w:left="262" w:leftChars="0" w:right="131" w:rightChars="0"/>
              <w:jc w:val="center"/>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{%tr for tip in embryonalDrugTipLineStr %}</w:t>
            </w:r>
          </w:p>
        </w:tc>
      </w:tr>
      <w:tr w14:paraId="605CE3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48" w:type="dxa"/>
            <w:vMerge w:val="continue"/>
          </w:tcPr>
          <w:p w14:paraId="20C7A9C1">
            <w:pPr>
              <w:rPr>
                <w:rFonts w:ascii="Arial"/>
                <w:sz w:val="21"/>
              </w:rPr>
            </w:pPr>
          </w:p>
        </w:tc>
        <w:tc>
          <w:tcPr>
            <w:tcW w:w="820" w:type="dxa"/>
            <w:vAlign w:val="top"/>
          </w:tcPr>
          <w:p w14:paraId="56507573">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 tip.gene }}</w:t>
            </w:r>
          </w:p>
        </w:tc>
        <w:tc>
          <w:tcPr>
            <w:tcW w:w="1126" w:type="dxa"/>
            <w:vAlign w:val="top"/>
          </w:tcPr>
          <w:p w14:paraId="40B0A6BF">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 tip.ori_variant }}</w:t>
            </w:r>
          </w:p>
        </w:tc>
        <w:tc>
          <w:tcPr>
            <w:tcW w:w="1080" w:type="dxa"/>
            <w:vAlign w:val="top"/>
          </w:tcPr>
          <w:p w14:paraId="61D25770">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 tip.ExonicFunc }}</w:t>
            </w:r>
          </w:p>
        </w:tc>
        <w:tc>
          <w:tcPr>
            <w:tcW w:w="1067" w:type="dxa"/>
            <w:vAlign w:val="top"/>
          </w:tcPr>
          <w:p w14:paraId="5D6F5C90">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 tip.mutFreq }}</w:t>
            </w:r>
          </w:p>
        </w:tc>
        <w:tc>
          <w:tcPr>
            <w:tcW w:w="1040" w:type="dxa"/>
            <w:vAlign w:val="top"/>
          </w:tcPr>
          <w:p w14:paraId="74E9900B">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NA</w:t>
            </w:r>
          </w:p>
        </w:tc>
        <w:tc>
          <w:tcPr>
            <w:tcW w:w="2261" w:type="dxa"/>
            <w:vAlign w:val="top"/>
          </w:tcPr>
          <w:p w14:paraId="40DC34A2">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 if tip.drugNameList == [] %}NA{% else%}{% for d in tip.drugNameList %}{%if d.level == ‘1’%}{%if loop.last%}{{ d.nameLevel }}（A级）{%else%}{{ d.nameLevel }}（A级），{%endif%}{%elif d.level == ‘2’%}{%if loop.last%}{{ d.nameLevel }}（B级）{%else%}{{ d.nameLevel }}（B级），{%endif%}{%elif d.level == ‘3’%}{%if loop.last%}{{ d.nameLevel }}（C级）{%else%}{{ d.nameLevel }}（C级），{%endif%}{%elif d.level == ‘4’%}{%if loop.last%}{{ d.nameLevel }}（D级）{%else%}{{ d.nameLevel }}（D级），{%endif%}{%endif%}{% endfor %}{% endif%}</w:t>
            </w:r>
          </w:p>
        </w:tc>
        <w:tc>
          <w:tcPr>
            <w:tcW w:w="960" w:type="dxa"/>
            <w:vAlign w:val="top"/>
          </w:tcPr>
          <w:p w14:paraId="590DE35A">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 if tip.DrugAStr == [] %}NA{% else%}FDA/NMPA/NCCN/CSCO推荐{%endif%}</w:t>
            </w:r>
          </w:p>
        </w:tc>
        <w:tc>
          <w:tcPr>
            <w:tcW w:w="979" w:type="dxa"/>
            <w:vAlign w:val="top"/>
          </w:tcPr>
          <w:p w14:paraId="6DB941F1">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NA</w:t>
            </w:r>
          </w:p>
        </w:tc>
      </w:tr>
      <w:tr w14:paraId="2C4E99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48" w:type="dxa"/>
            <w:vMerge w:val="continue"/>
          </w:tcPr>
          <w:p w14:paraId="7A8C339B">
            <w:pPr>
              <w:rPr>
                <w:rFonts w:ascii="Arial"/>
                <w:sz w:val="21"/>
              </w:rPr>
            </w:pPr>
          </w:p>
        </w:tc>
        <w:tc>
          <w:tcPr>
            <w:tcW w:w="9333" w:type="dxa"/>
            <w:gridSpan w:val="8"/>
            <w:vAlign w:val="center"/>
          </w:tcPr>
          <w:p w14:paraId="30680A53">
            <w:pPr>
              <w:spacing w:before="1" w:line="249" w:lineRule="auto"/>
              <w:ind w:left="262" w:leftChars="0" w:right="131" w:rightChars="0"/>
              <w:jc w:val="center"/>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{%tr endfor %}</w:t>
            </w:r>
          </w:p>
        </w:tc>
      </w:tr>
      <w:tr w14:paraId="41C9D8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48" w:type="dxa"/>
            <w:vMerge w:val="continue"/>
          </w:tcPr>
          <w:p w14:paraId="2E0940FC">
            <w:pPr>
              <w:rPr>
                <w:rFonts w:ascii="Arial"/>
                <w:sz w:val="21"/>
              </w:rPr>
            </w:pPr>
          </w:p>
        </w:tc>
        <w:tc>
          <w:tcPr>
            <w:tcW w:w="9333" w:type="dxa"/>
            <w:gridSpan w:val="8"/>
          </w:tcPr>
          <w:p w14:paraId="25B278DC">
            <w:pPr>
              <w:spacing w:before="200" w:line="219" w:lineRule="auto"/>
              <w:ind w:left="123"/>
              <w:jc w:val="center"/>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{%tr else %}</w:t>
            </w:r>
          </w:p>
        </w:tc>
      </w:tr>
      <w:tr w14:paraId="2A164C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7" w:hRule="atLeast"/>
        </w:trPr>
        <w:tc>
          <w:tcPr>
            <w:tcW w:w="1048" w:type="dxa"/>
            <w:vMerge w:val="continue"/>
          </w:tcPr>
          <w:p w14:paraId="0288DFB6">
            <w:pPr>
              <w:rPr>
                <w:rFonts w:ascii="Arial"/>
                <w:sz w:val="21"/>
              </w:rPr>
            </w:pPr>
          </w:p>
        </w:tc>
        <w:tc>
          <w:tcPr>
            <w:tcW w:w="820" w:type="dxa"/>
            <w:vAlign w:val="center"/>
          </w:tcPr>
          <w:p w14:paraId="4015371E">
            <w:pPr>
              <w:keepNext w:val="0"/>
              <w:keepLines w:val="0"/>
              <w:pageBreakBefore w:val="0"/>
              <w:widowControl w:val="0"/>
              <w:kinsoku/>
              <w:wordWrap/>
              <w:overflowPunct/>
              <w:topLinePunct w:val="0"/>
              <w:autoSpaceDE/>
              <w:autoSpaceDN/>
              <w:bidi w:val="0"/>
              <w:adjustRightInd/>
              <w:snapToGrid/>
              <w:spacing w:before="80" w:line="219" w:lineRule="auto"/>
              <w:ind w:left="66" w:leftChars="30" w:right="22" w:rightChars="10"/>
              <w:jc w:val="both"/>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NA</w:t>
            </w:r>
          </w:p>
        </w:tc>
        <w:tc>
          <w:tcPr>
            <w:tcW w:w="1126" w:type="dxa"/>
            <w:vAlign w:val="center"/>
          </w:tcPr>
          <w:p w14:paraId="7DE18E3E">
            <w:pPr>
              <w:keepNext w:val="0"/>
              <w:keepLines w:val="0"/>
              <w:pageBreakBefore w:val="0"/>
              <w:widowControl w:val="0"/>
              <w:kinsoku/>
              <w:wordWrap/>
              <w:overflowPunct/>
              <w:topLinePunct w:val="0"/>
              <w:autoSpaceDE/>
              <w:autoSpaceDN/>
              <w:bidi w:val="0"/>
              <w:adjustRightInd/>
              <w:snapToGrid/>
              <w:spacing w:before="80" w:line="219" w:lineRule="auto"/>
              <w:ind w:left="66" w:leftChars="30" w:right="22" w:rightChars="10"/>
              <w:jc w:val="both"/>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NA</w:t>
            </w:r>
          </w:p>
        </w:tc>
        <w:tc>
          <w:tcPr>
            <w:tcW w:w="1080" w:type="dxa"/>
            <w:vAlign w:val="center"/>
          </w:tcPr>
          <w:p w14:paraId="467EE4F0">
            <w:pPr>
              <w:keepNext w:val="0"/>
              <w:keepLines w:val="0"/>
              <w:pageBreakBefore w:val="0"/>
              <w:widowControl w:val="0"/>
              <w:kinsoku/>
              <w:wordWrap/>
              <w:overflowPunct/>
              <w:topLinePunct w:val="0"/>
              <w:autoSpaceDE/>
              <w:autoSpaceDN/>
              <w:bidi w:val="0"/>
              <w:adjustRightInd/>
              <w:snapToGrid/>
              <w:spacing w:before="80" w:line="219" w:lineRule="auto"/>
              <w:ind w:left="66" w:leftChars="30" w:right="22" w:rightChars="10"/>
              <w:jc w:val="both"/>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NA</w:t>
            </w:r>
          </w:p>
        </w:tc>
        <w:tc>
          <w:tcPr>
            <w:tcW w:w="1067" w:type="dxa"/>
            <w:vAlign w:val="center"/>
          </w:tcPr>
          <w:p w14:paraId="21446FFB">
            <w:pPr>
              <w:keepNext w:val="0"/>
              <w:keepLines w:val="0"/>
              <w:pageBreakBefore w:val="0"/>
              <w:widowControl w:val="0"/>
              <w:kinsoku/>
              <w:wordWrap/>
              <w:overflowPunct/>
              <w:topLinePunct w:val="0"/>
              <w:autoSpaceDE/>
              <w:autoSpaceDN/>
              <w:bidi w:val="0"/>
              <w:adjustRightInd/>
              <w:snapToGrid/>
              <w:spacing w:before="80" w:line="219" w:lineRule="auto"/>
              <w:ind w:left="66" w:leftChars="30" w:right="22" w:rightChars="10"/>
              <w:jc w:val="both"/>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NA</w:t>
            </w:r>
          </w:p>
        </w:tc>
        <w:tc>
          <w:tcPr>
            <w:tcW w:w="1040" w:type="dxa"/>
            <w:vAlign w:val="center"/>
          </w:tcPr>
          <w:p w14:paraId="447ACD6E">
            <w:pPr>
              <w:keepNext w:val="0"/>
              <w:keepLines w:val="0"/>
              <w:pageBreakBefore w:val="0"/>
              <w:widowControl w:val="0"/>
              <w:kinsoku/>
              <w:wordWrap/>
              <w:overflowPunct/>
              <w:topLinePunct w:val="0"/>
              <w:autoSpaceDE/>
              <w:autoSpaceDN/>
              <w:bidi w:val="0"/>
              <w:adjustRightInd/>
              <w:snapToGrid/>
              <w:spacing w:before="80" w:line="219" w:lineRule="auto"/>
              <w:ind w:left="66" w:leftChars="30" w:right="22" w:rightChars="10"/>
              <w:jc w:val="both"/>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NA</w:t>
            </w:r>
          </w:p>
        </w:tc>
        <w:tc>
          <w:tcPr>
            <w:tcW w:w="2261" w:type="dxa"/>
            <w:vAlign w:val="center"/>
          </w:tcPr>
          <w:p w14:paraId="3CD00084">
            <w:pPr>
              <w:keepNext w:val="0"/>
              <w:keepLines w:val="0"/>
              <w:pageBreakBefore w:val="0"/>
              <w:widowControl w:val="0"/>
              <w:kinsoku/>
              <w:wordWrap/>
              <w:overflowPunct/>
              <w:topLinePunct w:val="0"/>
              <w:autoSpaceDE/>
              <w:autoSpaceDN/>
              <w:bidi w:val="0"/>
              <w:adjustRightInd/>
              <w:snapToGrid/>
              <w:spacing w:before="80" w:line="219" w:lineRule="auto"/>
              <w:ind w:left="66" w:leftChars="30" w:right="22" w:rightChars="10"/>
              <w:jc w:val="both"/>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NA</w:t>
            </w:r>
          </w:p>
        </w:tc>
        <w:tc>
          <w:tcPr>
            <w:tcW w:w="960" w:type="dxa"/>
            <w:vAlign w:val="center"/>
          </w:tcPr>
          <w:p w14:paraId="10729FA2">
            <w:pPr>
              <w:keepNext w:val="0"/>
              <w:keepLines w:val="0"/>
              <w:pageBreakBefore w:val="0"/>
              <w:widowControl w:val="0"/>
              <w:kinsoku/>
              <w:wordWrap/>
              <w:overflowPunct/>
              <w:topLinePunct w:val="0"/>
              <w:autoSpaceDE/>
              <w:autoSpaceDN/>
              <w:bidi w:val="0"/>
              <w:adjustRightInd/>
              <w:snapToGrid/>
              <w:spacing w:before="80" w:line="219" w:lineRule="auto"/>
              <w:ind w:left="66" w:leftChars="30" w:right="22" w:rightChars="10"/>
              <w:jc w:val="both"/>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NA</w:t>
            </w:r>
          </w:p>
        </w:tc>
        <w:tc>
          <w:tcPr>
            <w:tcW w:w="979" w:type="dxa"/>
            <w:vAlign w:val="center"/>
          </w:tcPr>
          <w:p w14:paraId="4AC9EA58">
            <w:pPr>
              <w:keepNext w:val="0"/>
              <w:keepLines w:val="0"/>
              <w:pageBreakBefore w:val="0"/>
              <w:widowControl w:val="0"/>
              <w:kinsoku/>
              <w:wordWrap/>
              <w:overflowPunct/>
              <w:topLinePunct w:val="0"/>
              <w:autoSpaceDE/>
              <w:autoSpaceDN/>
              <w:bidi w:val="0"/>
              <w:adjustRightInd/>
              <w:snapToGrid/>
              <w:spacing w:before="80" w:line="219" w:lineRule="auto"/>
              <w:ind w:left="66" w:leftChars="30" w:right="22" w:rightChars="10"/>
              <w:jc w:val="both"/>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NA</w:t>
            </w:r>
          </w:p>
        </w:tc>
      </w:tr>
      <w:tr w14:paraId="1E5E9A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48" w:type="dxa"/>
            <w:vMerge w:val="continue"/>
            <w:tcBorders>
              <w:bottom w:val="single" w:color="auto" w:sz="4" w:space="0"/>
            </w:tcBorders>
          </w:tcPr>
          <w:p w14:paraId="6DB1C0AA">
            <w:pPr>
              <w:rPr>
                <w:rFonts w:ascii="Arial"/>
                <w:sz w:val="21"/>
              </w:rPr>
            </w:pPr>
          </w:p>
        </w:tc>
        <w:tc>
          <w:tcPr>
            <w:tcW w:w="9333" w:type="dxa"/>
            <w:gridSpan w:val="8"/>
            <w:tcBorders>
              <w:bottom w:val="single" w:color="auto" w:sz="4" w:space="0"/>
            </w:tcBorders>
          </w:tcPr>
          <w:p w14:paraId="1116B1C7">
            <w:pPr>
              <w:pStyle w:val="51"/>
              <w:spacing w:before="200" w:line="219" w:lineRule="auto"/>
              <w:ind w:left="123"/>
              <w:jc w:val="center"/>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{%tr endif %}</w:t>
            </w:r>
          </w:p>
        </w:tc>
      </w:tr>
      <w:tr w14:paraId="7C59BE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10381" w:type="dxa"/>
            <w:gridSpan w:val="9"/>
            <w:tcBorders>
              <w:top w:val="single" w:color="auto" w:sz="4" w:space="0"/>
              <w:left w:val="single" w:color="auto" w:sz="4" w:space="0"/>
              <w:bottom w:val="single" w:color="auto" w:sz="4" w:space="0"/>
              <w:right w:val="single" w:color="auto" w:sz="4" w:space="0"/>
            </w:tcBorders>
            <w:vAlign w:val="center"/>
          </w:tcPr>
          <w:p w14:paraId="48E1F721">
            <w:pPr>
              <w:pStyle w:val="23"/>
              <w:snapToGrid w:val="0"/>
              <w:spacing w:before="100" w:line="187" w:lineRule="auto"/>
              <w:ind w:left="119" w:right="119"/>
              <w:jc w:val="both"/>
              <w:rPr>
                <w:rFonts w:hint="eastAsia"/>
                <w:spacing w:val="-1"/>
                <w:sz w:val="16"/>
                <w:szCs w:val="16"/>
                <w:lang w:eastAsia="zh-CN"/>
              </w:rPr>
            </w:pPr>
            <w:r>
              <w:rPr>
                <w:rFonts w:hint="eastAsia" w:ascii="Times New Roman" w:hAnsi="Times New Roman" w:eastAsia="微软雅黑" w:cs="Times New Roman"/>
                <w:b/>
                <w:bCs/>
                <w:sz w:val="21"/>
                <w:szCs w:val="21"/>
                <w:lang w:eastAsia="zh-CN"/>
              </w:rPr>
              <w:t>{%tr if endometrialCarcinoma == True %}</w:t>
            </w:r>
          </w:p>
        </w:tc>
      </w:tr>
      <w:tr w14:paraId="20A12A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2994"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6E2DE73A">
            <w:pPr>
              <w:pStyle w:val="23"/>
              <w:ind w:left="119" w:leftChars="0"/>
              <w:jc w:val="center"/>
              <w:rPr>
                <w:rFonts w:hint="eastAsia" w:ascii="Times New Roman" w:hAnsi="Times New Roman" w:eastAsia="微软雅黑" w:cs="黑体"/>
                <w:sz w:val="21"/>
                <w:szCs w:val="22"/>
                <w:lang w:val="en-US" w:eastAsia="zh-CN" w:bidi="ar-SA"/>
              </w:rPr>
            </w:pPr>
            <w:r>
              <w:rPr>
                <w:rFonts w:hint="eastAsia" w:ascii="宋体" w:hAnsi="宋体" w:eastAsia="宋体" w:cs="宋体"/>
                <w:b/>
                <w:bCs/>
                <w:spacing w:val="-5"/>
                <w:sz w:val="21"/>
                <w:szCs w:val="21"/>
                <w:lang w:val="en-US" w:eastAsia="zh-CN" w:bidi="ar-SA"/>
              </w:rPr>
              <w:t>子宫内膜癌TCGA分子分型</w:t>
            </w:r>
          </w:p>
        </w:tc>
        <w:tc>
          <w:tcPr>
            <w:tcW w:w="7387" w:type="dxa"/>
            <w:gridSpan w:val="6"/>
            <w:tcBorders>
              <w:top w:val="single" w:color="auto" w:sz="4" w:space="0"/>
              <w:left w:val="single" w:color="auto" w:sz="4" w:space="0"/>
              <w:bottom w:val="single" w:color="auto" w:sz="4" w:space="0"/>
              <w:right w:val="single" w:color="auto" w:sz="4" w:space="0"/>
            </w:tcBorders>
            <w:shd w:val="clear" w:color="auto" w:fill="auto"/>
            <w:vAlign w:val="center"/>
          </w:tcPr>
          <w:p w14:paraId="5349F817">
            <w:pPr>
              <w:pStyle w:val="23"/>
              <w:ind w:left="119" w:leftChars="0"/>
              <w:rPr>
                <w:rFonts w:hint="eastAsia" w:ascii="Times New Roman" w:hAnsi="Times New Roman" w:eastAsia="微软雅黑" w:cs="Times New Roman"/>
                <w:sz w:val="21"/>
                <w:szCs w:val="21"/>
                <w:lang w:val="en-US" w:eastAsia="zh-CN" w:bidi="ar-SA"/>
              </w:rPr>
            </w:pPr>
            <w:r>
              <w:rPr>
                <w:rFonts w:hint="eastAsia"/>
                <w:spacing w:val="-1"/>
                <w:sz w:val="16"/>
                <w:szCs w:val="16"/>
                <w:lang w:eastAsia="zh-CN"/>
              </w:rPr>
              <w:t>{{ summaryOfRresults.</w:t>
            </w:r>
            <w:r>
              <w:rPr>
                <w:rFonts w:hint="default"/>
                <w:spacing w:val="-1"/>
                <w:sz w:val="16"/>
                <w:szCs w:val="16"/>
                <w:lang w:eastAsia="zh-CN"/>
              </w:rPr>
              <w:t>tcga</w:t>
            </w:r>
            <w:r>
              <w:rPr>
                <w:rFonts w:hint="eastAsia"/>
                <w:spacing w:val="-1"/>
                <w:sz w:val="16"/>
                <w:szCs w:val="16"/>
                <w:lang w:eastAsia="zh-CN"/>
              </w:rPr>
              <w:t xml:space="preserve"> }}</w:t>
            </w:r>
          </w:p>
        </w:tc>
      </w:tr>
      <w:tr w14:paraId="08CE1F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10381" w:type="dxa"/>
            <w:gridSpan w:val="9"/>
            <w:tcBorders>
              <w:top w:val="single" w:color="auto" w:sz="4" w:space="0"/>
              <w:left w:val="single" w:color="auto" w:sz="4" w:space="0"/>
              <w:bottom w:val="single" w:color="auto" w:sz="4" w:space="0"/>
              <w:right w:val="single" w:color="auto" w:sz="4" w:space="0"/>
            </w:tcBorders>
            <w:vAlign w:val="center"/>
          </w:tcPr>
          <w:p w14:paraId="34E2F27E">
            <w:pPr>
              <w:pStyle w:val="23"/>
              <w:snapToGrid w:val="0"/>
              <w:spacing w:before="100" w:line="187" w:lineRule="auto"/>
              <w:ind w:left="119" w:right="119"/>
              <w:jc w:val="both"/>
              <w:rPr>
                <w:rFonts w:hint="eastAsia"/>
                <w:spacing w:val="-1"/>
                <w:sz w:val="16"/>
                <w:szCs w:val="16"/>
                <w:lang w:eastAsia="zh-CN"/>
              </w:rPr>
            </w:pPr>
            <w:r>
              <w:rPr>
                <w:rFonts w:hint="eastAsia" w:ascii="Times New Roman" w:hAnsi="Times New Roman" w:eastAsia="微软雅黑" w:cs="黑体"/>
                <w:b/>
                <w:bCs/>
                <w:sz w:val="21"/>
                <w:lang w:eastAsia="zh-CN"/>
              </w:rPr>
              <w:t>{%tr endif %}</w:t>
            </w:r>
          </w:p>
        </w:tc>
      </w:tr>
      <w:tr w14:paraId="09A1E8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2994" w:type="dxa"/>
            <w:gridSpan w:val="3"/>
            <w:tcBorders>
              <w:top w:val="single" w:color="auto" w:sz="4" w:space="0"/>
              <w:left w:val="single" w:color="auto" w:sz="4" w:space="0"/>
              <w:bottom w:val="single" w:color="auto" w:sz="4" w:space="0"/>
              <w:right w:val="single" w:color="auto" w:sz="4" w:space="0"/>
            </w:tcBorders>
            <w:vAlign w:val="center"/>
          </w:tcPr>
          <w:p w14:paraId="606307EF">
            <w:pPr>
              <w:pStyle w:val="51"/>
              <w:spacing w:before="90" w:line="219" w:lineRule="auto"/>
              <w:ind w:left="134"/>
              <w:jc w:val="center"/>
              <w:rPr>
                <w:rFonts w:hint="eastAsia"/>
                <w:b/>
                <w:bCs/>
                <w:spacing w:val="-5"/>
                <w:sz w:val="21"/>
                <w:szCs w:val="21"/>
                <w:lang w:eastAsia="zh-CN"/>
              </w:rPr>
            </w:pPr>
            <w:r>
              <w:rPr>
                <w:rFonts w:hint="eastAsia"/>
                <w:b/>
                <w:bCs/>
                <w:spacing w:val="-5"/>
                <w:sz w:val="21"/>
                <w:szCs w:val="21"/>
                <w:lang w:eastAsia="zh-CN"/>
              </w:rPr>
              <w:t>微卫星不稳定性（MSI）</w:t>
            </w:r>
          </w:p>
        </w:tc>
        <w:tc>
          <w:tcPr>
            <w:tcW w:w="7387" w:type="dxa"/>
            <w:gridSpan w:val="6"/>
            <w:tcBorders>
              <w:top w:val="single" w:color="auto" w:sz="4" w:space="0"/>
              <w:left w:val="single" w:color="auto" w:sz="4" w:space="0"/>
              <w:bottom w:val="single" w:color="auto" w:sz="4" w:space="0"/>
              <w:right w:val="single" w:color="auto" w:sz="4" w:space="0"/>
            </w:tcBorders>
          </w:tcPr>
          <w:p w14:paraId="77F2FDF7">
            <w:pPr>
              <w:pStyle w:val="23"/>
              <w:snapToGrid w:val="0"/>
              <w:spacing w:before="100" w:line="187" w:lineRule="auto"/>
              <w:ind w:left="119" w:right="119"/>
              <w:jc w:val="both"/>
              <w:rPr>
                <w:rFonts w:hint="eastAsia"/>
                <w:spacing w:val="-1"/>
                <w:sz w:val="16"/>
                <w:szCs w:val="16"/>
                <w:lang w:eastAsia="zh-CN"/>
              </w:rPr>
            </w:pPr>
            <w:r>
              <w:rPr>
                <w:rFonts w:hint="eastAsia"/>
                <w:spacing w:val="-1"/>
                <w:sz w:val="16"/>
                <w:szCs w:val="16"/>
                <w:lang w:eastAsia="zh-CN"/>
              </w:rPr>
              <w:t>{{summaryOfRresults.msi_status_state}}，{% if summaryOfRresults.msi_status == ‘MSI-H’ %}</w:t>
            </w:r>
            <w:r>
              <w:rPr>
                <w:rFonts w:hint="default"/>
                <w:spacing w:val="-1"/>
                <w:sz w:val="16"/>
                <w:szCs w:val="16"/>
                <w:lang w:eastAsia="zh-CN"/>
              </w:rPr>
              <w:t>微卫星不稳定型（</w:t>
            </w:r>
            <w:r>
              <w:rPr>
                <w:rFonts w:hint="eastAsia"/>
                <w:spacing w:val="-1"/>
                <w:sz w:val="16"/>
                <w:szCs w:val="16"/>
                <w:lang w:eastAsia="zh-CN"/>
              </w:rPr>
              <w:t>MSI-H</w:t>
            </w:r>
            <w:r>
              <w:rPr>
                <w:rFonts w:hint="default"/>
                <w:spacing w:val="-1"/>
                <w:sz w:val="16"/>
                <w:szCs w:val="16"/>
                <w:lang w:eastAsia="zh-CN"/>
              </w:rPr>
              <w:t>）患者免疫治疗预后较好，接受免疫检查点抑制剂药物治疗的获益率较高。</w:t>
            </w:r>
            <w:r>
              <w:rPr>
                <w:rFonts w:hint="eastAsia"/>
                <w:spacing w:val="-1"/>
                <w:sz w:val="16"/>
                <w:szCs w:val="16"/>
                <w:lang w:eastAsia="zh-CN"/>
              </w:rPr>
              <w:t>{% else %}微卫星稳定型（MSS）患者接受免疫检查点抑制剂药物治疗的获益率较低。{% endif %}</w:t>
            </w:r>
          </w:p>
        </w:tc>
      </w:tr>
      <w:tr w14:paraId="37D9D7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2994"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51728E79">
            <w:pPr>
              <w:pStyle w:val="51"/>
              <w:spacing w:before="90" w:line="219" w:lineRule="auto"/>
              <w:ind w:left="134" w:leftChars="0"/>
              <w:jc w:val="center"/>
              <w:rPr>
                <w:rFonts w:hint="eastAsia" w:ascii="宋体" w:hAnsi="宋体" w:eastAsia="宋体" w:cs="宋体"/>
                <w:b/>
                <w:bCs/>
                <w:spacing w:val="-5"/>
                <w:sz w:val="21"/>
                <w:szCs w:val="21"/>
                <w:lang w:val="en-US" w:eastAsia="zh-CN" w:bidi="ar-SA"/>
              </w:rPr>
            </w:pPr>
            <w:r>
              <w:rPr>
                <w:rFonts w:hint="eastAsia"/>
                <w:b/>
                <w:bCs/>
                <w:spacing w:val="-5"/>
                <w:sz w:val="21"/>
                <w:szCs w:val="21"/>
                <w:lang w:eastAsia="zh-CN"/>
              </w:rPr>
              <w:t>错配修复（MMR）基因</w:t>
            </w:r>
          </w:p>
        </w:tc>
        <w:tc>
          <w:tcPr>
            <w:tcW w:w="7387" w:type="dxa"/>
            <w:gridSpan w:val="6"/>
            <w:tcBorders>
              <w:top w:val="single" w:color="auto" w:sz="4" w:space="0"/>
              <w:left w:val="single" w:color="auto" w:sz="4" w:space="0"/>
              <w:bottom w:val="single" w:color="auto" w:sz="4" w:space="0"/>
              <w:right w:val="single" w:color="auto" w:sz="4" w:space="0"/>
            </w:tcBorders>
            <w:shd w:val="clear" w:color="auto" w:fill="auto"/>
            <w:vAlign w:val="top"/>
          </w:tcPr>
          <w:p w14:paraId="1EF0F621">
            <w:pPr>
              <w:pStyle w:val="23"/>
              <w:snapToGrid w:val="0"/>
              <w:spacing w:before="100" w:line="187" w:lineRule="auto"/>
              <w:ind w:left="119" w:leftChars="0" w:right="119" w:rightChars="0"/>
              <w:jc w:val="both"/>
              <w:rPr>
                <w:rFonts w:hint="eastAsia" w:ascii="宋体" w:hAnsi="宋体" w:eastAsia="宋体" w:cs="宋体"/>
                <w:spacing w:val="-1"/>
                <w:sz w:val="16"/>
                <w:szCs w:val="16"/>
                <w:lang w:val="en-US" w:eastAsia="zh-CN" w:bidi="ar-SA"/>
              </w:rPr>
            </w:pPr>
            <w:r>
              <w:rPr>
                <w:rFonts w:hint="eastAsia"/>
                <w:spacing w:val="-1"/>
                <w:sz w:val="16"/>
                <w:szCs w:val="16"/>
                <w:lang w:eastAsia="zh-CN"/>
              </w:rPr>
              <w:t>共检出{{summaryOfRresults.dMMRinfoSize}}个MMR基因失活突变</w:t>
            </w:r>
          </w:p>
        </w:tc>
      </w:tr>
      <w:tr w14:paraId="7728DA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2994"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7F3FB22C">
            <w:pPr>
              <w:pStyle w:val="51"/>
              <w:spacing w:before="90" w:line="219" w:lineRule="auto"/>
              <w:ind w:left="134" w:leftChars="0"/>
              <w:jc w:val="center"/>
              <w:rPr>
                <w:rFonts w:hint="eastAsia" w:ascii="宋体" w:hAnsi="宋体" w:eastAsia="宋体" w:cs="宋体"/>
                <w:b/>
                <w:bCs/>
                <w:spacing w:val="-5"/>
                <w:sz w:val="21"/>
                <w:szCs w:val="21"/>
                <w:lang w:val="en-US" w:eastAsia="zh-CN" w:bidi="ar-SA"/>
              </w:rPr>
            </w:pPr>
            <w:r>
              <w:rPr>
                <w:rFonts w:hint="eastAsia"/>
                <w:b/>
                <w:bCs/>
                <w:spacing w:val="-5"/>
                <w:sz w:val="21"/>
                <w:szCs w:val="21"/>
                <w:lang w:eastAsia="zh-CN"/>
              </w:rPr>
              <w:t>肿瘤遗传风险检测</w:t>
            </w:r>
          </w:p>
        </w:tc>
        <w:tc>
          <w:tcPr>
            <w:tcW w:w="7387" w:type="dxa"/>
            <w:gridSpan w:val="6"/>
            <w:tcBorders>
              <w:top w:val="single" w:color="auto" w:sz="4" w:space="0"/>
              <w:left w:val="single" w:color="auto" w:sz="4" w:space="0"/>
              <w:bottom w:val="single" w:color="auto" w:sz="4" w:space="0"/>
              <w:right w:val="single" w:color="auto" w:sz="4" w:space="0"/>
            </w:tcBorders>
            <w:shd w:val="clear" w:color="auto" w:fill="auto"/>
            <w:vAlign w:val="top"/>
          </w:tcPr>
          <w:p w14:paraId="24092047">
            <w:pPr>
              <w:pStyle w:val="23"/>
              <w:keepNext w:val="0"/>
              <w:keepLines w:val="0"/>
              <w:pageBreakBefore w:val="0"/>
              <w:widowControl w:val="0"/>
              <w:kinsoku/>
              <w:wordWrap/>
              <w:overflowPunct/>
              <w:topLinePunct w:val="0"/>
              <w:autoSpaceDE/>
              <w:autoSpaceDN/>
              <w:bidi w:val="0"/>
              <w:adjustRightInd/>
              <w:snapToGrid w:val="0"/>
              <w:spacing w:before="100" w:after="100" w:line="188" w:lineRule="auto"/>
              <w:ind w:left="119" w:leftChars="0" w:right="119" w:rightChars="0"/>
              <w:jc w:val="both"/>
              <w:textAlignment w:val="auto"/>
              <w:rPr>
                <w:rFonts w:hint="eastAsia" w:ascii="宋体" w:hAnsi="宋体" w:eastAsia="宋体" w:cs="宋体"/>
                <w:spacing w:val="-1"/>
                <w:sz w:val="16"/>
                <w:szCs w:val="16"/>
                <w:lang w:val="en-US" w:eastAsia="zh-CN" w:bidi="ar-SA"/>
              </w:rPr>
            </w:pPr>
            <w:r>
              <w:rPr>
                <w:rFonts w:hint="eastAsia"/>
                <w:spacing w:val="-1"/>
                <w:sz w:val="16"/>
                <w:szCs w:val="16"/>
                <w:lang w:eastAsia="zh-CN"/>
              </w:rPr>
              <w:t>共检出{{ summaryOfRresults.crCheckLineStrYF1280Size }}个胚系突变，其中{{summaryOfRresults.hasPathogenicityCount}}个为致病/可能致病性突变{{crCheckDrugStr}}</w:t>
            </w:r>
          </w:p>
        </w:tc>
      </w:tr>
      <w:tr w14:paraId="6B9482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2994"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7E99213F">
            <w:pPr>
              <w:pStyle w:val="51"/>
              <w:spacing w:before="90" w:line="219" w:lineRule="auto"/>
              <w:ind w:left="134" w:leftChars="0"/>
              <w:jc w:val="center"/>
              <w:rPr>
                <w:rFonts w:hint="eastAsia" w:ascii="宋体" w:hAnsi="宋体" w:eastAsia="宋体" w:cs="宋体"/>
                <w:b/>
                <w:bCs/>
                <w:spacing w:val="-5"/>
                <w:sz w:val="21"/>
                <w:szCs w:val="21"/>
                <w:lang w:val="en-US" w:eastAsia="zh-CN" w:bidi="ar-SA"/>
              </w:rPr>
            </w:pPr>
            <w:r>
              <w:rPr>
                <w:rFonts w:hint="eastAsia"/>
                <w:b/>
                <w:bCs/>
                <w:spacing w:val="-5"/>
                <w:sz w:val="21"/>
                <w:szCs w:val="21"/>
                <w:lang w:eastAsia="zh-CN"/>
              </w:rPr>
              <w:t>肿瘤突变负荷（TMB）</w:t>
            </w:r>
          </w:p>
        </w:tc>
        <w:tc>
          <w:tcPr>
            <w:tcW w:w="7387" w:type="dxa"/>
            <w:gridSpan w:val="6"/>
            <w:tcBorders>
              <w:top w:val="single" w:color="auto" w:sz="4" w:space="0"/>
              <w:left w:val="single" w:color="auto" w:sz="4" w:space="0"/>
              <w:bottom w:val="single" w:color="auto" w:sz="4" w:space="0"/>
              <w:right w:val="single" w:color="auto" w:sz="4" w:space="0"/>
            </w:tcBorders>
            <w:shd w:val="clear" w:color="auto" w:fill="auto"/>
            <w:vAlign w:val="center"/>
          </w:tcPr>
          <w:p w14:paraId="136DD8E0">
            <w:pPr>
              <w:pStyle w:val="23"/>
              <w:keepNext w:val="0"/>
              <w:keepLines w:val="0"/>
              <w:pageBreakBefore w:val="0"/>
              <w:widowControl w:val="0"/>
              <w:kinsoku/>
              <w:wordWrap/>
              <w:overflowPunct/>
              <w:topLinePunct w:val="0"/>
              <w:autoSpaceDE/>
              <w:autoSpaceDN/>
              <w:bidi w:val="0"/>
              <w:adjustRightInd/>
              <w:snapToGrid/>
              <w:spacing w:before="100" w:after="100" w:line="188" w:lineRule="auto"/>
              <w:ind w:left="119" w:leftChars="0" w:right="119" w:rightChars="0"/>
              <w:textAlignment w:val="auto"/>
              <w:rPr>
                <w:rFonts w:hint="eastAsia" w:ascii="Times New Roman" w:hAnsi="Times New Roman" w:eastAsia="微软雅黑" w:cs="黑体"/>
                <w:sz w:val="21"/>
                <w:szCs w:val="22"/>
                <w:lang w:val="en-US" w:eastAsia="zh-CN" w:bidi="ar-SA"/>
              </w:rPr>
            </w:pPr>
            <w:r>
              <w:rPr>
                <w:rFonts w:hint="eastAsia"/>
                <w:spacing w:val="-1"/>
                <w:sz w:val="16"/>
                <w:szCs w:val="16"/>
                <w:lang w:eastAsia="zh-CN"/>
              </w:rPr>
              <w:t>{% if summaryOfRresults.tmb_status == ‘TMB-H’ %}肿瘤突变负荷高{% else %}肿瘤突变负荷低{% endif %}（{{ summaryOfRresults.tmb_status}}，{{ summaryOfRresults.tmb }}Muts/Mb）</w:t>
            </w:r>
          </w:p>
        </w:tc>
      </w:tr>
      <w:tr w14:paraId="6336A4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10381" w:type="dxa"/>
            <w:gridSpan w:val="9"/>
            <w:tcBorders>
              <w:top w:val="single" w:color="auto" w:sz="4" w:space="0"/>
              <w:left w:val="single" w:color="auto" w:sz="4" w:space="0"/>
              <w:bottom w:val="single" w:color="auto" w:sz="4" w:space="0"/>
              <w:right w:val="single" w:color="auto" w:sz="4" w:space="0"/>
            </w:tcBorders>
            <w:shd w:val="clear" w:color="auto" w:fill="auto"/>
            <w:vAlign w:val="center"/>
          </w:tcPr>
          <w:p w14:paraId="43C0AEFF">
            <w:pPr>
              <w:pStyle w:val="23"/>
              <w:keepNext w:val="0"/>
              <w:keepLines w:val="0"/>
              <w:pageBreakBefore w:val="0"/>
              <w:widowControl w:val="0"/>
              <w:kinsoku/>
              <w:wordWrap/>
              <w:overflowPunct/>
              <w:topLinePunct w:val="0"/>
              <w:autoSpaceDE/>
              <w:autoSpaceDN/>
              <w:bidi w:val="0"/>
              <w:adjustRightInd/>
              <w:snapToGrid/>
              <w:spacing w:before="100" w:after="100" w:line="188" w:lineRule="auto"/>
              <w:ind w:left="119" w:leftChars="0" w:right="119" w:rightChars="0"/>
              <w:textAlignment w:val="auto"/>
              <w:rPr>
                <w:rFonts w:hint="eastAsia"/>
                <w:spacing w:val="-1"/>
                <w:sz w:val="16"/>
                <w:szCs w:val="16"/>
                <w:lang w:eastAsia="zh-CN"/>
              </w:rPr>
            </w:pPr>
            <w:r>
              <w:rPr>
                <w:rFonts w:hint="eastAsia" w:ascii="Times New Roman" w:hAnsi="Times New Roman" w:eastAsia="微软雅黑" w:cs="Times New Roman"/>
                <w:b/>
                <w:bCs/>
                <w:spacing w:val="-5"/>
                <w:sz w:val="21"/>
                <w:szCs w:val="21"/>
                <w:lang w:val="en-US" w:eastAsia="zh-CN" w:bidi="ar-SA"/>
              </w:rPr>
              <w:t>{%tr if summaryOfRresults.positiveImmnueNum != 0 %}</w:t>
            </w:r>
          </w:p>
        </w:tc>
      </w:tr>
      <w:tr w14:paraId="725669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2994"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655247B9">
            <w:pPr>
              <w:pStyle w:val="51"/>
              <w:spacing w:before="90" w:line="219" w:lineRule="auto"/>
              <w:ind w:left="134" w:leftChars="0"/>
              <w:jc w:val="center"/>
              <w:rPr>
                <w:rFonts w:hint="eastAsia" w:ascii="宋体" w:hAnsi="宋体" w:eastAsia="宋体" w:cs="宋体"/>
                <w:b/>
                <w:bCs/>
                <w:spacing w:val="-5"/>
                <w:sz w:val="21"/>
                <w:szCs w:val="21"/>
                <w:lang w:val="en-US" w:eastAsia="zh-CN" w:bidi="ar-SA"/>
              </w:rPr>
            </w:pPr>
            <w:r>
              <w:rPr>
                <w:rFonts w:hint="eastAsia"/>
                <w:b/>
                <w:bCs/>
                <w:spacing w:val="-5"/>
                <w:sz w:val="21"/>
                <w:szCs w:val="21"/>
                <w:lang w:eastAsia="zh-CN"/>
              </w:rPr>
              <w:t>免疫正相关基因</w:t>
            </w:r>
          </w:p>
        </w:tc>
        <w:tc>
          <w:tcPr>
            <w:tcW w:w="7387" w:type="dxa"/>
            <w:gridSpan w:val="6"/>
            <w:tcBorders>
              <w:top w:val="single" w:color="auto" w:sz="4" w:space="0"/>
              <w:left w:val="single" w:color="auto" w:sz="4" w:space="0"/>
              <w:bottom w:val="single" w:color="auto" w:sz="4" w:space="0"/>
              <w:right w:val="single" w:color="auto" w:sz="4" w:space="0"/>
            </w:tcBorders>
            <w:shd w:val="clear" w:color="auto" w:fill="auto"/>
            <w:vAlign w:val="center"/>
          </w:tcPr>
          <w:p w14:paraId="052B7E35">
            <w:pPr>
              <w:keepNext w:val="0"/>
              <w:keepLines w:val="0"/>
              <w:widowControl/>
              <w:suppressLineNumbers w:val="0"/>
              <w:ind w:left="158" w:leftChars="72" w:firstLine="0" w:firstLineChars="0"/>
              <w:jc w:val="left"/>
              <w:rPr>
                <w:rFonts w:hint="default"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共检出{{summaryOfRresults.positiveImmnueNum}}个正相关突变{%if positiveImmnue!= [] %}{% set seen_genes = [] %}{% for tdd in positiveImmnue</w:t>
            </w:r>
            <w:r>
              <w:rPr>
                <w:rFonts w:hint="default" w:ascii="宋体" w:hAnsi="宋体" w:eastAsia="宋体" w:cs="宋体"/>
                <w:spacing w:val="-1"/>
                <w:sz w:val="16"/>
                <w:szCs w:val="16"/>
                <w:lang w:val="en-US" w:eastAsia="zh-CN" w:bidi="ar-SA"/>
              </w:rPr>
              <w:t xml:space="preserve"> </w:t>
            </w:r>
            <w:r>
              <w:rPr>
                <w:rFonts w:hint="eastAsia" w:ascii="宋体" w:hAnsi="宋体" w:eastAsia="宋体" w:cs="宋体"/>
                <w:spacing w:val="-1"/>
                <w:sz w:val="16"/>
                <w:szCs w:val="16"/>
                <w:lang w:val="en-US" w:eastAsia="zh-CN" w:bidi="ar-SA"/>
              </w:rPr>
              <w:t>%}</w:t>
            </w:r>
            <w:r>
              <w:rPr>
                <w:rFonts w:hint="default" w:ascii="宋体" w:hAnsi="宋体" w:eastAsia="宋体" w:cs="宋体"/>
                <w:spacing w:val="-1"/>
                <w:sz w:val="16"/>
                <w:szCs w:val="16"/>
                <w:lang w:val="en-US" w:eastAsia="zh-CN" w:bidi="ar-SA"/>
              </w:rPr>
              <w:t>{% if tdd.gene not in seen_genes%}{%set _ = seen_genes.append(tdd.gene)%}{%endif%}</w:t>
            </w:r>
            <w:r>
              <w:rPr>
                <w:rFonts w:hint="eastAsia" w:ascii="宋体" w:hAnsi="宋体" w:eastAsia="宋体" w:cs="宋体"/>
                <w:spacing w:val="-1"/>
                <w:sz w:val="16"/>
                <w:szCs w:val="16"/>
                <w:lang w:val="en-US" w:eastAsia="zh-CN" w:bidi="ar-SA"/>
              </w:rPr>
              <w:t>{% endfor %}（{{ seen_genes | join(', ') }}）{% endif %}；</w:t>
            </w:r>
            <w:r>
              <w:rPr>
                <w:rFonts w:hint="eastAsia" w:cs="宋体"/>
                <w:spacing w:val="-1"/>
                <w:sz w:val="16"/>
                <w:szCs w:val="16"/>
                <w:lang w:val="en-US" w:eastAsia="zh-CN" w:bidi="ar-SA"/>
              </w:rPr>
              <w:t>{% if summaryOfRresults.positiveImmnueNum != 0 %}</w:t>
            </w:r>
            <w:r>
              <w:rPr>
                <w:rFonts w:hint="eastAsia" w:ascii="宋体" w:hAnsi="宋体" w:eastAsia="宋体" w:cs="宋体"/>
                <w:spacing w:val="-1"/>
                <w:sz w:val="16"/>
                <w:szCs w:val="16"/>
                <w:lang w:val="en-US" w:eastAsia="zh-CN" w:bidi="ar-SA"/>
              </w:rPr>
              <w:t>免疫正相关基因突变可能导致PD-1/PD-L1抑制剂获益率高。</w:t>
            </w:r>
            <w:r>
              <w:rPr>
                <w:rFonts w:hint="eastAsia" w:cs="宋体"/>
                <w:spacing w:val="-1"/>
                <w:sz w:val="16"/>
                <w:szCs w:val="16"/>
                <w:lang w:val="en-US" w:eastAsia="zh-CN" w:bidi="ar-SA"/>
              </w:rPr>
              <w:t>{% else%}-{% endif %}</w:t>
            </w:r>
          </w:p>
        </w:tc>
      </w:tr>
      <w:tr w14:paraId="32412D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10381" w:type="dxa"/>
            <w:gridSpan w:val="9"/>
            <w:tcBorders>
              <w:top w:val="single" w:color="auto" w:sz="4" w:space="0"/>
              <w:left w:val="single" w:color="auto" w:sz="4" w:space="0"/>
              <w:bottom w:val="single" w:color="auto" w:sz="4" w:space="0"/>
              <w:right w:val="single" w:color="auto" w:sz="4" w:space="0"/>
            </w:tcBorders>
            <w:shd w:val="clear" w:color="auto" w:fill="auto"/>
            <w:vAlign w:val="center"/>
          </w:tcPr>
          <w:p w14:paraId="619818EA">
            <w:pPr>
              <w:pStyle w:val="23"/>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jc w:val="both"/>
              <w:textAlignment w:val="auto"/>
              <w:rPr>
                <w:rFonts w:hint="eastAsia" w:ascii="Times New Roman" w:hAnsi="Times New Roman" w:eastAsia="微软雅黑" w:cs="Times New Roman"/>
                <w:b/>
                <w:bCs/>
                <w:spacing w:val="-5"/>
                <w:sz w:val="21"/>
                <w:szCs w:val="21"/>
                <w:lang w:val="en-US" w:eastAsia="zh-CN" w:bidi="ar-SA"/>
              </w:rPr>
            </w:pPr>
            <w:r>
              <w:rPr>
                <w:rFonts w:hint="eastAsia" w:ascii="Times New Roman" w:hAnsi="Times New Roman" w:eastAsia="微软雅黑" w:cs="Times New Roman"/>
                <w:b/>
                <w:bCs/>
                <w:spacing w:val="-5"/>
                <w:sz w:val="21"/>
                <w:szCs w:val="21"/>
                <w:lang w:val="en-US" w:eastAsia="zh-CN" w:bidi="ar-SA"/>
              </w:rPr>
              <w:t>{%tr endif %}</w:t>
            </w:r>
          </w:p>
        </w:tc>
      </w:tr>
      <w:tr w14:paraId="319C1B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10381" w:type="dxa"/>
            <w:gridSpan w:val="9"/>
            <w:tcBorders>
              <w:top w:val="single" w:color="auto" w:sz="4" w:space="0"/>
              <w:left w:val="single" w:color="auto" w:sz="4" w:space="0"/>
              <w:bottom w:val="single" w:color="auto" w:sz="4" w:space="0"/>
              <w:right w:val="single" w:color="auto" w:sz="4" w:space="0"/>
            </w:tcBorders>
            <w:shd w:val="clear" w:color="auto" w:fill="auto"/>
            <w:vAlign w:val="center"/>
          </w:tcPr>
          <w:p w14:paraId="6E7072B9">
            <w:pPr>
              <w:pStyle w:val="23"/>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jc w:val="both"/>
              <w:textAlignment w:val="auto"/>
              <w:rPr>
                <w:rFonts w:hint="eastAsia" w:ascii="Times New Roman" w:hAnsi="Times New Roman" w:eastAsia="微软雅黑" w:cs="Times New Roman"/>
                <w:b/>
                <w:bCs/>
                <w:spacing w:val="-5"/>
                <w:sz w:val="21"/>
                <w:szCs w:val="21"/>
                <w:lang w:val="en-US" w:eastAsia="zh-CN" w:bidi="ar-SA"/>
              </w:rPr>
            </w:pPr>
            <w:r>
              <w:rPr>
                <w:rFonts w:hint="eastAsia" w:ascii="Times New Roman" w:hAnsi="Times New Roman" w:eastAsia="微软雅黑" w:cs="Times New Roman"/>
                <w:b/>
                <w:bCs/>
                <w:spacing w:val="-5"/>
                <w:sz w:val="21"/>
                <w:szCs w:val="21"/>
                <w:lang w:val="en-US" w:eastAsia="zh-CN" w:bidi="ar-SA"/>
              </w:rPr>
              <w:t>{%tr if summaryOfRresults.negativeImmnueNum != 0 %}</w:t>
            </w:r>
          </w:p>
        </w:tc>
      </w:tr>
      <w:tr w14:paraId="7F7541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2994"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15D26FA2">
            <w:pPr>
              <w:pStyle w:val="51"/>
              <w:spacing w:before="90" w:line="219" w:lineRule="auto"/>
              <w:ind w:left="134" w:leftChars="0"/>
              <w:jc w:val="center"/>
              <w:rPr>
                <w:rFonts w:hint="eastAsia" w:ascii="宋体" w:hAnsi="宋体" w:eastAsia="宋体" w:cs="宋体"/>
                <w:b/>
                <w:bCs/>
                <w:spacing w:val="-5"/>
                <w:sz w:val="21"/>
                <w:szCs w:val="21"/>
                <w:lang w:val="en-US" w:eastAsia="zh-CN" w:bidi="ar-SA"/>
              </w:rPr>
            </w:pPr>
            <w:r>
              <w:rPr>
                <w:rFonts w:hint="eastAsia"/>
                <w:b/>
                <w:bCs/>
                <w:spacing w:val="-5"/>
                <w:sz w:val="21"/>
                <w:szCs w:val="21"/>
                <w:lang w:eastAsia="zh-CN"/>
              </w:rPr>
              <w:t>免疫负相关基因</w:t>
            </w:r>
          </w:p>
        </w:tc>
        <w:tc>
          <w:tcPr>
            <w:tcW w:w="7387" w:type="dxa"/>
            <w:gridSpan w:val="6"/>
            <w:tcBorders>
              <w:top w:val="single" w:color="auto" w:sz="4" w:space="0"/>
              <w:left w:val="single" w:color="auto" w:sz="4" w:space="0"/>
              <w:bottom w:val="single" w:color="auto" w:sz="4" w:space="0"/>
              <w:right w:val="single" w:color="auto" w:sz="4" w:space="0"/>
            </w:tcBorders>
            <w:shd w:val="clear" w:color="auto" w:fill="auto"/>
            <w:vAlign w:val="center"/>
          </w:tcPr>
          <w:p w14:paraId="73B85498">
            <w:pPr>
              <w:pStyle w:val="23"/>
              <w:snapToGrid w:val="0"/>
              <w:spacing w:before="100" w:line="187" w:lineRule="auto"/>
              <w:ind w:left="119" w:leftChars="0" w:right="119" w:rightChars="0"/>
              <w:jc w:val="both"/>
              <w:rPr>
                <w:rFonts w:hint="default" w:ascii="宋体" w:hAnsi="宋体" w:eastAsia="宋体" w:cs="宋体"/>
                <w:spacing w:val="-1"/>
                <w:sz w:val="16"/>
                <w:szCs w:val="16"/>
                <w:lang w:val="en-US" w:eastAsia="zh-CN" w:bidi="ar-SA"/>
              </w:rPr>
            </w:pPr>
            <w:r>
              <w:rPr>
                <w:rFonts w:hint="eastAsia"/>
                <w:spacing w:val="-1"/>
                <w:sz w:val="16"/>
                <w:szCs w:val="16"/>
                <w:lang w:eastAsia="zh-CN"/>
              </w:rPr>
              <w:t>共检出{{summaryOfRresults.negativeImmnueNum}}个负相关突变{%if negativeImmnue!= [] %}{% set seen_genes = [] %}{% for tdd in negativeImmnue%}</w:t>
            </w:r>
            <w:r>
              <w:rPr>
                <w:rFonts w:hint="default"/>
                <w:spacing w:val="-1"/>
                <w:sz w:val="16"/>
                <w:szCs w:val="16"/>
                <w:lang w:val="en-US" w:eastAsia="zh-CN"/>
              </w:rPr>
              <w:t>{% if tdd.gene not in seen_genes%}{%set _ = seen_genes.append(tdd.gene)%}{%endif%}</w:t>
            </w:r>
            <w:r>
              <w:rPr>
                <w:rFonts w:hint="eastAsia"/>
                <w:spacing w:val="-1"/>
                <w:sz w:val="16"/>
                <w:szCs w:val="16"/>
                <w:lang w:eastAsia="zh-CN"/>
              </w:rPr>
              <w:t>{% endfor %}（</w:t>
            </w:r>
            <w:r>
              <w:rPr>
                <w:rFonts w:hint="eastAsia"/>
                <w:spacing w:val="-1"/>
                <w:sz w:val="16"/>
                <w:szCs w:val="16"/>
                <w:lang w:val="en-US" w:eastAsia="zh-CN"/>
              </w:rPr>
              <w:t>{{ seen_genes | join(', ') }}）</w:t>
            </w:r>
            <w:r>
              <w:rPr>
                <w:rFonts w:hint="eastAsia"/>
                <w:spacing w:val="-1"/>
                <w:sz w:val="16"/>
                <w:szCs w:val="16"/>
                <w:lang w:eastAsia="zh-CN"/>
              </w:rPr>
              <w:t>{% endif %}；{{ negative.detectionSignificance }</w:t>
            </w:r>
            <w:r>
              <w:rPr>
                <w:rFonts w:hint="default"/>
                <w:spacing w:val="-1"/>
                <w:sz w:val="16"/>
                <w:szCs w:val="16"/>
                <w:lang w:val="en-US" w:eastAsia="zh-CN"/>
              </w:rPr>
              <w:t>}</w:t>
            </w:r>
          </w:p>
        </w:tc>
      </w:tr>
      <w:tr w14:paraId="0AB07C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10381" w:type="dxa"/>
            <w:gridSpan w:val="9"/>
            <w:tcBorders>
              <w:top w:val="single" w:color="auto" w:sz="4" w:space="0"/>
              <w:left w:val="single" w:color="auto" w:sz="4" w:space="0"/>
              <w:bottom w:val="single" w:color="auto" w:sz="4" w:space="0"/>
              <w:right w:val="single" w:color="auto" w:sz="4" w:space="0"/>
            </w:tcBorders>
            <w:shd w:val="clear" w:color="auto" w:fill="auto"/>
            <w:vAlign w:val="center"/>
          </w:tcPr>
          <w:p w14:paraId="4E03935A">
            <w:pPr>
              <w:pStyle w:val="23"/>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jc w:val="both"/>
              <w:textAlignment w:val="auto"/>
              <w:rPr>
                <w:rFonts w:hint="eastAsia" w:ascii="宋体" w:hAnsi="宋体" w:eastAsia="宋体" w:cs="宋体"/>
                <w:spacing w:val="-1"/>
                <w:sz w:val="16"/>
                <w:szCs w:val="16"/>
                <w:lang w:val="en-US" w:eastAsia="zh-CN" w:bidi="ar-SA"/>
              </w:rPr>
            </w:pPr>
            <w:r>
              <w:rPr>
                <w:rFonts w:hint="eastAsia" w:ascii="Times New Roman" w:hAnsi="Times New Roman" w:eastAsia="微软雅黑" w:cs="Times New Roman"/>
                <w:b/>
                <w:bCs/>
                <w:spacing w:val="-5"/>
                <w:sz w:val="21"/>
                <w:szCs w:val="21"/>
                <w:lang w:val="en-US" w:eastAsia="zh-CN" w:bidi="ar-SA"/>
              </w:rPr>
              <w:t>{%tr endif %}</w:t>
            </w:r>
          </w:p>
        </w:tc>
      </w:tr>
      <w:tr w14:paraId="36A843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10381" w:type="dxa"/>
            <w:gridSpan w:val="9"/>
            <w:tcBorders>
              <w:top w:val="single" w:color="auto" w:sz="4" w:space="0"/>
              <w:left w:val="single" w:color="auto" w:sz="4" w:space="0"/>
              <w:bottom w:val="single" w:color="auto" w:sz="4" w:space="0"/>
              <w:right w:val="single" w:color="auto" w:sz="4" w:space="0"/>
            </w:tcBorders>
            <w:shd w:val="clear" w:color="auto" w:fill="auto"/>
            <w:vAlign w:val="center"/>
          </w:tcPr>
          <w:p w14:paraId="083D3A47">
            <w:pPr>
              <w:pStyle w:val="23"/>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jc w:val="both"/>
              <w:textAlignment w:val="auto"/>
              <w:rPr>
                <w:rFonts w:hint="eastAsia" w:ascii="宋体" w:hAnsi="宋体" w:eastAsia="宋体" w:cs="宋体"/>
                <w:spacing w:val="-1"/>
                <w:sz w:val="16"/>
                <w:szCs w:val="16"/>
                <w:lang w:val="en-US" w:eastAsia="zh-CN" w:bidi="ar-SA"/>
              </w:rPr>
            </w:pPr>
            <w:r>
              <w:rPr>
                <w:rFonts w:hint="default" w:ascii="Times New Roman" w:hAnsi="Times New Roman" w:eastAsia="微软雅黑" w:cs="Times New Roman"/>
                <w:b/>
                <w:bCs/>
                <w:spacing w:val="-5"/>
                <w:sz w:val="21"/>
                <w:szCs w:val="21"/>
                <w:lang w:val="en-US" w:eastAsia="zh-CN" w:bidi="ar-SA"/>
              </w:rPr>
              <w:t xml:space="preserve">{%tr if summaryOfRresults.hpdImmnueNum </w:t>
            </w:r>
            <w:r>
              <w:rPr>
                <w:rFonts w:hint="eastAsia" w:ascii="Times New Roman" w:hAnsi="Times New Roman" w:eastAsia="微软雅黑" w:cs="Times New Roman"/>
                <w:b/>
                <w:bCs/>
                <w:spacing w:val="-5"/>
                <w:sz w:val="21"/>
                <w:szCs w:val="21"/>
                <w:lang w:val="en-US" w:eastAsia="zh-CN" w:bidi="ar-SA"/>
              </w:rPr>
              <w:t>!</w:t>
            </w:r>
            <w:r>
              <w:rPr>
                <w:rFonts w:hint="default" w:ascii="Times New Roman" w:hAnsi="Times New Roman" w:eastAsia="微软雅黑" w:cs="Times New Roman"/>
                <w:b/>
                <w:bCs/>
                <w:spacing w:val="-5"/>
                <w:sz w:val="21"/>
                <w:szCs w:val="21"/>
                <w:lang w:val="en-US" w:eastAsia="zh-CN" w:bidi="ar-SA"/>
              </w:rPr>
              <w:t>= 0 %}</w:t>
            </w:r>
          </w:p>
        </w:tc>
      </w:tr>
      <w:tr w14:paraId="1C43CE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2994"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14677DD0">
            <w:pPr>
              <w:pStyle w:val="51"/>
              <w:spacing w:before="90" w:line="219" w:lineRule="auto"/>
              <w:ind w:left="134" w:leftChars="0"/>
              <w:jc w:val="center"/>
              <w:rPr>
                <w:rFonts w:hint="eastAsia" w:ascii="宋体" w:hAnsi="宋体" w:eastAsia="宋体" w:cs="宋体"/>
                <w:b/>
                <w:bCs/>
                <w:spacing w:val="-5"/>
                <w:sz w:val="21"/>
                <w:szCs w:val="21"/>
                <w:lang w:val="en-US" w:eastAsia="zh-CN" w:bidi="ar-SA"/>
              </w:rPr>
            </w:pPr>
            <w:r>
              <w:rPr>
                <w:rFonts w:hint="eastAsia"/>
                <w:b/>
                <w:bCs/>
                <w:spacing w:val="-5"/>
                <w:sz w:val="21"/>
                <w:szCs w:val="21"/>
                <w:lang w:val="en-US" w:eastAsia="zh-CN"/>
              </w:rPr>
              <w:t>免疫超进展相关基因（HPD）</w:t>
            </w:r>
          </w:p>
        </w:tc>
        <w:tc>
          <w:tcPr>
            <w:tcW w:w="7387" w:type="dxa"/>
            <w:gridSpan w:val="6"/>
            <w:tcBorders>
              <w:top w:val="single" w:color="auto" w:sz="4" w:space="0"/>
              <w:left w:val="single" w:color="auto" w:sz="4" w:space="0"/>
              <w:bottom w:val="single" w:color="auto" w:sz="4" w:space="0"/>
              <w:right w:val="single" w:color="auto" w:sz="4" w:space="0"/>
            </w:tcBorders>
            <w:shd w:val="clear" w:color="auto" w:fill="auto"/>
            <w:vAlign w:val="center"/>
          </w:tcPr>
          <w:p w14:paraId="3EDF2D47">
            <w:pPr>
              <w:pStyle w:val="23"/>
              <w:snapToGrid w:val="0"/>
              <w:spacing w:before="100" w:line="187" w:lineRule="auto"/>
              <w:ind w:left="119" w:leftChars="0" w:right="119" w:rightChars="0"/>
              <w:jc w:val="both"/>
              <w:rPr>
                <w:rFonts w:hint="eastAsia" w:ascii="宋体" w:hAnsi="宋体" w:eastAsia="宋体" w:cs="宋体"/>
                <w:spacing w:val="-1"/>
                <w:sz w:val="16"/>
                <w:szCs w:val="16"/>
                <w:lang w:val="en-US" w:eastAsia="zh-CN" w:bidi="ar-SA"/>
              </w:rPr>
            </w:pPr>
            <w:r>
              <w:rPr>
                <w:rFonts w:hint="eastAsia"/>
                <w:spacing w:val="-1"/>
                <w:sz w:val="16"/>
                <w:szCs w:val="16"/>
                <w:lang w:eastAsia="zh-CN"/>
              </w:rPr>
              <w:t>共检出{{summaryOfRresults.hpdImmnueNum}}个超进展相关基因突变{%if hpdImmnue!= [] %}{% set seen_genes = [] %}{% for tdd in hpdImmnue%}</w:t>
            </w:r>
            <w:r>
              <w:rPr>
                <w:rFonts w:hint="default"/>
                <w:spacing w:val="-1"/>
                <w:sz w:val="16"/>
                <w:szCs w:val="16"/>
                <w:lang w:val="en-US" w:eastAsia="zh-CN"/>
              </w:rPr>
              <w:t>{% if tdd.gene not in seen_genes%}{%set _ = seen_genes.append(tdd.gene)%}{%endif%}</w:t>
            </w:r>
            <w:r>
              <w:rPr>
                <w:rFonts w:hint="eastAsia"/>
                <w:spacing w:val="-1"/>
                <w:sz w:val="16"/>
                <w:szCs w:val="16"/>
                <w:lang w:eastAsia="zh-CN"/>
              </w:rPr>
              <w:t>{% endfor %}（</w:t>
            </w:r>
            <w:r>
              <w:rPr>
                <w:rFonts w:hint="eastAsia"/>
                <w:spacing w:val="-1"/>
                <w:sz w:val="16"/>
                <w:szCs w:val="16"/>
                <w:lang w:val="en-US" w:eastAsia="zh-CN"/>
              </w:rPr>
              <w:t>{{ seen_genes | join(', ') }}）</w:t>
            </w:r>
            <w:r>
              <w:rPr>
                <w:rFonts w:hint="eastAsia"/>
                <w:spacing w:val="-1"/>
                <w:sz w:val="16"/>
                <w:szCs w:val="16"/>
                <w:lang w:eastAsia="zh-CN"/>
              </w:rPr>
              <w:t>{% endif %}；{{ hpd.detectionSignificance }}</w:t>
            </w:r>
          </w:p>
        </w:tc>
      </w:tr>
      <w:tr w14:paraId="2CDFB0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10381" w:type="dxa"/>
            <w:gridSpan w:val="9"/>
            <w:tcBorders>
              <w:top w:val="single" w:color="auto" w:sz="4" w:space="0"/>
              <w:left w:val="single" w:color="auto" w:sz="4" w:space="0"/>
              <w:bottom w:val="single" w:color="auto" w:sz="4" w:space="0"/>
              <w:right w:val="single" w:color="auto" w:sz="4" w:space="0"/>
            </w:tcBorders>
            <w:shd w:val="clear" w:color="auto" w:fill="auto"/>
            <w:vAlign w:val="center"/>
          </w:tcPr>
          <w:p w14:paraId="1965CA33">
            <w:pPr>
              <w:pStyle w:val="23"/>
              <w:snapToGrid w:val="0"/>
              <w:spacing w:before="100" w:line="187" w:lineRule="auto"/>
              <w:ind w:left="119" w:leftChars="0" w:right="119" w:rightChars="0"/>
              <w:jc w:val="both"/>
              <w:rPr>
                <w:rFonts w:hint="eastAsia"/>
                <w:spacing w:val="-1"/>
                <w:sz w:val="16"/>
                <w:szCs w:val="16"/>
                <w:lang w:eastAsia="zh-CN"/>
              </w:rPr>
            </w:pPr>
            <w:r>
              <w:rPr>
                <w:rFonts w:hint="eastAsia" w:ascii="Times New Roman" w:hAnsi="Times New Roman" w:eastAsia="微软雅黑" w:cs="Times New Roman"/>
                <w:b/>
                <w:bCs/>
                <w:spacing w:val="-5"/>
                <w:sz w:val="21"/>
                <w:szCs w:val="21"/>
                <w:lang w:val="en-US" w:eastAsia="zh-CN" w:bidi="ar-SA"/>
              </w:rPr>
              <w:t>{%tr endif %}</w:t>
            </w:r>
          </w:p>
        </w:tc>
      </w:tr>
      <w:tr w14:paraId="5268D0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10381" w:type="dxa"/>
            <w:gridSpan w:val="9"/>
            <w:tcBorders>
              <w:top w:val="single" w:color="auto" w:sz="4" w:space="0"/>
              <w:left w:val="single" w:color="auto" w:sz="4" w:space="0"/>
              <w:bottom w:val="single" w:color="auto" w:sz="4" w:space="0"/>
              <w:right w:val="single" w:color="auto" w:sz="4" w:space="0"/>
            </w:tcBorders>
            <w:shd w:val="clear" w:color="auto" w:fill="auto"/>
            <w:vAlign w:val="center"/>
          </w:tcPr>
          <w:p w14:paraId="5E6AE506">
            <w:pPr>
              <w:pStyle w:val="23"/>
              <w:snapToGrid w:val="0"/>
              <w:spacing w:before="100" w:line="187" w:lineRule="auto"/>
              <w:ind w:left="119" w:leftChars="0" w:right="119" w:rightChars="0"/>
              <w:jc w:val="both"/>
              <w:rPr>
                <w:rFonts w:hint="eastAsia"/>
                <w:spacing w:val="-1"/>
                <w:sz w:val="16"/>
                <w:szCs w:val="16"/>
                <w:lang w:eastAsia="zh-CN"/>
              </w:rPr>
            </w:pPr>
            <w:r>
              <w:rPr>
                <w:rFonts w:hint="eastAsia" w:ascii="Times New Roman" w:hAnsi="Times New Roman" w:eastAsia="微软雅黑" w:cs="Times New Roman"/>
                <w:b/>
                <w:bCs/>
                <w:spacing w:val="-5"/>
                <w:sz w:val="21"/>
                <w:szCs w:val="21"/>
                <w:lang w:val="en-US" w:eastAsia="zh-CN" w:bidi="ar-SA"/>
              </w:rPr>
              <w:t>{%tr if gastrointestinalStromalTumor == True %}</w:t>
            </w:r>
          </w:p>
        </w:tc>
      </w:tr>
      <w:tr w14:paraId="07400C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2994"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131DE5B9">
            <w:pPr>
              <w:pStyle w:val="51"/>
              <w:keepNext w:val="0"/>
              <w:keepLines w:val="0"/>
              <w:pageBreakBefore w:val="0"/>
              <w:widowControl w:val="0"/>
              <w:kinsoku/>
              <w:wordWrap/>
              <w:overflowPunct/>
              <w:topLinePunct w:val="0"/>
              <w:autoSpaceDE/>
              <w:autoSpaceDN/>
              <w:bidi w:val="0"/>
              <w:adjustRightInd/>
              <w:snapToGrid/>
              <w:spacing w:before="90" w:line="212" w:lineRule="auto"/>
              <w:ind w:left="136" w:leftChars="0"/>
              <w:jc w:val="center"/>
              <w:textAlignment w:val="auto"/>
              <w:rPr>
                <w:rFonts w:hint="eastAsia" w:ascii="宋体" w:hAnsi="宋体" w:eastAsia="宋体" w:cs="宋体"/>
                <w:sz w:val="21"/>
                <w:szCs w:val="21"/>
                <w:lang w:val="en-US" w:eastAsia="zh-CN" w:bidi="ar-SA"/>
              </w:rPr>
            </w:pPr>
            <w:r>
              <w:rPr>
                <w:rFonts w:hint="eastAsia"/>
                <w:b/>
                <w:bCs/>
                <w:spacing w:val="-5"/>
                <w:sz w:val="21"/>
                <w:szCs w:val="21"/>
                <w:highlight w:val="none"/>
                <w:lang w:eastAsia="zh-CN"/>
              </w:rPr>
              <w:t>化疗药物检测</w:t>
            </w:r>
          </w:p>
        </w:tc>
        <w:tc>
          <w:tcPr>
            <w:tcW w:w="7387" w:type="dxa"/>
            <w:gridSpan w:val="6"/>
            <w:tcBorders>
              <w:top w:val="single" w:color="auto" w:sz="4" w:space="0"/>
              <w:left w:val="single" w:color="auto" w:sz="4" w:space="0"/>
              <w:bottom w:val="single" w:color="auto" w:sz="4" w:space="0"/>
              <w:right w:val="single" w:color="auto" w:sz="4" w:space="0"/>
            </w:tcBorders>
            <w:shd w:val="clear" w:color="auto" w:fill="auto"/>
            <w:vAlign w:val="center"/>
          </w:tcPr>
          <w:p w14:paraId="76E404A5">
            <w:pPr>
              <w:pStyle w:val="23"/>
              <w:snapToGrid w:val="0"/>
              <w:spacing w:before="100" w:line="187" w:lineRule="auto"/>
              <w:ind w:left="119" w:leftChars="0" w:right="119" w:rightChars="0"/>
              <w:jc w:val="both"/>
              <w:rPr>
                <w:rFonts w:hint="eastAsia"/>
                <w:spacing w:val="-1"/>
                <w:sz w:val="16"/>
                <w:szCs w:val="16"/>
                <w:highlight w:val="none"/>
                <w:lang w:val="en-US" w:eastAsia="zh-CN"/>
              </w:rPr>
            </w:pPr>
            <w:r>
              <w:rPr>
                <w:rFonts w:hint="eastAsia"/>
                <w:spacing w:val="-1"/>
                <w:sz w:val="16"/>
                <w:szCs w:val="16"/>
                <w:highlight w:val="none"/>
                <w:lang w:val="en-US" w:eastAsia="zh-CN"/>
              </w:rPr>
              <w:t>{{ chemoSummary.certain_cancer_effStr }}</w:t>
            </w:r>
          </w:p>
          <w:p w14:paraId="3CAB8CCC">
            <w:pPr>
              <w:pStyle w:val="23"/>
              <w:snapToGrid w:val="0"/>
              <w:spacing w:before="100" w:line="187" w:lineRule="auto"/>
              <w:ind w:left="119" w:leftChars="0" w:right="119" w:rightChars="0"/>
              <w:jc w:val="both"/>
              <w:rPr>
                <w:rFonts w:hint="eastAsia" w:ascii="宋体" w:hAnsi="宋体" w:eastAsia="宋体" w:cs="宋体"/>
                <w:spacing w:val="-1"/>
                <w:sz w:val="16"/>
                <w:szCs w:val="16"/>
                <w:lang w:val="en-US" w:eastAsia="zh-CN" w:bidi="ar-SA"/>
              </w:rPr>
            </w:pPr>
            <w:r>
              <w:rPr>
                <w:rFonts w:hint="eastAsia"/>
                <w:spacing w:val="-1"/>
                <w:sz w:val="16"/>
                <w:szCs w:val="16"/>
                <w:highlight w:val="none"/>
                <w:lang w:val="en-US" w:eastAsia="zh-CN"/>
              </w:rPr>
              <w:t>{{ chemoSummary.certain_cancer_toxStr }}</w:t>
            </w:r>
          </w:p>
        </w:tc>
      </w:tr>
      <w:tr w14:paraId="2B3630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10381" w:type="dxa"/>
            <w:gridSpan w:val="9"/>
            <w:tcBorders>
              <w:top w:val="single" w:color="auto" w:sz="4" w:space="0"/>
              <w:left w:val="single" w:color="auto" w:sz="4" w:space="0"/>
              <w:bottom w:val="single" w:color="auto" w:sz="4" w:space="0"/>
              <w:right w:val="single" w:color="auto" w:sz="4" w:space="0"/>
            </w:tcBorders>
            <w:shd w:val="clear" w:color="auto" w:fill="auto"/>
            <w:vAlign w:val="center"/>
          </w:tcPr>
          <w:p w14:paraId="2E34E1CE">
            <w:pPr>
              <w:pStyle w:val="23"/>
              <w:snapToGrid w:val="0"/>
              <w:spacing w:before="100" w:line="187" w:lineRule="auto"/>
              <w:ind w:left="119" w:leftChars="0" w:right="119" w:rightChars="0"/>
              <w:jc w:val="both"/>
              <w:rPr>
                <w:rFonts w:hint="eastAsia"/>
                <w:spacing w:val="-1"/>
                <w:sz w:val="16"/>
                <w:szCs w:val="16"/>
                <w:lang w:eastAsia="zh-CN"/>
              </w:rPr>
            </w:pPr>
            <w:r>
              <w:rPr>
                <w:rFonts w:hint="eastAsia" w:ascii="Times New Roman" w:hAnsi="Times New Roman" w:eastAsia="微软雅黑" w:cs="Times New Roman"/>
                <w:b/>
                <w:bCs/>
                <w:spacing w:val="-5"/>
                <w:sz w:val="21"/>
                <w:szCs w:val="21"/>
                <w:lang w:val="en-US" w:eastAsia="zh-CN" w:bidi="ar-SA"/>
              </w:rPr>
              <w:t>{%tr endif %}</w:t>
            </w:r>
          </w:p>
        </w:tc>
      </w:tr>
    </w:tbl>
    <w:p w14:paraId="4173B129">
      <w:p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br w:type="page"/>
      </w:r>
    </w:p>
    <w:p w14:paraId="31C0B48C">
      <w:pPr>
        <w:pStyle w:val="3"/>
        <w:numPr>
          <w:ilvl w:val="255"/>
          <w:numId w:val="0"/>
        </w:numPr>
        <w:jc w:val="left"/>
        <w:rPr>
          <w:rFonts w:ascii="黑体" w:hAnsi="黑体" w:eastAsia="黑体"/>
          <w:color w:val="000000" w:themeColor="text1"/>
          <w:spacing w:val="3"/>
          <w:sz w:val="41"/>
          <w:szCs w:val="41"/>
          <w:lang w:eastAsia="zh-CN"/>
          <w14:textFill>
            <w14:solidFill>
              <w14:schemeClr w14:val="tx1"/>
            </w14:solidFill>
          </w14:textFill>
        </w:rPr>
      </w:pPr>
    </w:p>
    <w:p w14:paraId="48DB3686">
      <w:pPr>
        <w:pStyle w:val="3"/>
        <w:numPr>
          <w:ilvl w:val="255"/>
          <w:numId w:val="0"/>
        </w:numPr>
        <w:jc w:val="left"/>
        <w:rPr>
          <w:rFonts w:hint="eastAsia"/>
          <w:color w:val="auto"/>
          <w:lang w:eastAsia="zh-CN"/>
        </w:rPr>
      </w:pPr>
      <w:bookmarkStart w:id="20" w:name="_Toc1401"/>
      <w:r>
        <w:rPr>
          <w:rFonts w:hint="eastAsia"/>
          <w:color w:val="auto"/>
          <w:lang w:eastAsia="zh-CN"/>
        </w:rPr>
        <w:t>检测质控参数</w:t>
      </w:r>
      <w:bookmarkEnd w:id="20"/>
    </w:p>
    <w:p w14:paraId="1CC7A074">
      <w:pPr>
        <w:rPr>
          <w:rFonts w:ascii="微软雅黑" w:hAnsi="微软雅黑" w:eastAsia="微软雅黑" w:cs="微软雅黑"/>
          <w:color w:val="000000" w:themeColor="text1"/>
          <w:lang w:eastAsia="zh-CN"/>
          <w14:textFill>
            <w14:solidFill>
              <w14:schemeClr w14:val="tx1"/>
            </w14:solidFill>
          </w14:textFill>
        </w:rPr>
      </w:pPr>
    </w:p>
    <w:p w14:paraId="171FD8EE">
      <w:pPr>
        <w:rPr>
          <w:rFonts w:hint="eastAsia" w:ascii="微软雅黑" w:hAnsi="微软雅黑" w:eastAsia="微软雅黑" w:cs="微软雅黑"/>
          <w:color w:val="000000" w:themeColor="text1"/>
          <w:lang w:eastAsia="zh-CN"/>
          <w14:textFill>
            <w14:solidFill>
              <w14:schemeClr w14:val="tx1"/>
            </w14:solidFill>
          </w14:textFill>
        </w:rPr>
      </w:pPr>
      <w:r>
        <w:rPr>
          <w:rFonts w:hint="eastAsia" w:ascii="微软雅黑" w:hAnsi="微软雅黑" w:eastAsia="微软雅黑" w:cs="微软雅黑"/>
          <w:b/>
          <w:bCs/>
          <w:color w:val="000000" w:themeColor="text1"/>
          <w:spacing w:val="-10"/>
          <w:sz w:val="29"/>
          <w:szCs w:val="29"/>
          <w:lang w:val="en-US" w:eastAsia="zh-CN"/>
          <w14:textFill>
            <w14:solidFill>
              <w14:schemeClr w14:val="tx1"/>
            </w14:solidFill>
          </w14:textFill>
        </w:rPr>
        <w:t>1.</w:t>
      </w:r>
      <w:r>
        <w:rPr>
          <w:rFonts w:hint="eastAsia" w:ascii="微软雅黑" w:hAnsi="微软雅黑" w:eastAsia="微软雅黑" w:cs="微软雅黑"/>
          <w:b/>
          <w:bCs/>
          <w:color w:val="000000" w:themeColor="text1"/>
          <w:spacing w:val="-10"/>
          <w:sz w:val="29"/>
          <w:szCs w:val="29"/>
          <w:lang w:eastAsia="zh-CN"/>
          <w14:textFill>
            <w14:solidFill>
              <w14:schemeClr w14:val="tx1"/>
            </w14:solidFill>
          </w14:textFill>
        </w:rPr>
        <w:t>样本病理评估结果</w:t>
      </w:r>
    </w:p>
    <w:tbl>
      <w:tblPr>
        <w:tblStyle w:val="34"/>
        <w:tblW w:w="1044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43"/>
        <w:gridCol w:w="2717"/>
        <w:gridCol w:w="2058"/>
        <w:gridCol w:w="669"/>
        <w:gridCol w:w="2653"/>
      </w:tblGrid>
      <w:tr w14:paraId="7E247A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2343" w:type="dxa"/>
            <w:shd w:val="clear" w:color="auto" w:fill="C5E0B3" w:themeFill="accent6" w:themeFillTint="66"/>
          </w:tcPr>
          <w:p w14:paraId="46A51937">
            <w:pPr>
              <w:pStyle w:val="51"/>
              <w:spacing w:before="101" w:line="221" w:lineRule="auto"/>
              <w:ind w:left="108"/>
              <w:rPr>
                <w:rFonts w:ascii="微软雅黑" w:hAnsi="微软雅黑" w:eastAsia="微软雅黑" w:cs="微软雅黑"/>
                <w:sz w:val="21"/>
                <w:szCs w:val="21"/>
              </w:rPr>
            </w:pPr>
            <w:r>
              <w:rPr>
                <w:rFonts w:hint="eastAsia" w:ascii="微软雅黑" w:hAnsi="微软雅黑" w:eastAsia="微软雅黑" w:cs="微软雅黑"/>
                <w:b/>
                <w:bCs/>
                <w:color w:val="002330"/>
                <w:spacing w:val="-4"/>
                <w:sz w:val="21"/>
                <w:szCs w:val="21"/>
              </w:rPr>
              <w:t>病</w:t>
            </w:r>
            <w:r>
              <w:rPr>
                <w:rFonts w:hint="eastAsia" w:ascii="微软雅黑" w:hAnsi="微软雅黑" w:eastAsia="微软雅黑" w:cs="微软雅黑"/>
                <w:b/>
                <w:bCs/>
                <w:color w:val="002330"/>
                <w:spacing w:val="-4"/>
                <w:sz w:val="21"/>
                <w:szCs w:val="21"/>
                <w:lang w:eastAsia="zh-CN"/>
              </w:rPr>
              <w:t xml:space="preserve"> </w:t>
            </w:r>
            <w:r>
              <w:rPr>
                <w:rFonts w:hint="eastAsia" w:ascii="微软雅黑" w:hAnsi="微软雅黑" w:eastAsia="微软雅黑" w:cs="微软雅黑"/>
                <w:b/>
                <w:bCs/>
                <w:color w:val="002330"/>
                <w:spacing w:val="-4"/>
                <w:sz w:val="21"/>
                <w:szCs w:val="21"/>
              </w:rPr>
              <w:t>理</w:t>
            </w:r>
            <w:r>
              <w:rPr>
                <w:rFonts w:hint="eastAsia" w:ascii="微软雅黑" w:hAnsi="微软雅黑" w:eastAsia="微软雅黑" w:cs="微软雅黑"/>
                <w:b/>
                <w:bCs/>
                <w:color w:val="002330"/>
                <w:spacing w:val="-4"/>
                <w:sz w:val="21"/>
                <w:szCs w:val="21"/>
                <w:lang w:eastAsia="zh-CN"/>
              </w:rPr>
              <w:t xml:space="preserve"> </w:t>
            </w:r>
            <w:r>
              <w:rPr>
                <w:rFonts w:hint="eastAsia" w:ascii="微软雅黑" w:hAnsi="微软雅黑" w:eastAsia="微软雅黑" w:cs="微软雅黑"/>
                <w:b/>
                <w:bCs/>
                <w:color w:val="002330"/>
                <w:spacing w:val="-4"/>
                <w:sz w:val="21"/>
                <w:szCs w:val="21"/>
              </w:rPr>
              <w:t>号</w:t>
            </w:r>
          </w:p>
        </w:tc>
        <w:tc>
          <w:tcPr>
            <w:tcW w:w="2717" w:type="dxa"/>
            <w:shd w:val="clear" w:color="auto" w:fill="C5E0B3" w:themeFill="accent6" w:themeFillTint="66"/>
          </w:tcPr>
          <w:p w14:paraId="46C53822">
            <w:pPr>
              <w:rPr>
                <w:rFonts w:ascii="微软雅黑" w:hAnsi="微软雅黑" w:eastAsia="微软雅黑" w:cs="微软雅黑"/>
                <w:sz w:val="21"/>
                <w:lang w:eastAsia="zh-CN"/>
              </w:rPr>
            </w:pPr>
          </w:p>
        </w:tc>
        <w:tc>
          <w:tcPr>
            <w:tcW w:w="2058" w:type="dxa"/>
            <w:shd w:val="clear" w:color="auto" w:fill="C5E0B3" w:themeFill="accent6" w:themeFillTint="66"/>
          </w:tcPr>
          <w:p w14:paraId="1707526F">
            <w:pPr>
              <w:pStyle w:val="51"/>
              <w:spacing w:before="99" w:line="219" w:lineRule="auto"/>
              <w:ind w:left="118"/>
              <w:rPr>
                <w:rFonts w:ascii="微软雅黑" w:hAnsi="微软雅黑" w:eastAsia="微软雅黑" w:cs="微软雅黑"/>
                <w:sz w:val="21"/>
                <w:szCs w:val="21"/>
              </w:rPr>
            </w:pPr>
            <w:r>
              <w:rPr>
                <w:rFonts w:hint="eastAsia" w:ascii="微软雅黑" w:hAnsi="微软雅黑" w:eastAsia="微软雅黑" w:cs="微软雅黑"/>
                <w:b/>
                <w:bCs/>
                <w:spacing w:val="-4"/>
                <w:sz w:val="21"/>
                <w:szCs w:val="21"/>
              </w:rPr>
              <w:t>组织样本类型</w:t>
            </w:r>
          </w:p>
        </w:tc>
        <w:tc>
          <w:tcPr>
            <w:tcW w:w="3322" w:type="dxa"/>
            <w:gridSpan w:val="2"/>
            <w:shd w:val="clear" w:color="auto" w:fill="C5E0B3" w:themeFill="accent6" w:themeFillTint="66"/>
          </w:tcPr>
          <w:p w14:paraId="0EF23D40">
            <w:pPr>
              <w:pStyle w:val="51"/>
              <w:spacing w:before="101" w:line="220" w:lineRule="auto"/>
              <w:ind w:left="100"/>
              <w:rPr>
                <w:rFonts w:ascii="微软雅黑" w:hAnsi="微软雅黑" w:eastAsia="微软雅黑" w:cs="微软雅黑"/>
                <w:sz w:val="21"/>
                <w:szCs w:val="21"/>
              </w:rPr>
            </w:pPr>
          </w:p>
        </w:tc>
      </w:tr>
      <w:tr w14:paraId="2BDE22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10440" w:type="dxa"/>
            <w:gridSpan w:val="5"/>
          </w:tcPr>
          <w:p w14:paraId="58756CDC">
            <w:pPr>
              <w:pStyle w:val="51"/>
              <w:spacing w:before="76" w:line="219" w:lineRule="auto"/>
              <w:ind w:left="118"/>
              <w:rPr>
                <w:rFonts w:ascii="微软雅黑" w:hAnsi="微软雅黑" w:eastAsia="微软雅黑" w:cs="微软雅黑"/>
                <w:sz w:val="21"/>
                <w:szCs w:val="21"/>
              </w:rPr>
            </w:pPr>
            <w:r>
              <w:rPr>
                <w:rFonts w:hint="eastAsia" w:ascii="微软雅黑" w:hAnsi="微软雅黑" w:eastAsia="微软雅黑" w:cs="微软雅黑"/>
                <w:b/>
                <w:bCs/>
                <w:spacing w:val="37"/>
                <w:sz w:val="21"/>
                <w:szCs w:val="21"/>
              </w:rPr>
              <w:t>病理</w:t>
            </w:r>
            <w:r>
              <w:rPr>
                <w:rFonts w:hint="eastAsia" w:ascii="微软雅黑" w:hAnsi="微软雅黑" w:eastAsia="微软雅黑" w:cs="微软雅黑"/>
                <w:b/>
                <w:bCs/>
                <w:sz w:val="21"/>
                <w:szCs w:val="21"/>
              </w:rPr>
              <w:t>HE</w:t>
            </w:r>
            <w:r>
              <w:rPr>
                <w:rFonts w:hint="eastAsia" w:ascii="微软雅黑" w:hAnsi="微软雅黑" w:eastAsia="微软雅黑" w:cs="微软雅黑"/>
                <w:b/>
                <w:bCs/>
                <w:spacing w:val="37"/>
                <w:sz w:val="21"/>
                <w:szCs w:val="21"/>
              </w:rPr>
              <w:t>切片典型形态</w:t>
            </w:r>
            <w:r>
              <w:rPr>
                <w:rFonts w:hint="eastAsia" w:ascii="微软雅黑" w:hAnsi="微软雅黑" w:eastAsia="微软雅黑" w:cs="微软雅黑"/>
                <w:b/>
                <w:bCs/>
                <w:spacing w:val="37"/>
                <w:sz w:val="21"/>
                <w:szCs w:val="21"/>
                <w:lang w:eastAsia="zh-CN"/>
              </w:rPr>
              <w:t>及诊断</w:t>
            </w:r>
            <w:r>
              <w:rPr>
                <w:rFonts w:hint="eastAsia" w:ascii="微软雅黑" w:hAnsi="微软雅黑" w:eastAsia="微软雅黑" w:cs="微软雅黑"/>
                <w:b/>
                <w:bCs/>
                <w:spacing w:val="37"/>
                <w:sz w:val="21"/>
                <w:szCs w:val="21"/>
              </w:rPr>
              <w:t>：</w:t>
            </w:r>
          </w:p>
        </w:tc>
      </w:tr>
      <w:tr w14:paraId="364350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54" w:hRule="atLeast"/>
        </w:trPr>
        <w:tc>
          <w:tcPr>
            <w:tcW w:w="5060" w:type="dxa"/>
            <w:gridSpan w:val="2"/>
          </w:tcPr>
          <w:p w14:paraId="03DC1FD2">
            <w:pPr>
              <w:spacing w:before="21" w:line="3440" w:lineRule="exact"/>
              <w:ind w:firstLine="165"/>
              <w:rPr>
                <w:rFonts w:ascii="微软雅黑" w:hAnsi="微软雅黑" w:eastAsia="微软雅黑" w:cs="微软雅黑"/>
                <w:lang w:eastAsia="zh-CN"/>
              </w:rPr>
            </w:pPr>
          </w:p>
        </w:tc>
        <w:tc>
          <w:tcPr>
            <w:tcW w:w="5380" w:type="dxa"/>
            <w:gridSpan w:val="3"/>
          </w:tcPr>
          <w:p w14:paraId="2EBD7BCE">
            <w:pPr>
              <w:spacing w:before="21" w:line="3459" w:lineRule="exact"/>
              <w:ind w:firstLine="365"/>
              <w:rPr>
                <w:rFonts w:ascii="微软雅黑" w:hAnsi="微软雅黑" w:eastAsia="微软雅黑" w:cs="微软雅黑"/>
                <w:lang w:eastAsia="zh-CN"/>
              </w:rPr>
            </w:pPr>
          </w:p>
        </w:tc>
      </w:tr>
      <w:tr w14:paraId="1C5EFA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5060" w:type="dxa"/>
            <w:gridSpan w:val="2"/>
          </w:tcPr>
          <w:p w14:paraId="4F6F31BD">
            <w:pPr>
              <w:pStyle w:val="51"/>
              <w:spacing w:before="66" w:line="222" w:lineRule="auto"/>
              <w:ind w:left="2048"/>
              <w:rPr>
                <w:rFonts w:ascii="微软雅黑" w:hAnsi="微软雅黑" w:eastAsia="微软雅黑" w:cs="微软雅黑"/>
                <w:sz w:val="21"/>
                <w:szCs w:val="21"/>
              </w:rPr>
            </w:pPr>
            <w:r>
              <w:rPr>
                <w:rFonts w:hint="eastAsia" w:ascii="微软雅黑" w:hAnsi="微软雅黑" w:eastAsia="微软雅黑" w:cs="微软雅黑"/>
                <w:b/>
                <w:bCs/>
                <w:spacing w:val="-3"/>
                <w:sz w:val="21"/>
                <w:szCs w:val="21"/>
              </w:rPr>
              <w:t>H&amp;E(100X)</w:t>
            </w:r>
          </w:p>
        </w:tc>
        <w:tc>
          <w:tcPr>
            <w:tcW w:w="5380" w:type="dxa"/>
            <w:gridSpan w:val="3"/>
          </w:tcPr>
          <w:p w14:paraId="77D408B5">
            <w:pPr>
              <w:pStyle w:val="51"/>
              <w:spacing w:before="68" w:line="221" w:lineRule="auto"/>
              <w:ind w:left="2204"/>
              <w:rPr>
                <w:rFonts w:ascii="微软雅黑" w:hAnsi="微软雅黑" w:eastAsia="微软雅黑" w:cs="微软雅黑"/>
                <w:sz w:val="21"/>
                <w:szCs w:val="21"/>
              </w:rPr>
            </w:pPr>
            <w:r>
              <w:rPr>
                <w:rFonts w:hint="eastAsia" w:ascii="微软雅黑" w:hAnsi="微软雅黑" w:eastAsia="微软雅黑" w:cs="微软雅黑"/>
                <w:b/>
                <w:bCs/>
                <w:spacing w:val="-3"/>
                <w:sz w:val="21"/>
                <w:szCs w:val="21"/>
              </w:rPr>
              <w:t>H&amp;E(200X)</w:t>
            </w:r>
          </w:p>
        </w:tc>
      </w:tr>
      <w:tr w14:paraId="5D45B8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2343" w:type="dxa"/>
            <w:shd w:val="clear" w:color="auto" w:fill="C5E0B3" w:themeFill="accent6" w:themeFillTint="66"/>
          </w:tcPr>
          <w:p w14:paraId="02CCEA42">
            <w:pPr>
              <w:pStyle w:val="51"/>
              <w:spacing w:before="102" w:line="219" w:lineRule="auto"/>
              <w:ind w:left="748"/>
              <w:rPr>
                <w:rFonts w:ascii="微软雅黑" w:hAnsi="微软雅黑" w:eastAsia="微软雅黑" w:cs="微软雅黑"/>
                <w:sz w:val="21"/>
                <w:szCs w:val="21"/>
              </w:rPr>
            </w:pPr>
            <w:r>
              <w:rPr>
                <w:rFonts w:hint="eastAsia" w:ascii="微软雅黑" w:hAnsi="微软雅黑" w:eastAsia="微软雅黑" w:cs="微软雅黑"/>
                <w:b/>
                <w:bCs/>
                <w:spacing w:val="-4"/>
                <w:sz w:val="21"/>
                <w:szCs w:val="21"/>
              </w:rPr>
              <w:t>肿瘤含量</w:t>
            </w:r>
          </w:p>
        </w:tc>
        <w:tc>
          <w:tcPr>
            <w:tcW w:w="2717" w:type="dxa"/>
            <w:shd w:val="clear" w:color="auto" w:fill="C5E0B3" w:themeFill="accent6" w:themeFillTint="66"/>
          </w:tcPr>
          <w:p w14:paraId="0A439423">
            <w:pPr>
              <w:pStyle w:val="51"/>
              <w:spacing w:before="103" w:line="220" w:lineRule="auto"/>
              <w:ind w:left="935"/>
              <w:rPr>
                <w:rFonts w:ascii="微软雅黑" w:hAnsi="微软雅黑" w:eastAsia="微软雅黑" w:cs="微软雅黑"/>
                <w:sz w:val="21"/>
                <w:szCs w:val="21"/>
              </w:rPr>
            </w:pPr>
            <w:r>
              <w:rPr>
                <w:rFonts w:hint="eastAsia" w:ascii="微软雅黑" w:hAnsi="微软雅黑" w:eastAsia="微软雅黑" w:cs="微软雅黑"/>
                <w:b/>
                <w:bCs/>
                <w:spacing w:val="-4"/>
                <w:sz w:val="21"/>
                <w:szCs w:val="21"/>
              </w:rPr>
              <w:t>肿瘤面积</w:t>
            </w:r>
          </w:p>
        </w:tc>
        <w:tc>
          <w:tcPr>
            <w:tcW w:w="2727" w:type="dxa"/>
            <w:gridSpan w:val="2"/>
            <w:shd w:val="clear" w:color="auto" w:fill="C5E0B3" w:themeFill="accent6" w:themeFillTint="66"/>
          </w:tcPr>
          <w:p w14:paraId="5D96B1FF">
            <w:pPr>
              <w:pStyle w:val="51"/>
              <w:spacing w:before="103" w:line="220" w:lineRule="auto"/>
              <w:ind w:left="728"/>
              <w:rPr>
                <w:rFonts w:ascii="微软雅黑" w:hAnsi="微软雅黑" w:eastAsia="微软雅黑" w:cs="微软雅黑"/>
                <w:sz w:val="21"/>
                <w:szCs w:val="21"/>
              </w:rPr>
            </w:pPr>
            <w:r>
              <w:rPr>
                <w:rFonts w:hint="eastAsia" w:ascii="微软雅黑" w:hAnsi="微软雅黑" w:eastAsia="微软雅黑" w:cs="微软雅黑"/>
                <w:b/>
                <w:bCs/>
                <w:spacing w:val="-4"/>
                <w:sz w:val="21"/>
                <w:szCs w:val="21"/>
              </w:rPr>
              <w:t>坏死细胞占比</w:t>
            </w:r>
          </w:p>
        </w:tc>
        <w:tc>
          <w:tcPr>
            <w:tcW w:w="2653" w:type="dxa"/>
            <w:shd w:val="clear" w:color="auto" w:fill="C5E0B3" w:themeFill="accent6" w:themeFillTint="66"/>
          </w:tcPr>
          <w:p w14:paraId="793765B5">
            <w:pPr>
              <w:pStyle w:val="51"/>
              <w:spacing w:before="102" w:line="219" w:lineRule="auto"/>
              <w:ind w:left="901"/>
              <w:rPr>
                <w:rFonts w:ascii="微软雅黑" w:hAnsi="微软雅黑" w:eastAsia="微软雅黑" w:cs="微软雅黑"/>
                <w:sz w:val="21"/>
                <w:szCs w:val="21"/>
              </w:rPr>
            </w:pPr>
            <w:r>
              <w:rPr>
                <w:rFonts w:hint="eastAsia" w:ascii="微软雅黑" w:hAnsi="微软雅黑" w:eastAsia="微软雅黑" w:cs="微软雅黑"/>
                <w:b/>
                <w:bCs/>
                <w:color w:val="00293B"/>
                <w:spacing w:val="-5"/>
                <w:sz w:val="21"/>
                <w:szCs w:val="21"/>
              </w:rPr>
              <w:t>是否富集</w:t>
            </w:r>
          </w:p>
        </w:tc>
      </w:tr>
      <w:tr w14:paraId="5EF1E9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9" w:hRule="atLeast"/>
        </w:trPr>
        <w:tc>
          <w:tcPr>
            <w:tcW w:w="2343" w:type="dxa"/>
          </w:tcPr>
          <w:p w14:paraId="56CDA272">
            <w:pPr>
              <w:pStyle w:val="51"/>
              <w:spacing w:before="199" w:line="183" w:lineRule="auto"/>
              <w:ind w:left="1008"/>
              <w:rPr>
                <w:rFonts w:ascii="微软雅黑" w:hAnsi="微软雅黑" w:eastAsia="微软雅黑" w:cs="微软雅黑"/>
                <w:sz w:val="21"/>
                <w:szCs w:val="21"/>
              </w:rPr>
            </w:pPr>
          </w:p>
        </w:tc>
        <w:tc>
          <w:tcPr>
            <w:tcW w:w="2717" w:type="dxa"/>
          </w:tcPr>
          <w:p w14:paraId="29DDE38E">
            <w:pPr>
              <w:pStyle w:val="51"/>
              <w:spacing w:before="165"/>
              <w:ind w:left="1035"/>
              <w:rPr>
                <w:rFonts w:ascii="微软雅黑" w:hAnsi="微软雅黑" w:eastAsia="微软雅黑" w:cs="微软雅黑"/>
                <w:sz w:val="21"/>
                <w:szCs w:val="21"/>
              </w:rPr>
            </w:pPr>
          </w:p>
        </w:tc>
        <w:tc>
          <w:tcPr>
            <w:tcW w:w="2727" w:type="dxa"/>
            <w:gridSpan w:val="2"/>
          </w:tcPr>
          <w:p w14:paraId="406F86E4">
            <w:pPr>
              <w:pStyle w:val="51"/>
              <w:spacing w:before="199" w:line="183" w:lineRule="auto"/>
              <w:ind w:left="1258"/>
              <w:rPr>
                <w:rFonts w:ascii="微软雅黑" w:hAnsi="微软雅黑" w:eastAsia="微软雅黑" w:cs="微软雅黑"/>
                <w:sz w:val="21"/>
                <w:szCs w:val="21"/>
              </w:rPr>
            </w:pPr>
          </w:p>
        </w:tc>
        <w:tc>
          <w:tcPr>
            <w:tcW w:w="2653" w:type="dxa"/>
          </w:tcPr>
          <w:p w14:paraId="1196BD89">
            <w:pPr>
              <w:pStyle w:val="51"/>
              <w:spacing w:before="144" w:line="220" w:lineRule="auto"/>
              <w:ind w:left="1221"/>
              <w:rPr>
                <w:rFonts w:ascii="微软雅黑" w:hAnsi="微软雅黑" w:eastAsia="微软雅黑" w:cs="微软雅黑"/>
                <w:sz w:val="21"/>
                <w:szCs w:val="21"/>
                <w:lang w:eastAsia="zh-CN"/>
              </w:rPr>
            </w:pPr>
          </w:p>
        </w:tc>
      </w:tr>
      <w:tr w14:paraId="1238F5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4" w:hRule="atLeast"/>
        </w:trPr>
        <w:tc>
          <w:tcPr>
            <w:tcW w:w="5060" w:type="dxa"/>
            <w:gridSpan w:val="2"/>
            <w:shd w:val="clear" w:color="auto" w:fill="C5E0B3" w:themeFill="accent6" w:themeFillTint="66"/>
          </w:tcPr>
          <w:p w14:paraId="01860E49">
            <w:pPr>
              <w:pStyle w:val="51"/>
              <w:spacing w:before="182" w:line="218" w:lineRule="auto"/>
              <w:ind w:left="1688"/>
              <w:rPr>
                <w:rFonts w:ascii="微软雅黑" w:hAnsi="微软雅黑" w:eastAsia="微软雅黑" w:cs="微软雅黑"/>
                <w:sz w:val="21"/>
                <w:szCs w:val="21"/>
              </w:rPr>
            </w:pPr>
            <w:r>
              <w:rPr>
                <w:rFonts w:hint="eastAsia" w:ascii="微软雅黑" w:hAnsi="微软雅黑" w:eastAsia="微软雅黑" w:cs="微软雅黑"/>
                <w:b/>
                <w:bCs/>
                <w:spacing w:val="-2"/>
                <w:sz w:val="21"/>
                <w:szCs w:val="21"/>
              </w:rPr>
              <w:t>总体质量评估结果</w:t>
            </w:r>
          </w:p>
        </w:tc>
        <w:tc>
          <w:tcPr>
            <w:tcW w:w="5380" w:type="dxa"/>
            <w:gridSpan w:val="3"/>
            <w:shd w:val="clear" w:color="auto" w:fill="C5E0B3" w:themeFill="accent6" w:themeFillTint="66"/>
          </w:tcPr>
          <w:p w14:paraId="0EDEBE58">
            <w:pPr>
              <w:pStyle w:val="51"/>
              <w:spacing w:before="184" w:line="219" w:lineRule="auto"/>
              <w:ind w:left="2477"/>
              <w:rPr>
                <w:rFonts w:ascii="微软雅黑" w:hAnsi="微软雅黑" w:eastAsia="微软雅黑" w:cs="微软雅黑"/>
                <w:sz w:val="21"/>
                <w:szCs w:val="21"/>
              </w:rPr>
            </w:pPr>
          </w:p>
        </w:tc>
      </w:tr>
    </w:tbl>
    <w:p w14:paraId="2E3AE240">
      <w:pPr>
        <w:rPr>
          <w:rFonts w:ascii="微软雅黑" w:hAnsi="微软雅黑" w:eastAsia="微软雅黑" w:cs="微软雅黑"/>
          <w:lang w:eastAsia="zh-CN"/>
        </w:rPr>
      </w:pPr>
    </w:p>
    <w:p w14:paraId="24067D7E">
      <w:pPr>
        <w:pStyle w:val="8"/>
        <w:spacing w:line="286" w:lineRule="auto"/>
        <w:rPr>
          <w:rFonts w:ascii="微软雅黑" w:hAnsi="微软雅黑" w:eastAsia="微软雅黑" w:cs="微软雅黑"/>
        </w:rPr>
      </w:pPr>
    </w:p>
    <w:p w14:paraId="28090A80">
      <w:pPr>
        <w:rPr>
          <w:rFonts w:hint="eastAsia" w:ascii="微软雅黑" w:hAnsi="微软雅黑" w:eastAsia="微软雅黑" w:cs="微软雅黑"/>
          <w:b/>
          <w:bCs/>
          <w:color w:val="000000" w:themeColor="text1"/>
          <w:spacing w:val="-10"/>
          <w:sz w:val="29"/>
          <w:szCs w:val="29"/>
          <w:lang w:eastAsia="zh-CN"/>
          <w14:textFill>
            <w14:solidFill>
              <w14:schemeClr w14:val="tx1"/>
            </w14:solidFill>
          </w14:textFill>
        </w:rPr>
      </w:pPr>
      <w:r>
        <w:rPr>
          <w:rFonts w:hint="eastAsia" w:ascii="微软雅黑" w:hAnsi="微软雅黑" w:eastAsia="微软雅黑" w:cs="微软雅黑"/>
          <w:b/>
          <w:bCs/>
          <w:color w:val="000000" w:themeColor="text1"/>
          <w:spacing w:val="-10"/>
          <w:sz w:val="29"/>
          <w:szCs w:val="29"/>
          <w:lang w:val="en-US" w:eastAsia="zh-CN"/>
          <w14:textFill>
            <w14:solidFill>
              <w14:schemeClr w14:val="tx1"/>
            </w14:solidFill>
          </w14:textFill>
        </w:rPr>
        <w:t>2.</w:t>
      </w:r>
      <w:r>
        <w:rPr>
          <w:rFonts w:hint="eastAsia" w:ascii="微软雅黑" w:hAnsi="微软雅黑" w:eastAsia="微软雅黑" w:cs="微软雅黑"/>
          <w:b/>
          <w:bCs/>
          <w:color w:val="000000" w:themeColor="text1"/>
          <w:spacing w:val="-10"/>
          <w:sz w:val="29"/>
          <w:szCs w:val="29"/>
          <w:lang w:eastAsia="zh-CN"/>
          <w14:textFill>
            <w14:solidFill>
              <w14:schemeClr w14:val="tx1"/>
            </w14:solidFill>
          </w14:textFill>
        </w:rPr>
        <w:t>测序流程质量控制参数评估</w:t>
      </w:r>
    </w:p>
    <w:tbl>
      <w:tblPr>
        <w:tblStyle w:val="34"/>
        <w:tblW w:w="10350" w:type="dxa"/>
        <w:tblInd w:w="3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84"/>
        <w:gridCol w:w="2887"/>
        <w:gridCol w:w="2937"/>
        <w:gridCol w:w="2942"/>
      </w:tblGrid>
      <w:tr w14:paraId="7A9FB0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3" w:hRule="atLeast"/>
        </w:trPr>
        <w:tc>
          <w:tcPr>
            <w:tcW w:w="1584" w:type="dxa"/>
            <w:shd w:val="clear" w:color="auto" w:fill="C5E0B3" w:themeFill="accent6" w:themeFillTint="66"/>
          </w:tcPr>
          <w:p w14:paraId="48520E3F">
            <w:pPr>
              <w:rPr>
                <w:rFonts w:ascii="微软雅黑" w:hAnsi="微软雅黑" w:eastAsia="微软雅黑" w:cs="微软雅黑"/>
                <w:sz w:val="21"/>
                <w:lang w:eastAsia="zh-CN"/>
              </w:rPr>
            </w:pPr>
          </w:p>
        </w:tc>
        <w:tc>
          <w:tcPr>
            <w:tcW w:w="5824" w:type="dxa"/>
            <w:gridSpan w:val="2"/>
            <w:shd w:val="clear" w:color="auto" w:fill="C5E0B3" w:themeFill="accent6" w:themeFillTint="66"/>
          </w:tcPr>
          <w:p w14:paraId="0EF96C1E">
            <w:pPr>
              <w:pStyle w:val="51"/>
              <w:spacing w:before="102" w:line="219" w:lineRule="auto"/>
              <w:ind w:left="905"/>
              <w:rPr>
                <w:rFonts w:ascii="微软雅黑" w:hAnsi="微软雅黑" w:eastAsia="微软雅黑" w:cs="微软雅黑"/>
                <w:color w:val="000000" w:themeColor="text1"/>
                <w:sz w:val="29"/>
                <w:szCs w:val="29"/>
                <w14:textFill>
                  <w14:solidFill>
                    <w14:schemeClr w14:val="tx1"/>
                  </w14:solidFill>
                </w14:textFill>
              </w:rPr>
            </w:pPr>
            <w:r>
              <w:rPr>
                <w:rFonts w:hint="eastAsia" w:ascii="微软雅黑" w:hAnsi="微软雅黑" w:eastAsia="微软雅黑" w:cs="微软雅黑"/>
                <w:b/>
                <w:bCs/>
                <w:color w:val="000000" w:themeColor="text1"/>
                <w:spacing w:val="-1"/>
                <w:sz w:val="29"/>
                <w:szCs w:val="29"/>
                <w14:textFill>
                  <w14:solidFill>
                    <w14:schemeClr w14:val="tx1"/>
                  </w14:solidFill>
                </w14:textFill>
              </w:rPr>
              <w:t>质控参数</w:t>
            </w:r>
            <w:r>
              <w:rPr>
                <w:rFonts w:hint="eastAsia" w:ascii="微软雅黑" w:hAnsi="微软雅黑" w:eastAsia="微软雅黑" w:cs="微软雅黑"/>
                <w:color w:val="000000" w:themeColor="text1"/>
                <w:spacing w:val="-1"/>
                <w:sz w:val="29"/>
                <w:szCs w:val="29"/>
                <w14:textFill>
                  <w14:solidFill>
                    <w14:schemeClr w14:val="tx1"/>
                  </w14:solidFill>
                </w14:textFill>
              </w:rPr>
              <w:t xml:space="preserve">            </w:t>
            </w:r>
            <w:r>
              <w:rPr>
                <w:rFonts w:hint="eastAsia" w:ascii="微软雅黑" w:hAnsi="微软雅黑" w:eastAsia="微软雅黑" w:cs="微软雅黑"/>
                <w:b/>
                <w:bCs/>
                <w:color w:val="000000" w:themeColor="text1"/>
                <w:spacing w:val="-1"/>
                <w:sz w:val="29"/>
                <w:szCs w:val="29"/>
                <w14:textFill>
                  <w14:solidFill>
                    <w14:schemeClr w14:val="tx1"/>
                  </w14:solidFill>
                </w14:textFill>
              </w:rPr>
              <w:t>检测结果</w:t>
            </w:r>
          </w:p>
        </w:tc>
        <w:tc>
          <w:tcPr>
            <w:tcW w:w="2942" w:type="dxa"/>
            <w:shd w:val="clear" w:color="auto" w:fill="C5E0B3" w:themeFill="accent6" w:themeFillTint="66"/>
          </w:tcPr>
          <w:p w14:paraId="11B57D96">
            <w:pPr>
              <w:pStyle w:val="51"/>
              <w:spacing w:before="93" w:line="220" w:lineRule="auto"/>
              <w:ind w:left="891"/>
              <w:rPr>
                <w:rFonts w:ascii="微软雅黑" w:hAnsi="微软雅黑" w:eastAsia="微软雅黑" w:cs="微软雅黑"/>
                <w:color w:val="000000" w:themeColor="text1"/>
                <w:sz w:val="29"/>
                <w:szCs w:val="29"/>
                <w14:textFill>
                  <w14:solidFill>
                    <w14:schemeClr w14:val="tx1"/>
                  </w14:solidFill>
                </w14:textFill>
              </w:rPr>
            </w:pPr>
            <w:r>
              <w:rPr>
                <w:rFonts w:hint="eastAsia" w:ascii="微软雅黑" w:hAnsi="微软雅黑" w:eastAsia="微软雅黑" w:cs="微软雅黑"/>
                <w:b/>
                <w:bCs/>
                <w:color w:val="000000" w:themeColor="text1"/>
                <w:spacing w:val="-6"/>
                <w:sz w:val="29"/>
                <w:szCs w:val="29"/>
                <w14:textFill>
                  <w14:solidFill>
                    <w14:schemeClr w14:val="tx1"/>
                  </w14:solidFill>
                </w14:textFill>
              </w:rPr>
              <w:t>质控标准</w:t>
            </w:r>
          </w:p>
        </w:tc>
      </w:tr>
      <w:tr w14:paraId="62A95E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7" w:hRule="atLeast"/>
        </w:trPr>
        <w:tc>
          <w:tcPr>
            <w:tcW w:w="1584" w:type="dxa"/>
            <w:vMerge w:val="restart"/>
            <w:tcBorders>
              <w:bottom w:val="nil"/>
            </w:tcBorders>
            <w:vAlign w:val="center"/>
          </w:tcPr>
          <w:p w14:paraId="4DB8B1E3">
            <w:pPr>
              <w:pStyle w:val="51"/>
              <w:keepNext w:val="0"/>
              <w:keepLines w:val="0"/>
              <w:pageBreakBefore w:val="0"/>
              <w:widowControl w:val="0"/>
              <w:kinsoku/>
              <w:wordWrap/>
              <w:overflowPunct/>
              <w:topLinePunct w:val="0"/>
              <w:autoSpaceDE/>
              <w:autoSpaceDN/>
              <w:bidi w:val="0"/>
              <w:adjustRightInd/>
              <w:snapToGrid/>
              <w:spacing w:line="224"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5"/>
                <w:sz w:val="23"/>
                <w:szCs w:val="23"/>
                <w:lang w:eastAsia="zh-CN"/>
              </w:rPr>
              <w:t>{% if summaryOfRresults.type == “tissue” %}</w:t>
            </w:r>
            <w:r>
              <w:rPr>
                <w:rFonts w:hint="eastAsia" w:ascii="微软雅黑" w:hAnsi="微软雅黑" w:eastAsia="微软雅黑" w:cs="微软雅黑"/>
                <w:b/>
                <w:bCs/>
                <w:spacing w:val="-5"/>
                <w:sz w:val="23"/>
                <w:szCs w:val="23"/>
              </w:rPr>
              <w:t>组织</w:t>
            </w:r>
            <w:r>
              <w:rPr>
                <w:rFonts w:hint="eastAsia" w:ascii="微软雅黑" w:hAnsi="微软雅黑" w:eastAsia="微软雅黑" w:cs="微软雅黑"/>
                <w:b/>
                <w:bCs/>
                <w:spacing w:val="-5"/>
                <w:sz w:val="23"/>
                <w:szCs w:val="23"/>
                <w:lang w:eastAsia="zh-CN"/>
              </w:rPr>
              <w:t>{% else %}</w:t>
            </w:r>
            <w:r>
              <w:rPr>
                <w:rFonts w:hint="eastAsia" w:ascii="微软雅黑" w:hAnsi="微软雅黑" w:eastAsia="微软雅黑" w:cs="微软雅黑"/>
                <w:b/>
                <w:bCs/>
                <w:spacing w:val="-5"/>
                <w:sz w:val="23"/>
                <w:szCs w:val="23"/>
                <w:lang w:val="en-US" w:eastAsia="zh-CN"/>
              </w:rPr>
              <w:t>血液c</w:t>
            </w:r>
            <w:r>
              <w:rPr>
                <w:rFonts w:hint="eastAsia" w:ascii="微软雅黑" w:hAnsi="微软雅黑" w:eastAsia="微软雅黑" w:cs="微软雅黑"/>
                <w:b/>
                <w:bCs/>
                <w:spacing w:val="-5"/>
                <w:sz w:val="23"/>
                <w:szCs w:val="23"/>
                <w:lang w:eastAsia="zh-CN"/>
              </w:rPr>
              <w:t>{% endif %}</w:t>
            </w:r>
            <w:r>
              <w:rPr>
                <w:rFonts w:hint="eastAsia" w:ascii="微软雅黑" w:hAnsi="微软雅黑" w:eastAsia="微软雅黑" w:cs="微软雅黑"/>
                <w:b/>
                <w:bCs/>
                <w:spacing w:val="-5"/>
                <w:sz w:val="23"/>
                <w:szCs w:val="23"/>
              </w:rPr>
              <w:t>tDNA</w:t>
            </w:r>
          </w:p>
        </w:tc>
        <w:tc>
          <w:tcPr>
            <w:tcW w:w="2887" w:type="dxa"/>
            <w:vAlign w:val="center"/>
          </w:tcPr>
          <w:p w14:paraId="418D2EFA">
            <w:pPr>
              <w:pStyle w:val="51"/>
              <w:keepNext w:val="0"/>
              <w:keepLines w:val="0"/>
              <w:pageBreakBefore w:val="0"/>
              <w:widowControl w:val="0"/>
              <w:kinsoku/>
              <w:wordWrap/>
              <w:overflowPunct/>
              <w:topLinePunct w:val="0"/>
              <w:autoSpaceDE/>
              <w:autoSpaceDN/>
              <w:bidi w:val="0"/>
              <w:adjustRightInd/>
              <w:snapToGrid/>
              <w:spacing w:line="220"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1"/>
                <w:sz w:val="23"/>
                <w:szCs w:val="23"/>
              </w:rPr>
              <w:t>平均测序深度(X)</w:t>
            </w:r>
          </w:p>
        </w:tc>
        <w:tc>
          <w:tcPr>
            <w:tcW w:w="2937" w:type="dxa"/>
            <w:vAlign w:val="center"/>
          </w:tcPr>
          <w:p w14:paraId="604FFAAB">
            <w:pPr>
              <w:pStyle w:val="51"/>
              <w:keepNext w:val="0"/>
              <w:keepLines w:val="0"/>
              <w:pageBreakBefore w:val="0"/>
              <w:widowControl w:val="0"/>
              <w:kinsoku/>
              <w:wordWrap/>
              <w:overflowPunct/>
              <w:topLinePunct w:val="0"/>
              <w:autoSpaceDE/>
              <w:autoSpaceDN/>
              <w:bidi w:val="0"/>
              <w:adjustRightInd/>
              <w:snapToGrid/>
              <w:spacing w:line="183" w:lineRule="auto"/>
              <w:ind w:left="0"/>
              <w:jc w:val="center"/>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sequencing_depth }}</w:t>
            </w:r>
          </w:p>
        </w:tc>
        <w:tc>
          <w:tcPr>
            <w:tcW w:w="2942" w:type="dxa"/>
            <w:vAlign w:val="center"/>
          </w:tcPr>
          <w:p w14:paraId="7C415389">
            <w:pPr>
              <w:pStyle w:val="51"/>
              <w:keepNext w:val="0"/>
              <w:keepLines w:val="0"/>
              <w:pageBreakBefore w:val="0"/>
              <w:widowControl w:val="0"/>
              <w:kinsoku/>
              <w:wordWrap/>
              <w:overflowPunct/>
              <w:topLinePunct w:val="0"/>
              <w:autoSpaceDE/>
              <w:autoSpaceDN/>
              <w:bidi w:val="0"/>
              <w:adjustRightInd/>
              <w:snapToGrid/>
              <w:spacing w:line="183" w:lineRule="auto"/>
              <w:ind w:left="0"/>
              <w:jc w:val="center"/>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if summaryOfRresults.type == “tissue” %}≥500X{% else %}≥1500</w:t>
            </w:r>
            <w:r>
              <w:rPr>
                <w:rFonts w:hint="eastAsia" w:ascii="微软雅黑" w:hAnsi="微软雅黑" w:eastAsia="微软雅黑" w:cs="微软雅黑"/>
                <w:sz w:val="21"/>
                <w:szCs w:val="21"/>
                <w:lang w:val="en-US" w:eastAsia="zh-CN"/>
              </w:rPr>
              <w:t>X</w:t>
            </w:r>
            <w:r>
              <w:rPr>
                <w:rFonts w:hint="eastAsia" w:ascii="微软雅黑" w:hAnsi="微软雅黑" w:eastAsia="微软雅黑" w:cs="微软雅黑"/>
                <w:sz w:val="21"/>
                <w:szCs w:val="21"/>
                <w:lang w:eastAsia="zh-CN"/>
              </w:rPr>
              <w:t>{% endif %}</w:t>
            </w:r>
          </w:p>
        </w:tc>
      </w:tr>
      <w:tr w14:paraId="3CFB15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7" w:hRule="atLeast"/>
        </w:trPr>
        <w:tc>
          <w:tcPr>
            <w:tcW w:w="1584" w:type="dxa"/>
            <w:vMerge w:val="continue"/>
            <w:tcBorders>
              <w:top w:val="nil"/>
              <w:bottom w:val="nil"/>
            </w:tcBorders>
          </w:tcPr>
          <w:p w14:paraId="5C152FF6">
            <w:pPr>
              <w:rPr>
                <w:rFonts w:ascii="微软雅黑" w:hAnsi="微软雅黑" w:eastAsia="微软雅黑" w:cs="微软雅黑"/>
                <w:sz w:val="21"/>
              </w:rPr>
            </w:pPr>
          </w:p>
        </w:tc>
        <w:tc>
          <w:tcPr>
            <w:tcW w:w="2887" w:type="dxa"/>
            <w:vAlign w:val="center"/>
          </w:tcPr>
          <w:p w14:paraId="33DDE149">
            <w:pPr>
              <w:pStyle w:val="51"/>
              <w:keepNext w:val="0"/>
              <w:keepLines w:val="0"/>
              <w:pageBreakBefore w:val="0"/>
              <w:widowControl w:val="0"/>
              <w:kinsoku/>
              <w:wordWrap/>
              <w:overflowPunct/>
              <w:topLinePunct w:val="0"/>
              <w:autoSpaceDE/>
              <w:autoSpaceDN/>
              <w:bidi w:val="0"/>
              <w:adjustRightInd/>
              <w:snapToGrid/>
              <w:spacing w:line="213"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1"/>
                <w:sz w:val="23"/>
                <w:szCs w:val="23"/>
              </w:rPr>
              <w:t>序列比对率(</w:t>
            </w:r>
            <w:r>
              <w:rPr>
                <w:rFonts w:hint="eastAsia" w:ascii="微软雅黑" w:hAnsi="微软雅黑" w:eastAsia="微软雅黑" w:cs="微软雅黑"/>
                <w:b/>
                <w:bCs/>
                <w:sz w:val="23"/>
                <w:szCs w:val="23"/>
              </w:rPr>
              <w:t>On</w:t>
            </w:r>
            <w:r>
              <w:rPr>
                <w:rFonts w:hint="eastAsia" w:ascii="微软雅黑" w:hAnsi="微软雅黑" w:eastAsia="微软雅黑" w:cs="微软雅黑"/>
                <w:spacing w:val="1"/>
                <w:sz w:val="23"/>
                <w:szCs w:val="23"/>
              </w:rPr>
              <w:t xml:space="preserve"> </w:t>
            </w:r>
            <w:r>
              <w:rPr>
                <w:rFonts w:hint="eastAsia" w:ascii="微软雅黑" w:hAnsi="微软雅黑" w:eastAsia="微软雅黑" w:cs="微软雅黑"/>
                <w:b/>
                <w:bCs/>
                <w:sz w:val="23"/>
                <w:szCs w:val="23"/>
              </w:rPr>
              <w:t>Target</w:t>
            </w:r>
            <w:r>
              <w:rPr>
                <w:rFonts w:hint="eastAsia" w:ascii="微软雅黑" w:hAnsi="微软雅黑" w:eastAsia="微软雅黑" w:cs="微软雅黑"/>
                <w:b/>
                <w:bCs/>
                <w:spacing w:val="1"/>
                <w:sz w:val="23"/>
                <w:szCs w:val="23"/>
              </w:rPr>
              <w:t>)</w:t>
            </w:r>
          </w:p>
        </w:tc>
        <w:tc>
          <w:tcPr>
            <w:tcW w:w="2937" w:type="dxa"/>
            <w:vAlign w:val="center"/>
          </w:tcPr>
          <w:p w14:paraId="62187D17">
            <w:pPr>
              <w:pStyle w:val="51"/>
              <w:keepNext w:val="0"/>
              <w:keepLines w:val="0"/>
              <w:pageBreakBefore w:val="0"/>
              <w:widowControl w:val="0"/>
              <w:kinsoku/>
              <w:wordWrap/>
              <w:overflowPunct/>
              <w:topLinePunct w:val="0"/>
              <w:autoSpaceDE/>
              <w:autoSpaceDN/>
              <w:bidi w:val="0"/>
              <w:adjustRightInd/>
              <w:snapToGrid/>
              <w:spacing w:line="183" w:lineRule="auto"/>
              <w:ind w:left="0"/>
              <w:jc w:val="center"/>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genome_alignment }}</w:t>
            </w:r>
          </w:p>
        </w:tc>
        <w:tc>
          <w:tcPr>
            <w:tcW w:w="2942" w:type="dxa"/>
            <w:vAlign w:val="center"/>
          </w:tcPr>
          <w:p w14:paraId="6083D7CF">
            <w:pPr>
              <w:pStyle w:val="51"/>
              <w:keepNext w:val="0"/>
              <w:keepLines w:val="0"/>
              <w:pageBreakBefore w:val="0"/>
              <w:widowControl w:val="0"/>
              <w:kinsoku/>
              <w:wordWrap/>
              <w:overflowPunct/>
              <w:topLinePunct w:val="0"/>
              <w:autoSpaceDE/>
              <w:autoSpaceDN/>
              <w:bidi w:val="0"/>
              <w:adjustRightInd/>
              <w:snapToGrid/>
              <w:spacing w:line="183" w:lineRule="auto"/>
              <w:ind w:left="0"/>
              <w:jc w:val="center"/>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≥95%</w:t>
            </w:r>
          </w:p>
        </w:tc>
      </w:tr>
      <w:tr w14:paraId="365521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7" w:hRule="atLeast"/>
        </w:trPr>
        <w:tc>
          <w:tcPr>
            <w:tcW w:w="1584" w:type="dxa"/>
            <w:vMerge w:val="continue"/>
            <w:tcBorders>
              <w:top w:val="nil"/>
              <w:bottom w:val="nil"/>
            </w:tcBorders>
          </w:tcPr>
          <w:p w14:paraId="0764D49F">
            <w:pPr>
              <w:rPr>
                <w:rFonts w:ascii="微软雅黑" w:hAnsi="微软雅黑" w:eastAsia="微软雅黑" w:cs="微软雅黑"/>
                <w:sz w:val="21"/>
              </w:rPr>
            </w:pPr>
          </w:p>
        </w:tc>
        <w:tc>
          <w:tcPr>
            <w:tcW w:w="2887" w:type="dxa"/>
            <w:vAlign w:val="center"/>
          </w:tcPr>
          <w:p w14:paraId="423D9341">
            <w:pPr>
              <w:pStyle w:val="51"/>
              <w:keepNext w:val="0"/>
              <w:keepLines w:val="0"/>
              <w:pageBreakBefore w:val="0"/>
              <w:widowControl w:val="0"/>
              <w:kinsoku/>
              <w:wordWrap/>
              <w:overflowPunct/>
              <w:topLinePunct w:val="0"/>
              <w:autoSpaceDE/>
              <w:autoSpaceDN/>
              <w:bidi w:val="0"/>
              <w:adjustRightInd/>
              <w:snapToGrid/>
              <w:spacing w:line="180"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4"/>
                <w:sz w:val="23"/>
                <w:szCs w:val="23"/>
              </w:rPr>
              <w:t>Q30</w:t>
            </w:r>
          </w:p>
        </w:tc>
        <w:tc>
          <w:tcPr>
            <w:tcW w:w="2937" w:type="dxa"/>
            <w:vAlign w:val="center"/>
          </w:tcPr>
          <w:p w14:paraId="4F4706FE">
            <w:pPr>
              <w:pStyle w:val="51"/>
              <w:keepNext w:val="0"/>
              <w:keepLines w:val="0"/>
              <w:pageBreakBefore w:val="0"/>
              <w:widowControl w:val="0"/>
              <w:kinsoku/>
              <w:wordWrap/>
              <w:overflowPunct/>
              <w:topLinePunct w:val="0"/>
              <w:autoSpaceDE/>
              <w:autoSpaceDN/>
              <w:bidi w:val="0"/>
              <w:adjustRightInd/>
              <w:snapToGrid/>
              <w:spacing w:line="183" w:lineRule="auto"/>
              <w:ind w:left="0"/>
              <w:jc w:val="center"/>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base_quality }}</w:t>
            </w:r>
          </w:p>
        </w:tc>
        <w:tc>
          <w:tcPr>
            <w:tcW w:w="2942" w:type="dxa"/>
            <w:vAlign w:val="center"/>
          </w:tcPr>
          <w:p w14:paraId="72E42B11">
            <w:pPr>
              <w:pStyle w:val="51"/>
              <w:keepNext w:val="0"/>
              <w:keepLines w:val="0"/>
              <w:pageBreakBefore w:val="0"/>
              <w:widowControl w:val="0"/>
              <w:kinsoku/>
              <w:wordWrap/>
              <w:overflowPunct/>
              <w:topLinePunct w:val="0"/>
              <w:autoSpaceDE/>
              <w:autoSpaceDN/>
              <w:bidi w:val="0"/>
              <w:adjustRightInd/>
              <w:snapToGrid/>
              <w:spacing w:line="183" w:lineRule="auto"/>
              <w:ind w:left="0"/>
              <w:jc w:val="center"/>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≥85%</w:t>
            </w:r>
          </w:p>
        </w:tc>
      </w:tr>
      <w:tr w14:paraId="0D53C3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7" w:hRule="atLeast"/>
        </w:trPr>
        <w:tc>
          <w:tcPr>
            <w:tcW w:w="1584" w:type="dxa"/>
            <w:vMerge w:val="continue"/>
            <w:tcBorders>
              <w:top w:val="nil"/>
              <w:bottom w:val="nil"/>
            </w:tcBorders>
          </w:tcPr>
          <w:p w14:paraId="7AF28B0E">
            <w:pPr>
              <w:rPr>
                <w:rFonts w:ascii="微软雅黑" w:hAnsi="微软雅黑" w:eastAsia="微软雅黑" w:cs="微软雅黑"/>
                <w:sz w:val="21"/>
              </w:rPr>
            </w:pPr>
          </w:p>
        </w:tc>
        <w:tc>
          <w:tcPr>
            <w:tcW w:w="2887" w:type="dxa"/>
            <w:vAlign w:val="center"/>
          </w:tcPr>
          <w:p w14:paraId="45CD7F56">
            <w:pPr>
              <w:pStyle w:val="51"/>
              <w:keepNext w:val="0"/>
              <w:keepLines w:val="0"/>
              <w:pageBreakBefore w:val="0"/>
              <w:widowControl w:val="0"/>
              <w:kinsoku/>
              <w:wordWrap/>
              <w:overflowPunct/>
              <w:topLinePunct w:val="0"/>
              <w:autoSpaceDE/>
              <w:autoSpaceDN/>
              <w:bidi w:val="0"/>
              <w:adjustRightInd/>
              <w:snapToGrid/>
              <w:spacing w:line="213"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2"/>
                <w:sz w:val="23"/>
                <w:szCs w:val="23"/>
              </w:rPr>
              <w:t>阳性质控</w:t>
            </w:r>
          </w:p>
        </w:tc>
        <w:tc>
          <w:tcPr>
            <w:tcW w:w="5879" w:type="dxa"/>
            <w:gridSpan w:val="2"/>
            <w:vAlign w:val="center"/>
          </w:tcPr>
          <w:p w14:paraId="779AEBC4">
            <w:pPr>
              <w:pStyle w:val="51"/>
              <w:keepNext w:val="0"/>
              <w:keepLines w:val="0"/>
              <w:pageBreakBefore w:val="0"/>
              <w:widowControl w:val="0"/>
              <w:kinsoku/>
              <w:wordWrap/>
              <w:overflowPunct/>
              <w:topLinePunct w:val="0"/>
              <w:autoSpaceDE/>
              <w:autoSpaceDN/>
              <w:bidi w:val="0"/>
              <w:adjustRightInd/>
              <w:snapToGrid/>
              <w:spacing w:line="213"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5"/>
                <w:sz w:val="23"/>
                <w:szCs w:val="23"/>
              </w:rPr>
              <w:t>在控</w:t>
            </w:r>
          </w:p>
        </w:tc>
      </w:tr>
      <w:tr w14:paraId="1C7C3A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7" w:hRule="atLeast"/>
        </w:trPr>
        <w:tc>
          <w:tcPr>
            <w:tcW w:w="1584" w:type="dxa"/>
            <w:vMerge w:val="continue"/>
            <w:tcBorders>
              <w:top w:val="nil"/>
            </w:tcBorders>
          </w:tcPr>
          <w:p w14:paraId="61718574">
            <w:pPr>
              <w:rPr>
                <w:rFonts w:ascii="微软雅黑" w:hAnsi="微软雅黑" w:eastAsia="微软雅黑" w:cs="微软雅黑"/>
                <w:sz w:val="21"/>
              </w:rPr>
            </w:pPr>
          </w:p>
        </w:tc>
        <w:tc>
          <w:tcPr>
            <w:tcW w:w="2887" w:type="dxa"/>
            <w:vAlign w:val="center"/>
          </w:tcPr>
          <w:p w14:paraId="5B19A362">
            <w:pPr>
              <w:pStyle w:val="51"/>
              <w:keepNext w:val="0"/>
              <w:keepLines w:val="0"/>
              <w:pageBreakBefore w:val="0"/>
              <w:widowControl w:val="0"/>
              <w:kinsoku/>
              <w:wordWrap/>
              <w:overflowPunct/>
              <w:topLinePunct w:val="0"/>
              <w:autoSpaceDE/>
              <w:autoSpaceDN/>
              <w:bidi w:val="0"/>
              <w:adjustRightInd/>
              <w:snapToGrid/>
              <w:spacing w:line="205"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5"/>
                <w:sz w:val="23"/>
                <w:szCs w:val="23"/>
              </w:rPr>
              <w:t>无模板质控</w:t>
            </w:r>
          </w:p>
        </w:tc>
        <w:tc>
          <w:tcPr>
            <w:tcW w:w="5879" w:type="dxa"/>
            <w:gridSpan w:val="2"/>
            <w:vAlign w:val="center"/>
          </w:tcPr>
          <w:p w14:paraId="019DC431">
            <w:pPr>
              <w:pStyle w:val="51"/>
              <w:keepNext w:val="0"/>
              <w:keepLines w:val="0"/>
              <w:pageBreakBefore w:val="0"/>
              <w:widowControl w:val="0"/>
              <w:kinsoku/>
              <w:wordWrap/>
              <w:overflowPunct/>
              <w:topLinePunct w:val="0"/>
              <w:autoSpaceDE/>
              <w:autoSpaceDN/>
              <w:bidi w:val="0"/>
              <w:adjustRightInd/>
              <w:snapToGrid/>
              <w:spacing w:line="204"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5"/>
                <w:sz w:val="23"/>
                <w:szCs w:val="23"/>
              </w:rPr>
              <w:t>在控</w:t>
            </w:r>
          </w:p>
        </w:tc>
      </w:tr>
      <w:tr w14:paraId="164F2E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3" w:hRule="atLeast"/>
        </w:trPr>
        <w:tc>
          <w:tcPr>
            <w:tcW w:w="4471" w:type="dxa"/>
            <w:gridSpan w:val="2"/>
            <w:vAlign w:val="center"/>
          </w:tcPr>
          <w:p w14:paraId="64D3C121">
            <w:pPr>
              <w:pStyle w:val="51"/>
              <w:keepNext w:val="0"/>
              <w:keepLines w:val="0"/>
              <w:pageBreakBefore w:val="0"/>
              <w:widowControl w:val="0"/>
              <w:kinsoku/>
              <w:wordWrap/>
              <w:overflowPunct/>
              <w:topLinePunct w:val="0"/>
              <w:autoSpaceDE/>
              <w:autoSpaceDN/>
              <w:bidi w:val="0"/>
              <w:adjustRightInd/>
              <w:snapToGrid/>
              <w:spacing w:line="218"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2"/>
                <w:sz w:val="23"/>
                <w:szCs w:val="23"/>
              </w:rPr>
              <w:t>总体质量评估结果</w:t>
            </w:r>
          </w:p>
        </w:tc>
        <w:tc>
          <w:tcPr>
            <w:tcW w:w="5879" w:type="dxa"/>
            <w:gridSpan w:val="2"/>
            <w:vAlign w:val="center"/>
          </w:tcPr>
          <w:p w14:paraId="2AA4FB73">
            <w:pPr>
              <w:pStyle w:val="51"/>
              <w:keepNext w:val="0"/>
              <w:keepLines w:val="0"/>
              <w:pageBreakBefore w:val="0"/>
              <w:widowControl w:val="0"/>
              <w:kinsoku/>
              <w:wordWrap/>
              <w:overflowPunct/>
              <w:topLinePunct w:val="0"/>
              <w:autoSpaceDE/>
              <w:autoSpaceDN/>
              <w:bidi w:val="0"/>
              <w:adjustRightInd/>
              <w:snapToGrid/>
              <w:spacing w:line="219"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5"/>
                <w:sz w:val="23"/>
                <w:szCs w:val="23"/>
                <w:lang w:eastAsia="zh-CN"/>
              </w:rPr>
              <w:t>{{ overall_quality_assessment }}</w:t>
            </w:r>
          </w:p>
        </w:tc>
      </w:tr>
    </w:tbl>
    <w:p w14:paraId="76B83938">
      <w:r>
        <w:br w:type="page"/>
      </w:r>
    </w:p>
    <w:p w14:paraId="5C9E9705">
      <w:pPr>
        <w:pStyle w:val="2"/>
        <w:numPr>
          <w:ilvl w:val="255"/>
          <w:numId w:val="0"/>
        </w:numPr>
        <w:jc w:val="left"/>
        <w:rPr>
          <w:rFonts w:hint="eastAsia"/>
          <w:color w:val="auto"/>
          <w:sz w:val="44"/>
          <w:szCs w:val="44"/>
          <w:lang w:eastAsia="zh-CN"/>
        </w:rPr>
      </w:pPr>
      <w:bookmarkStart w:id="21" w:name="_Toc17680"/>
      <w:r>
        <w:rPr>
          <w:rFonts w:hint="eastAsia"/>
          <w:color w:val="auto"/>
          <w:sz w:val="44"/>
          <w:szCs w:val="44"/>
          <w:lang w:eastAsia="zh-CN"/>
        </w:rPr>
        <w:t>检测结果详述</w:t>
      </w:r>
      <w:bookmarkEnd w:id="21"/>
    </w:p>
    <w:p w14:paraId="031E85DC">
      <w:pPr>
        <w:rPr>
          <w:rFonts w:ascii="Times New Roman" w:hAnsi="Times New Roman" w:eastAsia="微软雅黑" w:cs="Times New Roman"/>
          <w:sz w:val="24"/>
          <w:szCs w:val="24"/>
          <w:lang w:eastAsia="zh-CN"/>
        </w:rPr>
      </w:pPr>
      <w:bookmarkStart w:id="22" w:name="_Toc20571"/>
      <w:bookmarkStart w:id="23" w:name="_Toc19159"/>
      <w:bookmarkStart w:id="24" w:name="_Toc19636"/>
      <w:bookmarkStart w:id="25" w:name="_Toc2962"/>
      <w:bookmarkStart w:id="26" w:name="_Toc106294397"/>
      <w:bookmarkStart w:id="27" w:name="_Toc23375"/>
      <w:bookmarkStart w:id="28" w:name="_Toc11015_WPSOffice_Level2"/>
      <w:bookmarkStart w:id="29" w:name="_Toc18062_WPSOffice_Level2"/>
      <w:bookmarkStart w:id="30" w:name="_Toc15063"/>
      <w:bookmarkStart w:id="31" w:name="_Toc9088"/>
      <w:bookmarkStart w:id="32" w:name="_Toc9899"/>
      <w:bookmarkStart w:id="33" w:name="_Toc22846"/>
      <w:r>
        <w:rPr>
          <w:rFonts w:hint="eastAsia" w:ascii="Times New Roman" w:hAnsi="Times New Roman" w:eastAsia="微软雅黑" w:cs="Times New Roman"/>
          <w:sz w:val="24"/>
          <w:szCs w:val="24"/>
          <w:lang w:eastAsia="zh-CN"/>
        </w:rPr>
        <w:t>{% if endometrialCarcinoma == True %}</w:t>
      </w:r>
    </w:p>
    <w:p w14:paraId="70749B1A">
      <w:pPr>
        <w:pStyle w:val="3"/>
        <w:keepNext w:val="0"/>
        <w:keepLines w:val="0"/>
        <w:pageBreakBefore w:val="0"/>
        <w:widowControl w:val="0"/>
        <w:numPr>
          <w:ilvl w:val="0"/>
          <w:numId w:val="7"/>
        </w:numPr>
        <w:kinsoku/>
        <w:wordWrap/>
        <w:overflowPunct/>
        <w:topLinePunct w:val="0"/>
        <w:autoSpaceDE/>
        <w:autoSpaceDN/>
        <w:bidi w:val="0"/>
        <w:adjustRightInd/>
        <w:snapToGrid/>
        <w:ind w:left="0" w:leftChars="0" w:firstLine="0" w:firstLineChars="0"/>
        <w:jc w:val="left"/>
        <w:textAlignment w:val="auto"/>
        <w:rPr>
          <w:color w:val="auto"/>
          <w:sz w:val="30"/>
          <w:lang w:eastAsia="zh-CN"/>
        </w:rPr>
      </w:pPr>
      <w:bookmarkStart w:id="34" w:name="_Toc5090"/>
      <w:bookmarkStart w:id="35" w:name="_Toc21615"/>
      <w:bookmarkStart w:id="36" w:name="_Toc18133"/>
      <w:r>
        <w:rPr>
          <w:rFonts w:hint="eastAsia"/>
          <w:color w:val="auto"/>
          <w:sz w:val="30"/>
          <w:lang w:eastAsia="zh-CN"/>
        </w:rPr>
        <w:t>子宫内膜癌TCGA分子分型检测结果</w:t>
      </w:r>
      <w:bookmarkEnd w:id="22"/>
      <w:bookmarkEnd w:id="23"/>
      <w:bookmarkEnd w:id="24"/>
      <w:bookmarkEnd w:id="25"/>
      <w:bookmarkEnd w:id="26"/>
      <w:bookmarkEnd w:id="34"/>
      <w:bookmarkEnd w:id="35"/>
      <w:bookmarkEnd w:id="36"/>
    </w:p>
    <w:tbl>
      <w:tblPr>
        <w:tblStyle w:val="17"/>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7AAE38A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nil"/>
              <w:bottom w:val="nil"/>
              <w:right w:val="single" w:color="FFFFFF" w:themeColor="background1" w:sz="18" w:space="0"/>
            </w:tcBorders>
            <w:shd w:val="clear" w:color="auto" w:fill="A9D18E"/>
            <w:vAlign w:val="center"/>
          </w:tcPr>
          <w:p w14:paraId="61C37ECF">
            <w:pPr>
              <w:spacing w:before="13" w:line="252" w:lineRule="auto"/>
              <w:ind w:right="174"/>
              <w:jc w:val="center"/>
              <w:rPr>
                <w:rFonts w:ascii="Times New Roman" w:hAnsi="Times New Roman" w:eastAsia="微软雅黑" w:cs="Times New Roman"/>
                <w:b/>
                <w:color w:val="000000" w:themeColor="text1"/>
                <w:sz w:val="21"/>
                <w:szCs w:val="21"/>
                <w:lang w:val="en-US" w:eastAsia="zh-CN" w:bidi="ar-SA"/>
                <w14:textFill>
                  <w14:solidFill>
                    <w14:schemeClr w14:val="tx1"/>
                  </w14:solidFill>
                </w14:textFill>
              </w:rPr>
            </w:pPr>
            <w:r>
              <w:rPr>
                <w:rFonts w:ascii="Times New Roman" w:hAnsi="Times New Roman" w:eastAsia="微软雅黑" w:cs="Times New Roman"/>
                <w:b/>
                <w:color w:val="000000" w:themeColor="text1"/>
                <w:sz w:val="21"/>
                <w:szCs w:val="21"/>
                <w:lang w:val="en-US" w:eastAsia="zh-CN" w:bidi="ar-SA"/>
                <w14:textFill>
                  <w14:solidFill>
                    <w14:schemeClr w14:val="tx1"/>
                  </w14:solidFill>
                </w14:textFill>
              </w:rPr>
              <w:t>检测项目</w:t>
            </w:r>
          </w:p>
        </w:tc>
        <w:tc>
          <w:tcPr>
            <w:tcW w:w="5535" w:type="dxa"/>
            <w:tcBorders>
              <w:top w:val="nil"/>
              <w:left w:val="single" w:color="FFFFFF" w:themeColor="background1" w:sz="18" w:space="0"/>
              <w:bottom w:val="nil"/>
            </w:tcBorders>
            <w:shd w:val="clear" w:color="auto" w:fill="A9D18E"/>
            <w:vAlign w:val="center"/>
          </w:tcPr>
          <w:p w14:paraId="61278F93">
            <w:pPr>
              <w:spacing w:before="13" w:line="252" w:lineRule="auto"/>
              <w:ind w:right="174"/>
              <w:jc w:val="center"/>
              <w:rPr>
                <w:rFonts w:ascii="Times New Roman" w:hAnsi="Times New Roman" w:eastAsia="微软雅黑" w:cs="Times New Roman"/>
                <w:b/>
                <w:color w:val="000000" w:themeColor="text1"/>
                <w:sz w:val="21"/>
                <w:szCs w:val="21"/>
                <w:lang w:val="en-US" w:eastAsia="zh-CN" w:bidi="ar-SA"/>
                <w14:textFill>
                  <w14:solidFill>
                    <w14:schemeClr w14:val="tx1"/>
                  </w14:solidFill>
                </w14:textFill>
              </w:rPr>
            </w:pPr>
            <w:r>
              <w:rPr>
                <w:rFonts w:ascii="Times New Roman" w:hAnsi="Times New Roman" w:eastAsia="微软雅黑" w:cs="Times New Roman"/>
                <w:b/>
                <w:color w:val="000000" w:themeColor="text1"/>
                <w:sz w:val="21"/>
                <w:szCs w:val="21"/>
                <w:lang w:val="en-US" w:eastAsia="zh-CN" w:bidi="ar-SA"/>
                <w14:textFill>
                  <w14:solidFill>
                    <w14:schemeClr w14:val="tx1"/>
                  </w14:solidFill>
                </w14:textFill>
              </w:rPr>
              <w:t>检测</w:t>
            </w:r>
            <w:r>
              <w:rPr>
                <w:rFonts w:hint="eastAsia" w:ascii="Times New Roman" w:hAnsi="Times New Roman" w:eastAsia="微软雅黑" w:cs="Times New Roman"/>
                <w:b/>
                <w:color w:val="000000" w:themeColor="text1"/>
                <w:sz w:val="21"/>
                <w:szCs w:val="21"/>
                <w:lang w:val="en-US" w:eastAsia="zh-CN" w:bidi="ar-SA"/>
                <w14:textFill>
                  <w14:solidFill>
                    <w14:schemeClr w14:val="tx1"/>
                  </w14:solidFill>
                </w14:textFill>
              </w:rPr>
              <w:t>结果</w:t>
            </w:r>
          </w:p>
        </w:tc>
      </w:tr>
      <w:tr w14:paraId="45BE1963">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14:paraId="176AB35C">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5535" w:type="dxa"/>
            <w:tcBorders>
              <w:top w:val="nil"/>
              <w:left w:val="single" w:color="A4A4A4" w:sz="4" w:space="0"/>
              <w:bottom w:val="single" w:color="A4A4A4" w:sz="4" w:space="0"/>
            </w:tcBorders>
            <w:shd w:val="clear" w:color="auto" w:fill="auto"/>
            <w:vAlign w:val="center"/>
          </w:tcPr>
          <w:p w14:paraId="47C403BA">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14:paraId="474A8718">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14:paraId="6C1387DA">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14:paraId="14C692D3">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10795" b="5715"/>
            <wp:docPr id="17" name="图片 1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1"/>
                    <pic:cNvPicPr>
                      <a:picLocks noChangeAspect="1"/>
                    </pic:cNvPicPr>
                  </pic:nvPicPr>
                  <pic:blipFill>
                    <a:blip r:embed="rId9"/>
                    <a:stretch>
                      <a:fillRect/>
                    </a:stretch>
                  </pic:blipFill>
                  <pic:spPr>
                    <a:xfrm>
                      <a:off x="0" y="0"/>
                      <a:ext cx="5582285" cy="2188845"/>
                    </a:xfrm>
                    <a:prstGeom prst="rect">
                      <a:avLst/>
                    </a:prstGeom>
                  </pic:spPr>
                </pic:pic>
              </a:graphicData>
            </a:graphic>
          </wp:inline>
        </w:drawing>
      </w:r>
    </w:p>
    <w:p w14:paraId="13F26F1F">
      <w:pPr>
        <w:widowControl/>
        <w:rPr>
          <w:rFonts w:ascii="Times New Roman" w:hAnsi="Times New Roman" w:eastAsia="微软雅黑" w:cs="Times New Roman"/>
          <w:lang w:eastAsia="zh-CN"/>
        </w:rPr>
      </w:pPr>
    </w:p>
    <w:p w14:paraId="6E22A527">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14:paraId="64267020">
      <w:pPr>
        <w:rPr>
          <w:rFonts w:ascii="Times New Roman" w:hAnsi="Times New Roman" w:eastAsia="微软雅黑" w:cs="Times New Roman"/>
          <w:sz w:val="18"/>
          <w:lang w:eastAsia="zh-CN"/>
        </w:rPr>
      </w:pPr>
    </w:p>
    <w:p w14:paraId="546C70F3">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14:paraId="69BFAA15">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14:paraId="6BC7A056">
      <w:pPr>
        <w:rPr>
          <w:rFonts w:ascii="Times New Roman" w:hAnsi="Times New Roman" w:eastAsia="微软雅黑" w:cs="Times New Roman"/>
          <w:sz w:val="24"/>
          <w:szCs w:val="24"/>
          <w:lang w:eastAsia="zh-CN"/>
        </w:rPr>
      </w:pPr>
      <w:r>
        <w:rPr>
          <w:rFonts w:hint="eastAsia" w:ascii="Times New Roman" w:hAnsi="Times New Roman"/>
          <w:sz w:val="30"/>
          <w:lang w:eastAsia="zh-CN"/>
        </w:rPr>
        <w:br w:type="page"/>
      </w:r>
      <w:r>
        <w:rPr>
          <w:rFonts w:hint="eastAsia" w:ascii="Times New Roman" w:hAnsi="Times New Roman" w:eastAsia="微软雅黑" w:cs="Times New Roman"/>
          <w:sz w:val="24"/>
          <w:szCs w:val="24"/>
          <w:lang w:eastAsia="zh-CN"/>
        </w:rPr>
        <w:t>{% endif %}</w:t>
      </w:r>
    </w:p>
    <w:bookmarkEnd w:id="27"/>
    <w:bookmarkEnd w:id="28"/>
    <w:bookmarkEnd w:id="29"/>
    <w:bookmarkEnd w:id="30"/>
    <w:bookmarkEnd w:id="31"/>
    <w:p w14:paraId="4B147794">
      <w:pPr>
        <w:pStyle w:val="3"/>
        <w:keepNext w:val="0"/>
        <w:keepLines w:val="0"/>
        <w:pageBreakBefore w:val="0"/>
        <w:widowControl w:val="0"/>
        <w:numPr>
          <w:ilvl w:val="0"/>
          <w:numId w:val="7"/>
        </w:numPr>
        <w:kinsoku/>
        <w:wordWrap/>
        <w:overflowPunct/>
        <w:topLinePunct w:val="0"/>
        <w:autoSpaceDE/>
        <w:autoSpaceDN/>
        <w:bidi w:val="0"/>
        <w:adjustRightInd/>
        <w:snapToGrid/>
        <w:ind w:left="0" w:leftChars="0" w:firstLine="0" w:firstLineChars="0"/>
        <w:jc w:val="left"/>
        <w:textAlignment w:val="auto"/>
        <w:rPr>
          <w:color w:val="auto"/>
          <w:lang w:eastAsia="zh-CN"/>
        </w:rPr>
      </w:pPr>
      <w:bookmarkStart w:id="37" w:name="_Toc19549"/>
      <w:r>
        <w:rPr>
          <w:rFonts w:hint="eastAsia"/>
          <w:color w:val="auto"/>
          <w:lang w:eastAsia="zh-CN"/>
        </w:rPr>
        <w:t>体细胞变异分级提示</w:t>
      </w:r>
      <w:bookmarkEnd w:id="32"/>
      <w:bookmarkEnd w:id="33"/>
      <w:bookmarkEnd w:id="37"/>
    </w:p>
    <w:p w14:paraId="6B3C3DA8">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w:t>
      </w:r>
      <w:r>
        <w:rPr>
          <w:rFonts w:hint="eastAsia" w:ascii="Times New Roman" w:hAnsi="Times New Roman" w:eastAsia="微软雅黑" w:cs="Times New Roman"/>
          <w:b/>
          <w:sz w:val="24"/>
          <w:szCs w:val="24"/>
          <w:lang w:eastAsia="zh-CN"/>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sz w:val="21"/>
          <w:szCs w:val="21"/>
          <w:lang w:eastAsia="zh-CN"/>
        </w:rPr>
        <w:t>{% endif %}</w:t>
      </w:r>
    </w:p>
    <w:tbl>
      <w:tblPr>
        <w:tblStyle w:val="24"/>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33"/>
        <w:gridCol w:w="1"/>
        <w:gridCol w:w="1113"/>
        <w:gridCol w:w="1"/>
        <w:gridCol w:w="1577"/>
        <w:gridCol w:w="3"/>
        <w:gridCol w:w="993"/>
        <w:gridCol w:w="1"/>
        <w:gridCol w:w="3"/>
        <w:gridCol w:w="1109"/>
        <w:gridCol w:w="5"/>
        <w:gridCol w:w="2323"/>
        <w:gridCol w:w="5"/>
        <w:gridCol w:w="2334"/>
      </w:tblGrid>
      <w:tr w14:paraId="5233E8B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gridSpan w:val="2"/>
            <w:tcBorders>
              <w:top w:val="nil"/>
              <w:left w:val="nil"/>
              <w:bottom w:val="nil"/>
              <w:right w:val="single" w:color="FFFFFF" w:sz="18" w:space="0"/>
            </w:tcBorders>
            <w:shd w:val="clear" w:color="auto" w:fill="A9D18E"/>
            <w:vAlign w:val="center"/>
          </w:tcPr>
          <w:p w14:paraId="01164E85">
            <w:pPr>
              <w:pStyle w:val="23"/>
              <w:jc w:val="center"/>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变异分类</w:t>
            </w:r>
          </w:p>
        </w:tc>
        <w:tc>
          <w:tcPr>
            <w:tcW w:w="535" w:type="pct"/>
            <w:gridSpan w:val="2"/>
            <w:tcBorders>
              <w:top w:val="nil"/>
              <w:left w:val="single" w:color="FFFFFF" w:sz="18" w:space="0"/>
              <w:bottom w:val="nil"/>
              <w:right w:val="single" w:color="FFFFFF" w:sz="18" w:space="0"/>
            </w:tcBorders>
            <w:shd w:val="clear" w:color="auto" w:fill="A9D18E"/>
            <w:vAlign w:val="center"/>
          </w:tcPr>
          <w:p w14:paraId="4FCEFACA">
            <w:pPr>
              <w:pStyle w:val="23"/>
              <w:jc w:val="center"/>
              <w:rPr>
                <w:rFonts w:ascii="Times New Roman" w:hAnsi="Times New Roman" w:eastAsia="微软雅黑" w:cs="Times New Roman"/>
                <w:b/>
                <w:color w:val="000000" w:themeColor="text1"/>
                <w:sz w:val="21"/>
                <w:szCs w:val="21"/>
                <w14:textFill>
                  <w14:solidFill>
                    <w14:schemeClr w14:val="tx1"/>
                  </w14:solidFill>
                </w14:textFill>
              </w:rPr>
            </w:pPr>
            <w:r>
              <w:rPr>
                <w:rFonts w:ascii="Times New Roman" w:hAnsi="Times New Roman" w:eastAsia="微软雅黑" w:cs="Times New Roman"/>
                <w:b/>
                <w:color w:val="000000" w:themeColor="text1"/>
                <w:sz w:val="21"/>
                <w:szCs w:val="21"/>
                <w14:textFill>
                  <w14:solidFill>
                    <w14:schemeClr w14:val="tx1"/>
                  </w14:solidFill>
                </w14:textFill>
              </w:rPr>
              <w:t>突变基因</w:t>
            </w:r>
          </w:p>
        </w:tc>
        <w:tc>
          <w:tcPr>
            <w:tcW w:w="759" w:type="pct"/>
            <w:gridSpan w:val="2"/>
            <w:tcBorders>
              <w:top w:val="nil"/>
              <w:left w:val="single" w:color="FFFFFF" w:sz="18" w:space="0"/>
              <w:bottom w:val="nil"/>
              <w:right w:val="single" w:color="FFFFFF" w:sz="18" w:space="0"/>
            </w:tcBorders>
            <w:shd w:val="clear" w:color="auto" w:fill="A9D18E"/>
            <w:vAlign w:val="center"/>
          </w:tcPr>
          <w:p w14:paraId="5277F33F">
            <w:pPr>
              <w:pStyle w:val="23"/>
              <w:jc w:val="center"/>
              <w:rPr>
                <w:rFonts w:ascii="Times New Roman" w:hAnsi="Times New Roman" w:eastAsia="微软雅黑" w:cs="Times New Roman"/>
                <w:b/>
                <w:color w:val="000000" w:themeColor="text1"/>
                <w:sz w:val="21"/>
                <w:szCs w:val="21"/>
                <w14:textFill>
                  <w14:solidFill>
                    <w14:schemeClr w14:val="tx1"/>
                  </w14:solidFill>
                </w14:textFill>
              </w:rPr>
            </w:pPr>
            <w:r>
              <w:rPr>
                <w:rFonts w:ascii="Times New Roman" w:hAnsi="Times New Roman" w:eastAsia="微软雅黑" w:cs="Times New Roman"/>
                <w:b/>
                <w:color w:val="000000" w:themeColor="text1"/>
                <w:sz w:val="21"/>
                <w:szCs w:val="21"/>
                <w14:textFill>
                  <w14:solidFill>
                    <w14:schemeClr w14:val="tx1"/>
                  </w14:solidFill>
                </w14:textFill>
              </w:rPr>
              <w:t>检测结果</w:t>
            </w:r>
          </w:p>
        </w:tc>
        <w:tc>
          <w:tcPr>
            <w:tcW w:w="479" w:type="pct"/>
            <w:gridSpan w:val="3"/>
            <w:tcBorders>
              <w:top w:val="nil"/>
              <w:left w:val="single" w:color="FFFFFF" w:sz="18" w:space="0"/>
              <w:bottom w:val="nil"/>
              <w:right w:val="single" w:color="FFFFFF" w:sz="18" w:space="0"/>
            </w:tcBorders>
            <w:shd w:val="clear" w:color="auto" w:fill="A9D18E"/>
            <w:vAlign w:val="center"/>
          </w:tcPr>
          <w:p w14:paraId="5EBB9159">
            <w:pPr>
              <w:pStyle w:val="23"/>
              <w:jc w:val="center"/>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突变类型</w:t>
            </w:r>
          </w:p>
        </w:tc>
        <w:tc>
          <w:tcPr>
            <w:tcW w:w="535" w:type="pct"/>
            <w:gridSpan w:val="2"/>
            <w:tcBorders>
              <w:top w:val="nil"/>
              <w:left w:val="single" w:color="FFFFFF" w:sz="18" w:space="0"/>
              <w:bottom w:val="nil"/>
              <w:right w:val="single" w:color="FFFFFF" w:sz="18" w:space="0"/>
            </w:tcBorders>
            <w:shd w:val="clear" w:color="auto" w:fill="A9D18E"/>
            <w:vAlign w:val="center"/>
          </w:tcPr>
          <w:p w14:paraId="1D6B2611">
            <w:pPr>
              <w:pStyle w:val="23"/>
              <w:jc w:val="center"/>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变异丰度/拷贝数{% if readsFlag == True %}</w:t>
            </w:r>
          </w:p>
          <w:p w14:paraId="6664DD01">
            <w:pPr>
              <w:pStyle w:val="23"/>
              <w:jc w:val="center"/>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/reads数{%endif%}</w:t>
            </w:r>
          </w:p>
        </w:tc>
        <w:tc>
          <w:tcPr>
            <w:tcW w:w="1119" w:type="pct"/>
            <w:gridSpan w:val="2"/>
            <w:tcBorders>
              <w:top w:val="nil"/>
              <w:left w:val="single" w:color="FFFFFF" w:sz="18" w:space="0"/>
              <w:bottom w:val="nil"/>
              <w:right w:val="single" w:color="FFFFFF" w:sz="18" w:space="0"/>
            </w:tcBorders>
            <w:shd w:val="clear" w:color="auto" w:fill="A9D18E"/>
            <w:vAlign w:val="center"/>
          </w:tcPr>
          <w:p w14:paraId="66163875">
            <w:pPr>
              <w:pStyle w:val="23"/>
              <w:jc w:val="center"/>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ascii="Times New Roman" w:hAnsi="Times New Roman" w:eastAsia="微软雅黑" w:cs="Times New Roman"/>
                <w:b/>
                <w:color w:val="000000" w:themeColor="text1"/>
                <w:sz w:val="21"/>
                <w:szCs w:val="21"/>
                <w:lang w:eastAsia="zh-CN"/>
                <w14:textFill>
                  <w14:solidFill>
                    <w14:schemeClr w14:val="tx1"/>
                  </w14:solidFill>
                </w14:textFill>
              </w:rPr>
              <w:t>可能获益药物</w:t>
            </w:r>
          </w:p>
        </w:tc>
        <w:tc>
          <w:tcPr>
            <w:tcW w:w="1121" w:type="pct"/>
            <w:tcBorders>
              <w:top w:val="nil"/>
              <w:left w:val="single" w:color="FFFFFF" w:sz="18" w:space="0"/>
              <w:bottom w:val="nil"/>
              <w:right w:val="nil"/>
            </w:tcBorders>
            <w:shd w:val="clear" w:color="auto" w:fill="A9D18E"/>
            <w:vAlign w:val="center"/>
          </w:tcPr>
          <w:p w14:paraId="7D80D337">
            <w:pPr>
              <w:pStyle w:val="23"/>
              <w:jc w:val="center"/>
              <w:rPr>
                <w:rFonts w:ascii="Times New Roman" w:hAnsi="Times New Roman" w:eastAsia="微软雅黑" w:cs="Times New Roman"/>
                <w:b/>
                <w:color w:val="000000" w:themeColor="text1"/>
                <w:sz w:val="21"/>
                <w:szCs w:val="21"/>
                <w14:textFill>
                  <w14:solidFill>
                    <w14:schemeClr w14:val="tx1"/>
                  </w14:solidFill>
                </w14:textFill>
              </w:rPr>
            </w:pPr>
            <w:r>
              <w:rPr>
                <w:rFonts w:ascii="Times New Roman" w:hAnsi="Times New Roman" w:eastAsia="微软雅黑" w:cs="Times New Roman"/>
                <w:b/>
                <w:color w:val="000000" w:themeColor="text1"/>
                <w:sz w:val="21"/>
                <w:szCs w:val="21"/>
                <w:lang w:eastAsia="zh-CN"/>
                <w14:textFill>
                  <w14:solidFill>
                    <w14:schemeClr w14:val="tx1"/>
                  </w14:solidFill>
                </w14:textFill>
              </w:rPr>
              <w:t>可能耐药药物</w:t>
            </w:r>
          </w:p>
        </w:tc>
      </w:tr>
      <w:tr w14:paraId="594B55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5000" w:type="pct"/>
            <w:gridSpan w:val="14"/>
            <w:tcBorders>
              <w:top w:val="nil"/>
              <w:left w:val="nil"/>
              <w:bottom w:val="single" w:color="A4A4A4" w:themeColor="background1" w:themeShade="A5" w:sz="4" w:space="0"/>
              <w:right w:val="nil"/>
            </w:tcBorders>
            <w:shd w:val="clear" w:color="auto" w:fill="auto"/>
            <w:vAlign w:val="center"/>
          </w:tcPr>
          <w:p w14:paraId="7875C674">
            <w:pPr>
              <w:spacing w:before="1" w:line="249" w:lineRule="auto"/>
              <w:ind w:left="262" w:leftChars="0" w:right="131"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232DDF6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5000" w:type="pct"/>
            <w:gridSpan w:val="14"/>
            <w:tcBorders>
              <w:top w:val="nil"/>
              <w:left w:val="nil"/>
              <w:bottom w:val="nil"/>
              <w:right w:val="nil"/>
            </w:tcBorders>
            <w:shd w:val="clear" w:color="auto" w:fill="auto"/>
            <w:vAlign w:val="center"/>
          </w:tcPr>
          <w:p w14:paraId="422511EF">
            <w:pPr>
              <w:spacing w:before="1" w:line="249" w:lineRule="auto"/>
              <w:ind w:left="262" w:leftChars="0" w:right="131"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26BFED3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1DF791C">
            <w:pPr>
              <w:ind w:left="162" w:leftChars="0" w:right="163" w:rightChars="0"/>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gridSpan w:val="2"/>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535FE16">
            <w:pPr>
              <w:ind w:left="162" w:leftChars="0" w:right="163" w:rightChars="0"/>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gridSpan w:val="2"/>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36186CE">
            <w:pPr>
              <w:spacing w:before="2"/>
              <w:ind w:left="116" w:leftChars="0" w:right="116"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8" w:type="pct"/>
            <w:gridSpan w:val="2"/>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F7D6D7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4" w:type="pct"/>
            <w:gridSpan w:val="3"/>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9DE60B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gridSpan w:val="2"/>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4418D8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4A897B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2A7019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1302E4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EF5C3A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4" w:type="pct"/>
            <w:gridSpan w:val="2"/>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3CBF80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6DE026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1FB116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541191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69DE47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08512A3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5000" w:type="pct"/>
            <w:gridSpan w:val="14"/>
            <w:tcBorders>
              <w:top w:val="nil"/>
              <w:left w:val="nil"/>
              <w:bottom w:val="single" w:color="A4A4A4" w:themeColor="background1" w:themeShade="A5" w:sz="4" w:space="0"/>
              <w:right w:val="nil"/>
            </w:tcBorders>
            <w:shd w:val="clear" w:color="auto" w:fill="auto"/>
            <w:vAlign w:val="center"/>
          </w:tcPr>
          <w:p w14:paraId="5C0D610D">
            <w:pPr>
              <w:spacing w:before="1" w:line="249" w:lineRule="auto"/>
              <w:ind w:left="262" w:leftChars="0" w:right="131"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A5D87B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5000" w:type="pct"/>
            <w:gridSpan w:val="14"/>
            <w:tcBorders>
              <w:top w:val="nil"/>
              <w:left w:val="nil"/>
              <w:bottom w:val="nil"/>
              <w:right w:val="nil"/>
            </w:tcBorders>
            <w:shd w:val="clear" w:color="auto" w:fill="auto"/>
            <w:vAlign w:val="center"/>
          </w:tcPr>
          <w:p w14:paraId="393BE8C4">
            <w:pPr>
              <w:spacing w:before="1" w:line="249" w:lineRule="auto"/>
              <w:ind w:left="262" w:leftChars="0" w:right="131"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5630E72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12C2929">
            <w:pPr>
              <w:ind w:left="162" w:leftChars="0" w:right="163" w:rightChars="0"/>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gridSpan w:val="2"/>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633CDC8">
            <w:pPr>
              <w:ind w:left="162" w:leftChars="0" w:right="163" w:rightChars="0"/>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gridSpan w:val="2"/>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6A3ADC">
            <w:pPr>
              <w:spacing w:before="2"/>
              <w:ind w:left="116" w:leftChars="0" w:right="116"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8" w:type="pct"/>
            <w:gridSpan w:val="2"/>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261010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4" w:type="pct"/>
            <w:gridSpan w:val="3"/>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E70FEF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gridSpan w:val="2"/>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FF26E80">
            <w:pPr>
              <w:spacing w:before="1" w:line="249" w:lineRule="auto"/>
              <w:ind w:left="262" w:leftChars="0" w:right="131"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4" w:type="pct"/>
            <w:gridSpan w:val="2"/>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285E863">
            <w:pPr>
              <w:spacing w:before="1" w:line="249" w:lineRule="auto"/>
              <w:ind w:left="262" w:leftChars="0" w:right="131"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793CD49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5000" w:type="pct"/>
            <w:gridSpan w:val="14"/>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C6DBEC8">
            <w:pPr>
              <w:spacing w:before="1" w:line="249" w:lineRule="auto"/>
              <w:ind w:left="262" w:leftChars="0" w:right="131"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FB842D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5000" w:type="pct"/>
            <w:gridSpan w:val="14"/>
            <w:tcBorders>
              <w:top w:val="nil"/>
              <w:left w:val="nil"/>
              <w:bottom w:val="single" w:color="A4A4A4" w:themeColor="background1" w:themeShade="A5" w:sz="4" w:space="0"/>
              <w:right w:val="nil"/>
            </w:tcBorders>
            <w:shd w:val="clear" w:color="auto" w:fill="auto"/>
            <w:vAlign w:val="center"/>
          </w:tcPr>
          <w:p w14:paraId="6920F086">
            <w:pPr>
              <w:spacing w:before="1" w:line="249" w:lineRule="auto"/>
              <w:ind w:left="262" w:leftChars="0" w:right="131"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381C40A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AE8574B">
            <w:pPr>
              <w:ind w:left="162" w:leftChars="0" w:right="163" w:rightChars="0"/>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gridSpan w:val="2"/>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E69AC64">
            <w:pPr>
              <w:ind w:left="162" w:leftChars="0" w:right="163" w:rightChars="0"/>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8" w:type="pct"/>
            <w:gridSpan w:val="2"/>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707517E">
            <w:pPr>
              <w:spacing w:before="2"/>
              <w:ind w:left="116" w:leftChars="0" w:right="116"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8" w:type="pct"/>
            <w:gridSpan w:val="2"/>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ECE2E7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4" w:type="pct"/>
            <w:gridSpan w:val="3"/>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D9169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gridSpan w:val="2"/>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DCC504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93409A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73F4B4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92FA36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15CD0A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4" w:type="pct"/>
            <w:gridSpan w:val="2"/>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737F2F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55D763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8479F7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90CF16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FA7CB8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4742448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5000" w:type="pct"/>
            <w:gridSpan w:val="14"/>
            <w:tcBorders>
              <w:top w:val="nil"/>
              <w:left w:val="nil"/>
              <w:bottom w:val="single" w:color="A4A4A4" w:themeColor="background1" w:themeShade="A5" w:sz="4" w:space="0"/>
              <w:right w:val="nil"/>
            </w:tcBorders>
            <w:shd w:val="clear" w:color="auto" w:fill="auto"/>
            <w:vAlign w:val="center"/>
          </w:tcPr>
          <w:p w14:paraId="0D648D4C">
            <w:pPr>
              <w:spacing w:before="1" w:line="249" w:lineRule="auto"/>
              <w:ind w:left="262" w:leftChars="0" w:right="131"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8641BC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5000" w:type="pct"/>
            <w:gridSpan w:val="14"/>
            <w:tcBorders>
              <w:top w:val="nil"/>
              <w:left w:val="nil"/>
              <w:bottom w:val="nil"/>
              <w:right w:val="nil"/>
            </w:tcBorders>
            <w:shd w:val="clear" w:color="auto" w:fill="auto"/>
            <w:vAlign w:val="center"/>
          </w:tcPr>
          <w:p w14:paraId="584DF0AC">
            <w:pPr>
              <w:spacing w:before="1" w:line="249" w:lineRule="auto"/>
              <w:ind w:left="262" w:leftChars="0" w:right="131"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0CCFFEC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gridSpan w:val="2"/>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8329B67">
            <w:pPr>
              <w:ind w:left="162" w:leftChars="0" w:right="163" w:rightChars="0"/>
              <w:jc w:val="center"/>
              <w:rPr>
                <w:rFonts w:hint="eastAsia"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98FD09C">
            <w:pPr>
              <w:ind w:left="162" w:leftChars="0" w:right="163" w:rightChars="0"/>
              <w:jc w:val="center"/>
              <w:rPr>
                <w:rFonts w:hint="eastAsia"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8" w:type="pct"/>
            <w:gridSpan w:val="2"/>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C6470B4">
            <w:pPr>
              <w:spacing w:before="2"/>
              <w:ind w:left="116" w:leftChars="0" w:right="116" w:rightChars="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gridSpan w:val="3"/>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E98718">
            <w:pPr>
              <w:spacing w:before="2"/>
              <w:ind w:left="116" w:leftChars="0" w:right="116" w:rightChars="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4" w:type="pct"/>
            <w:gridSpan w:val="2"/>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24201B">
            <w:pPr>
              <w:spacing w:before="2"/>
              <w:ind w:left="116" w:leftChars="0" w:right="116" w:rightChars="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gridSpan w:val="2"/>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961D864">
            <w:pPr>
              <w:spacing w:before="2"/>
              <w:ind w:left="116" w:leftChars="0" w:right="116"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4" w:type="pct"/>
            <w:gridSpan w:val="2"/>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4FB7E7F">
            <w:pPr>
              <w:spacing w:before="2"/>
              <w:ind w:left="116" w:leftChars="0" w:right="116"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6D6C51C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5000" w:type="pct"/>
            <w:gridSpan w:val="14"/>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46CCFCA">
            <w:pPr>
              <w:spacing w:before="1" w:line="249" w:lineRule="auto"/>
              <w:ind w:left="262" w:leftChars="0" w:right="131"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0236F68D">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119D3BEB">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58105ECB">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14:paraId="071179FA">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44811255">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26A92EA8">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436FAC76">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2E380502">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3624E4E9">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406E878D">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77054EA8">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14:paraId="610E3FAE">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293D6CE0">
      <w:pPr>
        <w:pStyle w:val="8"/>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04937FA5">
      <w:pPr>
        <w:pStyle w:val="8"/>
        <w:numPr>
          <w:ilvl w:val="0"/>
          <w:numId w:val="9"/>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144C4846">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4D7D6E69">
      <w:pPr>
        <w:pStyle w:val="3"/>
        <w:keepNext w:val="0"/>
        <w:keepLines w:val="0"/>
        <w:pageBreakBefore w:val="0"/>
        <w:widowControl w:val="0"/>
        <w:numPr>
          <w:ilvl w:val="0"/>
          <w:numId w:val="7"/>
        </w:numPr>
        <w:kinsoku/>
        <w:wordWrap/>
        <w:overflowPunct/>
        <w:topLinePunct w:val="0"/>
        <w:autoSpaceDE/>
        <w:autoSpaceDN/>
        <w:bidi w:val="0"/>
        <w:adjustRightInd/>
        <w:snapToGrid/>
        <w:ind w:left="0" w:leftChars="0" w:firstLine="0" w:firstLineChars="0"/>
        <w:jc w:val="left"/>
        <w:textAlignment w:val="auto"/>
        <w:rPr>
          <w:lang w:eastAsia="zh-CN"/>
        </w:rPr>
      </w:pPr>
      <w:bookmarkStart w:id="38" w:name="_Toc30193"/>
      <w:bookmarkStart w:id="39" w:name="_Toc14318"/>
      <w:bookmarkStart w:id="40" w:name="_Toc31950"/>
      <w:r>
        <w:rPr>
          <w:rFonts w:hint="eastAsia"/>
          <w:color w:val="auto"/>
          <w:lang w:eastAsia="zh-CN"/>
        </w:rPr>
        <w:t>胚系变异结果提示</w:t>
      </w:r>
      <w:bookmarkEnd w:id="38"/>
      <w:bookmarkEnd w:id="39"/>
      <w:bookmarkEnd w:id="40"/>
    </w:p>
    <w:p w14:paraId="600188D6">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35EB59A7">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4"/>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65362B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A8D08D" w:themeFill="accent6" w:themeFillTint="99"/>
            <w:vAlign w:val="center"/>
          </w:tcPr>
          <w:p w14:paraId="20DB2254">
            <w:pPr>
              <w:pStyle w:val="23"/>
              <w:jc w:val="center"/>
              <w:rPr>
                <w:rFonts w:ascii="Times New Roman" w:hAnsi="Times New Roman" w:eastAsia="微软雅黑" w:cs="Times New Roman"/>
                <w:color w:val="000000" w:themeColor="text1"/>
                <w:sz w:val="21"/>
                <w:szCs w:val="21"/>
                <w14:textFill>
                  <w14:solidFill>
                    <w14:schemeClr w14:val="tx1"/>
                  </w14:solidFill>
                </w14:textFill>
              </w:rPr>
            </w:pPr>
            <w:r>
              <w:rPr>
                <w:rFonts w:hint="eastAsia" w:ascii="Times New Roman" w:hAnsi="Times New Roman" w:eastAsia="微软雅黑" w:cs="Times New Roman"/>
                <w:b/>
                <w:bCs/>
                <w:color w:val="000000" w:themeColor="text1"/>
                <w:sz w:val="21"/>
                <w:szCs w:val="21"/>
                <w:lang w:eastAsia="zh-CN"/>
                <w14:textFill>
                  <w14:solidFill>
                    <w14:schemeClr w14:val="tx1"/>
                  </w14:solidFill>
                </w14:textFill>
              </w:rPr>
              <w:t>突变</w:t>
            </w:r>
            <w:r>
              <w:rPr>
                <w:rFonts w:ascii="Times New Roman" w:hAnsi="Times New Roman" w:eastAsia="微软雅黑" w:cs="Times New Roman"/>
                <w:b/>
                <w:bCs/>
                <w:color w:val="000000" w:themeColor="text1"/>
                <w:sz w:val="21"/>
                <w:szCs w:val="21"/>
                <w14:textFill>
                  <w14:solidFill>
                    <w14:schemeClr w14:val="tx1"/>
                  </w14:solidFill>
                </w14:textFill>
              </w:rPr>
              <w:t>基因</w:t>
            </w:r>
          </w:p>
        </w:tc>
        <w:tc>
          <w:tcPr>
            <w:tcW w:w="825" w:type="dxa"/>
            <w:tcBorders>
              <w:top w:val="nil"/>
              <w:left w:val="single" w:color="FFFFFF" w:sz="18" w:space="0"/>
              <w:bottom w:val="nil"/>
              <w:right w:val="single" w:color="FFFFFF" w:sz="18" w:space="0"/>
            </w:tcBorders>
            <w:shd w:val="clear" w:color="auto" w:fill="A8D08D" w:themeFill="accent6" w:themeFillTint="99"/>
            <w:vAlign w:val="center"/>
          </w:tcPr>
          <w:p w14:paraId="11C0AF02">
            <w:pPr>
              <w:pStyle w:val="23"/>
              <w:jc w:val="center"/>
              <w:rPr>
                <w:rFonts w:ascii="Times New Roman" w:hAnsi="Times New Roman" w:eastAsia="微软雅黑" w:cs="Times New Roman"/>
                <w:color w:val="000000" w:themeColor="text1"/>
                <w:sz w:val="21"/>
                <w:szCs w:val="21"/>
                <w14:textFill>
                  <w14:solidFill>
                    <w14:schemeClr w14:val="tx1"/>
                  </w14:solidFill>
                </w14:textFill>
              </w:rPr>
            </w:pPr>
            <w:r>
              <w:rPr>
                <w:rFonts w:ascii="Times New Roman" w:hAnsi="Times New Roman" w:eastAsia="微软雅黑" w:cs="Times New Roman"/>
                <w:b/>
                <w:bCs/>
                <w:color w:val="000000" w:themeColor="text1"/>
                <w:sz w:val="21"/>
                <w:szCs w:val="21"/>
                <w14:textFill>
                  <w14:solidFill>
                    <w14:schemeClr w14:val="tx1"/>
                  </w14:solidFill>
                </w14:textFill>
              </w:rPr>
              <w:t>染色体</w:t>
            </w:r>
          </w:p>
        </w:tc>
        <w:tc>
          <w:tcPr>
            <w:tcW w:w="825" w:type="dxa"/>
            <w:tcBorders>
              <w:top w:val="nil"/>
              <w:left w:val="single" w:color="FFFFFF" w:sz="18" w:space="0"/>
              <w:bottom w:val="nil"/>
              <w:right w:val="single" w:color="FFFFFF" w:sz="18" w:space="0"/>
            </w:tcBorders>
            <w:shd w:val="clear" w:color="auto" w:fill="A8D08D" w:themeFill="accent6" w:themeFillTint="99"/>
            <w:vAlign w:val="center"/>
          </w:tcPr>
          <w:p w14:paraId="2806A5F0">
            <w:pPr>
              <w:pStyle w:val="23"/>
              <w:jc w:val="center"/>
              <w:rPr>
                <w:rFonts w:ascii="Times New Roman" w:hAnsi="Times New Roman" w:eastAsia="微软雅黑" w:cs="Times New Roman"/>
                <w:color w:val="000000" w:themeColor="text1"/>
                <w:sz w:val="21"/>
                <w:szCs w:val="21"/>
                <w14:textFill>
                  <w14:solidFill>
                    <w14:schemeClr w14:val="tx1"/>
                  </w14:solidFill>
                </w14:textFill>
              </w:rPr>
            </w:pPr>
            <w:r>
              <w:rPr>
                <w:rFonts w:ascii="Times New Roman" w:hAnsi="Times New Roman" w:eastAsia="微软雅黑" w:cs="Times New Roman"/>
                <w:b/>
                <w:bCs/>
                <w:color w:val="000000" w:themeColor="text1"/>
                <w:sz w:val="21"/>
                <w:szCs w:val="21"/>
                <w14:textFill>
                  <w14:solidFill>
                    <w14:schemeClr w14:val="tx1"/>
                  </w14:solidFill>
                </w14:textFill>
              </w:rPr>
              <w:t>区域</w:t>
            </w:r>
          </w:p>
        </w:tc>
        <w:tc>
          <w:tcPr>
            <w:tcW w:w="1146" w:type="dxa"/>
            <w:tcBorders>
              <w:top w:val="nil"/>
              <w:left w:val="single" w:color="FFFFFF" w:sz="18" w:space="0"/>
              <w:bottom w:val="nil"/>
              <w:right w:val="single" w:color="FFFFFF" w:sz="18" w:space="0"/>
            </w:tcBorders>
            <w:shd w:val="clear" w:color="auto" w:fill="A8D08D" w:themeFill="accent6" w:themeFillTint="99"/>
            <w:vAlign w:val="center"/>
          </w:tcPr>
          <w:p w14:paraId="2218A33C">
            <w:pPr>
              <w:pStyle w:val="23"/>
              <w:jc w:val="center"/>
              <w:rPr>
                <w:rFonts w:ascii="Times New Roman" w:hAnsi="Times New Roman" w:eastAsia="微软雅黑" w:cs="Times New Roman"/>
                <w:color w:val="000000" w:themeColor="text1"/>
                <w:sz w:val="21"/>
                <w:szCs w:val="21"/>
                <w14:textFill>
                  <w14:solidFill>
                    <w14:schemeClr w14:val="tx1"/>
                  </w14:solidFill>
                </w14:textFill>
              </w:rPr>
            </w:pPr>
            <w:r>
              <w:rPr>
                <w:rFonts w:ascii="Times New Roman" w:hAnsi="Times New Roman" w:eastAsia="微软雅黑" w:cs="Times New Roman"/>
                <w:b/>
                <w:bCs/>
                <w:color w:val="000000" w:themeColor="text1"/>
                <w:sz w:val="21"/>
                <w:szCs w:val="21"/>
                <w14:textFill>
                  <w14:solidFill>
                    <w14:schemeClr w14:val="tx1"/>
                  </w14:solidFill>
                </w14:textFill>
              </w:rPr>
              <w:t>核苷酸</w:t>
            </w:r>
          </w:p>
        </w:tc>
        <w:tc>
          <w:tcPr>
            <w:tcW w:w="1056" w:type="dxa"/>
            <w:tcBorders>
              <w:top w:val="nil"/>
              <w:left w:val="single" w:color="FFFFFF" w:sz="18" w:space="0"/>
              <w:bottom w:val="nil"/>
              <w:right w:val="single" w:color="FFFFFF" w:sz="18" w:space="0"/>
            </w:tcBorders>
            <w:shd w:val="clear" w:color="auto" w:fill="A8D08D" w:themeFill="accent6" w:themeFillTint="99"/>
            <w:vAlign w:val="center"/>
          </w:tcPr>
          <w:p w14:paraId="263AED5F">
            <w:pPr>
              <w:pStyle w:val="23"/>
              <w:jc w:val="center"/>
              <w:rPr>
                <w:rFonts w:ascii="Times New Roman" w:hAnsi="Times New Roman" w:eastAsia="微软雅黑" w:cs="Times New Roman"/>
                <w:color w:val="000000" w:themeColor="text1"/>
                <w:sz w:val="21"/>
                <w:szCs w:val="21"/>
                <w14:textFill>
                  <w14:solidFill>
                    <w14:schemeClr w14:val="tx1"/>
                  </w14:solidFill>
                </w14:textFill>
              </w:rPr>
            </w:pPr>
            <w:r>
              <w:rPr>
                <w:rFonts w:ascii="Times New Roman" w:hAnsi="Times New Roman" w:eastAsia="微软雅黑" w:cs="Times New Roman"/>
                <w:b/>
                <w:bCs/>
                <w:color w:val="000000" w:themeColor="text1"/>
                <w:sz w:val="21"/>
                <w:szCs w:val="21"/>
                <w14:textFill>
                  <w14:solidFill>
                    <w14:schemeClr w14:val="tx1"/>
                  </w14:solidFill>
                </w14:textFill>
              </w:rPr>
              <w:t>氨基酸</w:t>
            </w:r>
          </w:p>
        </w:tc>
        <w:tc>
          <w:tcPr>
            <w:tcW w:w="1140" w:type="dxa"/>
            <w:tcBorders>
              <w:top w:val="nil"/>
              <w:left w:val="single" w:color="FFFFFF" w:sz="18" w:space="0"/>
              <w:bottom w:val="nil"/>
              <w:right w:val="single" w:color="FFFFFF" w:sz="18" w:space="0"/>
            </w:tcBorders>
            <w:shd w:val="clear" w:color="auto" w:fill="A8D08D" w:themeFill="accent6" w:themeFillTint="99"/>
            <w:vAlign w:val="center"/>
          </w:tcPr>
          <w:p w14:paraId="3DB10E4F">
            <w:pPr>
              <w:pStyle w:val="23"/>
              <w:jc w:val="center"/>
              <w:rPr>
                <w:rFonts w:ascii="Times New Roman" w:hAnsi="Times New Roman" w:eastAsia="微软雅黑" w:cs="Times New Roman"/>
                <w:b/>
                <w:bCs/>
                <w:color w:val="000000" w:themeColor="text1"/>
                <w:spacing w:val="-1"/>
                <w:sz w:val="21"/>
                <w:szCs w:val="21"/>
                <w14:textFill>
                  <w14:solidFill>
                    <w14:schemeClr w14:val="tx1"/>
                  </w14:solidFill>
                </w14:textFill>
              </w:rPr>
            </w:pPr>
            <w:r>
              <w:rPr>
                <w:rFonts w:ascii="Times New Roman" w:hAnsi="Times New Roman" w:eastAsia="微软雅黑" w:cs="Times New Roman"/>
                <w:b/>
                <w:bCs/>
                <w:color w:val="000000" w:themeColor="text1"/>
                <w:sz w:val="21"/>
                <w:szCs w:val="21"/>
                <w14:textFill>
                  <w14:solidFill>
                    <w14:schemeClr w14:val="tx1"/>
                  </w14:solidFill>
                </w14:textFill>
              </w:rPr>
              <w:t>突变类型</w:t>
            </w:r>
          </w:p>
        </w:tc>
        <w:tc>
          <w:tcPr>
            <w:tcW w:w="1140" w:type="dxa"/>
            <w:tcBorders>
              <w:top w:val="nil"/>
              <w:left w:val="single" w:color="FFFFFF" w:sz="18" w:space="0"/>
              <w:bottom w:val="nil"/>
              <w:right w:val="single" w:color="FFFFFF" w:sz="18" w:space="0"/>
            </w:tcBorders>
            <w:shd w:val="clear" w:color="auto" w:fill="A8D08D" w:themeFill="accent6" w:themeFillTint="99"/>
            <w:vAlign w:val="center"/>
          </w:tcPr>
          <w:p w14:paraId="4C7EBA66">
            <w:pPr>
              <w:pStyle w:val="23"/>
              <w:jc w:val="center"/>
              <w:rPr>
                <w:rFonts w:ascii="Times New Roman" w:hAnsi="Times New Roman" w:eastAsia="微软雅黑" w:cs="Times New Roman"/>
                <w:color w:val="000000" w:themeColor="text1"/>
                <w:sz w:val="21"/>
                <w:szCs w:val="21"/>
                <w14:textFill>
                  <w14:solidFill>
                    <w14:schemeClr w14:val="tx1"/>
                  </w14:solidFill>
                </w14:textFill>
              </w:rPr>
            </w:pPr>
            <w:r>
              <w:rPr>
                <w:rFonts w:ascii="Times New Roman" w:hAnsi="Times New Roman" w:eastAsia="微软雅黑" w:cs="Times New Roman"/>
                <w:b/>
                <w:bCs/>
                <w:color w:val="000000" w:themeColor="text1"/>
                <w:spacing w:val="-1"/>
                <w:sz w:val="21"/>
                <w:szCs w:val="21"/>
                <w14:textFill>
                  <w14:solidFill>
                    <w14:schemeClr w14:val="tx1"/>
                  </w14:solidFill>
                </w14:textFill>
              </w:rPr>
              <w:t>杂合/纯合</w:t>
            </w:r>
          </w:p>
        </w:tc>
        <w:tc>
          <w:tcPr>
            <w:tcW w:w="930" w:type="dxa"/>
            <w:tcBorders>
              <w:top w:val="nil"/>
              <w:left w:val="single" w:color="FFFFFF" w:sz="18" w:space="0"/>
              <w:bottom w:val="nil"/>
              <w:right w:val="single" w:color="FFFFFF" w:sz="18" w:space="0"/>
            </w:tcBorders>
            <w:shd w:val="clear" w:color="auto" w:fill="A8D08D" w:themeFill="accent6" w:themeFillTint="99"/>
            <w:vAlign w:val="center"/>
          </w:tcPr>
          <w:p w14:paraId="34C1C2C2">
            <w:pPr>
              <w:pStyle w:val="23"/>
              <w:jc w:val="center"/>
              <w:rPr>
                <w:rFonts w:ascii="Times New Roman" w:hAnsi="Times New Roman" w:eastAsia="微软雅黑" w:cs="Times New Roman"/>
                <w:color w:val="000000" w:themeColor="text1"/>
                <w:sz w:val="21"/>
                <w:szCs w:val="21"/>
                <w14:textFill>
                  <w14:solidFill>
                    <w14:schemeClr w14:val="tx1"/>
                  </w14:solidFill>
                </w14:textFill>
              </w:rPr>
            </w:pPr>
            <w:r>
              <w:rPr>
                <w:rFonts w:ascii="Times New Roman" w:hAnsi="Times New Roman" w:eastAsia="微软雅黑" w:cs="Times New Roman"/>
                <w:b/>
                <w:bCs/>
                <w:color w:val="000000" w:themeColor="text1"/>
                <w:sz w:val="21"/>
                <w:szCs w:val="21"/>
                <w14:textFill>
                  <w14:solidFill>
                    <w14:schemeClr w14:val="tx1"/>
                  </w14:solidFill>
                </w14:textFill>
              </w:rPr>
              <w:t>千人频率</w:t>
            </w:r>
          </w:p>
        </w:tc>
        <w:tc>
          <w:tcPr>
            <w:tcW w:w="1527" w:type="dxa"/>
            <w:tcBorders>
              <w:top w:val="nil"/>
              <w:left w:val="single" w:color="FFFFFF" w:sz="18" w:space="0"/>
              <w:bottom w:val="nil"/>
            </w:tcBorders>
            <w:shd w:val="clear" w:color="auto" w:fill="A8D08D" w:themeFill="accent6" w:themeFillTint="99"/>
            <w:vAlign w:val="center"/>
          </w:tcPr>
          <w:p w14:paraId="08594EF1">
            <w:pPr>
              <w:pStyle w:val="23"/>
              <w:spacing w:before="24" w:beforeLines="10"/>
              <w:jc w:val="center"/>
              <w:rPr>
                <w:rFonts w:ascii="Times New Roman" w:hAnsi="Times New Roman" w:eastAsia="微软雅黑" w:cs="Times New Roman"/>
                <w:color w:val="000000" w:themeColor="text1"/>
                <w:sz w:val="21"/>
                <w:szCs w:val="21"/>
                <w14:textFill>
                  <w14:solidFill>
                    <w14:schemeClr w14:val="tx1"/>
                  </w14:solidFill>
                </w14:textFill>
              </w:rPr>
            </w:pPr>
            <w:r>
              <w:rPr>
                <w:rFonts w:ascii="Times New Roman" w:hAnsi="Times New Roman" w:eastAsia="微软雅黑" w:cs="Times New Roman"/>
                <w:b/>
                <w:bCs/>
                <w:color w:val="000000" w:themeColor="text1"/>
                <w:sz w:val="21"/>
                <w:szCs w:val="21"/>
                <w14:textFill>
                  <w14:solidFill>
                    <w14:schemeClr w14:val="tx1"/>
                  </w14:solidFill>
                </w14:textFill>
              </w:rPr>
              <w:t>临床意义</w:t>
            </w:r>
          </w:p>
        </w:tc>
      </w:tr>
      <w:tr w14:paraId="77F735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4E56EE0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7C54B5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bottom w:val="nil"/>
            </w:tcBorders>
            <w:shd w:val="clear" w:color="auto" w:fill="auto"/>
            <w:vAlign w:val="center"/>
          </w:tcPr>
          <w:p w14:paraId="6901924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093143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bottom w:val="single" w:color="A4A4A4" w:themeColor="background1" w:themeShade="A5" w:sz="4" w:space="0"/>
            </w:tcBorders>
            <w:shd w:val="clear" w:color="auto" w:fill="auto"/>
            <w:vAlign w:val="center"/>
          </w:tcPr>
          <w:p w14:paraId="58B0EF0F">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bottom w:val="single" w:color="A4A4A4" w:themeColor="background1" w:themeShade="A5" w:sz="4" w:space="0"/>
            </w:tcBorders>
            <w:shd w:val="clear" w:color="auto" w:fill="auto"/>
            <w:vAlign w:val="center"/>
          </w:tcPr>
          <w:p w14:paraId="16CFEA7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bottom w:val="single" w:color="A4A4A4" w:themeColor="background1" w:themeShade="A5" w:sz="4" w:space="0"/>
            </w:tcBorders>
            <w:shd w:val="clear" w:color="auto" w:fill="auto"/>
            <w:vAlign w:val="center"/>
          </w:tcPr>
          <w:p w14:paraId="4163A7A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bottom w:val="single" w:color="A4A4A4" w:themeColor="background1" w:themeShade="A5" w:sz="4" w:space="0"/>
            </w:tcBorders>
            <w:shd w:val="clear" w:color="auto" w:fill="auto"/>
            <w:vAlign w:val="center"/>
          </w:tcPr>
          <w:p w14:paraId="2723C79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bottom w:val="single" w:color="A4A4A4" w:themeColor="background1" w:themeShade="A5" w:sz="4" w:space="0"/>
            </w:tcBorders>
            <w:shd w:val="clear" w:color="auto" w:fill="auto"/>
            <w:vAlign w:val="center"/>
          </w:tcPr>
          <w:p w14:paraId="22AD242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bottom w:val="single" w:color="A4A4A4" w:themeColor="background1" w:themeShade="A5" w:sz="4" w:space="0"/>
            </w:tcBorders>
            <w:shd w:val="clear" w:color="auto" w:fill="auto"/>
            <w:vAlign w:val="center"/>
          </w:tcPr>
          <w:p w14:paraId="6751CC4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bottom w:val="single" w:color="A4A4A4" w:themeColor="background1" w:themeShade="A5" w:sz="4" w:space="0"/>
            </w:tcBorders>
            <w:shd w:val="clear" w:color="auto" w:fill="auto"/>
            <w:vAlign w:val="center"/>
          </w:tcPr>
          <w:p w14:paraId="4815C7C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bottom w:val="single" w:color="A4A4A4" w:themeColor="background1" w:themeShade="A5" w:sz="4" w:space="0"/>
            </w:tcBorders>
            <w:shd w:val="clear" w:color="auto" w:fill="auto"/>
            <w:vAlign w:val="center"/>
          </w:tcPr>
          <w:p w14:paraId="069D37C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bottom w:val="single" w:color="A4A4A4" w:themeColor="background1" w:themeShade="A5" w:sz="4" w:space="0"/>
            </w:tcBorders>
            <w:shd w:val="clear" w:color="auto" w:fill="auto"/>
            <w:vAlign w:val="center"/>
          </w:tcPr>
          <w:p w14:paraId="58712F5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43F351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single" w:color="A4A4A4" w:themeColor="background1" w:themeShade="A5" w:sz="4" w:space="0"/>
              <w:bottom w:val="single" w:color="A4A4A4" w:themeColor="background1" w:themeShade="A5" w:sz="4" w:space="0"/>
            </w:tcBorders>
            <w:shd w:val="clear" w:color="auto" w:fill="auto"/>
            <w:vAlign w:val="center"/>
          </w:tcPr>
          <w:p w14:paraId="42DD9C9B">
            <w:pPr>
              <w:spacing w:before="2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FA4A16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single" w:color="A4A4A4" w:themeColor="background1" w:themeShade="A5" w:sz="4" w:space="0"/>
              <w:bottom w:val="nil"/>
            </w:tcBorders>
            <w:shd w:val="clear" w:color="auto" w:fill="auto"/>
            <w:vAlign w:val="center"/>
          </w:tcPr>
          <w:p w14:paraId="051C5583">
            <w:pPr>
              <w:spacing w:before="2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5115CA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bottom w:val="single" w:color="A4A4A4" w:themeColor="background1" w:themeShade="A5" w:sz="4" w:space="0"/>
            </w:tcBorders>
            <w:shd w:val="clear" w:color="auto" w:fill="auto"/>
            <w:vAlign w:val="center"/>
          </w:tcPr>
          <w:p w14:paraId="203C3E0E">
            <w:pPr>
              <w:spacing w:before="20"/>
              <w:jc w:val="center"/>
              <w:rPr>
                <w:rFonts w:hint="eastAsia"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bottom w:val="single" w:color="A4A4A4" w:themeColor="background1" w:themeShade="A5" w:sz="4" w:space="0"/>
            </w:tcBorders>
            <w:shd w:val="clear" w:color="auto" w:fill="auto"/>
            <w:vAlign w:val="center"/>
          </w:tcPr>
          <w:p w14:paraId="4DA0C8AD">
            <w:pPr>
              <w:spacing w:before="2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bottom w:val="single" w:color="A4A4A4" w:themeColor="background1" w:themeShade="A5" w:sz="4" w:space="0"/>
            </w:tcBorders>
            <w:shd w:val="clear" w:color="auto" w:fill="auto"/>
            <w:vAlign w:val="center"/>
          </w:tcPr>
          <w:p w14:paraId="43D3D46A">
            <w:pPr>
              <w:spacing w:before="2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bottom w:val="single" w:color="A4A4A4" w:themeColor="background1" w:themeShade="A5" w:sz="4" w:space="0"/>
            </w:tcBorders>
            <w:shd w:val="clear" w:color="auto" w:fill="auto"/>
            <w:vAlign w:val="center"/>
          </w:tcPr>
          <w:p w14:paraId="1339D198">
            <w:pPr>
              <w:spacing w:before="2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bottom w:val="single" w:color="A4A4A4" w:themeColor="background1" w:themeShade="A5" w:sz="4" w:space="0"/>
            </w:tcBorders>
            <w:shd w:val="clear" w:color="auto" w:fill="auto"/>
            <w:vAlign w:val="center"/>
          </w:tcPr>
          <w:p w14:paraId="340DAA55">
            <w:pPr>
              <w:spacing w:before="2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bottom w:val="single" w:color="A4A4A4" w:themeColor="background1" w:themeShade="A5" w:sz="4" w:space="0"/>
            </w:tcBorders>
            <w:shd w:val="clear" w:color="auto" w:fill="auto"/>
            <w:vAlign w:val="center"/>
          </w:tcPr>
          <w:p w14:paraId="6ABB1CAE">
            <w:pPr>
              <w:spacing w:before="2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bottom w:val="single" w:color="A4A4A4" w:themeColor="background1" w:themeShade="A5" w:sz="4" w:space="0"/>
            </w:tcBorders>
            <w:shd w:val="clear" w:color="auto" w:fill="auto"/>
            <w:vAlign w:val="center"/>
          </w:tcPr>
          <w:p w14:paraId="41483BA6">
            <w:pPr>
              <w:spacing w:before="2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bottom w:val="single" w:color="A4A4A4" w:themeColor="background1" w:themeShade="A5" w:sz="4" w:space="0"/>
            </w:tcBorders>
            <w:shd w:val="clear" w:color="auto" w:fill="auto"/>
            <w:vAlign w:val="center"/>
          </w:tcPr>
          <w:p w14:paraId="4FE324EF">
            <w:pPr>
              <w:spacing w:before="2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bottom w:val="single" w:color="A4A4A4" w:themeColor="background1" w:themeShade="A5" w:sz="4" w:space="0"/>
            </w:tcBorders>
            <w:shd w:val="clear" w:color="auto" w:fill="auto"/>
            <w:vAlign w:val="center"/>
          </w:tcPr>
          <w:p w14:paraId="5432BA91">
            <w:pPr>
              <w:spacing w:before="2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57FC30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single" w:color="A4A4A4" w:themeColor="background1" w:themeShade="A5" w:sz="4" w:space="0"/>
            </w:tcBorders>
            <w:shd w:val="clear" w:color="auto" w:fill="auto"/>
            <w:vAlign w:val="center"/>
          </w:tcPr>
          <w:p w14:paraId="62251975">
            <w:pPr>
              <w:spacing w:before="2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08BB80BC">
      <w:pPr>
        <w:rPr>
          <w:rFonts w:ascii="Times New Roman" w:hAnsi="Times New Roman" w:eastAsia="微软雅黑" w:cs="Times New Roman"/>
          <w:sz w:val="24"/>
          <w:szCs w:val="24"/>
          <w:lang w:eastAsia="zh-CN"/>
        </w:rPr>
      </w:pPr>
    </w:p>
    <w:p w14:paraId="1A551B0B">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4"/>
        <w:tblW w:w="4780"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886"/>
        <w:gridCol w:w="1730"/>
        <w:gridCol w:w="1254"/>
        <w:gridCol w:w="1044"/>
        <w:gridCol w:w="2188"/>
        <w:gridCol w:w="2654"/>
      </w:tblGrid>
      <w:tr w14:paraId="355D2D0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4" w:type="pct"/>
            <w:tcBorders>
              <w:top w:val="nil"/>
              <w:left w:val="nil"/>
              <w:bottom w:val="nil"/>
              <w:right w:val="single" w:color="FFFFFF" w:sz="18" w:space="0"/>
            </w:tcBorders>
            <w:shd w:val="clear" w:color="auto" w:fill="A8D08D" w:themeFill="accent6" w:themeFillTint="99"/>
            <w:vAlign w:val="center"/>
          </w:tcPr>
          <w:p w14:paraId="4DFB386E">
            <w:pPr>
              <w:pStyle w:val="23"/>
              <w:jc w:val="center"/>
              <w:rPr>
                <w:rFonts w:ascii="Times New Roman" w:hAnsi="Times New Roman" w:eastAsia="微软雅黑" w:cs="Times New Roman"/>
                <w:b/>
                <w:color w:val="000000" w:themeColor="text1"/>
                <w:sz w:val="21"/>
                <w:szCs w:val="21"/>
                <w14:textFill>
                  <w14:solidFill>
                    <w14:schemeClr w14:val="tx1"/>
                  </w14:solidFill>
                </w14:textFill>
              </w:rPr>
            </w:pPr>
            <w:r>
              <w:rPr>
                <w:rFonts w:ascii="Times New Roman" w:hAnsi="Times New Roman" w:eastAsia="微软雅黑" w:cs="Times New Roman"/>
                <w:b/>
                <w:color w:val="000000" w:themeColor="text1"/>
                <w:sz w:val="21"/>
                <w:szCs w:val="21"/>
                <w14:textFill>
                  <w14:solidFill>
                    <w14:schemeClr w14:val="tx1"/>
                  </w14:solidFill>
                </w14:textFill>
              </w:rPr>
              <w:t>突变基因</w:t>
            </w:r>
          </w:p>
        </w:tc>
        <w:tc>
          <w:tcPr>
            <w:tcW w:w="886" w:type="pct"/>
            <w:tcBorders>
              <w:top w:val="nil"/>
              <w:left w:val="single" w:color="FFFFFF" w:sz="18" w:space="0"/>
              <w:bottom w:val="nil"/>
              <w:right w:val="single" w:color="FFFFFF" w:sz="18" w:space="0"/>
            </w:tcBorders>
            <w:shd w:val="clear" w:color="auto" w:fill="A8D08D" w:themeFill="accent6" w:themeFillTint="99"/>
            <w:vAlign w:val="center"/>
          </w:tcPr>
          <w:p w14:paraId="39B0C015">
            <w:pPr>
              <w:pStyle w:val="23"/>
              <w:jc w:val="center"/>
              <w:rPr>
                <w:rFonts w:ascii="Times New Roman" w:hAnsi="Times New Roman" w:eastAsia="微软雅黑" w:cs="Times New Roman"/>
                <w:b/>
                <w:color w:val="000000" w:themeColor="text1"/>
                <w:sz w:val="21"/>
                <w:szCs w:val="21"/>
                <w14:textFill>
                  <w14:solidFill>
                    <w14:schemeClr w14:val="tx1"/>
                  </w14:solidFill>
                </w14:textFill>
              </w:rPr>
            </w:pPr>
            <w:r>
              <w:rPr>
                <w:rFonts w:ascii="Times New Roman" w:hAnsi="Times New Roman" w:eastAsia="微软雅黑" w:cs="Times New Roman"/>
                <w:b/>
                <w:color w:val="000000" w:themeColor="text1"/>
                <w:sz w:val="21"/>
                <w:szCs w:val="21"/>
                <w14:textFill>
                  <w14:solidFill>
                    <w14:schemeClr w14:val="tx1"/>
                  </w14:solidFill>
                </w14:textFill>
              </w:rPr>
              <w:t>检测结果</w:t>
            </w:r>
          </w:p>
        </w:tc>
        <w:tc>
          <w:tcPr>
            <w:tcW w:w="642" w:type="pct"/>
            <w:tcBorders>
              <w:top w:val="nil"/>
              <w:left w:val="single" w:color="FFFFFF" w:sz="18" w:space="0"/>
              <w:bottom w:val="nil"/>
              <w:right w:val="single" w:color="FFFFFF" w:sz="18" w:space="0"/>
            </w:tcBorders>
            <w:shd w:val="clear" w:color="auto" w:fill="A8D08D" w:themeFill="accent6" w:themeFillTint="99"/>
            <w:vAlign w:val="center"/>
          </w:tcPr>
          <w:p w14:paraId="4CC5C397">
            <w:pPr>
              <w:pStyle w:val="23"/>
              <w:jc w:val="center"/>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突变类型</w:t>
            </w:r>
          </w:p>
        </w:tc>
        <w:tc>
          <w:tcPr>
            <w:tcW w:w="535" w:type="pct"/>
            <w:tcBorders>
              <w:top w:val="nil"/>
              <w:left w:val="single" w:color="FFFFFF" w:sz="18" w:space="0"/>
              <w:bottom w:val="nil"/>
              <w:right w:val="single" w:color="FFFFFF" w:sz="18" w:space="0"/>
            </w:tcBorders>
            <w:shd w:val="clear" w:color="auto" w:fill="A8D08D" w:themeFill="accent6" w:themeFillTint="99"/>
            <w:vAlign w:val="center"/>
          </w:tcPr>
          <w:p w14:paraId="59ED4927">
            <w:pPr>
              <w:pStyle w:val="23"/>
              <w:jc w:val="center"/>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ascii="Times New Roman" w:hAnsi="Times New Roman" w:eastAsia="微软雅黑" w:cs="Times New Roman"/>
                <w:b/>
                <w:bCs/>
                <w:color w:val="000000" w:themeColor="text1"/>
                <w:spacing w:val="-1"/>
                <w:sz w:val="21"/>
                <w:szCs w:val="21"/>
                <w14:textFill>
                  <w14:solidFill>
                    <w14:schemeClr w14:val="tx1"/>
                  </w14:solidFill>
                </w14:textFill>
              </w:rPr>
              <w:t>杂合/纯合</w:t>
            </w:r>
          </w:p>
        </w:tc>
        <w:tc>
          <w:tcPr>
            <w:tcW w:w="1121" w:type="pct"/>
            <w:tcBorders>
              <w:top w:val="nil"/>
              <w:left w:val="single" w:color="FFFFFF" w:sz="18" w:space="0"/>
              <w:bottom w:val="nil"/>
              <w:right w:val="single" w:color="FFFFFF" w:sz="18" w:space="0"/>
            </w:tcBorders>
            <w:shd w:val="clear" w:color="auto" w:fill="A8D08D" w:themeFill="accent6" w:themeFillTint="99"/>
            <w:vAlign w:val="center"/>
          </w:tcPr>
          <w:p w14:paraId="7F1C3A13">
            <w:pPr>
              <w:pStyle w:val="23"/>
              <w:jc w:val="center"/>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ascii="Times New Roman" w:hAnsi="Times New Roman" w:eastAsia="微软雅黑" w:cs="Times New Roman"/>
                <w:b/>
                <w:color w:val="000000" w:themeColor="text1"/>
                <w:sz w:val="21"/>
                <w:szCs w:val="21"/>
                <w:lang w:eastAsia="zh-CN"/>
                <w14:textFill>
                  <w14:solidFill>
                    <w14:schemeClr w14:val="tx1"/>
                  </w14:solidFill>
                </w14:textFill>
              </w:rPr>
              <w:t>可能获益药物</w:t>
            </w:r>
          </w:p>
        </w:tc>
        <w:tc>
          <w:tcPr>
            <w:tcW w:w="1360" w:type="pct"/>
            <w:tcBorders>
              <w:top w:val="nil"/>
              <w:left w:val="single" w:color="FFFFFF" w:sz="18" w:space="0"/>
              <w:bottom w:val="nil"/>
              <w:right w:val="nil"/>
            </w:tcBorders>
            <w:shd w:val="clear" w:color="auto" w:fill="A8D08D" w:themeFill="accent6" w:themeFillTint="99"/>
            <w:vAlign w:val="center"/>
          </w:tcPr>
          <w:p w14:paraId="78ECF418">
            <w:pPr>
              <w:pStyle w:val="23"/>
              <w:jc w:val="center"/>
              <w:rPr>
                <w:rFonts w:ascii="Times New Roman" w:hAnsi="Times New Roman" w:eastAsia="微软雅黑" w:cs="Times New Roman"/>
                <w:b/>
                <w:color w:val="000000" w:themeColor="text1"/>
                <w:sz w:val="21"/>
                <w:szCs w:val="21"/>
                <w14:textFill>
                  <w14:solidFill>
                    <w14:schemeClr w14:val="tx1"/>
                  </w14:solidFill>
                </w14:textFill>
              </w:rPr>
            </w:pPr>
            <w:r>
              <w:rPr>
                <w:rFonts w:ascii="Times New Roman" w:hAnsi="Times New Roman" w:eastAsia="微软雅黑" w:cs="Times New Roman"/>
                <w:b/>
                <w:color w:val="000000" w:themeColor="text1"/>
                <w:sz w:val="21"/>
                <w:szCs w:val="21"/>
                <w:lang w:eastAsia="zh-CN"/>
                <w14:textFill>
                  <w14:solidFill>
                    <w14:schemeClr w14:val="tx1"/>
                  </w14:solidFill>
                </w14:textFill>
              </w:rPr>
              <w:t>可能耐药药物</w:t>
            </w:r>
          </w:p>
        </w:tc>
      </w:tr>
      <w:tr w14:paraId="4FCACD3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nil"/>
              <w:left w:val="nil"/>
              <w:bottom w:val="single" w:color="A4A4A4" w:themeColor="background1" w:themeShade="A5" w:sz="4" w:space="0"/>
              <w:right w:val="nil"/>
            </w:tcBorders>
            <w:shd w:val="clear" w:color="auto" w:fill="auto"/>
            <w:vAlign w:val="center"/>
          </w:tcPr>
          <w:p w14:paraId="529596E6">
            <w:pPr>
              <w:spacing w:before="1" w:line="249" w:lineRule="auto"/>
              <w:ind w:left="262" w:leftChars="0" w:right="131"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1A2F8AE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nil"/>
              <w:right w:val="nil"/>
            </w:tcBorders>
            <w:shd w:val="clear" w:color="auto" w:fill="auto"/>
            <w:vAlign w:val="center"/>
          </w:tcPr>
          <w:p w14:paraId="6A0A40AD">
            <w:pPr>
              <w:spacing w:before="1" w:line="249" w:lineRule="auto"/>
              <w:ind w:left="262" w:leftChars="0" w:right="131" w:rightChars="0"/>
              <w:jc w:val="center"/>
              <w:rPr>
                <w:rFonts w:hint="eastAsia" w:ascii="Times New Roman" w:hAnsi="Times New Roman" w:eastAsia="微软雅黑" w:cs="Times New Roman"/>
                <w:b/>
                <w:bCs/>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3096DF4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454"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24C0DD1F">
            <w:pPr>
              <w:ind w:left="162" w:leftChars="0" w:right="163" w:rightChars="0"/>
              <w:jc w:val="center"/>
              <w:rPr>
                <w:rFonts w:hint="eastAsia" w:ascii="Times New Roman" w:hAnsi="Times New Roman" w:eastAsia="微软雅黑" w:cs="Times New Roman"/>
                <w:b/>
                <w:bCs/>
                <w:sz w:val="21"/>
                <w:szCs w:val="21"/>
                <w:lang w:eastAsia="zh-CN"/>
              </w:rPr>
            </w:pPr>
            <w:r>
              <w:rPr>
                <w:rFonts w:hint="eastAsia" w:ascii="Times New Roman" w:hAnsi="Times New Roman" w:eastAsia="微软雅黑" w:cs="Times New Roman"/>
                <w:b/>
                <w:sz w:val="21"/>
                <w:szCs w:val="21"/>
                <w:lang w:eastAsia="zh-CN"/>
              </w:rPr>
              <w:t>{{ tip.gene }}</w:t>
            </w:r>
          </w:p>
        </w:tc>
        <w:tc>
          <w:tcPr>
            <w:tcW w:w="886"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DE781F0">
            <w:pPr>
              <w:spacing w:before="2"/>
              <w:ind w:left="116" w:leftChars="0" w:right="116" w:rightChars="0"/>
              <w:jc w:val="center"/>
            </w:pPr>
            <w:r>
              <w:rPr>
                <w:rFonts w:hint="eastAsia" w:ascii="Times New Roman" w:hAnsi="Times New Roman" w:eastAsia="微软雅黑" w:cs="Times New Roman"/>
                <w:sz w:val="21"/>
                <w:szCs w:val="21"/>
                <w:lang w:eastAsia="zh-CN"/>
              </w:rPr>
              <w:t>{{ tip.ori_variant }}</w:t>
            </w:r>
          </w:p>
        </w:tc>
        <w:tc>
          <w:tcPr>
            <w:tcW w:w="642"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6DF943D">
            <w:pPr>
              <w:jc w:val="cente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905D6C2">
            <w:pPr>
              <w:jc w:val="center"/>
            </w:pPr>
            <w:r>
              <w:rPr>
                <w:rFonts w:hint="eastAsia" w:ascii="Times New Roman" w:hAnsi="Times New Roman" w:eastAsia="微软雅黑" w:cs="Times New Roman"/>
                <w:sz w:val="21"/>
                <w:szCs w:val="21"/>
                <w:lang w:eastAsia="zh-CN"/>
              </w:rPr>
              <w:t>{{ tip.mutFreq }}</w:t>
            </w:r>
          </w:p>
        </w:tc>
        <w:tc>
          <w:tcPr>
            <w:tcW w:w="1121"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0664A5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D9607B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244EF1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BD8F28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FCDD254">
            <w:pPr>
              <w:jc w:val="cente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360"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0931B8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E75356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90148E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CA8A7A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4D9BDC3">
            <w:pPr>
              <w:jc w:val="cente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106943D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00718DC">
            <w:pPr>
              <w:spacing w:before="1" w:line="249" w:lineRule="auto"/>
              <w:ind w:left="262" w:leftChars="0" w:right="131" w:rightChars="0"/>
              <w:jc w:val="center"/>
              <w:rPr>
                <w:rFonts w:hint="eastAsia" w:ascii="Times New Roman" w:hAnsi="Times New Roman" w:eastAsia="微软雅黑" w:cs="Times New Roman"/>
                <w:b/>
                <w:bCs/>
                <w:sz w:val="21"/>
                <w:szCs w:val="21"/>
                <w:lang w:eastAsia="zh-CN"/>
              </w:rPr>
            </w:pPr>
            <w:r>
              <w:rPr>
                <w:rFonts w:hint="eastAsia" w:ascii="Times New Roman" w:hAnsi="Times New Roman" w:eastAsia="微软雅黑" w:cs="Times New Roman"/>
                <w:sz w:val="21"/>
                <w:szCs w:val="21"/>
                <w:lang w:eastAsia="zh-CN"/>
              </w:rPr>
              <w:t>{%tr endfor %}</w:t>
            </w:r>
          </w:p>
        </w:tc>
      </w:tr>
      <w:tr w14:paraId="1B220C3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1272194">
            <w:pPr>
              <w:spacing w:before="20"/>
              <w:jc w:val="center"/>
              <w:rPr>
                <w:rFonts w:hint="eastAsia" w:ascii="Times New Roman" w:hAnsi="Times New Roman" w:eastAsia="微软雅黑" w:cs="Times New Roman"/>
                <w:b/>
                <w:bCs/>
                <w:sz w:val="21"/>
                <w:szCs w:val="21"/>
                <w:lang w:eastAsia="zh-CN"/>
              </w:rPr>
            </w:pPr>
            <w:r>
              <w:rPr>
                <w:rFonts w:hint="eastAsia" w:ascii="Times New Roman" w:hAnsi="Times New Roman" w:eastAsia="微软雅黑" w:cs="Times New Roman"/>
                <w:sz w:val="21"/>
                <w:szCs w:val="21"/>
                <w:lang w:eastAsia="zh-CN"/>
              </w:rPr>
              <w:t>{%tr else %}</w:t>
            </w:r>
          </w:p>
        </w:tc>
      </w:tr>
      <w:tr w14:paraId="6423B33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FDB6279">
            <w:pPr>
              <w:spacing w:before="20"/>
              <w:jc w:val="center"/>
              <w:rPr>
                <w:rFonts w:hint="eastAsia"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0BCF575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ACCB59F">
            <w:pPr>
              <w:spacing w:before="20"/>
              <w:jc w:val="center"/>
              <w:rPr>
                <w:rFonts w:hint="eastAsia" w:ascii="Times New Roman" w:hAnsi="Times New Roman" w:eastAsia="微软雅黑" w:cs="Times New Roman"/>
                <w:b/>
                <w:bCs/>
                <w:sz w:val="21"/>
                <w:szCs w:val="21"/>
                <w:lang w:eastAsia="zh-CN"/>
              </w:rPr>
            </w:pPr>
            <w:r>
              <w:rPr>
                <w:rFonts w:hint="eastAsia" w:ascii="Times New Roman" w:hAnsi="Times New Roman" w:eastAsia="微软雅黑" w:cs="Times New Roman"/>
                <w:sz w:val="21"/>
                <w:szCs w:val="21"/>
                <w:lang w:eastAsia="zh-CN"/>
              </w:rPr>
              <w:t>{%tr endif %}</w:t>
            </w:r>
          </w:p>
        </w:tc>
      </w:tr>
    </w:tbl>
    <w:p w14:paraId="322FCB1D">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6E8FF558">
      <w:pPr>
        <w:pStyle w:val="25"/>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23C41AB2">
      <w:pPr>
        <w:pStyle w:val="25"/>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3540DD88">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147F6D18">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7788FE84">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5D99151F">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54CC3A2D">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39E0AA1D">
      <w:pPr>
        <w:numPr>
          <w:ilvl w:val="0"/>
          <w:numId w:val="11"/>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7AEAE53C">
      <w:pPr>
        <w:numPr>
          <w:ilvl w:val="0"/>
          <w:numId w:val="1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206932AC">
      <w:pPr>
        <w:rPr>
          <w:color w:val="000000" w:themeColor="text1"/>
          <w:sz w:val="24"/>
          <w:szCs w:val="24"/>
          <w:lang w:eastAsia="zh-CN"/>
          <w14:textFill>
            <w14:solidFill>
              <w14:schemeClr w14:val="tx1"/>
            </w14:solidFill>
          </w14:textFill>
        </w:rPr>
      </w:pPr>
      <w:r>
        <w:rPr>
          <w:rFonts w:hint="eastAsia" w:ascii="Times New Roman" w:hAnsi="Times New Roman" w:eastAsia="微软雅黑" w:cs="黑体"/>
          <w:b/>
          <w:bCs/>
          <w:sz w:val="24"/>
          <w:szCs w:val="24"/>
          <w:lang w:eastAsia="zh-CN"/>
        </w:rPr>
        <w:br w:type="page"/>
      </w:r>
      <w:r>
        <w:rPr>
          <w:rFonts w:hint="eastAsia" w:ascii="Times New Roman" w:hAnsi="Times New Roman" w:eastAsia="微软雅黑" w:cs="Times New Roman"/>
          <w:b w:val="0"/>
          <w:bCs w:val="0"/>
          <w:color w:val="000000" w:themeColor="text1"/>
          <w:sz w:val="24"/>
          <w:szCs w:val="24"/>
          <w:lang w:eastAsia="zh-CN"/>
          <w14:textFill>
            <w14:solidFill>
              <w14:schemeClr w14:val="tx1"/>
            </w14:solidFill>
          </w14:textFill>
        </w:rPr>
        <w:t xml:space="preserve">{%if </w:t>
      </w:r>
      <w:r>
        <w:rPr>
          <w:rFonts w:hint="default" w:ascii="Times New Roman" w:hAnsi="Times New Roman" w:eastAsia="微软雅黑" w:cs="Times New Roman"/>
          <w:b w:val="0"/>
          <w:bCs w:val="0"/>
          <w:color w:val="000000" w:themeColor="text1"/>
          <w:sz w:val="24"/>
          <w:szCs w:val="24"/>
          <w:lang w:val="en-US" w:eastAsia="zh-CN"/>
          <w14:textFill>
            <w14:solidFill>
              <w14:schemeClr w14:val="tx1"/>
            </w14:solidFill>
          </w14:textFill>
        </w:rPr>
        <w:t>2531</w:t>
      </w:r>
      <w:r>
        <w:rPr>
          <w:rFonts w:hint="eastAsia" w:ascii="Times New Roman" w:hAnsi="Times New Roman" w:eastAsia="微软雅黑" w:cs="Times New Roman"/>
          <w:b w:val="0"/>
          <w:bCs w:val="0"/>
          <w:color w:val="000000" w:themeColor="text1"/>
          <w:sz w:val="24"/>
          <w:szCs w:val="24"/>
          <w:lang w:val="en-US" w:eastAsia="zh-CN"/>
          <w14:textFill>
            <w14:solidFill>
              <w14:schemeClr w14:val="tx1"/>
            </w14:solidFill>
          </w14:textFill>
        </w:rPr>
        <w:t xml:space="preserve"> not in </w:t>
      </w:r>
      <w:r>
        <w:rPr>
          <w:rFonts w:hint="eastAsia" w:ascii="Times New Roman" w:hAnsi="Times New Roman" w:eastAsia="微软雅黑" w:cs="Times New Roman"/>
          <w:b w:val="0"/>
          <w:bCs w:val="0"/>
          <w:color w:val="000000" w:themeColor="text1"/>
          <w:sz w:val="24"/>
          <w:szCs w:val="24"/>
          <w:lang w:eastAsia="zh-CN"/>
          <w14:textFill>
            <w14:solidFill>
              <w14:schemeClr w14:val="tx1"/>
            </w14:solidFill>
          </w14:textFill>
        </w:rPr>
        <w:t>diseaseIdList %}</w:t>
      </w:r>
    </w:p>
    <w:p w14:paraId="0CEBA686">
      <w:pPr>
        <w:pStyle w:val="3"/>
        <w:keepNext w:val="0"/>
        <w:keepLines w:val="0"/>
        <w:pageBreakBefore w:val="0"/>
        <w:widowControl w:val="0"/>
        <w:numPr>
          <w:ilvl w:val="0"/>
          <w:numId w:val="7"/>
        </w:numPr>
        <w:kinsoku/>
        <w:wordWrap/>
        <w:overflowPunct/>
        <w:topLinePunct w:val="0"/>
        <w:autoSpaceDE/>
        <w:autoSpaceDN/>
        <w:bidi w:val="0"/>
        <w:adjustRightInd/>
        <w:snapToGrid/>
        <w:ind w:left="0" w:leftChars="0" w:firstLine="0" w:firstLineChars="0"/>
        <w:jc w:val="left"/>
        <w:textAlignment w:val="auto"/>
        <w:rPr>
          <w:color w:val="auto"/>
          <w:lang w:eastAsia="zh-CN"/>
        </w:rPr>
      </w:pPr>
      <w:bookmarkStart w:id="41" w:name="_Toc31395"/>
      <w:r>
        <w:rPr>
          <w:rFonts w:hint="eastAsia"/>
          <w:color w:val="auto"/>
          <w:lang w:eastAsia="zh-CN"/>
        </w:rPr>
        <w:t>本癌种FDA/NMPA获批的其他可选靶向药物</w:t>
      </w:r>
      <w:bookmarkEnd w:id="41"/>
    </w:p>
    <w:tbl>
      <w:tblPr>
        <w:tblStyle w:val="18"/>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7E57F4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A8D08D" w:themeFill="accent6" w:themeFillTint="99"/>
            <w:vAlign w:val="center"/>
          </w:tcPr>
          <w:p w14:paraId="4CDA0738">
            <w:pPr>
              <w:pStyle w:val="23"/>
              <w:jc w:val="center"/>
              <w:rPr>
                <w:rFonts w:ascii="Times New Roman" w:hAnsi="Times New Roman" w:eastAsia="微软雅黑" w:cs="Times New Roman"/>
                <w:b/>
                <w:color w:val="000000" w:themeColor="text1"/>
                <w:sz w:val="21"/>
                <w:szCs w:val="21"/>
                <w14:textFill>
                  <w14:solidFill>
                    <w14:schemeClr w14:val="tx1"/>
                  </w14:solidFill>
                </w14:textFill>
              </w:rPr>
            </w:pPr>
            <w:r>
              <w:rPr>
                <w:rFonts w:ascii="Times New Roman" w:hAnsi="Times New Roman" w:eastAsia="微软雅黑" w:cs="Times New Roman"/>
                <w:b/>
                <w:color w:val="000000" w:themeColor="text1"/>
                <w:sz w:val="21"/>
                <w:szCs w:val="21"/>
                <w14:textFill>
                  <w14:solidFill>
                    <w14:schemeClr w14:val="tx1"/>
                  </w14:solidFill>
                </w14:textFill>
              </w:rPr>
              <w:t>癌种</w:t>
            </w:r>
          </w:p>
        </w:tc>
        <w:tc>
          <w:tcPr>
            <w:tcW w:w="1210" w:type="dxa"/>
            <w:tcBorders>
              <w:top w:val="nil"/>
              <w:left w:val="single" w:color="FFFFFF" w:sz="18" w:space="0"/>
              <w:bottom w:val="nil"/>
              <w:right w:val="single" w:color="FFFFFF" w:sz="18" w:space="0"/>
            </w:tcBorders>
            <w:shd w:val="clear" w:color="auto" w:fill="A8D08D" w:themeFill="accent6" w:themeFillTint="99"/>
            <w:vAlign w:val="center"/>
          </w:tcPr>
          <w:p w14:paraId="6353D060">
            <w:pPr>
              <w:pStyle w:val="23"/>
              <w:jc w:val="center"/>
              <w:rPr>
                <w:rFonts w:ascii="Times New Roman" w:hAnsi="Times New Roman" w:eastAsia="微软雅黑" w:cs="Times New Roman"/>
                <w:b/>
                <w:color w:val="000000" w:themeColor="text1"/>
                <w:sz w:val="21"/>
                <w:szCs w:val="21"/>
                <w14:textFill>
                  <w14:solidFill>
                    <w14:schemeClr w14:val="tx1"/>
                  </w14:solidFill>
                </w14:textFill>
              </w:rPr>
            </w:pPr>
            <w:r>
              <w:rPr>
                <w:rFonts w:ascii="Times New Roman" w:hAnsi="Times New Roman" w:eastAsia="微软雅黑" w:cs="Times New Roman"/>
                <w:b/>
                <w:color w:val="000000" w:themeColor="text1"/>
                <w:sz w:val="21"/>
                <w:szCs w:val="21"/>
                <w14:textFill>
                  <w14:solidFill>
                    <w14:schemeClr w14:val="tx1"/>
                  </w14:solidFill>
                </w14:textFill>
              </w:rPr>
              <w:t>药物</w:t>
            </w:r>
          </w:p>
        </w:tc>
        <w:tc>
          <w:tcPr>
            <w:tcW w:w="6124" w:type="dxa"/>
            <w:tcBorders>
              <w:top w:val="nil"/>
              <w:left w:val="single" w:color="FFFFFF" w:sz="18" w:space="0"/>
              <w:bottom w:val="nil"/>
              <w:right w:val="single" w:color="FFFFFF" w:sz="18" w:space="0"/>
            </w:tcBorders>
            <w:shd w:val="clear" w:color="auto" w:fill="A8D08D" w:themeFill="accent6" w:themeFillTint="99"/>
            <w:vAlign w:val="center"/>
          </w:tcPr>
          <w:p w14:paraId="216DD555">
            <w:pPr>
              <w:pStyle w:val="23"/>
              <w:jc w:val="center"/>
              <w:rPr>
                <w:rFonts w:ascii="Times New Roman" w:hAnsi="Times New Roman" w:eastAsia="微软雅黑" w:cs="Times New Roman"/>
                <w:b/>
                <w:color w:val="000000" w:themeColor="text1"/>
                <w:sz w:val="21"/>
                <w:szCs w:val="21"/>
                <w14:textFill>
                  <w14:solidFill>
                    <w14:schemeClr w14:val="tx1"/>
                  </w14:solidFill>
                </w14:textFill>
              </w:rPr>
            </w:pPr>
            <w:r>
              <w:rPr>
                <w:rFonts w:ascii="Times New Roman" w:hAnsi="Times New Roman" w:eastAsia="微软雅黑" w:cs="Times New Roman"/>
                <w:b/>
                <w:color w:val="000000" w:themeColor="text1"/>
                <w:sz w:val="21"/>
                <w:szCs w:val="21"/>
                <w14:textFill>
                  <w14:solidFill>
                    <w14:schemeClr w14:val="tx1"/>
                  </w14:solidFill>
                </w14:textFill>
              </w:rPr>
              <w:t>获批适应症</w:t>
            </w:r>
          </w:p>
        </w:tc>
        <w:tc>
          <w:tcPr>
            <w:tcW w:w="1393" w:type="dxa"/>
            <w:tcBorders>
              <w:top w:val="nil"/>
              <w:left w:val="single" w:color="FFFFFF" w:sz="18" w:space="0"/>
              <w:bottom w:val="nil"/>
            </w:tcBorders>
            <w:shd w:val="clear" w:color="auto" w:fill="A8D08D" w:themeFill="accent6" w:themeFillTint="99"/>
            <w:vAlign w:val="center"/>
          </w:tcPr>
          <w:p w14:paraId="0D9DEB49">
            <w:pPr>
              <w:pStyle w:val="23"/>
              <w:jc w:val="center"/>
              <w:rPr>
                <w:rFonts w:ascii="Times New Roman" w:hAnsi="Times New Roman" w:eastAsia="微软雅黑" w:cs="Times New Roman"/>
                <w:b/>
                <w:color w:val="000000" w:themeColor="text1"/>
                <w:sz w:val="21"/>
                <w:szCs w:val="21"/>
                <w14:textFill>
                  <w14:solidFill>
                    <w14:schemeClr w14:val="tx1"/>
                  </w14:solidFill>
                </w14:textFill>
              </w:rPr>
            </w:pPr>
            <w:r>
              <w:rPr>
                <w:rFonts w:ascii="Times New Roman" w:hAnsi="Times New Roman" w:eastAsia="微软雅黑" w:cs="Times New Roman"/>
                <w:b/>
                <w:color w:val="000000" w:themeColor="text1"/>
                <w:sz w:val="21"/>
                <w:szCs w:val="21"/>
                <w14:textFill>
                  <w14:solidFill>
                    <w14:schemeClr w14:val="tx1"/>
                  </w14:solidFill>
                </w14:textFill>
              </w:rPr>
              <w:t>获批机构</w:t>
            </w:r>
          </w:p>
        </w:tc>
      </w:tr>
      <w:tr w14:paraId="5FF56F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0D8C71C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3FD774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65CDFDA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2A880F9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40CBB2C2">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6195833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47FA35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2D6CF4D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47B9BBA7">
      <w:pPr>
        <w:rPr>
          <w:color w:val="000000" w:themeColor="text1"/>
          <w:sz w:val="24"/>
          <w:szCs w:val="24"/>
          <w:lang w:eastAsia="zh-CN"/>
          <w14:textFill>
            <w14:solidFill>
              <w14:schemeClr w14:val="tx1"/>
            </w14:solidFill>
          </w14:textFill>
        </w:rPr>
      </w:pPr>
      <w:r>
        <w:rPr>
          <w:rFonts w:hint="eastAsia" w:ascii="Times New Roman" w:hAnsi="Times New Roman" w:eastAsia="微软雅黑" w:cs="黑体"/>
          <w:b/>
          <w:bCs/>
          <w:sz w:val="24"/>
          <w:szCs w:val="24"/>
          <w:lang w:eastAsia="zh-CN"/>
        </w:rPr>
        <w:br w:type="page"/>
      </w:r>
      <w:r>
        <w:rPr>
          <w:rFonts w:hint="default" w:ascii="Times New Roman" w:hAnsi="Times New Roman" w:eastAsia="微软雅黑" w:cs="Times New Roman"/>
          <w:b w:val="0"/>
          <w:bCs w:val="0"/>
          <w:color w:val="000000" w:themeColor="text1"/>
          <w:sz w:val="24"/>
          <w:szCs w:val="24"/>
          <w:lang w:eastAsia="zh-CN"/>
          <w14:textFill>
            <w14:solidFill>
              <w14:schemeClr w14:val="tx1"/>
            </w14:solidFill>
          </w14:textFill>
        </w:rPr>
        <w:t>{% endif %}</w:t>
      </w:r>
    </w:p>
    <w:p w14:paraId="0E446609">
      <w:pPr>
        <w:pStyle w:val="3"/>
        <w:keepNext w:val="0"/>
        <w:keepLines w:val="0"/>
        <w:pageBreakBefore w:val="0"/>
        <w:widowControl w:val="0"/>
        <w:numPr>
          <w:ilvl w:val="0"/>
          <w:numId w:val="7"/>
        </w:numPr>
        <w:kinsoku/>
        <w:wordWrap/>
        <w:overflowPunct/>
        <w:topLinePunct w:val="0"/>
        <w:autoSpaceDE/>
        <w:autoSpaceDN/>
        <w:bidi w:val="0"/>
        <w:adjustRightInd/>
        <w:snapToGrid/>
        <w:ind w:left="0" w:leftChars="0" w:firstLine="0" w:firstLineChars="0"/>
        <w:jc w:val="left"/>
        <w:textAlignment w:val="auto"/>
        <w:rPr>
          <w:color w:val="auto"/>
          <w:lang w:eastAsia="zh-CN"/>
        </w:rPr>
      </w:pPr>
      <w:bookmarkStart w:id="42" w:name="_Toc6257"/>
      <w:r>
        <w:rPr>
          <w:rFonts w:hint="eastAsia"/>
          <w:color w:val="auto"/>
          <w:lang w:val="en-US" w:eastAsia="zh-CN"/>
        </w:rPr>
        <w:t>1</w:t>
      </w:r>
      <w:r>
        <w:rPr>
          <w:rFonts w:hint="eastAsia"/>
          <w:color w:val="auto"/>
          <w:lang w:eastAsia="zh-CN"/>
        </w:rPr>
        <w:t>免疫药物用药提示</w:t>
      </w:r>
      <w:bookmarkEnd w:id="42"/>
    </w:p>
    <w:p w14:paraId="710B2E13">
      <w:pPr>
        <w:rPr>
          <w:rFonts w:ascii="Times New Roman" w:hAnsi="Times New Roman" w:eastAsia="微软雅黑" w:cs="Times New Roman"/>
          <w:b/>
          <w:sz w:val="24"/>
          <w:szCs w:val="24"/>
          <w:lang w:eastAsia="zh-CN"/>
        </w:rPr>
      </w:pPr>
    </w:p>
    <w:p w14:paraId="54F381B1">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p w14:paraId="1CC347A2"/>
    <w:tbl>
      <w:tblPr>
        <w:tblStyle w:val="17"/>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5FC87C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A8D08D" w:themeFill="accent6" w:themeFillTint="99"/>
            <w:vAlign w:val="center"/>
          </w:tcPr>
          <w:p w14:paraId="0A9FCDA6">
            <w:pPr>
              <w:widowControl/>
              <w:snapToGrid w:val="0"/>
              <w:jc w:val="center"/>
              <w:textAlignment w:val="center"/>
              <w:rPr>
                <w:rFonts w:ascii="Times New Roman" w:hAnsi="Times New Roman" w:eastAsia="微软雅黑" w:cs="Times New Roman"/>
                <w:b/>
                <w:bCs/>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bCs/>
                <w:color w:val="000000" w:themeColor="text1"/>
                <w:sz w:val="21"/>
                <w:szCs w:val="21"/>
                <w:lang w:eastAsia="zh-CN"/>
                <w14:textFill>
                  <w14:solidFill>
                    <w14:schemeClr w14:val="tx1"/>
                  </w14:solidFill>
                </w14:textFill>
              </w:rPr>
              <w:t>检出指标/基因</w:t>
            </w:r>
          </w:p>
        </w:tc>
        <w:tc>
          <w:tcPr>
            <w:tcW w:w="2623" w:type="dxa"/>
            <w:tcBorders>
              <w:top w:val="nil"/>
              <w:left w:val="single" w:color="FFFFFF" w:sz="18" w:space="0"/>
              <w:bottom w:val="nil"/>
              <w:right w:val="single" w:color="FFFFFF" w:sz="18" w:space="0"/>
            </w:tcBorders>
            <w:shd w:val="clear" w:color="auto" w:fill="A8D08D" w:themeFill="accent6" w:themeFillTint="99"/>
            <w:vAlign w:val="center"/>
          </w:tcPr>
          <w:p w14:paraId="2FA10AD5">
            <w:pPr>
              <w:widowControl/>
              <w:snapToGrid w:val="0"/>
              <w:jc w:val="center"/>
              <w:textAlignment w:val="center"/>
              <w:rPr>
                <w:rFonts w:ascii="Times New Roman" w:hAnsi="Times New Roman" w:eastAsia="微软雅黑" w:cs="Times New Roman"/>
                <w:b/>
                <w:bCs/>
                <w:color w:val="000000" w:themeColor="text1"/>
                <w:sz w:val="21"/>
                <w:szCs w:val="21"/>
                <w14:textFill>
                  <w14:solidFill>
                    <w14:schemeClr w14:val="tx1"/>
                  </w14:solidFill>
                </w14:textFill>
              </w:rPr>
            </w:pPr>
            <w:r>
              <w:rPr>
                <w:rStyle w:val="46"/>
                <w:rFonts w:hint="default" w:ascii="Times New Roman" w:hAnsi="Times New Roman" w:cs="Times New Roman"/>
                <w:color w:val="000000" w:themeColor="text1"/>
                <w:lang w:eastAsia="zh-CN" w:bidi="ar"/>
                <w14:textFill>
                  <w14:solidFill>
                    <w14:schemeClr w14:val="tx1"/>
                  </w14:solidFill>
                </w14:textFill>
              </w:rPr>
              <w:t>检测结果</w:t>
            </w:r>
          </w:p>
        </w:tc>
        <w:tc>
          <w:tcPr>
            <w:tcW w:w="3445" w:type="dxa"/>
            <w:tcBorders>
              <w:top w:val="nil"/>
              <w:left w:val="single" w:color="FFFFFF" w:sz="18" w:space="0"/>
              <w:bottom w:val="nil"/>
            </w:tcBorders>
            <w:shd w:val="clear" w:color="auto" w:fill="A8D08D" w:themeFill="accent6" w:themeFillTint="99"/>
            <w:vAlign w:val="center"/>
          </w:tcPr>
          <w:p w14:paraId="502969B1">
            <w:pPr>
              <w:widowControl/>
              <w:snapToGrid w:val="0"/>
              <w:jc w:val="center"/>
              <w:textAlignment w:val="center"/>
              <w:rPr>
                <w:rFonts w:ascii="Times New Roman" w:hAnsi="Times New Roman" w:eastAsia="微软雅黑" w:cs="Times New Roman"/>
                <w:b/>
                <w:bCs/>
                <w:color w:val="000000" w:themeColor="text1"/>
                <w:sz w:val="21"/>
                <w:szCs w:val="21"/>
                <w14:textFill>
                  <w14:solidFill>
                    <w14:schemeClr w14:val="tx1"/>
                  </w14:solidFill>
                </w14:textFill>
              </w:rPr>
            </w:pPr>
            <w:r>
              <w:rPr>
                <w:rStyle w:val="46"/>
                <w:rFonts w:hint="default" w:ascii="Times New Roman" w:hAnsi="Times New Roman" w:cs="Times New Roman"/>
                <w:color w:val="000000" w:themeColor="text1"/>
                <w:lang w:eastAsia="zh-CN" w:bidi="ar"/>
                <w14:textFill>
                  <w14:solidFill>
                    <w14:schemeClr w14:val="tx1"/>
                  </w14:solidFill>
                </w14:textFill>
              </w:rPr>
              <w:t>检测意义</w:t>
            </w:r>
          </w:p>
        </w:tc>
      </w:tr>
      <w:tr w14:paraId="418061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tcBorders>
              <w:top w:val="nil"/>
            </w:tcBorders>
            <w:shd w:val="clear" w:color="auto" w:fill="auto"/>
            <w:vAlign w:val="center"/>
          </w:tcPr>
          <w:p w14:paraId="2966963C">
            <w:pPr>
              <w:widowControl/>
              <w:snapToGrid w:val="0"/>
              <w:jc w:val="center"/>
              <w:textAlignment w:val="center"/>
              <w:rPr>
                <w:rFonts w:ascii="Times New Roman" w:hAnsi="Times New Roman" w:eastAsia="微软雅黑" w:cs="Times New Roman"/>
                <w:b/>
                <w:bCs/>
                <w:color w:val="000000"/>
                <w:sz w:val="21"/>
                <w:szCs w:val="21"/>
                <w:lang w:eastAsia="zh-CN"/>
              </w:rPr>
            </w:pPr>
            <w:r>
              <w:rPr>
                <w:rStyle w:val="47"/>
                <w:rFonts w:eastAsia="微软雅黑"/>
                <w:lang w:eastAsia="zh-CN" w:bidi="ar"/>
              </w:rPr>
              <w:t>肿瘤突变负荷（TMB）</w:t>
            </w:r>
          </w:p>
        </w:tc>
        <w:tc>
          <w:tcPr>
            <w:tcW w:w="2623" w:type="dxa"/>
            <w:tcBorders>
              <w:top w:val="nil"/>
            </w:tcBorders>
            <w:shd w:val="clear" w:color="auto" w:fill="auto"/>
            <w:vAlign w:val="center"/>
          </w:tcPr>
          <w:p w14:paraId="2B098C94">
            <w:pPr>
              <w:widowControl/>
              <w:snapToGrid w:val="0"/>
              <w:jc w:val="center"/>
              <w:textAlignment w:val="center"/>
              <w:rPr>
                <w:rStyle w:val="48"/>
                <w:rFonts w:hint="default" w:ascii="Times New Roman" w:hAnsi="Times New Roman" w:cs="Times New Roman"/>
                <w:lang w:eastAsia="zh-CN" w:bidi="ar"/>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w:t>
            </w:r>
          </w:p>
          <w:p w14:paraId="5789F6B6">
            <w:pPr>
              <w:widowControl/>
              <w:snapToGrid w:val="0"/>
              <w:jc w:val="center"/>
              <w:textAlignment w:val="center"/>
              <w:rPr>
                <w:rStyle w:val="48"/>
                <w:rFonts w:hint="default" w:ascii="Times New Roman" w:hAnsi="Times New Roman" w:cs="Times New Roman"/>
                <w:lang w:eastAsia="zh-CN" w:bidi="ar"/>
              </w:rPr>
            </w:pP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summaryOfRresults.tmb_status}}</w:t>
            </w:r>
            <w:r>
              <w:rPr>
                <w:rFonts w:ascii="Times New Roman" w:hAnsi="Times New Roman" w:eastAsia="微软雅黑" w:cs="Times New Roman"/>
                <w:sz w:val="21"/>
                <w:szCs w:val="21"/>
                <w:lang w:eastAsia="zh-CN"/>
              </w:rPr>
              <w:t>）</w:t>
            </w:r>
            <w:r>
              <w:rPr>
                <w:rStyle w:val="48"/>
                <w:rFonts w:hint="default" w:ascii="Times New Roman" w:hAnsi="Times New Roman" w:cs="Times New Roman"/>
                <w:lang w:eastAsia="zh-CN" w:bidi="ar"/>
              </w:rPr>
              <w:t>，</w:t>
            </w:r>
            <w:r>
              <w:rPr>
                <w:rFonts w:hint="eastAsia" w:ascii="Times New Roman" w:hAnsi="Times New Roman" w:eastAsia="微软雅黑" w:cs="Times New Roman"/>
                <w:sz w:val="21"/>
                <w:szCs w:val="21"/>
                <w:lang w:eastAsia="zh-CN"/>
              </w:rPr>
              <w:t>{{ summaryOfRresults.tmb }}</w:t>
            </w:r>
            <w:r>
              <w:rPr>
                <w:rFonts w:ascii="Times New Roman" w:hAnsi="Times New Roman" w:eastAsia="微软雅黑" w:cs="Times New Roman"/>
                <w:sz w:val="21"/>
                <w:szCs w:val="21"/>
                <w:lang w:eastAsia="zh-CN"/>
              </w:rPr>
              <w:t>Muts/Mb</w:t>
            </w:r>
          </w:p>
        </w:tc>
        <w:tc>
          <w:tcPr>
            <w:tcW w:w="3445" w:type="dxa"/>
            <w:tcBorders>
              <w:top w:val="nil"/>
            </w:tcBorders>
            <w:shd w:val="clear" w:color="auto" w:fill="auto"/>
            <w:vAlign w:val="center"/>
          </w:tcPr>
          <w:p w14:paraId="30BC43C3">
            <w:pPr>
              <w:widowControl/>
              <w:snapToGrid w:val="0"/>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Style w:val="48"/>
                <w:rFonts w:hint="default" w:ascii="Times New Roman" w:hAnsi="Times New Roman" w:cs="Times New Roman"/>
                <w:lang w:eastAsia="zh-CN" w:bidi="ar"/>
              </w:rPr>
              <w:t>突变负荷高（TMB-H）的患者接受免疫检查点抑制剂药物治疗的获益率较高。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w:t>
            </w:r>
            <w:r>
              <w:rPr>
                <w:rStyle w:val="48"/>
                <w:rFonts w:hint="default" w:ascii="Times New Roman" w:hAnsi="Times New Roman" w:cs="Times New Roman"/>
                <w:lang w:eastAsia="zh-CN" w:bidi="ar"/>
              </w:rPr>
              <w:t>突变负荷低（TMB-L）的患者接受免疫检查点抑制剂药物治疗的获益率较低。</w:t>
            </w:r>
            <w:r>
              <w:rPr>
                <w:rFonts w:hint="eastAsia" w:ascii="Times New Roman" w:hAnsi="Times New Roman" w:eastAsia="微软雅黑" w:cs="Times New Roman"/>
                <w:sz w:val="21"/>
                <w:szCs w:val="21"/>
                <w:lang w:eastAsia="zh-CN"/>
              </w:rPr>
              <w:t>{% endif %}</w:t>
            </w:r>
          </w:p>
        </w:tc>
      </w:tr>
      <w:tr w14:paraId="697742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shd w:val="clear" w:color="auto" w:fill="auto"/>
            <w:vAlign w:val="center"/>
          </w:tcPr>
          <w:p w14:paraId="75353776">
            <w:pPr>
              <w:widowControl/>
              <w:snapToGrid w:val="0"/>
              <w:jc w:val="center"/>
              <w:textAlignment w:val="center"/>
              <w:rPr>
                <w:rFonts w:ascii="Times New Roman" w:hAnsi="Times New Roman" w:eastAsia="微软雅黑" w:cs="Times New Roman"/>
                <w:b/>
                <w:bCs/>
                <w:color w:val="000000"/>
                <w:sz w:val="21"/>
                <w:szCs w:val="21"/>
                <w:lang w:eastAsia="zh-CN"/>
              </w:rPr>
            </w:pPr>
            <w:r>
              <w:rPr>
                <w:rStyle w:val="49"/>
                <w:rFonts w:hint="default" w:ascii="Times New Roman" w:hAnsi="Times New Roman" w:cs="Times New Roman"/>
                <w:lang w:eastAsia="zh-CN" w:bidi="ar"/>
              </w:rPr>
              <w:t>微卫星不稳定（</w:t>
            </w:r>
            <w:r>
              <w:rPr>
                <w:rStyle w:val="47"/>
                <w:rFonts w:eastAsia="微软雅黑"/>
                <w:lang w:eastAsia="zh-CN" w:bidi="ar"/>
              </w:rPr>
              <w:t>MSI</w:t>
            </w:r>
            <w:r>
              <w:rPr>
                <w:rStyle w:val="49"/>
                <w:rFonts w:hint="default" w:ascii="Times New Roman" w:hAnsi="Times New Roman" w:cs="Times New Roman"/>
                <w:lang w:eastAsia="zh-CN" w:bidi="ar"/>
              </w:rPr>
              <w:t>）</w:t>
            </w:r>
          </w:p>
        </w:tc>
        <w:tc>
          <w:tcPr>
            <w:tcW w:w="2623" w:type="dxa"/>
            <w:shd w:val="clear" w:color="auto" w:fill="auto"/>
            <w:vAlign w:val="center"/>
          </w:tcPr>
          <w:p w14:paraId="159D8DF9">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585C56B5">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8"/>
                <w:rFonts w:hint="default" w:ascii="Times New Roman" w:hAnsi="Times New Roman" w:cs="Times New Roman"/>
                <w:lang w:eastAsia="zh-CN" w:bidi="ar"/>
              </w:rPr>
              <w:t>微卫星不稳定型（</w:t>
            </w:r>
            <w:r>
              <w:rPr>
                <w:rStyle w:val="50"/>
                <w:rFonts w:eastAsia="微软雅黑"/>
                <w:lang w:eastAsia="zh-CN" w:bidi="ar"/>
              </w:rPr>
              <w:t>MSI-H</w:t>
            </w:r>
            <w:r>
              <w:rPr>
                <w:rStyle w:val="48"/>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1A25B57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1F2C21EB">
            <w:pPr>
              <w:widowControl/>
              <w:snapToGrid w:val="0"/>
              <w:jc w:val="center"/>
              <w:textAlignment w:val="center"/>
              <w:rPr>
                <w:rStyle w:val="49"/>
                <w:rFonts w:hint="default" w:ascii="Times New Roman" w:hAnsi="Times New Roman" w:cs="Times New Roman"/>
                <w:lang w:eastAsia="zh-CN" w:bidi="ar"/>
              </w:rPr>
            </w:pPr>
            <w:r>
              <w:rPr>
                <w:rStyle w:val="49"/>
                <w:rFonts w:hint="default" w:ascii="Times New Roman" w:hAnsi="Times New Roman" w:cs="Times New Roman"/>
                <w:lang w:eastAsia="zh-CN" w:bidi="ar"/>
              </w:rPr>
              <w:t>错配修复（</w:t>
            </w:r>
            <w:r>
              <w:rPr>
                <w:rStyle w:val="47"/>
                <w:rFonts w:eastAsia="微软雅黑"/>
                <w:lang w:eastAsia="zh-CN" w:bidi="ar"/>
              </w:rPr>
              <w:t>MMR</w:t>
            </w:r>
            <w:r>
              <w:rPr>
                <w:rStyle w:val="49"/>
                <w:rFonts w:hint="default" w:ascii="Times New Roman" w:hAnsi="Times New Roman" w:cs="Times New Roman"/>
                <w:lang w:eastAsia="zh-CN" w:bidi="ar"/>
              </w:rPr>
              <w:t>）</w:t>
            </w:r>
          </w:p>
          <w:p w14:paraId="7B1DEA04">
            <w:pPr>
              <w:widowControl/>
              <w:snapToGrid w:val="0"/>
              <w:jc w:val="center"/>
              <w:textAlignment w:val="center"/>
              <w:rPr>
                <w:rFonts w:ascii="Times New Roman" w:hAnsi="Times New Roman" w:eastAsia="微软雅黑" w:cs="Times New Roman"/>
                <w:b/>
                <w:bCs/>
                <w:color w:val="000000"/>
                <w:sz w:val="21"/>
                <w:szCs w:val="21"/>
                <w:lang w:eastAsia="zh-CN"/>
              </w:rPr>
            </w:pPr>
            <w:r>
              <w:rPr>
                <w:rStyle w:val="49"/>
                <w:rFonts w:hint="default" w:ascii="Times New Roman" w:hAnsi="Times New Roman" w:cs="Times New Roman"/>
                <w:lang w:eastAsia="zh-CN" w:bidi="ar"/>
              </w:rPr>
              <w:t>基因</w:t>
            </w:r>
          </w:p>
        </w:tc>
        <w:tc>
          <w:tcPr>
            <w:tcW w:w="2436" w:type="dxa"/>
            <w:shd w:val="clear" w:color="auto" w:fill="auto"/>
            <w:vAlign w:val="center"/>
          </w:tcPr>
          <w:p w14:paraId="45A79DC1">
            <w:pPr>
              <w:widowControl/>
              <w:snapToGrid w:val="0"/>
              <w:textAlignment w:val="center"/>
              <w:rPr>
                <w:rFonts w:ascii="Times New Roman" w:hAnsi="Times New Roman" w:eastAsia="微软雅黑" w:cs="Times New Roman"/>
                <w:color w:val="000000"/>
                <w:sz w:val="21"/>
                <w:szCs w:val="21"/>
              </w:rPr>
            </w:pPr>
            <w:r>
              <w:rPr>
                <w:rStyle w:val="50"/>
                <w:rFonts w:eastAsia="微软雅黑"/>
                <w:lang w:eastAsia="zh-CN" w:bidi="ar"/>
              </w:rPr>
              <w:t>MLH1</w:t>
            </w:r>
            <w:r>
              <w:rPr>
                <w:rStyle w:val="50"/>
                <w:rFonts w:hint="eastAsia" w:eastAsia="微软雅黑"/>
                <w:lang w:eastAsia="zh-CN" w:bidi="ar"/>
              </w:rPr>
              <w:t>失活突变</w:t>
            </w:r>
          </w:p>
        </w:tc>
        <w:tc>
          <w:tcPr>
            <w:tcW w:w="2623" w:type="dxa"/>
            <w:shd w:val="clear" w:color="auto" w:fill="auto"/>
            <w:vAlign w:val="center"/>
          </w:tcPr>
          <w:p w14:paraId="2A03D74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6385400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3E674097">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126A38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3AED964">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55D69849">
            <w:pPr>
              <w:widowControl/>
              <w:snapToGrid w:val="0"/>
              <w:textAlignment w:val="center"/>
              <w:rPr>
                <w:rFonts w:ascii="Times New Roman" w:hAnsi="Times New Roman" w:eastAsia="微软雅黑" w:cs="Times New Roman"/>
                <w:color w:val="000000"/>
                <w:sz w:val="21"/>
                <w:szCs w:val="21"/>
              </w:rPr>
            </w:pPr>
            <w:r>
              <w:rPr>
                <w:rStyle w:val="50"/>
                <w:rFonts w:eastAsia="微软雅黑"/>
                <w:lang w:eastAsia="zh-CN" w:bidi="ar"/>
              </w:rPr>
              <w:t>MSH2</w:t>
            </w:r>
            <w:r>
              <w:rPr>
                <w:rStyle w:val="50"/>
                <w:rFonts w:hint="eastAsia" w:eastAsia="微软雅黑"/>
                <w:lang w:eastAsia="zh-CN" w:bidi="ar"/>
              </w:rPr>
              <w:t>失活突变</w:t>
            </w:r>
          </w:p>
        </w:tc>
        <w:tc>
          <w:tcPr>
            <w:tcW w:w="2623" w:type="dxa"/>
            <w:shd w:val="clear" w:color="auto" w:fill="auto"/>
            <w:vAlign w:val="center"/>
          </w:tcPr>
          <w:p w14:paraId="1C0CAFC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50"/>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3A91B32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36847430">
            <w:pPr>
              <w:snapToGrid w:val="0"/>
              <w:jc w:val="both"/>
              <w:rPr>
                <w:rFonts w:ascii="Times New Roman" w:hAnsi="Times New Roman" w:eastAsia="微软雅黑" w:cs="Times New Roman"/>
                <w:color w:val="000000"/>
                <w:sz w:val="21"/>
                <w:szCs w:val="21"/>
              </w:rPr>
            </w:pPr>
          </w:p>
        </w:tc>
      </w:tr>
      <w:tr w14:paraId="45FC5D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00058D2">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785C2363">
            <w:pPr>
              <w:widowControl/>
              <w:snapToGrid w:val="0"/>
              <w:textAlignment w:val="center"/>
              <w:rPr>
                <w:rFonts w:ascii="Times New Roman" w:hAnsi="Times New Roman" w:eastAsia="微软雅黑" w:cs="Times New Roman"/>
                <w:color w:val="000000"/>
                <w:sz w:val="21"/>
                <w:szCs w:val="21"/>
              </w:rPr>
            </w:pPr>
            <w:r>
              <w:rPr>
                <w:rStyle w:val="50"/>
                <w:rFonts w:eastAsia="微软雅黑"/>
                <w:lang w:eastAsia="zh-CN" w:bidi="ar"/>
              </w:rPr>
              <w:t>MSH6</w:t>
            </w:r>
            <w:r>
              <w:rPr>
                <w:rStyle w:val="50"/>
                <w:rFonts w:hint="eastAsia" w:eastAsia="微软雅黑"/>
                <w:lang w:eastAsia="zh-CN" w:bidi="ar"/>
              </w:rPr>
              <w:t>失活突变</w:t>
            </w:r>
          </w:p>
        </w:tc>
        <w:tc>
          <w:tcPr>
            <w:tcW w:w="2623" w:type="dxa"/>
            <w:shd w:val="clear" w:color="auto" w:fill="auto"/>
            <w:vAlign w:val="center"/>
          </w:tcPr>
          <w:p w14:paraId="798B714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50"/>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0AADA71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38704463">
            <w:pPr>
              <w:snapToGrid w:val="0"/>
              <w:jc w:val="both"/>
              <w:rPr>
                <w:rFonts w:ascii="Times New Roman" w:hAnsi="Times New Roman" w:eastAsia="微软雅黑" w:cs="Times New Roman"/>
                <w:color w:val="000000"/>
                <w:sz w:val="21"/>
                <w:szCs w:val="21"/>
              </w:rPr>
            </w:pPr>
          </w:p>
        </w:tc>
      </w:tr>
      <w:tr w14:paraId="6BBB96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D93A9C2">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24E47B6D">
            <w:pPr>
              <w:widowControl/>
              <w:snapToGrid w:val="0"/>
              <w:textAlignment w:val="center"/>
              <w:rPr>
                <w:rFonts w:ascii="Times New Roman" w:hAnsi="Times New Roman" w:eastAsia="微软雅黑" w:cs="Times New Roman"/>
                <w:color w:val="000000"/>
                <w:sz w:val="21"/>
                <w:szCs w:val="21"/>
              </w:rPr>
            </w:pPr>
            <w:r>
              <w:rPr>
                <w:rStyle w:val="50"/>
                <w:rFonts w:eastAsia="微软雅黑"/>
                <w:lang w:eastAsia="zh-CN" w:bidi="ar"/>
              </w:rPr>
              <w:t>PMS2</w:t>
            </w:r>
            <w:r>
              <w:rPr>
                <w:rStyle w:val="50"/>
                <w:rFonts w:hint="eastAsia" w:eastAsia="微软雅黑"/>
                <w:lang w:eastAsia="zh-CN" w:bidi="ar"/>
              </w:rPr>
              <w:t>失活突变</w:t>
            </w:r>
          </w:p>
        </w:tc>
        <w:tc>
          <w:tcPr>
            <w:tcW w:w="2623" w:type="dxa"/>
            <w:shd w:val="clear" w:color="auto" w:fill="auto"/>
            <w:vAlign w:val="center"/>
          </w:tcPr>
          <w:p w14:paraId="03CAA9F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50"/>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36893DB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342788E5">
            <w:pPr>
              <w:snapToGrid w:val="0"/>
              <w:jc w:val="both"/>
              <w:rPr>
                <w:rFonts w:ascii="Times New Roman" w:hAnsi="Times New Roman" w:eastAsia="微软雅黑" w:cs="Times New Roman"/>
                <w:color w:val="000000"/>
                <w:sz w:val="21"/>
                <w:szCs w:val="21"/>
              </w:rPr>
            </w:pPr>
          </w:p>
        </w:tc>
      </w:tr>
      <w:tr w14:paraId="0F3FA2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16776668">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8504" w:type="dxa"/>
            <w:gridSpan w:val="3"/>
            <w:shd w:val="clear" w:color="auto" w:fill="auto"/>
            <w:noWrap/>
            <w:vAlign w:val="center"/>
          </w:tcPr>
          <w:p w14:paraId="7DA071EE">
            <w:pPr>
              <w:snapToGrid w:val="0"/>
              <w:rPr>
                <w:rFonts w:ascii="Times New Roman" w:hAnsi="Times New Roman" w:eastAsia="微软雅黑" w:cs="Times New Roman"/>
                <w:color w:val="000000"/>
                <w:sz w:val="21"/>
                <w:szCs w:val="21"/>
                <w:lang w:eastAsia="zh-CN"/>
              </w:rPr>
            </w:pPr>
            <w:r>
              <w:rPr>
                <w:rFonts w:ascii="Times New Roman" w:hAnsi="Times New Roman" w:eastAsia="微软雅黑" w:cs="Times New Roman"/>
                <w:sz w:val="21"/>
                <w:szCs w:val="21"/>
                <w:lang w:eastAsia="zh-CN"/>
              </w:rPr>
              <w:t>DNA损伤修复</w:t>
            </w:r>
            <w:r>
              <w:rPr>
                <w:rFonts w:hint="eastAsia" w:ascii="Times New Roman" w:hAnsi="Times New Roman" w:eastAsia="微软雅黑" w:cs="Times New Roman"/>
                <w:sz w:val="21"/>
                <w:szCs w:val="21"/>
                <w:lang w:eastAsia="zh-CN"/>
              </w:rPr>
              <w:t>（DDR）</w:t>
            </w:r>
            <w:r>
              <w:rPr>
                <w:rFonts w:ascii="Times New Roman" w:hAnsi="Times New Roman" w:eastAsia="微软雅黑" w:cs="Times New Roman"/>
                <w:sz w:val="21"/>
                <w:szCs w:val="21"/>
                <w:lang w:eastAsia="zh-CN"/>
              </w:rPr>
              <w:t>通路基因</w:t>
            </w:r>
          </w:p>
        </w:tc>
      </w:tr>
      <w:tr w14:paraId="5AC813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74E0AEC">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2805C7D1">
            <w:pPr>
              <w:widowControl/>
              <w:snapToGrid w:val="0"/>
              <w:textAlignment w:val="center"/>
              <w:rPr>
                <w:rStyle w:val="50"/>
                <w:rFonts w:eastAsia="微软雅黑"/>
                <w:lang w:eastAsia="zh-CN" w:bidi="ar"/>
              </w:rPr>
            </w:pPr>
            <w:r>
              <w:rPr>
                <w:rStyle w:val="50"/>
                <w:rFonts w:eastAsia="微软雅黑"/>
                <w:lang w:eastAsia="zh-CN" w:bidi="ar"/>
              </w:rPr>
              <w:t>ATM突变</w:t>
            </w:r>
          </w:p>
        </w:tc>
        <w:tc>
          <w:tcPr>
            <w:tcW w:w="2623" w:type="dxa"/>
            <w:shd w:val="clear" w:color="auto" w:fill="auto"/>
            <w:vAlign w:val="center"/>
          </w:tcPr>
          <w:p w14:paraId="5478597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ATM</w:t>
            </w:r>
            <w:r>
              <w:rPr>
                <w:rFonts w:hint="eastAsia" w:ascii="Times New Roman" w:hAnsi="Times New Roman" w:eastAsia="微软雅黑" w:cs="Times New Roman"/>
                <w:sz w:val="21"/>
                <w:szCs w:val="21"/>
                <w:lang w:eastAsia="zh-CN"/>
              </w:rPr>
              <w:t xml:space="preserve"> %}{%if loop.last%}{{ i }}{%else%}{{ i }}</w:t>
            </w:r>
          </w:p>
          <w:p w14:paraId="7C63B50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308AE035">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positiveDDR.detectionSignificance }}</w:t>
            </w:r>
          </w:p>
        </w:tc>
      </w:tr>
      <w:tr w14:paraId="2431DE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89DBDC2">
            <w:pPr>
              <w:snapToGrid w:val="0"/>
              <w:jc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6685A161">
            <w:pPr>
              <w:widowControl/>
              <w:snapToGrid w:val="0"/>
              <w:textAlignment w:val="center"/>
              <w:rPr>
                <w:rStyle w:val="50"/>
                <w:rFonts w:eastAsia="微软雅黑"/>
                <w:lang w:eastAsia="zh-CN" w:bidi="ar"/>
              </w:rPr>
            </w:pPr>
            <w:r>
              <w:rPr>
                <w:rStyle w:val="50"/>
                <w:rFonts w:eastAsia="微软雅黑"/>
                <w:lang w:eastAsia="zh-CN" w:bidi="ar"/>
              </w:rPr>
              <w:t>ATR突变</w:t>
            </w:r>
          </w:p>
        </w:tc>
        <w:tc>
          <w:tcPr>
            <w:tcW w:w="2623" w:type="dxa"/>
            <w:shd w:val="clear" w:color="auto" w:fill="auto"/>
            <w:vAlign w:val="center"/>
          </w:tcPr>
          <w:p w14:paraId="3DF16E0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ATR</w:t>
            </w:r>
            <w:r>
              <w:rPr>
                <w:rFonts w:hint="eastAsia" w:ascii="Times New Roman" w:hAnsi="Times New Roman" w:eastAsia="微软雅黑" w:cs="Times New Roman"/>
                <w:sz w:val="21"/>
                <w:szCs w:val="21"/>
                <w:lang w:eastAsia="zh-CN"/>
              </w:rPr>
              <w:t xml:space="preserve"> %}{%if loop.last%}{{ i }}{%else%}{{ i }}</w:t>
            </w:r>
          </w:p>
          <w:p w14:paraId="2854F52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AAB2EDE">
            <w:pPr>
              <w:snapToGrid w:val="0"/>
              <w:rPr>
                <w:rFonts w:ascii="Times New Roman" w:hAnsi="Times New Roman" w:eastAsia="微软雅黑" w:cs="Times New Roman"/>
                <w:sz w:val="21"/>
                <w:szCs w:val="21"/>
                <w:lang w:eastAsia="zh-CN"/>
              </w:rPr>
            </w:pPr>
          </w:p>
        </w:tc>
      </w:tr>
      <w:tr w14:paraId="28A549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83E3F3D">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70CC0ED">
            <w:pPr>
              <w:widowControl/>
              <w:snapToGrid w:val="0"/>
              <w:textAlignment w:val="center"/>
              <w:rPr>
                <w:rStyle w:val="50"/>
                <w:rFonts w:eastAsia="微软雅黑"/>
                <w:lang w:eastAsia="zh-CN" w:bidi="ar"/>
              </w:rPr>
            </w:pPr>
            <w:r>
              <w:rPr>
                <w:rStyle w:val="50"/>
                <w:rFonts w:eastAsia="微软雅黑"/>
                <w:lang w:eastAsia="zh-CN" w:bidi="ar"/>
              </w:rPr>
              <w:t>BAP1突变</w:t>
            </w:r>
          </w:p>
        </w:tc>
        <w:tc>
          <w:tcPr>
            <w:tcW w:w="2623" w:type="dxa"/>
            <w:shd w:val="clear" w:color="auto" w:fill="auto"/>
            <w:vAlign w:val="center"/>
          </w:tcPr>
          <w:p w14:paraId="06B6A1D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BAP1</w:t>
            </w:r>
            <w:r>
              <w:rPr>
                <w:rFonts w:hint="eastAsia" w:ascii="Times New Roman" w:hAnsi="Times New Roman" w:eastAsia="微软雅黑" w:cs="Times New Roman"/>
                <w:sz w:val="21"/>
                <w:szCs w:val="21"/>
                <w:lang w:eastAsia="zh-CN"/>
              </w:rPr>
              <w:t xml:space="preserve"> %}{%if loop.last%}{{ i }}{%else%}{{ i }}</w:t>
            </w:r>
          </w:p>
          <w:p w14:paraId="09B0080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52552CD2">
            <w:pPr>
              <w:snapToGrid w:val="0"/>
              <w:rPr>
                <w:rFonts w:ascii="Times New Roman" w:hAnsi="Times New Roman" w:eastAsia="微软雅黑" w:cs="Times New Roman"/>
                <w:sz w:val="21"/>
                <w:szCs w:val="21"/>
                <w:lang w:eastAsia="zh-CN"/>
              </w:rPr>
            </w:pPr>
          </w:p>
        </w:tc>
      </w:tr>
      <w:tr w14:paraId="1ED874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803C18C">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3250673">
            <w:pPr>
              <w:widowControl/>
              <w:snapToGrid w:val="0"/>
              <w:textAlignment w:val="center"/>
              <w:rPr>
                <w:rStyle w:val="50"/>
                <w:rFonts w:eastAsia="微软雅黑"/>
                <w:lang w:eastAsia="zh-CN" w:bidi="ar"/>
              </w:rPr>
            </w:pPr>
            <w:r>
              <w:rPr>
                <w:rStyle w:val="50"/>
                <w:rFonts w:eastAsia="微软雅黑"/>
                <w:lang w:eastAsia="zh-CN" w:bidi="ar"/>
              </w:rPr>
              <w:t>BLM突变</w:t>
            </w:r>
          </w:p>
        </w:tc>
        <w:tc>
          <w:tcPr>
            <w:tcW w:w="2623" w:type="dxa"/>
            <w:shd w:val="clear" w:color="auto" w:fill="auto"/>
            <w:noWrap/>
            <w:vAlign w:val="center"/>
          </w:tcPr>
          <w:p w14:paraId="443343A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BLM</w:t>
            </w:r>
            <w:r>
              <w:rPr>
                <w:rFonts w:hint="eastAsia" w:ascii="Times New Roman" w:hAnsi="Times New Roman" w:eastAsia="微软雅黑" w:cs="Times New Roman"/>
                <w:sz w:val="21"/>
                <w:szCs w:val="21"/>
                <w:lang w:eastAsia="zh-CN"/>
              </w:rPr>
              <w:t xml:space="preserve"> %}{%if loop.last%}{{ i }}{%else%}{{ i }}</w:t>
            </w:r>
          </w:p>
          <w:p w14:paraId="6F0EF7B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2A050D35">
            <w:pPr>
              <w:snapToGrid w:val="0"/>
              <w:rPr>
                <w:rFonts w:ascii="Times New Roman" w:hAnsi="Times New Roman" w:eastAsia="微软雅黑" w:cs="Times New Roman"/>
                <w:sz w:val="21"/>
                <w:szCs w:val="21"/>
                <w:lang w:eastAsia="zh-CN"/>
              </w:rPr>
            </w:pPr>
          </w:p>
        </w:tc>
      </w:tr>
      <w:tr w14:paraId="46B6E0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0EEF9CE">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AF24AE6">
            <w:pPr>
              <w:widowControl/>
              <w:snapToGrid w:val="0"/>
              <w:textAlignment w:val="center"/>
              <w:rPr>
                <w:rStyle w:val="50"/>
                <w:rFonts w:eastAsia="微软雅黑"/>
                <w:lang w:eastAsia="zh-CN" w:bidi="ar"/>
              </w:rPr>
            </w:pPr>
            <w:r>
              <w:rPr>
                <w:rStyle w:val="50"/>
                <w:rFonts w:eastAsia="微软雅黑"/>
                <w:lang w:eastAsia="zh-CN" w:bidi="ar"/>
              </w:rPr>
              <w:t>BRCA1突变</w:t>
            </w:r>
          </w:p>
        </w:tc>
        <w:tc>
          <w:tcPr>
            <w:tcW w:w="2623" w:type="dxa"/>
            <w:shd w:val="clear" w:color="auto" w:fill="auto"/>
            <w:noWrap/>
            <w:vAlign w:val="center"/>
          </w:tcPr>
          <w:p w14:paraId="0824EEB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BRCA1</w:t>
            </w:r>
            <w:r>
              <w:rPr>
                <w:rFonts w:hint="eastAsia" w:ascii="Times New Roman" w:hAnsi="Times New Roman" w:eastAsia="微软雅黑" w:cs="Times New Roman"/>
                <w:sz w:val="21"/>
                <w:szCs w:val="21"/>
                <w:lang w:eastAsia="zh-CN"/>
              </w:rPr>
              <w:t xml:space="preserve"> %}{%if loop.last%}{{ i }}{%else%}{{ i }}</w:t>
            </w:r>
          </w:p>
          <w:p w14:paraId="4B46D87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3E0E53F0">
            <w:pPr>
              <w:snapToGrid w:val="0"/>
              <w:rPr>
                <w:rFonts w:ascii="Times New Roman" w:hAnsi="Times New Roman" w:eastAsia="微软雅黑" w:cs="Times New Roman"/>
                <w:sz w:val="21"/>
                <w:szCs w:val="21"/>
                <w:lang w:eastAsia="zh-CN"/>
              </w:rPr>
            </w:pPr>
          </w:p>
        </w:tc>
      </w:tr>
      <w:tr w14:paraId="61E7822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0E09E0B">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41C0F0B">
            <w:pPr>
              <w:widowControl/>
              <w:snapToGrid w:val="0"/>
              <w:textAlignment w:val="center"/>
              <w:rPr>
                <w:rStyle w:val="50"/>
                <w:rFonts w:eastAsia="微软雅黑"/>
                <w:lang w:eastAsia="zh-CN" w:bidi="ar"/>
              </w:rPr>
            </w:pPr>
            <w:r>
              <w:rPr>
                <w:rStyle w:val="50"/>
                <w:rFonts w:eastAsia="微软雅黑"/>
                <w:lang w:eastAsia="zh-CN" w:bidi="ar"/>
              </w:rPr>
              <w:t>BRCA2突变</w:t>
            </w:r>
          </w:p>
        </w:tc>
        <w:tc>
          <w:tcPr>
            <w:tcW w:w="2623" w:type="dxa"/>
            <w:shd w:val="clear" w:color="auto" w:fill="auto"/>
            <w:noWrap/>
            <w:vAlign w:val="center"/>
          </w:tcPr>
          <w:p w14:paraId="2319500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BRCA2</w:t>
            </w:r>
            <w:r>
              <w:rPr>
                <w:rFonts w:hint="eastAsia" w:ascii="Times New Roman" w:hAnsi="Times New Roman" w:eastAsia="微软雅黑" w:cs="Times New Roman"/>
                <w:sz w:val="21"/>
                <w:szCs w:val="21"/>
                <w:lang w:eastAsia="zh-CN"/>
              </w:rPr>
              <w:t xml:space="preserve"> %}{%if loop.last%}{{ i }}{%else%}{{ i }}</w:t>
            </w:r>
          </w:p>
          <w:p w14:paraId="2CDC8FE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2C5F5FB6">
            <w:pPr>
              <w:snapToGrid w:val="0"/>
              <w:rPr>
                <w:rFonts w:ascii="Times New Roman" w:hAnsi="Times New Roman" w:eastAsia="微软雅黑" w:cs="Times New Roman"/>
                <w:sz w:val="21"/>
                <w:szCs w:val="21"/>
                <w:lang w:eastAsia="zh-CN"/>
              </w:rPr>
            </w:pPr>
          </w:p>
        </w:tc>
      </w:tr>
      <w:tr w14:paraId="350944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9785B53">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9543420">
            <w:pPr>
              <w:widowControl/>
              <w:snapToGrid w:val="0"/>
              <w:textAlignment w:val="center"/>
              <w:rPr>
                <w:rStyle w:val="50"/>
                <w:rFonts w:eastAsia="微软雅黑"/>
                <w:lang w:eastAsia="zh-CN" w:bidi="ar"/>
              </w:rPr>
            </w:pPr>
            <w:r>
              <w:rPr>
                <w:rStyle w:val="50"/>
                <w:rFonts w:eastAsia="微软雅黑"/>
                <w:lang w:eastAsia="zh-CN" w:bidi="ar"/>
              </w:rPr>
              <w:t>BRIP1突变</w:t>
            </w:r>
          </w:p>
        </w:tc>
        <w:tc>
          <w:tcPr>
            <w:tcW w:w="2623" w:type="dxa"/>
            <w:shd w:val="clear" w:color="auto" w:fill="auto"/>
            <w:noWrap/>
            <w:vAlign w:val="center"/>
          </w:tcPr>
          <w:p w14:paraId="5E7B49D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BRIP1</w:t>
            </w:r>
            <w:r>
              <w:rPr>
                <w:rFonts w:hint="eastAsia" w:ascii="Times New Roman" w:hAnsi="Times New Roman" w:eastAsia="微软雅黑" w:cs="Times New Roman"/>
                <w:sz w:val="21"/>
                <w:szCs w:val="21"/>
                <w:lang w:eastAsia="zh-CN"/>
              </w:rPr>
              <w:t xml:space="preserve"> %}{%if loop.last%}{{ i }}{%else%}{{ i }}</w:t>
            </w:r>
          </w:p>
          <w:p w14:paraId="7C20C9A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3AF07019">
            <w:pPr>
              <w:snapToGrid w:val="0"/>
              <w:rPr>
                <w:rFonts w:ascii="Times New Roman" w:hAnsi="Times New Roman" w:eastAsia="微软雅黑" w:cs="Times New Roman"/>
                <w:sz w:val="21"/>
                <w:szCs w:val="21"/>
                <w:lang w:eastAsia="zh-CN"/>
              </w:rPr>
            </w:pPr>
          </w:p>
        </w:tc>
      </w:tr>
      <w:tr w14:paraId="36F167A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FA13E85">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7E84A30">
            <w:pPr>
              <w:widowControl/>
              <w:snapToGrid w:val="0"/>
              <w:textAlignment w:val="center"/>
              <w:rPr>
                <w:rStyle w:val="50"/>
                <w:rFonts w:eastAsia="微软雅黑"/>
                <w:lang w:eastAsia="zh-CN" w:bidi="ar"/>
              </w:rPr>
            </w:pPr>
            <w:r>
              <w:rPr>
                <w:rStyle w:val="50"/>
                <w:rFonts w:eastAsia="微软雅黑"/>
                <w:lang w:eastAsia="zh-CN" w:bidi="ar"/>
              </w:rPr>
              <w:t>CHEK1突变</w:t>
            </w:r>
          </w:p>
        </w:tc>
        <w:tc>
          <w:tcPr>
            <w:tcW w:w="2623" w:type="dxa"/>
            <w:shd w:val="clear" w:color="auto" w:fill="auto"/>
            <w:noWrap/>
            <w:vAlign w:val="center"/>
          </w:tcPr>
          <w:p w14:paraId="29D5246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CHEK1</w:t>
            </w:r>
            <w:r>
              <w:rPr>
                <w:rFonts w:hint="eastAsia" w:ascii="Times New Roman" w:hAnsi="Times New Roman" w:eastAsia="微软雅黑" w:cs="Times New Roman"/>
                <w:sz w:val="21"/>
                <w:szCs w:val="21"/>
                <w:lang w:eastAsia="zh-CN"/>
              </w:rPr>
              <w:t xml:space="preserve"> %}{%if loop.last%}{{ i }}{%else%}{{ i }}</w:t>
            </w:r>
          </w:p>
          <w:p w14:paraId="7BCB69A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0318613">
            <w:pPr>
              <w:snapToGrid w:val="0"/>
              <w:rPr>
                <w:rFonts w:ascii="Times New Roman" w:hAnsi="Times New Roman" w:eastAsia="微软雅黑" w:cs="Times New Roman"/>
                <w:sz w:val="21"/>
                <w:szCs w:val="21"/>
                <w:lang w:eastAsia="zh-CN"/>
              </w:rPr>
            </w:pPr>
          </w:p>
        </w:tc>
      </w:tr>
      <w:tr w14:paraId="0862EFA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6219ED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2D8B5DE">
            <w:pPr>
              <w:widowControl/>
              <w:snapToGrid w:val="0"/>
              <w:textAlignment w:val="center"/>
              <w:rPr>
                <w:rStyle w:val="50"/>
                <w:rFonts w:eastAsia="微软雅黑"/>
                <w:lang w:eastAsia="zh-CN" w:bidi="ar"/>
              </w:rPr>
            </w:pPr>
            <w:r>
              <w:rPr>
                <w:rStyle w:val="50"/>
                <w:rFonts w:eastAsia="微软雅黑"/>
                <w:lang w:eastAsia="zh-CN" w:bidi="ar"/>
              </w:rPr>
              <w:t>CHEK2突变</w:t>
            </w:r>
          </w:p>
        </w:tc>
        <w:tc>
          <w:tcPr>
            <w:tcW w:w="2623" w:type="dxa"/>
            <w:shd w:val="clear" w:color="auto" w:fill="auto"/>
            <w:noWrap/>
            <w:vAlign w:val="center"/>
          </w:tcPr>
          <w:p w14:paraId="4AF2315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CHEK2</w:t>
            </w:r>
            <w:r>
              <w:rPr>
                <w:rFonts w:hint="eastAsia" w:ascii="Times New Roman" w:hAnsi="Times New Roman" w:eastAsia="微软雅黑" w:cs="Times New Roman"/>
                <w:sz w:val="21"/>
                <w:szCs w:val="21"/>
                <w:lang w:eastAsia="zh-CN"/>
              </w:rPr>
              <w:t xml:space="preserve"> %}{%if loop.last%}{{ i }}{%else%}{{ i }}</w:t>
            </w:r>
          </w:p>
          <w:p w14:paraId="35751E5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52A71F7">
            <w:pPr>
              <w:snapToGrid w:val="0"/>
              <w:rPr>
                <w:rFonts w:ascii="Times New Roman" w:hAnsi="Times New Roman" w:eastAsia="微软雅黑" w:cs="Times New Roman"/>
                <w:sz w:val="21"/>
                <w:szCs w:val="21"/>
                <w:lang w:eastAsia="zh-CN"/>
              </w:rPr>
            </w:pPr>
          </w:p>
        </w:tc>
      </w:tr>
      <w:tr w14:paraId="01981B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6912BEA">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A4EA413">
            <w:pPr>
              <w:widowControl/>
              <w:snapToGrid w:val="0"/>
              <w:textAlignment w:val="center"/>
              <w:rPr>
                <w:rStyle w:val="50"/>
                <w:rFonts w:eastAsia="微软雅黑"/>
                <w:lang w:eastAsia="zh-CN" w:bidi="ar"/>
              </w:rPr>
            </w:pPr>
            <w:r>
              <w:rPr>
                <w:rStyle w:val="50"/>
                <w:rFonts w:eastAsia="微软雅黑"/>
                <w:lang w:eastAsia="zh-CN" w:bidi="ar"/>
              </w:rPr>
              <w:t>ERCC2突变</w:t>
            </w:r>
          </w:p>
        </w:tc>
        <w:tc>
          <w:tcPr>
            <w:tcW w:w="2623" w:type="dxa"/>
            <w:shd w:val="clear" w:color="auto" w:fill="auto"/>
            <w:noWrap/>
            <w:vAlign w:val="center"/>
          </w:tcPr>
          <w:p w14:paraId="1F96901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ERCC2</w:t>
            </w:r>
            <w:r>
              <w:rPr>
                <w:rFonts w:hint="eastAsia" w:ascii="Times New Roman" w:hAnsi="Times New Roman" w:eastAsia="微软雅黑" w:cs="Times New Roman"/>
                <w:sz w:val="21"/>
                <w:szCs w:val="21"/>
                <w:lang w:eastAsia="zh-CN"/>
              </w:rPr>
              <w:t xml:space="preserve"> %}{%if loop.last%}{{ i }}{%else%}{{ i }}</w:t>
            </w:r>
          </w:p>
          <w:p w14:paraId="64A3E24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36FC2FC">
            <w:pPr>
              <w:snapToGrid w:val="0"/>
              <w:rPr>
                <w:rFonts w:ascii="Times New Roman" w:hAnsi="Times New Roman" w:eastAsia="微软雅黑" w:cs="Times New Roman"/>
                <w:sz w:val="21"/>
                <w:szCs w:val="21"/>
                <w:lang w:eastAsia="zh-CN"/>
              </w:rPr>
            </w:pPr>
          </w:p>
        </w:tc>
      </w:tr>
      <w:tr w14:paraId="284704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36F9B02">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B9A6828">
            <w:pPr>
              <w:widowControl/>
              <w:snapToGrid w:val="0"/>
              <w:textAlignment w:val="center"/>
              <w:rPr>
                <w:rStyle w:val="50"/>
                <w:rFonts w:eastAsia="微软雅黑"/>
                <w:lang w:eastAsia="zh-CN" w:bidi="ar"/>
              </w:rPr>
            </w:pPr>
            <w:r>
              <w:rPr>
                <w:rStyle w:val="50"/>
                <w:rFonts w:eastAsia="微软雅黑"/>
                <w:lang w:eastAsia="zh-CN" w:bidi="ar"/>
              </w:rPr>
              <w:t>ERCC3突变</w:t>
            </w:r>
          </w:p>
        </w:tc>
        <w:tc>
          <w:tcPr>
            <w:tcW w:w="2623" w:type="dxa"/>
            <w:shd w:val="clear" w:color="auto" w:fill="auto"/>
            <w:noWrap/>
            <w:vAlign w:val="center"/>
          </w:tcPr>
          <w:p w14:paraId="2C9463F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ERCC3</w:t>
            </w:r>
            <w:r>
              <w:rPr>
                <w:rFonts w:hint="eastAsia" w:ascii="Times New Roman" w:hAnsi="Times New Roman" w:eastAsia="微软雅黑" w:cs="Times New Roman"/>
                <w:sz w:val="21"/>
                <w:szCs w:val="21"/>
                <w:lang w:eastAsia="zh-CN"/>
              </w:rPr>
              <w:t xml:space="preserve"> %}{%if loop.last%}{{ i }}{%else%}{{ i }}</w:t>
            </w:r>
          </w:p>
          <w:p w14:paraId="5FFE4C3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D91AA82">
            <w:pPr>
              <w:snapToGrid w:val="0"/>
              <w:rPr>
                <w:rFonts w:ascii="Times New Roman" w:hAnsi="Times New Roman" w:eastAsia="微软雅黑" w:cs="Times New Roman"/>
                <w:sz w:val="21"/>
                <w:szCs w:val="21"/>
                <w:lang w:eastAsia="zh-CN"/>
              </w:rPr>
            </w:pPr>
          </w:p>
        </w:tc>
      </w:tr>
      <w:tr w14:paraId="6F33B8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780F90D">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9DF3772">
            <w:pPr>
              <w:widowControl/>
              <w:snapToGrid w:val="0"/>
              <w:textAlignment w:val="center"/>
              <w:rPr>
                <w:rStyle w:val="50"/>
                <w:rFonts w:eastAsia="微软雅黑"/>
                <w:lang w:eastAsia="zh-CN" w:bidi="ar"/>
              </w:rPr>
            </w:pPr>
            <w:r>
              <w:rPr>
                <w:rStyle w:val="50"/>
                <w:rFonts w:eastAsia="微软雅黑"/>
                <w:lang w:eastAsia="zh-CN" w:bidi="ar"/>
              </w:rPr>
              <w:t>ERCC4突变</w:t>
            </w:r>
          </w:p>
        </w:tc>
        <w:tc>
          <w:tcPr>
            <w:tcW w:w="2623" w:type="dxa"/>
            <w:shd w:val="clear" w:color="auto" w:fill="auto"/>
            <w:noWrap/>
            <w:vAlign w:val="center"/>
          </w:tcPr>
          <w:p w14:paraId="42CF892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ERCC4</w:t>
            </w:r>
            <w:r>
              <w:rPr>
                <w:rFonts w:hint="eastAsia" w:ascii="Times New Roman" w:hAnsi="Times New Roman" w:eastAsia="微软雅黑" w:cs="Times New Roman"/>
                <w:sz w:val="21"/>
                <w:szCs w:val="21"/>
                <w:lang w:eastAsia="zh-CN"/>
              </w:rPr>
              <w:t xml:space="preserve"> %}{%if loop.last%}{{ i }}{%else%}{{ i }}</w:t>
            </w:r>
          </w:p>
          <w:p w14:paraId="1FB53CB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CD47FB3">
            <w:pPr>
              <w:snapToGrid w:val="0"/>
              <w:rPr>
                <w:rFonts w:ascii="Times New Roman" w:hAnsi="Times New Roman" w:eastAsia="微软雅黑" w:cs="Times New Roman"/>
                <w:sz w:val="21"/>
                <w:szCs w:val="21"/>
                <w:lang w:eastAsia="zh-CN"/>
              </w:rPr>
            </w:pPr>
          </w:p>
        </w:tc>
      </w:tr>
      <w:tr w14:paraId="14D751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E283273">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7241EF2">
            <w:pPr>
              <w:widowControl/>
              <w:snapToGrid w:val="0"/>
              <w:textAlignment w:val="center"/>
              <w:rPr>
                <w:rStyle w:val="50"/>
                <w:rFonts w:eastAsia="微软雅黑"/>
                <w:lang w:eastAsia="zh-CN" w:bidi="ar"/>
              </w:rPr>
            </w:pPr>
            <w:r>
              <w:rPr>
                <w:rStyle w:val="50"/>
                <w:rFonts w:eastAsia="微软雅黑"/>
                <w:lang w:eastAsia="zh-CN" w:bidi="ar"/>
              </w:rPr>
              <w:t>ERCC5突</w:t>
            </w:r>
            <w:r>
              <w:rPr>
                <w:rStyle w:val="50"/>
                <w:rFonts w:hint="eastAsia" w:eastAsia="微软雅黑"/>
                <w:lang w:eastAsia="zh-CN" w:bidi="ar"/>
              </w:rPr>
              <w:t>变</w:t>
            </w:r>
          </w:p>
        </w:tc>
        <w:tc>
          <w:tcPr>
            <w:tcW w:w="2623" w:type="dxa"/>
            <w:shd w:val="clear" w:color="auto" w:fill="auto"/>
            <w:noWrap/>
            <w:vAlign w:val="center"/>
          </w:tcPr>
          <w:p w14:paraId="36039F6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ERCC5</w:t>
            </w:r>
            <w:r>
              <w:rPr>
                <w:rFonts w:hint="eastAsia" w:ascii="Times New Roman" w:hAnsi="Times New Roman" w:eastAsia="微软雅黑" w:cs="Times New Roman"/>
                <w:sz w:val="21"/>
                <w:szCs w:val="21"/>
                <w:lang w:eastAsia="zh-CN"/>
              </w:rPr>
              <w:t xml:space="preserve"> %}{%if loop.last%}{{ i }}{%else%}{{ i }}</w:t>
            </w:r>
          </w:p>
          <w:p w14:paraId="5171440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137CD9A">
            <w:pPr>
              <w:snapToGrid w:val="0"/>
              <w:rPr>
                <w:rFonts w:ascii="Times New Roman" w:hAnsi="Times New Roman" w:eastAsia="微软雅黑" w:cs="Times New Roman"/>
                <w:sz w:val="21"/>
                <w:szCs w:val="21"/>
                <w:lang w:eastAsia="zh-CN"/>
              </w:rPr>
            </w:pPr>
          </w:p>
        </w:tc>
      </w:tr>
      <w:tr w14:paraId="4E88F5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35603C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5DCEF12">
            <w:pPr>
              <w:widowControl/>
              <w:snapToGrid w:val="0"/>
              <w:textAlignment w:val="center"/>
              <w:rPr>
                <w:rStyle w:val="50"/>
                <w:rFonts w:eastAsia="微软雅黑"/>
                <w:lang w:eastAsia="zh-CN" w:bidi="ar"/>
              </w:rPr>
            </w:pPr>
            <w:r>
              <w:rPr>
                <w:rStyle w:val="50"/>
                <w:rFonts w:eastAsia="微软雅黑"/>
                <w:lang w:eastAsia="zh-CN" w:bidi="ar"/>
              </w:rPr>
              <w:t>FANCA突变</w:t>
            </w:r>
          </w:p>
        </w:tc>
        <w:tc>
          <w:tcPr>
            <w:tcW w:w="2623" w:type="dxa"/>
            <w:shd w:val="clear" w:color="auto" w:fill="auto"/>
            <w:noWrap/>
            <w:vAlign w:val="center"/>
          </w:tcPr>
          <w:p w14:paraId="4EEE16E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FANCA</w:t>
            </w:r>
            <w:r>
              <w:rPr>
                <w:rFonts w:hint="eastAsia" w:ascii="Times New Roman" w:hAnsi="Times New Roman" w:eastAsia="微软雅黑" w:cs="Times New Roman"/>
                <w:sz w:val="21"/>
                <w:szCs w:val="21"/>
                <w:lang w:eastAsia="zh-CN"/>
              </w:rPr>
              <w:t xml:space="preserve"> %}{%if loop.last%}{{ i }}{%else%}{{ i }}</w:t>
            </w:r>
          </w:p>
          <w:p w14:paraId="73A4C42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33AB6F1">
            <w:pPr>
              <w:snapToGrid w:val="0"/>
              <w:rPr>
                <w:rFonts w:ascii="Times New Roman" w:hAnsi="Times New Roman" w:eastAsia="微软雅黑" w:cs="Times New Roman"/>
                <w:sz w:val="21"/>
                <w:szCs w:val="21"/>
                <w:lang w:eastAsia="zh-CN"/>
              </w:rPr>
            </w:pPr>
          </w:p>
        </w:tc>
      </w:tr>
      <w:tr w14:paraId="30DCAC0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743A5D5">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93DCABF">
            <w:pPr>
              <w:widowControl/>
              <w:snapToGrid w:val="0"/>
              <w:textAlignment w:val="center"/>
              <w:rPr>
                <w:rStyle w:val="50"/>
                <w:rFonts w:eastAsia="微软雅黑"/>
                <w:lang w:eastAsia="zh-CN" w:bidi="ar"/>
              </w:rPr>
            </w:pPr>
            <w:r>
              <w:rPr>
                <w:rStyle w:val="50"/>
                <w:rFonts w:eastAsia="微软雅黑"/>
                <w:lang w:eastAsia="zh-CN" w:bidi="ar"/>
              </w:rPr>
              <w:t>FANCC突变</w:t>
            </w:r>
          </w:p>
        </w:tc>
        <w:tc>
          <w:tcPr>
            <w:tcW w:w="2623" w:type="dxa"/>
            <w:shd w:val="clear" w:color="auto" w:fill="auto"/>
            <w:noWrap/>
            <w:vAlign w:val="center"/>
          </w:tcPr>
          <w:p w14:paraId="4E0F2EC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FANCC</w:t>
            </w:r>
            <w:r>
              <w:rPr>
                <w:rFonts w:hint="eastAsia" w:ascii="Times New Roman" w:hAnsi="Times New Roman" w:eastAsia="微软雅黑" w:cs="Times New Roman"/>
                <w:sz w:val="21"/>
                <w:szCs w:val="21"/>
                <w:lang w:eastAsia="zh-CN"/>
              </w:rPr>
              <w:t xml:space="preserve"> %}{%if loop.last%}{{ i }}{%else%}{{ i }}</w:t>
            </w:r>
          </w:p>
          <w:p w14:paraId="7684B1B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9F82CD5">
            <w:pPr>
              <w:snapToGrid w:val="0"/>
              <w:rPr>
                <w:rFonts w:ascii="Times New Roman" w:hAnsi="Times New Roman" w:eastAsia="微软雅黑" w:cs="Times New Roman"/>
                <w:sz w:val="21"/>
                <w:szCs w:val="21"/>
                <w:lang w:eastAsia="zh-CN"/>
              </w:rPr>
            </w:pPr>
          </w:p>
        </w:tc>
      </w:tr>
      <w:tr w14:paraId="3AA3FF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CBFD79E">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6BF8ACA">
            <w:pPr>
              <w:widowControl/>
              <w:snapToGrid w:val="0"/>
              <w:textAlignment w:val="center"/>
              <w:rPr>
                <w:rStyle w:val="50"/>
                <w:rFonts w:eastAsia="微软雅黑"/>
                <w:lang w:eastAsia="zh-CN" w:bidi="ar"/>
              </w:rPr>
            </w:pPr>
            <w:r>
              <w:rPr>
                <w:rStyle w:val="50"/>
                <w:rFonts w:eastAsia="微软雅黑"/>
                <w:lang w:eastAsia="zh-CN" w:bidi="ar"/>
              </w:rPr>
              <w:t>MRE11</w:t>
            </w:r>
            <w:r>
              <w:rPr>
                <w:rStyle w:val="50"/>
                <w:rFonts w:hint="eastAsia" w:eastAsia="微软雅黑"/>
                <w:lang w:eastAsia="zh-CN" w:bidi="ar"/>
              </w:rPr>
              <w:t>突变</w:t>
            </w:r>
          </w:p>
        </w:tc>
        <w:tc>
          <w:tcPr>
            <w:tcW w:w="2623" w:type="dxa"/>
            <w:shd w:val="clear" w:color="auto" w:fill="auto"/>
            <w:noWrap/>
            <w:vAlign w:val="center"/>
          </w:tcPr>
          <w:p w14:paraId="7F6D830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MRE11</w:t>
            </w:r>
            <w:r>
              <w:rPr>
                <w:rFonts w:hint="eastAsia" w:ascii="Times New Roman" w:hAnsi="Times New Roman" w:eastAsia="微软雅黑" w:cs="Times New Roman"/>
                <w:sz w:val="21"/>
                <w:szCs w:val="21"/>
                <w:lang w:eastAsia="zh-CN"/>
              </w:rPr>
              <w:t xml:space="preserve"> %}{%if loop.last%}{{ i }}{%else%}{{ i }}</w:t>
            </w:r>
          </w:p>
          <w:p w14:paraId="01DDF7A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57D7FFF">
            <w:pPr>
              <w:snapToGrid w:val="0"/>
              <w:rPr>
                <w:rFonts w:ascii="Times New Roman" w:hAnsi="Times New Roman" w:eastAsia="微软雅黑" w:cs="Times New Roman"/>
                <w:sz w:val="21"/>
                <w:szCs w:val="21"/>
                <w:lang w:eastAsia="zh-CN"/>
              </w:rPr>
            </w:pPr>
          </w:p>
        </w:tc>
      </w:tr>
      <w:tr w14:paraId="5E134E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086FB01">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55825C4">
            <w:pPr>
              <w:widowControl/>
              <w:snapToGrid w:val="0"/>
              <w:textAlignment w:val="center"/>
              <w:rPr>
                <w:rStyle w:val="50"/>
                <w:rFonts w:eastAsia="微软雅黑"/>
                <w:lang w:eastAsia="zh-CN" w:bidi="ar"/>
              </w:rPr>
            </w:pPr>
            <w:r>
              <w:rPr>
                <w:rStyle w:val="50"/>
                <w:rFonts w:eastAsia="微软雅黑"/>
                <w:lang w:eastAsia="zh-CN" w:bidi="ar"/>
              </w:rPr>
              <w:t>NBN突变</w:t>
            </w:r>
          </w:p>
        </w:tc>
        <w:tc>
          <w:tcPr>
            <w:tcW w:w="2623" w:type="dxa"/>
            <w:shd w:val="clear" w:color="auto" w:fill="auto"/>
            <w:noWrap/>
            <w:vAlign w:val="center"/>
          </w:tcPr>
          <w:p w14:paraId="59EAB14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NBN</w:t>
            </w:r>
            <w:r>
              <w:rPr>
                <w:rFonts w:hint="eastAsia" w:ascii="Times New Roman" w:hAnsi="Times New Roman" w:eastAsia="微软雅黑" w:cs="Times New Roman"/>
                <w:sz w:val="21"/>
                <w:szCs w:val="21"/>
                <w:lang w:eastAsia="zh-CN"/>
              </w:rPr>
              <w:t xml:space="preserve"> %}{%if loop.last%}{{ i }}{%else%}{{ i }}</w:t>
            </w:r>
          </w:p>
          <w:p w14:paraId="5CAF52C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80EE27B">
            <w:pPr>
              <w:snapToGrid w:val="0"/>
              <w:rPr>
                <w:rFonts w:ascii="Times New Roman" w:hAnsi="Times New Roman" w:eastAsia="微软雅黑" w:cs="Times New Roman"/>
                <w:sz w:val="21"/>
                <w:szCs w:val="21"/>
                <w:lang w:eastAsia="zh-CN"/>
              </w:rPr>
            </w:pPr>
          </w:p>
        </w:tc>
      </w:tr>
      <w:tr w14:paraId="42157C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5A9A388">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7F353D2">
            <w:pPr>
              <w:widowControl/>
              <w:snapToGrid w:val="0"/>
              <w:textAlignment w:val="center"/>
              <w:rPr>
                <w:rStyle w:val="50"/>
                <w:rFonts w:eastAsia="微软雅黑"/>
                <w:lang w:eastAsia="zh-CN" w:bidi="ar"/>
              </w:rPr>
            </w:pPr>
            <w:r>
              <w:rPr>
                <w:rStyle w:val="50"/>
                <w:rFonts w:eastAsia="微软雅黑"/>
                <w:lang w:eastAsia="zh-CN" w:bidi="ar"/>
              </w:rPr>
              <w:t>RAD50突变</w:t>
            </w:r>
          </w:p>
        </w:tc>
        <w:tc>
          <w:tcPr>
            <w:tcW w:w="2623" w:type="dxa"/>
            <w:shd w:val="clear" w:color="auto" w:fill="auto"/>
            <w:noWrap/>
            <w:vAlign w:val="center"/>
          </w:tcPr>
          <w:p w14:paraId="47E3CBD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RAD50</w:t>
            </w:r>
            <w:r>
              <w:rPr>
                <w:rFonts w:hint="eastAsia" w:ascii="Times New Roman" w:hAnsi="Times New Roman" w:eastAsia="微软雅黑" w:cs="Times New Roman"/>
                <w:sz w:val="21"/>
                <w:szCs w:val="21"/>
                <w:lang w:eastAsia="zh-CN"/>
              </w:rPr>
              <w:t xml:space="preserve"> %}{%if loop.last%}{{ i }}{%else%}{{ i }}</w:t>
            </w:r>
          </w:p>
          <w:p w14:paraId="482CBB6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3A6D3BB">
            <w:pPr>
              <w:snapToGrid w:val="0"/>
              <w:rPr>
                <w:rFonts w:ascii="Times New Roman" w:hAnsi="Times New Roman" w:eastAsia="微软雅黑" w:cs="Times New Roman"/>
                <w:sz w:val="21"/>
                <w:szCs w:val="21"/>
                <w:lang w:eastAsia="zh-CN"/>
              </w:rPr>
            </w:pPr>
          </w:p>
        </w:tc>
      </w:tr>
      <w:tr w14:paraId="7C1D54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D565D52">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546E151">
            <w:pPr>
              <w:widowControl/>
              <w:snapToGrid w:val="0"/>
              <w:textAlignment w:val="center"/>
              <w:rPr>
                <w:rStyle w:val="50"/>
                <w:rFonts w:eastAsia="微软雅黑"/>
                <w:lang w:eastAsia="zh-CN" w:bidi="ar"/>
              </w:rPr>
            </w:pPr>
            <w:r>
              <w:rPr>
                <w:rStyle w:val="50"/>
                <w:rFonts w:eastAsia="微软雅黑"/>
                <w:lang w:eastAsia="zh-CN" w:bidi="ar"/>
              </w:rPr>
              <w:t>RAD51突变</w:t>
            </w:r>
          </w:p>
        </w:tc>
        <w:tc>
          <w:tcPr>
            <w:tcW w:w="2623" w:type="dxa"/>
            <w:shd w:val="clear" w:color="auto" w:fill="auto"/>
            <w:noWrap/>
            <w:vAlign w:val="center"/>
          </w:tcPr>
          <w:p w14:paraId="6903AB8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RAD51</w:t>
            </w:r>
            <w:r>
              <w:rPr>
                <w:rFonts w:hint="eastAsia" w:ascii="Times New Roman" w:hAnsi="Times New Roman" w:eastAsia="微软雅黑" w:cs="Times New Roman"/>
                <w:sz w:val="21"/>
                <w:szCs w:val="21"/>
                <w:lang w:eastAsia="zh-CN"/>
              </w:rPr>
              <w:t xml:space="preserve"> %}{%if loop.last%}{{ i }}{%else%}{{ i }}</w:t>
            </w:r>
          </w:p>
          <w:p w14:paraId="1B32BCB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CCDBECA">
            <w:pPr>
              <w:snapToGrid w:val="0"/>
              <w:rPr>
                <w:rFonts w:ascii="Times New Roman" w:hAnsi="Times New Roman" w:eastAsia="微软雅黑" w:cs="Times New Roman"/>
                <w:sz w:val="21"/>
                <w:szCs w:val="21"/>
                <w:lang w:eastAsia="zh-CN"/>
              </w:rPr>
            </w:pPr>
          </w:p>
        </w:tc>
      </w:tr>
      <w:tr w14:paraId="056809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C313C80">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7EAAB21">
            <w:pPr>
              <w:widowControl/>
              <w:snapToGrid w:val="0"/>
              <w:textAlignment w:val="center"/>
              <w:rPr>
                <w:rStyle w:val="50"/>
                <w:rFonts w:eastAsia="微软雅黑"/>
                <w:lang w:eastAsia="zh-CN" w:bidi="ar"/>
              </w:rPr>
            </w:pPr>
            <w:r>
              <w:rPr>
                <w:rStyle w:val="50"/>
                <w:rFonts w:eastAsia="微软雅黑"/>
                <w:lang w:eastAsia="zh-CN" w:bidi="ar"/>
              </w:rPr>
              <w:t>RAD51B突变</w:t>
            </w:r>
          </w:p>
        </w:tc>
        <w:tc>
          <w:tcPr>
            <w:tcW w:w="2623" w:type="dxa"/>
            <w:shd w:val="clear" w:color="auto" w:fill="auto"/>
            <w:noWrap/>
            <w:vAlign w:val="center"/>
          </w:tcPr>
          <w:p w14:paraId="33979C8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RAD51B</w:t>
            </w:r>
            <w:r>
              <w:rPr>
                <w:rFonts w:hint="eastAsia" w:ascii="Times New Roman" w:hAnsi="Times New Roman" w:eastAsia="微软雅黑" w:cs="Times New Roman"/>
                <w:sz w:val="21"/>
                <w:szCs w:val="21"/>
                <w:lang w:eastAsia="zh-CN"/>
              </w:rPr>
              <w:t xml:space="preserve"> %}{%if loop.last%}{{ i }}{%else%}{{ i }}</w:t>
            </w:r>
          </w:p>
          <w:p w14:paraId="2AE1A48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09B0051">
            <w:pPr>
              <w:snapToGrid w:val="0"/>
              <w:rPr>
                <w:rFonts w:ascii="Times New Roman" w:hAnsi="Times New Roman" w:eastAsia="微软雅黑" w:cs="Times New Roman"/>
                <w:sz w:val="21"/>
                <w:szCs w:val="21"/>
                <w:lang w:eastAsia="zh-CN"/>
              </w:rPr>
            </w:pPr>
          </w:p>
        </w:tc>
      </w:tr>
      <w:tr w14:paraId="704129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34BF5EE">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4266EC0">
            <w:pPr>
              <w:widowControl/>
              <w:snapToGrid w:val="0"/>
              <w:textAlignment w:val="center"/>
              <w:rPr>
                <w:rStyle w:val="50"/>
                <w:rFonts w:eastAsia="微软雅黑"/>
                <w:lang w:eastAsia="zh-CN" w:bidi="ar"/>
              </w:rPr>
            </w:pPr>
            <w:r>
              <w:rPr>
                <w:rStyle w:val="50"/>
                <w:rFonts w:eastAsia="微软雅黑"/>
                <w:lang w:eastAsia="zh-CN" w:bidi="ar"/>
              </w:rPr>
              <w:t>RAD51D突变</w:t>
            </w:r>
          </w:p>
        </w:tc>
        <w:tc>
          <w:tcPr>
            <w:tcW w:w="2623" w:type="dxa"/>
            <w:shd w:val="clear" w:color="auto" w:fill="auto"/>
            <w:noWrap/>
            <w:vAlign w:val="center"/>
          </w:tcPr>
          <w:p w14:paraId="144DE19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RAD51D</w:t>
            </w:r>
            <w:r>
              <w:rPr>
                <w:rStyle w:val="50"/>
                <w:rFonts w:hint="eastAsia" w:eastAsia="微软雅黑"/>
                <w:color w:val="000000" w:themeColor="text1"/>
                <w:lang w:eastAsia="zh-CN" w:bidi="ar"/>
                <w14:textFill>
                  <w14:solidFill>
                    <w14:schemeClr w14:val="tx1"/>
                  </w14:solidFill>
                </w14:textFill>
              </w:rPr>
              <w:t xml:space="preserve"> </w:t>
            </w:r>
            <w:r>
              <w:rPr>
                <w:rFonts w:hint="eastAsia" w:ascii="Times New Roman" w:hAnsi="Times New Roman" w:eastAsia="微软雅黑" w:cs="Times New Roman"/>
                <w:sz w:val="21"/>
                <w:szCs w:val="21"/>
                <w:lang w:eastAsia="zh-CN"/>
              </w:rPr>
              <w:t>%}{%if loop.last%}{{ i }}{%else%}{{ i }}</w:t>
            </w:r>
          </w:p>
          <w:p w14:paraId="40B8CBA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525A53E">
            <w:pPr>
              <w:snapToGrid w:val="0"/>
              <w:rPr>
                <w:rFonts w:ascii="Times New Roman" w:hAnsi="Times New Roman" w:eastAsia="微软雅黑" w:cs="Times New Roman"/>
                <w:sz w:val="21"/>
                <w:szCs w:val="21"/>
                <w:lang w:eastAsia="zh-CN"/>
              </w:rPr>
            </w:pPr>
          </w:p>
        </w:tc>
      </w:tr>
      <w:tr w14:paraId="3D7720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EDCDFEE">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A876CC6">
            <w:pPr>
              <w:widowControl/>
              <w:snapToGrid w:val="0"/>
              <w:textAlignment w:val="center"/>
              <w:rPr>
                <w:rStyle w:val="50"/>
                <w:rFonts w:eastAsia="微软雅黑"/>
                <w:lang w:eastAsia="zh-CN" w:bidi="ar"/>
              </w:rPr>
            </w:pPr>
            <w:r>
              <w:rPr>
                <w:rStyle w:val="50"/>
                <w:rFonts w:eastAsia="微软雅黑"/>
                <w:lang w:eastAsia="zh-CN" w:bidi="ar"/>
              </w:rPr>
              <w:t>RAD54L突变</w:t>
            </w:r>
          </w:p>
        </w:tc>
        <w:tc>
          <w:tcPr>
            <w:tcW w:w="2623" w:type="dxa"/>
            <w:shd w:val="clear" w:color="auto" w:fill="auto"/>
            <w:noWrap/>
            <w:vAlign w:val="center"/>
          </w:tcPr>
          <w:p w14:paraId="04CA06D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RAD54L</w:t>
            </w:r>
            <w:r>
              <w:rPr>
                <w:rFonts w:hint="eastAsia" w:ascii="Times New Roman" w:hAnsi="Times New Roman" w:eastAsia="微软雅黑" w:cs="Times New Roman"/>
                <w:sz w:val="21"/>
                <w:szCs w:val="21"/>
                <w:lang w:eastAsia="zh-CN"/>
              </w:rPr>
              <w:t xml:space="preserve"> %}{%if loop.last%}{{ i }}{%else%}{{ i }}</w:t>
            </w:r>
          </w:p>
          <w:p w14:paraId="6DBF7C2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F363409">
            <w:pPr>
              <w:snapToGrid w:val="0"/>
              <w:rPr>
                <w:rFonts w:ascii="Times New Roman" w:hAnsi="Times New Roman" w:eastAsia="微软雅黑" w:cs="Times New Roman"/>
                <w:sz w:val="21"/>
                <w:szCs w:val="21"/>
                <w:lang w:eastAsia="zh-CN"/>
              </w:rPr>
            </w:pPr>
          </w:p>
        </w:tc>
      </w:tr>
      <w:tr w14:paraId="054D18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E1FEEF0">
            <w:pPr>
              <w:widowControl/>
              <w:snapToGrid w:val="0"/>
              <w:jc w:val="center"/>
              <w:textAlignment w:val="center"/>
              <w:rPr>
                <w:rFonts w:ascii="Times New Roman" w:hAnsi="Times New Roman" w:eastAsia="微软雅黑" w:cs="Times New Roman"/>
                <w:color w:val="000000"/>
                <w:sz w:val="21"/>
                <w:szCs w:val="21"/>
                <w:highlight w:val="yellow"/>
                <w:lang w:eastAsia="zh-CN" w:bidi="ar"/>
              </w:rPr>
            </w:pPr>
          </w:p>
        </w:tc>
        <w:tc>
          <w:tcPr>
            <w:tcW w:w="8504" w:type="dxa"/>
            <w:gridSpan w:val="3"/>
            <w:shd w:val="clear" w:color="auto" w:fill="auto"/>
            <w:noWrap/>
            <w:vAlign w:val="center"/>
          </w:tcPr>
          <w:p w14:paraId="4A1E3E69">
            <w:pPr>
              <w:snapToGrid w:val="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其他基因</w:t>
            </w:r>
          </w:p>
        </w:tc>
      </w:tr>
      <w:tr w14:paraId="2114C0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9A1EAF1">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53BF0F6B">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CD274(PDL1)</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63BF5D0D">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CD274</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3F61AC1E">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positiveOther.detectionSignificance }}</w:t>
            </w:r>
          </w:p>
        </w:tc>
      </w:tr>
      <w:tr w14:paraId="511591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418CC07">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3657F472">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KRAS突变</w:t>
            </w:r>
          </w:p>
        </w:tc>
        <w:tc>
          <w:tcPr>
            <w:tcW w:w="2623" w:type="dxa"/>
            <w:shd w:val="clear" w:color="auto" w:fill="auto"/>
            <w:noWrap/>
            <w:vAlign w:val="center"/>
          </w:tcPr>
          <w:p w14:paraId="4CB66A9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KRAS</w:t>
            </w:r>
            <w:r>
              <w:rPr>
                <w:rFonts w:hint="eastAsia" w:ascii="Times New Roman" w:hAnsi="Times New Roman" w:eastAsia="微软雅黑" w:cs="Times New Roman"/>
                <w:sz w:val="21"/>
                <w:szCs w:val="21"/>
                <w:lang w:eastAsia="zh-CN"/>
              </w:rPr>
              <w:t xml:space="preserve"> %}{%if loop.last%}{{ i }}{%else%}{{ i }}</w:t>
            </w:r>
          </w:p>
          <w:p w14:paraId="14316AA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CA5D629">
            <w:pPr>
              <w:snapToGrid w:val="0"/>
              <w:rPr>
                <w:rFonts w:ascii="Times New Roman" w:hAnsi="Times New Roman" w:eastAsia="微软雅黑" w:cs="Times New Roman"/>
                <w:sz w:val="21"/>
                <w:szCs w:val="21"/>
                <w:lang w:eastAsia="zh-CN"/>
              </w:rPr>
            </w:pPr>
          </w:p>
        </w:tc>
      </w:tr>
      <w:tr w14:paraId="5BF9FDA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3873413">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4E58522">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PBRM1突变</w:t>
            </w:r>
          </w:p>
        </w:tc>
        <w:tc>
          <w:tcPr>
            <w:tcW w:w="2623" w:type="dxa"/>
            <w:shd w:val="clear" w:color="auto" w:fill="auto"/>
            <w:noWrap/>
            <w:vAlign w:val="center"/>
          </w:tcPr>
          <w:p w14:paraId="72A08AE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PBRM1</w:t>
            </w:r>
            <w:r>
              <w:rPr>
                <w:rFonts w:hint="eastAsia" w:ascii="Times New Roman" w:hAnsi="Times New Roman" w:eastAsia="微软雅黑" w:cs="Times New Roman"/>
                <w:sz w:val="21"/>
                <w:szCs w:val="21"/>
                <w:lang w:eastAsia="zh-CN"/>
              </w:rPr>
              <w:t xml:space="preserve"> %}{%if loop.last%}{{ i }}{%else%}{{ i }}</w:t>
            </w:r>
          </w:p>
          <w:p w14:paraId="56FF1DC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180F9BF">
            <w:pPr>
              <w:snapToGrid w:val="0"/>
              <w:rPr>
                <w:rFonts w:ascii="Times New Roman" w:hAnsi="Times New Roman" w:eastAsia="微软雅黑" w:cs="Times New Roman"/>
                <w:sz w:val="21"/>
                <w:szCs w:val="21"/>
                <w:lang w:eastAsia="zh-CN"/>
              </w:rPr>
            </w:pPr>
          </w:p>
        </w:tc>
      </w:tr>
      <w:tr w14:paraId="7665EF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0851E1A">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2DE09FE4">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PDCD1LG2(PDL2)</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1D62BC81">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PDCD1LG2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6FE6700F">
            <w:pPr>
              <w:snapToGrid w:val="0"/>
              <w:rPr>
                <w:rFonts w:ascii="Times New Roman" w:hAnsi="Times New Roman" w:eastAsia="微软雅黑" w:cs="Times New Roman"/>
                <w:sz w:val="21"/>
                <w:szCs w:val="21"/>
                <w:lang w:eastAsia="zh-CN"/>
              </w:rPr>
            </w:pPr>
          </w:p>
        </w:tc>
      </w:tr>
      <w:tr w14:paraId="4A54FE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F9F0BBA">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391C466">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POLD1突变</w:t>
            </w:r>
          </w:p>
        </w:tc>
        <w:tc>
          <w:tcPr>
            <w:tcW w:w="2623" w:type="dxa"/>
            <w:shd w:val="clear" w:color="auto" w:fill="auto"/>
            <w:noWrap/>
            <w:vAlign w:val="center"/>
          </w:tcPr>
          <w:p w14:paraId="31B9166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POLD1</w:t>
            </w:r>
            <w:r>
              <w:rPr>
                <w:rFonts w:hint="eastAsia" w:ascii="Times New Roman" w:hAnsi="Times New Roman" w:eastAsia="微软雅黑" w:cs="Times New Roman"/>
                <w:sz w:val="21"/>
                <w:szCs w:val="21"/>
                <w:lang w:eastAsia="zh-CN"/>
              </w:rPr>
              <w:t xml:space="preserve"> %}{%if loop.last%}{{ i }}{%else%}{{ i }}</w:t>
            </w:r>
          </w:p>
          <w:p w14:paraId="74BF7A9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7BD0AD3">
            <w:pPr>
              <w:snapToGrid w:val="0"/>
              <w:rPr>
                <w:rFonts w:ascii="Times New Roman" w:hAnsi="Times New Roman" w:eastAsia="微软雅黑" w:cs="Times New Roman"/>
                <w:sz w:val="21"/>
                <w:szCs w:val="21"/>
                <w:lang w:eastAsia="zh-CN"/>
              </w:rPr>
            </w:pPr>
          </w:p>
        </w:tc>
      </w:tr>
      <w:tr w14:paraId="7DDBD5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9A4B676">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EF89B3D">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POLE突变</w:t>
            </w:r>
          </w:p>
        </w:tc>
        <w:tc>
          <w:tcPr>
            <w:tcW w:w="2623" w:type="dxa"/>
            <w:shd w:val="clear" w:color="auto" w:fill="auto"/>
            <w:noWrap/>
            <w:vAlign w:val="center"/>
          </w:tcPr>
          <w:p w14:paraId="52EC902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POLE</w:t>
            </w:r>
            <w:r>
              <w:rPr>
                <w:rFonts w:hint="eastAsia" w:ascii="Times New Roman" w:hAnsi="Times New Roman" w:eastAsia="微软雅黑" w:cs="Times New Roman"/>
                <w:sz w:val="21"/>
                <w:szCs w:val="21"/>
                <w:lang w:eastAsia="zh-CN"/>
              </w:rPr>
              <w:t xml:space="preserve"> %}{%if loop.last%}{{ i }}{%else%}{{ i }}</w:t>
            </w:r>
          </w:p>
          <w:p w14:paraId="72EFDA6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C18C8CB">
            <w:pPr>
              <w:snapToGrid w:val="0"/>
              <w:rPr>
                <w:rFonts w:ascii="Times New Roman" w:hAnsi="Times New Roman" w:eastAsia="微软雅黑" w:cs="Times New Roman"/>
                <w:sz w:val="21"/>
                <w:szCs w:val="21"/>
                <w:lang w:eastAsia="zh-CN"/>
              </w:rPr>
            </w:pPr>
          </w:p>
        </w:tc>
      </w:tr>
      <w:tr w14:paraId="522377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5ACEDE6">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62F8A2B">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TP53突变</w:t>
            </w:r>
          </w:p>
        </w:tc>
        <w:tc>
          <w:tcPr>
            <w:tcW w:w="2623" w:type="dxa"/>
            <w:shd w:val="clear" w:color="auto" w:fill="auto"/>
            <w:noWrap/>
            <w:vAlign w:val="center"/>
          </w:tcPr>
          <w:p w14:paraId="1999885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TP53</w:t>
            </w:r>
            <w:r>
              <w:rPr>
                <w:rFonts w:hint="eastAsia" w:ascii="Times New Roman" w:hAnsi="Times New Roman" w:eastAsia="微软雅黑" w:cs="Times New Roman"/>
                <w:sz w:val="21"/>
                <w:szCs w:val="21"/>
                <w:lang w:eastAsia="zh-CN"/>
              </w:rPr>
              <w:t xml:space="preserve"> %}{%if loop.last%}{{ i }}{%else%}{{ i }}</w:t>
            </w:r>
          </w:p>
          <w:p w14:paraId="6DB4D44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198E8B0">
            <w:pPr>
              <w:snapToGrid w:val="0"/>
              <w:rPr>
                <w:rFonts w:ascii="Times New Roman" w:hAnsi="Times New Roman" w:eastAsia="微软雅黑" w:cs="Times New Roman"/>
                <w:sz w:val="21"/>
                <w:szCs w:val="21"/>
                <w:lang w:eastAsia="zh-CN"/>
              </w:rPr>
            </w:pPr>
          </w:p>
        </w:tc>
      </w:tr>
      <w:tr w14:paraId="30AB2D2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35A9D2D0">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负相关基因</w:t>
            </w:r>
          </w:p>
        </w:tc>
        <w:tc>
          <w:tcPr>
            <w:tcW w:w="2436" w:type="dxa"/>
            <w:shd w:val="clear" w:color="auto" w:fill="auto"/>
            <w:noWrap/>
            <w:vAlign w:val="center"/>
          </w:tcPr>
          <w:p w14:paraId="4F094835">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ALK融合</w:t>
            </w:r>
          </w:p>
        </w:tc>
        <w:tc>
          <w:tcPr>
            <w:tcW w:w="2623" w:type="dxa"/>
            <w:shd w:val="clear" w:color="auto" w:fill="auto"/>
            <w:noWrap/>
            <w:vAlign w:val="center"/>
          </w:tcPr>
          <w:p w14:paraId="6C42FD0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ALK</w:t>
            </w:r>
            <w:r>
              <w:rPr>
                <w:rFonts w:hint="eastAsia" w:ascii="Times New Roman" w:hAnsi="Times New Roman" w:eastAsia="微软雅黑" w:cs="Times New Roman"/>
                <w:sz w:val="21"/>
                <w:szCs w:val="21"/>
                <w:lang w:eastAsia="zh-CN"/>
              </w:rPr>
              <w:t xml:space="preserve"> %}{%if loop.last%}{{ i }}{%else%}{{ i }}</w:t>
            </w:r>
          </w:p>
          <w:p w14:paraId="56BD88FF">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noWrap/>
            <w:vAlign w:val="center"/>
          </w:tcPr>
          <w:p w14:paraId="2A343A3E">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negative.detectionSignificance }}</w:t>
            </w:r>
          </w:p>
        </w:tc>
      </w:tr>
      <w:tr w14:paraId="6EDD6F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1EFCF5E">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57F30457">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B2M突变</w:t>
            </w:r>
          </w:p>
        </w:tc>
        <w:tc>
          <w:tcPr>
            <w:tcW w:w="2623" w:type="dxa"/>
            <w:shd w:val="clear" w:color="auto" w:fill="auto"/>
            <w:noWrap/>
            <w:vAlign w:val="center"/>
          </w:tcPr>
          <w:p w14:paraId="0E87C2D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B2M</w:t>
            </w:r>
            <w:r>
              <w:rPr>
                <w:rFonts w:hint="eastAsia" w:ascii="Times New Roman" w:hAnsi="Times New Roman" w:eastAsia="微软雅黑" w:cs="Times New Roman"/>
                <w:sz w:val="21"/>
                <w:szCs w:val="21"/>
                <w:lang w:eastAsia="zh-CN"/>
              </w:rPr>
              <w:t xml:space="preserve"> %}{%if loop.last%}{{ i }}{%else%}{{ i }}</w:t>
            </w:r>
          </w:p>
          <w:p w14:paraId="2E343F67">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1D3A13D">
            <w:pPr>
              <w:snapToGrid w:val="0"/>
              <w:rPr>
                <w:rFonts w:ascii="Times New Roman" w:hAnsi="Times New Roman" w:eastAsia="微软雅黑" w:cs="Times New Roman"/>
                <w:sz w:val="21"/>
                <w:szCs w:val="21"/>
                <w:lang w:eastAsia="zh-CN"/>
              </w:rPr>
            </w:pPr>
          </w:p>
        </w:tc>
      </w:tr>
      <w:tr w14:paraId="4A9BBA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00F9454">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30BA40A5">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CTNNB1突变</w:t>
            </w:r>
          </w:p>
        </w:tc>
        <w:tc>
          <w:tcPr>
            <w:tcW w:w="2623" w:type="dxa"/>
            <w:shd w:val="clear" w:color="auto" w:fill="auto"/>
            <w:noWrap/>
            <w:vAlign w:val="center"/>
          </w:tcPr>
          <w:p w14:paraId="4D6A9B9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CTNNB1</w:t>
            </w:r>
            <w:r>
              <w:rPr>
                <w:rFonts w:hint="eastAsia" w:ascii="Times New Roman" w:hAnsi="Times New Roman" w:eastAsia="微软雅黑" w:cs="Times New Roman"/>
                <w:sz w:val="21"/>
                <w:szCs w:val="21"/>
                <w:lang w:eastAsia="zh-CN"/>
              </w:rPr>
              <w:t xml:space="preserve"> %}{%if loop.last%}{{ i }}{%else%}{{ i }}</w:t>
            </w:r>
          </w:p>
          <w:p w14:paraId="0FD38D26">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CAFAD65">
            <w:pPr>
              <w:snapToGrid w:val="0"/>
              <w:rPr>
                <w:rFonts w:ascii="Times New Roman" w:hAnsi="Times New Roman" w:eastAsia="微软雅黑" w:cs="Times New Roman"/>
                <w:sz w:val="21"/>
                <w:szCs w:val="21"/>
                <w:lang w:eastAsia="zh-CN"/>
              </w:rPr>
            </w:pPr>
          </w:p>
        </w:tc>
      </w:tr>
      <w:tr w14:paraId="4BDEF36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3568260">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38D487CC">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EGFR突变(EX19del/L858R)</w:t>
            </w:r>
          </w:p>
        </w:tc>
        <w:tc>
          <w:tcPr>
            <w:tcW w:w="2623" w:type="dxa"/>
            <w:shd w:val="clear" w:color="auto" w:fill="auto"/>
            <w:noWrap/>
            <w:vAlign w:val="center"/>
          </w:tcPr>
          <w:p w14:paraId="7319DAA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EGFR</w:t>
            </w:r>
            <w:r>
              <w:rPr>
                <w:rFonts w:hint="eastAsia" w:ascii="Times New Roman" w:hAnsi="Times New Roman" w:eastAsia="微软雅黑" w:cs="Times New Roman"/>
                <w:sz w:val="21"/>
                <w:szCs w:val="21"/>
                <w:lang w:eastAsia="zh-CN"/>
              </w:rPr>
              <w:t xml:space="preserve"> %}{%if loop.last%}{{ i }}{%else%}{{ i }}</w:t>
            </w:r>
          </w:p>
          <w:p w14:paraId="76DC2179">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C8A2CA1">
            <w:pPr>
              <w:snapToGrid w:val="0"/>
              <w:rPr>
                <w:rFonts w:ascii="Times New Roman" w:hAnsi="Times New Roman" w:eastAsia="微软雅黑" w:cs="Times New Roman"/>
                <w:sz w:val="21"/>
                <w:szCs w:val="21"/>
                <w:lang w:eastAsia="zh-CN"/>
              </w:rPr>
            </w:pPr>
          </w:p>
        </w:tc>
      </w:tr>
      <w:tr w14:paraId="112F7F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32CAB3B">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23B1D718">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JAK1突变</w:t>
            </w:r>
          </w:p>
        </w:tc>
        <w:tc>
          <w:tcPr>
            <w:tcW w:w="2623" w:type="dxa"/>
            <w:shd w:val="clear" w:color="auto" w:fill="auto"/>
            <w:noWrap/>
            <w:vAlign w:val="center"/>
          </w:tcPr>
          <w:p w14:paraId="0A87441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JAK1</w:t>
            </w:r>
            <w:r>
              <w:rPr>
                <w:rFonts w:hint="eastAsia" w:ascii="Times New Roman" w:hAnsi="Times New Roman" w:eastAsia="微软雅黑" w:cs="Times New Roman"/>
                <w:sz w:val="21"/>
                <w:szCs w:val="21"/>
                <w:lang w:eastAsia="zh-CN"/>
              </w:rPr>
              <w:t xml:space="preserve"> %}{%if loop.last%}{{ i }}{%else%}{{ i }}</w:t>
            </w:r>
          </w:p>
          <w:p w14:paraId="423E8848">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87665E3">
            <w:pPr>
              <w:snapToGrid w:val="0"/>
              <w:rPr>
                <w:rFonts w:ascii="Times New Roman" w:hAnsi="Times New Roman" w:eastAsia="微软雅黑" w:cs="Times New Roman"/>
                <w:sz w:val="21"/>
                <w:szCs w:val="21"/>
                <w:lang w:eastAsia="zh-CN"/>
              </w:rPr>
            </w:pPr>
          </w:p>
        </w:tc>
      </w:tr>
      <w:tr w14:paraId="73F580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638106C">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0FDAF64C">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JAK2突变</w:t>
            </w:r>
          </w:p>
        </w:tc>
        <w:tc>
          <w:tcPr>
            <w:tcW w:w="2623" w:type="dxa"/>
            <w:shd w:val="clear" w:color="auto" w:fill="auto"/>
            <w:noWrap/>
            <w:vAlign w:val="center"/>
          </w:tcPr>
          <w:p w14:paraId="6D89CA1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JAK2</w:t>
            </w:r>
            <w:r>
              <w:rPr>
                <w:rFonts w:hint="eastAsia" w:ascii="Times New Roman" w:hAnsi="Times New Roman" w:eastAsia="微软雅黑" w:cs="Times New Roman"/>
                <w:sz w:val="21"/>
                <w:szCs w:val="21"/>
                <w:lang w:eastAsia="zh-CN"/>
              </w:rPr>
              <w:t xml:space="preserve"> %}{%if loop.last%}{{ i }}{%else%}{{ i }}</w:t>
            </w:r>
          </w:p>
          <w:p w14:paraId="7DDA9341">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E5E5527">
            <w:pPr>
              <w:snapToGrid w:val="0"/>
              <w:rPr>
                <w:rFonts w:ascii="Times New Roman" w:hAnsi="Times New Roman" w:eastAsia="微软雅黑" w:cs="Times New Roman"/>
                <w:sz w:val="21"/>
                <w:szCs w:val="21"/>
                <w:lang w:eastAsia="zh-CN"/>
              </w:rPr>
            </w:pPr>
          </w:p>
        </w:tc>
      </w:tr>
      <w:tr w14:paraId="7342B6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397" w:hRule="atLeast"/>
        </w:trPr>
        <w:tc>
          <w:tcPr>
            <w:tcW w:w="1434" w:type="dxa"/>
            <w:vMerge w:val="continue"/>
            <w:shd w:val="clear" w:color="auto" w:fill="auto"/>
            <w:noWrap/>
            <w:vAlign w:val="center"/>
          </w:tcPr>
          <w:p w14:paraId="2C3E461F">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6C14CD2E">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KEAP1突变</w:t>
            </w:r>
          </w:p>
        </w:tc>
        <w:tc>
          <w:tcPr>
            <w:tcW w:w="2623" w:type="dxa"/>
            <w:shd w:val="clear" w:color="auto" w:fill="auto"/>
            <w:noWrap/>
            <w:vAlign w:val="center"/>
          </w:tcPr>
          <w:p w14:paraId="1CFCAF2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KEAP1</w:t>
            </w:r>
            <w:r>
              <w:rPr>
                <w:rFonts w:hint="eastAsia" w:ascii="Times New Roman" w:hAnsi="Times New Roman" w:eastAsia="微软雅黑" w:cs="Times New Roman"/>
                <w:sz w:val="21"/>
                <w:szCs w:val="21"/>
                <w:lang w:eastAsia="zh-CN"/>
              </w:rPr>
              <w:t xml:space="preserve"> %}{%if loop.last%}{{ i }}{%else%}{{ i }}</w:t>
            </w:r>
          </w:p>
          <w:p w14:paraId="62E77C73">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C88B2DE">
            <w:pPr>
              <w:snapToGrid w:val="0"/>
              <w:rPr>
                <w:rFonts w:ascii="Times New Roman" w:hAnsi="Times New Roman" w:eastAsia="微软雅黑" w:cs="Times New Roman"/>
                <w:sz w:val="21"/>
                <w:szCs w:val="21"/>
                <w:lang w:eastAsia="zh-CN"/>
              </w:rPr>
            </w:pPr>
          </w:p>
        </w:tc>
      </w:tr>
      <w:tr w14:paraId="67B45A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16BD39A">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00A1A1FA">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PTEN突变</w:t>
            </w:r>
          </w:p>
        </w:tc>
        <w:tc>
          <w:tcPr>
            <w:tcW w:w="2623" w:type="dxa"/>
            <w:shd w:val="clear" w:color="auto" w:fill="auto"/>
            <w:noWrap/>
            <w:vAlign w:val="center"/>
          </w:tcPr>
          <w:p w14:paraId="60B060B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PTEN</w:t>
            </w:r>
            <w:r>
              <w:rPr>
                <w:rFonts w:hint="eastAsia" w:ascii="Times New Roman" w:hAnsi="Times New Roman" w:eastAsia="微软雅黑" w:cs="Times New Roman"/>
                <w:sz w:val="21"/>
                <w:szCs w:val="21"/>
                <w:lang w:eastAsia="zh-CN"/>
              </w:rPr>
              <w:t xml:space="preserve"> %}{%if loop.last%}{{ i }}{%else%}{{ i }}</w:t>
            </w:r>
          </w:p>
          <w:p w14:paraId="4DF2B21C">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EEA9072">
            <w:pPr>
              <w:snapToGrid w:val="0"/>
              <w:rPr>
                <w:rFonts w:ascii="Times New Roman" w:hAnsi="Times New Roman" w:eastAsia="微软雅黑" w:cs="Times New Roman"/>
                <w:sz w:val="21"/>
                <w:szCs w:val="21"/>
                <w:lang w:eastAsia="zh-CN"/>
              </w:rPr>
            </w:pPr>
          </w:p>
        </w:tc>
      </w:tr>
      <w:tr w14:paraId="3F15A7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D0782F5">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743797E4">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STK11突变</w:t>
            </w:r>
          </w:p>
        </w:tc>
        <w:tc>
          <w:tcPr>
            <w:tcW w:w="2623" w:type="dxa"/>
            <w:shd w:val="clear" w:color="auto" w:fill="auto"/>
            <w:noWrap/>
            <w:vAlign w:val="center"/>
          </w:tcPr>
          <w:p w14:paraId="2F19CD5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STK11</w:t>
            </w:r>
            <w:r>
              <w:rPr>
                <w:rFonts w:hint="eastAsia" w:ascii="Times New Roman" w:hAnsi="Times New Roman" w:eastAsia="微软雅黑" w:cs="Times New Roman"/>
                <w:sz w:val="21"/>
                <w:szCs w:val="21"/>
                <w:lang w:eastAsia="zh-CN"/>
              </w:rPr>
              <w:t xml:space="preserve"> %}{%if loop.last%}{{ i }}{%else%}{{ i }}</w:t>
            </w:r>
          </w:p>
          <w:p w14:paraId="6FF98549">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A8302F7">
            <w:pPr>
              <w:snapToGrid w:val="0"/>
              <w:rPr>
                <w:rFonts w:ascii="Times New Roman" w:hAnsi="Times New Roman" w:eastAsia="微软雅黑" w:cs="Times New Roman"/>
                <w:sz w:val="21"/>
                <w:szCs w:val="21"/>
                <w:lang w:eastAsia="zh-CN"/>
              </w:rPr>
            </w:pPr>
          </w:p>
        </w:tc>
      </w:tr>
      <w:tr w14:paraId="04C6B0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3CCE91E8">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bidi="ar"/>
              </w:rPr>
              <w:t>免疫</w:t>
            </w:r>
            <w:r>
              <w:rPr>
                <w:rFonts w:ascii="Times New Roman" w:hAnsi="Times New Roman" w:eastAsia="微软雅黑" w:cs="Times New Roman"/>
                <w:b/>
                <w:bCs/>
                <w:sz w:val="21"/>
                <w:szCs w:val="21"/>
                <w:lang w:eastAsia="zh-CN" w:bidi="ar"/>
              </w:rPr>
              <w:t>超进展相关基因(HPD)</w:t>
            </w:r>
          </w:p>
        </w:tc>
        <w:tc>
          <w:tcPr>
            <w:tcW w:w="2436" w:type="dxa"/>
            <w:shd w:val="clear" w:color="auto" w:fill="auto"/>
            <w:noWrap/>
            <w:vAlign w:val="center"/>
          </w:tcPr>
          <w:p w14:paraId="5BC046FF">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CCND1扩增</w:t>
            </w:r>
          </w:p>
        </w:tc>
        <w:tc>
          <w:tcPr>
            <w:tcW w:w="2623" w:type="dxa"/>
            <w:shd w:val="clear" w:color="auto" w:fill="auto"/>
            <w:noWrap/>
            <w:vAlign w:val="center"/>
          </w:tcPr>
          <w:p w14:paraId="7A709D0B">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CCND1</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4D45AB3A">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hpd.detectionSignificance }}</w:t>
            </w:r>
          </w:p>
        </w:tc>
      </w:tr>
      <w:tr w14:paraId="14FA51D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5629674">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232B8A2">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FGF3扩增</w:t>
            </w:r>
          </w:p>
        </w:tc>
        <w:tc>
          <w:tcPr>
            <w:tcW w:w="2623" w:type="dxa"/>
            <w:shd w:val="clear" w:color="auto" w:fill="auto"/>
            <w:noWrap/>
            <w:vAlign w:val="center"/>
          </w:tcPr>
          <w:p w14:paraId="2EE1E62F">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FGF3</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2B486FEB">
            <w:pPr>
              <w:snapToGrid w:val="0"/>
              <w:rPr>
                <w:rFonts w:ascii="Times New Roman" w:hAnsi="Times New Roman" w:eastAsia="微软雅黑" w:cs="Times New Roman"/>
                <w:color w:val="000000"/>
                <w:sz w:val="21"/>
                <w:szCs w:val="21"/>
              </w:rPr>
            </w:pPr>
          </w:p>
        </w:tc>
      </w:tr>
      <w:tr w14:paraId="339B3A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222FCF9">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34FC20F">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FGF4扩增</w:t>
            </w:r>
          </w:p>
        </w:tc>
        <w:tc>
          <w:tcPr>
            <w:tcW w:w="2623" w:type="dxa"/>
            <w:shd w:val="clear" w:color="auto" w:fill="auto"/>
            <w:noWrap/>
            <w:vAlign w:val="center"/>
          </w:tcPr>
          <w:p w14:paraId="55D49EFA">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58E3BB74">
            <w:pPr>
              <w:snapToGrid w:val="0"/>
              <w:rPr>
                <w:rFonts w:ascii="Times New Roman" w:hAnsi="Times New Roman" w:eastAsia="微软雅黑" w:cs="Times New Roman"/>
                <w:color w:val="000000"/>
                <w:sz w:val="21"/>
                <w:szCs w:val="21"/>
              </w:rPr>
            </w:pPr>
          </w:p>
        </w:tc>
      </w:tr>
      <w:tr w14:paraId="357638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52B3591">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5B2E1E1">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FGF19扩增</w:t>
            </w:r>
          </w:p>
        </w:tc>
        <w:tc>
          <w:tcPr>
            <w:tcW w:w="2623" w:type="dxa"/>
            <w:shd w:val="clear" w:color="auto" w:fill="auto"/>
            <w:noWrap/>
            <w:vAlign w:val="center"/>
          </w:tcPr>
          <w:p w14:paraId="7A904548">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FGF19</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0BBEE57A">
            <w:pPr>
              <w:snapToGrid w:val="0"/>
              <w:rPr>
                <w:rFonts w:ascii="Times New Roman" w:hAnsi="Times New Roman" w:eastAsia="微软雅黑" w:cs="Times New Roman"/>
                <w:color w:val="000000"/>
                <w:sz w:val="21"/>
                <w:szCs w:val="21"/>
              </w:rPr>
            </w:pPr>
          </w:p>
        </w:tc>
      </w:tr>
      <w:tr w14:paraId="233B0E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36D4B18">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2E6838D">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DNMT3A突变</w:t>
            </w:r>
          </w:p>
        </w:tc>
        <w:tc>
          <w:tcPr>
            <w:tcW w:w="2623" w:type="dxa"/>
            <w:shd w:val="clear" w:color="auto" w:fill="auto"/>
            <w:noWrap/>
            <w:vAlign w:val="center"/>
          </w:tcPr>
          <w:p w14:paraId="7BE7CFE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hpd.hpd</w:t>
            </w:r>
            <w:r>
              <w:rPr>
                <w:rFonts w:ascii="Times New Roman" w:hAnsi="Times New Roman" w:eastAsia="微软雅黑" w:cs="Times New Roman"/>
                <w:sz w:val="21"/>
                <w:szCs w:val="21"/>
                <w:lang w:eastAsia="zh-CN" w:bidi="ar"/>
              </w:rPr>
              <w:t>DNMT3A</w:t>
            </w:r>
            <w:r>
              <w:rPr>
                <w:rFonts w:hint="eastAsia" w:ascii="Times New Roman" w:hAnsi="Times New Roman" w:eastAsia="微软雅黑" w:cs="Times New Roman"/>
                <w:sz w:val="21"/>
                <w:szCs w:val="21"/>
                <w:lang w:eastAsia="zh-CN"/>
              </w:rPr>
              <w:t xml:space="preserve"> %}{%if loop.last%}{{ i }}{%else%}{{ i }}</w:t>
            </w:r>
          </w:p>
          <w:p w14:paraId="44F1EFC4">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5DB9049">
            <w:pPr>
              <w:snapToGrid w:val="0"/>
              <w:rPr>
                <w:rFonts w:ascii="Times New Roman" w:hAnsi="Times New Roman" w:eastAsia="微软雅黑" w:cs="Times New Roman"/>
                <w:color w:val="000000"/>
                <w:sz w:val="21"/>
                <w:szCs w:val="21"/>
              </w:rPr>
            </w:pPr>
          </w:p>
        </w:tc>
      </w:tr>
      <w:tr w14:paraId="63D8EF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BB740E2">
            <w:pPr>
              <w:widowControl/>
              <w:snapToGrid w:val="0"/>
              <w:jc w:val="center"/>
              <w:textAlignment w:val="center"/>
              <w:rPr>
                <w:rFonts w:ascii="Times New Roman" w:hAnsi="Times New Roman" w:eastAsia="微软雅黑" w:cs="Times New Roman"/>
                <w:color w:val="000000"/>
                <w:sz w:val="21"/>
                <w:szCs w:val="21"/>
                <w:lang w:eastAsia="zh-CN" w:bidi="ar"/>
              </w:rPr>
            </w:pPr>
          </w:p>
        </w:tc>
        <w:tc>
          <w:tcPr>
            <w:tcW w:w="2436" w:type="dxa"/>
            <w:shd w:val="clear" w:color="auto" w:fill="auto"/>
            <w:noWrap/>
            <w:vAlign w:val="center"/>
          </w:tcPr>
          <w:p w14:paraId="3040E1D7">
            <w:pPr>
              <w:widowControl/>
              <w:snapToGrid w:val="0"/>
              <w:textAlignment w:val="center"/>
              <w:rPr>
                <w:rFonts w:ascii="Times New Roman" w:hAnsi="Times New Roman" w:eastAsia="微软雅黑" w:cs="Times New Roman"/>
                <w:color w:val="000000"/>
                <w:sz w:val="21"/>
                <w:szCs w:val="21"/>
                <w:lang w:eastAsia="zh-CN" w:bidi="ar"/>
              </w:rPr>
            </w:pPr>
            <w:r>
              <w:rPr>
                <w:rFonts w:ascii="Times New Roman" w:hAnsi="Times New Roman" w:eastAsia="微软雅黑" w:cs="Times New Roman"/>
                <w:color w:val="000000"/>
                <w:sz w:val="21"/>
                <w:szCs w:val="21"/>
              </w:rPr>
              <w:t>EGFR</w:t>
            </w:r>
            <w:r>
              <w:rPr>
                <w:rFonts w:hint="eastAsia" w:ascii="Times New Roman" w:hAnsi="Times New Roman" w:eastAsia="微软雅黑" w:cs="Times New Roman"/>
                <w:color w:val="000000"/>
                <w:sz w:val="21"/>
                <w:szCs w:val="21"/>
                <w:lang w:eastAsia="zh-CN"/>
              </w:rPr>
              <w:t>扩增</w:t>
            </w:r>
          </w:p>
        </w:tc>
        <w:tc>
          <w:tcPr>
            <w:tcW w:w="2623" w:type="dxa"/>
            <w:shd w:val="clear" w:color="auto" w:fill="auto"/>
            <w:noWrap/>
            <w:vAlign w:val="center"/>
          </w:tcPr>
          <w:p w14:paraId="4424B060">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4E8F205A">
            <w:pPr>
              <w:snapToGrid w:val="0"/>
              <w:rPr>
                <w:rFonts w:ascii="Times New Roman" w:hAnsi="Times New Roman" w:eastAsia="微软雅黑" w:cs="Times New Roman"/>
                <w:color w:val="000000"/>
                <w:sz w:val="21"/>
                <w:szCs w:val="21"/>
              </w:rPr>
            </w:pPr>
          </w:p>
        </w:tc>
      </w:tr>
      <w:tr w14:paraId="66D63C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397" w:hRule="atLeast"/>
        </w:trPr>
        <w:tc>
          <w:tcPr>
            <w:tcW w:w="1434" w:type="dxa"/>
            <w:vMerge w:val="continue"/>
            <w:shd w:val="clear" w:color="auto" w:fill="auto"/>
            <w:noWrap/>
            <w:vAlign w:val="center"/>
          </w:tcPr>
          <w:p w14:paraId="1468839A">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088D61B9">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MDM2扩增</w:t>
            </w:r>
          </w:p>
        </w:tc>
        <w:tc>
          <w:tcPr>
            <w:tcW w:w="2623" w:type="dxa"/>
            <w:shd w:val="clear" w:color="auto" w:fill="auto"/>
            <w:noWrap/>
            <w:vAlign w:val="center"/>
          </w:tcPr>
          <w:p w14:paraId="32EAA138">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6E379EDB">
            <w:pPr>
              <w:snapToGrid w:val="0"/>
              <w:rPr>
                <w:rFonts w:ascii="Times New Roman" w:hAnsi="Times New Roman" w:eastAsia="微软雅黑" w:cs="Times New Roman"/>
                <w:color w:val="000000"/>
                <w:sz w:val="21"/>
                <w:szCs w:val="21"/>
              </w:rPr>
            </w:pPr>
          </w:p>
        </w:tc>
      </w:tr>
      <w:tr w14:paraId="2E21C57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3E0DD1B">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48F2EE0">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MDM4扩增</w:t>
            </w:r>
          </w:p>
        </w:tc>
        <w:tc>
          <w:tcPr>
            <w:tcW w:w="2623" w:type="dxa"/>
            <w:shd w:val="clear" w:color="auto" w:fill="auto"/>
            <w:noWrap/>
            <w:vAlign w:val="center"/>
          </w:tcPr>
          <w:p w14:paraId="24060797">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165DF8E2">
            <w:pPr>
              <w:snapToGrid w:val="0"/>
              <w:rPr>
                <w:rFonts w:ascii="Times New Roman" w:hAnsi="Times New Roman" w:eastAsia="微软雅黑" w:cs="Times New Roman"/>
                <w:color w:val="000000"/>
                <w:sz w:val="21"/>
                <w:szCs w:val="21"/>
              </w:rPr>
            </w:pPr>
          </w:p>
        </w:tc>
      </w:tr>
    </w:tbl>
    <w:p w14:paraId="60A0B454">
      <w:pPr>
        <w:spacing w:line="216" w:lineRule="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1032D568">
      <w:pPr>
        <w:pStyle w:val="8"/>
        <w:numPr>
          <w:ilvl w:val="0"/>
          <w:numId w:val="12"/>
        </w:numPr>
        <w:spacing w:line="216" w:lineRule="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0931B6EC">
      <w:pPr>
        <w:pStyle w:val="8"/>
        <w:numPr>
          <w:ilvl w:val="0"/>
          <w:numId w:val="12"/>
        </w:numPr>
        <w:spacing w:line="216" w:lineRule="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14:paraId="534341CB">
      <w:pPr>
        <w:pStyle w:val="8"/>
        <w:numPr>
          <w:ilvl w:val="0"/>
          <w:numId w:val="12"/>
        </w:numPr>
        <w:spacing w:line="216" w:lineRule="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563FDC37">
      <w:pPr>
        <w:pStyle w:val="8"/>
        <w:numPr>
          <w:ilvl w:val="0"/>
          <w:numId w:val="12"/>
        </w:numPr>
        <w:spacing w:line="216" w:lineRule="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6AF01128">
      <w:pPr>
        <w:pStyle w:val="8"/>
        <w:numPr>
          <w:ilvl w:val="0"/>
          <w:numId w:val="12"/>
        </w:numPr>
        <w:spacing w:line="216" w:lineRule="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p w14:paraId="56117FB5">
      <w:pPr>
        <w:rPr>
          <w:rFonts w:hint="eastAsia"/>
          <w:color w:val="auto"/>
          <w:lang w:eastAsia="zh-CN"/>
        </w:rPr>
      </w:pPr>
      <w:r>
        <w:rPr>
          <w:rFonts w:hint="eastAsia"/>
          <w:sz w:val="30"/>
          <w:lang w:eastAsia="zh-CN"/>
        </w:rPr>
        <w:br w:type="page"/>
      </w:r>
      <w:r>
        <w:rPr>
          <w:rFonts w:hint="eastAsia"/>
          <w:spacing w:val="2"/>
          <w:lang w:eastAsia="zh-CN"/>
        </w:rPr>
        <w:t>{% if gastrointestinalStromalTumor == True %}</w:t>
      </w:r>
    </w:p>
    <w:p w14:paraId="5B280167">
      <w:pPr>
        <w:pStyle w:val="3"/>
        <w:keepNext w:val="0"/>
        <w:keepLines w:val="0"/>
        <w:pageBreakBefore w:val="0"/>
        <w:widowControl w:val="0"/>
        <w:numPr>
          <w:ilvl w:val="0"/>
          <w:numId w:val="7"/>
        </w:numPr>
        <w:kinsoku/>
        <w:wordWrap/>
        <w:overflowPunct/>
        <w:topLinePunct w:val="0"/>
        <w:autoSpaceDE/>
        <w:autoSpaceDN/>
        <w:bidi w:val="0"/>
        <w:adjustRightInd/>
        <w:snapToGrid/>
        <w:ind w:left="0" w:leftChars="0" w:firstLine="0" w:firstLineChars="0"/>
        <w:jc w:val="left"/>
        <w:textAlignment w:val="auto"/>
        <w:rPr>
          <w:rFonts w:hint="eastAsia"/>
          <w:color w:val="auto"/>
          <w:lang w:eastAsia="zh-CN"/>
        </w:rPr>
      </w:pPr>
      <w:bookmarkStart w:id="43" w:name="_Toc27334"/>
      <w:r>
        <w:rPr>
          <w:rFonts w:hint="eastAsia"/>
          <w:color w:val="auto"/>
          <w:lang w:eastAsia="zh-CN"/>
        </w:rPr>
        <w:t>化疗药物用药提</w:t>
      </w:r>
      <w:r>
        <w:rPr>
          <w:rFonts w:hint="eastAsia"/>
          <w:color w:val="auto"/>
          <w:lang w:val="en-US" w:eastAsia="zh-CN"/>
        </w:rPr>
        <w:t>示</w:t>
      </w:r>
      <w:bookmarkEnd w:id="43"/>
    </w:p>
    <w:p w14:paraId="25CF64F8">
      <w:pPr>
        <w:keepNext w:val="0"/>
        <w:keepLines w:val="0"/>
        <w:pageBreakBefore w:val="0"/>
        <w:widowControl w:val="0"/>
        <w:kinsoku/>
        <w:wordWrap/>
        <w:overflowPunct/>
        <w:topLinePunct w:val="0"/>
        <w:autoSpaceDE/>
        <w:autoSpaceDN/>
        <w:bidi w:val="0"/>
        <w:adjustRightInd/>
        <w:snapToGrid/>
        <w:spacing w:before="26" w:after="26" w:line="240" w:lineRule="auto"/>
        <w:textAlignment w:val="auto"/>
        <w:rPr>
          <w:rFonts w:ascii="微软雅黑" w:hAnsi="微软雅黑" w:eastAsia="微软雅黑" w:cs="微软雅黑"/>
          <w:lang w:eastAsia="zh-CN"/>
        </w:rPr>
      </w:pPr>
      <w:r>
        <w:rPr>
          <w:rFonts w:hint="eastAsia" w:ascii="微软雅黑" w:hAnsi="微软雅黑" w:eastAsia="微软雅黑" w:cs="微软雅黑"/>
          <w:b/>
          <w:sz w:val="24"/>
          <w:lang w:eastAsia="zh-CN"/>
        </w:rPr>
        <w:t>化疗药物用药提示</w:t>
      </w:r>
    </w:p>
    <w:tbl>
      <w:tblPr>
        <w:tblStyle w:val="18"/>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6FEAAE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nil"/>
              <w:left w:val="nil"/>
              <w:bottom w:val="single" w:color="FFFFFF" w:sz="18" w:space="0"/>
              <w:right w:val="nil"/>
            </w:tcBorders>
            <w:shd w:val="clear" w:color="auto" w:fill="A8D08D" w:themeFill="accent6" w:themeFillTint="99"/>
            <w:vAlign w:val="center"/>
          </w:tcPr>
          <w:p w14:paraId="762619CB">
            <w:pPr>
              <w:widowControl/>
              <w:jc w:val="center"/>
              <w:rPr>
                <w:rFonts w:ascii="Times New Roman" w:hAnsi="Times New Roman" w:eastAsia="微软雅黑" w:cs="Times New Roman"/>
                <w:b/>
                <w:bCs/>
                <w:color w:val="000000" w:themeColor="text1"/>
                <w:sz w:val="18"/>
                <w:szCs w:val="18"/>
                <w:lang w:eastAsia="zh-CN" w:bidi="ar"/>
                <w14:textFill>
                  <w14:solidFill>
                    <w14:schemeClr w14:val="tx1"/>
                  </w14:solidFill>
                </w14:textFill>
              </w:rPr>
            </w:pPr>
            <w:r>
              <w:rPr>
                <w:rFonts w:ascii="Times New Roman" w:hAnsi="Times New Roman" w:eastAsia="微软雅黑" w:cs="Times New Roman"/>
                <w:b/>
                <w:bCs/>
                <w:color w:val="000000" w:themeColor="text1"/>
                <w:sz w:val="18"/>
                <w:szCs w:val="18"/>
                <w:lang w:eastAsia="zh-CN" w:bidi="ar"/>
                <w14:textFill>
                  <w14:solidFill>
                    <w14:schemeClr w14:val="tx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579D2366">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457CC0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single" w:color="FFFFFF" w:sz="18" w:space="0"/>
              <w:left w:val="nil"/>
              <w:bottom w:val="single" w:color="FFFFFF" w:sz="18" w:space="0"/>
              <w:right w:val="nil"/>
            </w:tcBorders>
            <w:shd w:val="clear" w:color="auto" w:fill="A8D08D" w:themeFill="accent6" w:themeFillTint="99"/>
            <w:vAlign w:val="center"/>
          </w:tcPr>
          <w:p w14:paraId="1AC3CECA">
            <w:pPr>
              <w:widowControl/>
              <w:jc w:val="center"/>
              <w:rPr>
                <w:rFonts w:ascii="Times New Roman" w:hAnsi="Times New Roman" w:eastAsia="微软雅黑" w:cs="Times New Roman"/>
                <w:b/>
                <w:bCs/>
                <w:color w:val="000000" w:themeColor="text1"/>
                <w:sz w:val="18"/>
                <w:szCs w:val="18"/>
                <w:lang w:eastAsia="zh-CN" w:bidi="ar"/>
                <w14:textFill>
                  <w14:solidFill>
                    <w14:schemeClr w14:val="tx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44034AE5">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7990DC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single" w:color="FFFFFF" w:sz="18" w:space="0"/>
              <w:left w:val="nil"/>
              <w:bottom w:val="nil"/>
              <w:right w:val="nil"/>
            </w:tcBorders>
            <w:shd w:val="clear" w:color="auto" w:fill="A8D08D" w:themeFill="accent6" w:themeFillTint="99"/>
            <w:vAlign w:val="center"/>
          </w:tcPr>
          <w:p w14:paraId="0DEC5D23">
            <w:pPr>
              <w:widowControl/>
              <w:jc w:val="center"/>
              <w:rPr>
                <w:rFonts w:ascii="Times New Roman" w:hAnsi="Times New Roman" w:eastAsia="微软雅黑" w:cs="Times New Roman"/>
                <w:b/>
                <w:bCs/>
                <w:color w:val="000000" w:themeColor="text1"/>
                <w:sz w:val="18"/>
                <w:szCs w:val="18"/>
                <w:lang w:eastAsia="zh-CN" w:bidi="ar"/>
                <w14:textFill>
                  <w14:solidFill>
                    <w14:schemeClr w14:val="tx1"/>
                  </w14:solidFill>
                </w14:textFill>
              </w:rPr>
            </w:pPr>
            <w:r>
              <w:rPr>
                <w:rFonts w:ascii="Times New Roman" w:hAnsi="Times New Roman" w:eastAsia="微软雅黑" w:cs="Times New Roman"/>
                <w:b/>
                <w:bCs/>
                <w:color w:val="000000" w:themeColor="text1"/>
                <w:sz w:val="18"/>
                <w:szCs w:val="18"/>
                <w:lang w:eastAsia="zh-CN" w:bidi="ar"/>
                <w14:textFill>
                  <w14:solidFill>
                    <w14:schemeClr w14:val="tx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3ACDC186">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1EE890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nil"/>
              <w:left w:val="nil"/>
              <w:bottom w:val="nil"/>
              <w:right w:val="nil"/>
              <w:tl2br w:val="nil"/>
              <w:tr2bl w:val="nil"/>
            </w:tcBorders>
            <w:shd w:val="clear" w:color="auto" w:fill="A8D08D" w:themeFill="accent6" w:themeFillTint="99"/>
            <w:vAlign w:val="center"/>
          </w:tcPr>
          <w:p w14:paraId="0E849DE9">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45467FCC">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22D4CA37">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1F2A2755">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0947B9B8">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4B98E42A">
      <w:pPr>
        <w:numPr>
          <w:ilvl w:val="0"/>
          <w:numId w:val="13"/>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22DD7D6C">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2F67A4C0">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08901E94">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6F6D94D5">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35DC07E7">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24CE0FCE">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4632945C">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5E89D828">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58240B7D">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2444CDD3">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r>
        <w:rPr>
          <w:rFonts w:hint="eastAsia"/>
          <w:spacing w:val="2"/>
          <w:lang w:eastAsia="zh-CN"/>
        </w:rPr>
        <w:t>{% endif %}</w:t>
      </w:r>
    </w:p>
    <w:p w14:paraId="1FBD374C">
      <w:pPr>
        <w:pStyle w:val="2"/>
        <w:numPr>
          <w:ilvl w:val="255"/>
          <w:numId w:val="0"/>
        </w:numPr>
        <w:jc w:val="left"/>
        <w:rPr>
          <w:b/>
          <w:bCs/>
          <w:color w:val="000000" w:themeColor="text1"/>
          <w:sz w:val="44"/>
          <w:szCs w:val="44"/>
          <w14:textFill>
            <w14:solidFill>
              <w14:schemeClr w14:val="tx1"/>
            </w14:solidFill>
          </w14:textFill>
        </w:rPr>
      </w:pPr>
      <w:bookmarkStart w:id="44" w:name="_Toc180"/>
      <w:bookmarkStart w:id="45" w:name="_Toc8759"/>
      <w:bookmarkStart w:id="46" w:name="_Toc23251"/>
      <w:bookmarkStart w:id="47" w:name="_Toc30517"/>
      <w:r>
        <w:rPr>
          <w:rFonts w:hint="default" w:asciiTheme="majorAscii" w:hAnsiTheme="majorAscii"/>
          <w:b/>
          <w:bCs/>
          <w:color w:val="000000" w:themeColor="text1"/>
          <w:sz w:val="44"/>
          <w:szCs w:val="44"/>
          <w14:textFill>
            <w14:solidFill>
              <w14:schemeClr w14:val="tx1"/>
            </w14:solidFill>
          </w14:textFill>
        </w:rPr>
        <w:t>基因检测结果解析</w:t>
      </w:r>
      <w:bookmarkEnd w:id="44"/>
      <w:bookmarkEnd w:id="45"/>
      <w:bookmarkEnd w:id="46"/>
      <w:bookmarkEnd w:id="47"/>
    </w:p>
    <w:p w14:paraId="57262B00">
      <w:pPr>
        <w:rPr>
          <w:rFonts w:ascii="Times New Roman" w:hAnsi="Times New Roman" w:eastAsia="微软雅黑" w:cs="Times New Roman"/>
          <w:b/>
          <w:sz w:val="24"/>
          <w:szCs w:val="24"/>
          <w:lang w:eastAsia="zh-CN"/>
        </w:rPr>
      </w:pPr>
      <w:bookmarkStart w:id="48" w:name="_Toc19"/>
      <w:bookmarkStart w:id="49" w:name="_Toc32302"/>
      <w:bookmarkStart w:id="50" w:name="_Toc4331_WPSOffice_Level2"/>
      <w:bookmarkStart w:id="51" w:name="_Toc3030"/>
      <w:bookmarkStart w:id="52" w:name="_Toc32443_WPSOffice_Level2"/>
      <w:bookmarkStart w:id="53" w:name="_Toc23606"/>
      <w:r>
        <w:rPr>
          <w:rFonts w:hint="eastAsia" w:ascii="Times New Roman" w:hAnsi="Times New Roman" w:eastAsia="微软雅黑" w:cs="Times New Roman"/>
          <w:b/>
          <w:sz w:val="24"/>
          <w:szCs w:val="24"/>
          <w:lang w:eastAsia="zh-CN"/>
        </w:rPr>
        <w:t>{%if BodyDrugDrugDetectionStr or unknownVarAnalysisStr %}</w:t>
      </w:r>
    </w:p>
    <w:p w14:paraId="38FF22CB">
      <w:pPr>
        <w:pStyle w:val="3"/>
        <w:numPr>
          <w:ilvl w:val="255"/>
          <w:numId w:val="0"/>
        </w:numPr>
        <w:jc w:val="left"/>
        <w:rPr>
          <w:rFonts w:hint="eastAsia" w:ascii="Times New Roman" w:hAnsi="Times New Roman"/>
          <w:color w:val="auto"/>
          <w:sz w:val="30"/>
          <w:lang w:eastAsia="zh-CN"/>
        </w:rPr>
      </w:pPr>
      <w:bookmarkStart w:id="54" w:name="_Toc7050"/>
      <w:r>
        <w:rPr>
          <w:rFonts w:hint="eastAsia" w:ascii="Times New Roman" w:hAnsi="Times New Roman"/>
          <w:color w:val="auto"/>
          <w:sz w:val="30"/>
          <w:lang w:eastAsia="zh-CN"/>
        </w:rPr>
        <w:t>体细胞变异结果解析</w:t>
      </w:r>
      <w:bookmarkEnd w:id="48"/>
      <w:bookmarkEnd w:id="49"/>
      <w:bookmarkEnd w:id="50"/>
      <w:bookmarkEnd w:id="51"/>
      <w:bookmarkEnd w:id="52"/>
      <w:bookmarkEnd w:id="53"/>
      <w:bookmarkEnd w:id="54"/>
    </w:p>
    <w:p w14:paraId="36E5DBD4">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 %}</w:t>
      </w:r>
    </w:p>
    <w:p w14:paraId="2EE6AAD3">
      <w:pPr>
        <w:keepNext/>
        <w:spacing w:before="120" w:beforeLines="50" w:after="120" w:afterLines="50" w:line="360" w:lineRule="auto"/>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CB487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A8D08D" w:themeFill="accent6" w:themeFillTint="99"/>
            <w:vAlign w:val="center"/>
          </w:tcPr>
          <w:p w14:paraId="62343BC3">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突变形式</w:t>
            </w:r>
          </w:p>
        </w:tc>
        <w:tc>
          <w:tcPr>
            <w:tcW w:w="8247" w:type="dxa"/>
            <w:tcBorders>
              <w:top w:val="single" w:color="BFBFBF" w:sz="4" w:space="0"/>
              <w:left w:val="nil"/>
              <w:bottom w:val="single" w:color="A4A4A4" w:sz="4" w:space="0"/>
              <w:right w:val="nil"/>
            </w:tcBorders>
            <w:vAlign w:val="center"/>
          </w:tcPr>
          <w:p w14:paraId="08E5A34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311BF4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A8D08D" w:themeFill="accent6" w:themeFillTint="99"/>
            <w:vAlign w:val="center"/>
          </w:tcPr>
          <w:p w14:paraId="64D02382">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 tdd.mutFreqType }}</w:t>
            </w:r>
          </w:p>
        </w:tc>
        <w:tc>
          <w:tcPr>
            <w:tcW w:w="8247" w:type="dxa"/>
            <w:tcBorders>
              <w:top w:val="single" w:color="A4A4A4" w:sz="4" w:space="0"/>
              <w:left w:val="nil"/>
              <w:bottom w:val="single" w:color="A4A4A4" w:sz="4" w:space="0"/>
              <w:right w:val="nil"/>
            </w:tcBorders>
            <w:vAlign w:val="center"/>
          </w:tcPr>
          <w:p w14:paraId="1FEF0EE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E428B4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A8D08D" w:themeFill="accent6" w:themeFillTint="99"/>
            <w:vAlign w:val="center"/>
          </w:tcPr>
          <w:p w14:paraId="18904B12">
            <w:pPr>
              <w:spacing w:before="1" w:line="250" w:lineRule="auto"/>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729CA7A2">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ED7F79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C09D2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A8D08D" w:themeFill="accent6" w:themeFillTint="99"/>
            <w:vAlign w:val="center"/>
          </w:tcPr>
          <w:p w14:paraId="19E56BB9">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11625EA5">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5D5898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39DED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A8D08D" w:themeFill="accent6" w:themeFillTint="99"/>
            <w:vAlign w:val="center"/>
          </w:tcPr>
          <w:p w14:paraId="4FE1B151">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205C5A01">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1F5893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D8729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A8D08D" w:themeFill="accent6" w:themeFillTint="99"/>
            <w:vAlign w:val="center"/>
          </w:tcPr>
          <w:p w14:paraId="2CA59983">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67FEF7B3">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D</w:t>
            </w:r>
            <w:r>
              <w:rPr>
                <w:rFonts w:ascii="Times New Roman" w:hAnsi="Times New Roman" w:eastAsia="微软雅黑" w:cs="Times New Roman"/>
                <w:b/>
                <w:color w:val="000000" w:themeColor="text1"/>
                <w:sz w:val="18"/>
                <w:szCs w:val="18"/>
                <w:lang w:eastAsia="zh-CN"/>
                <w14:textFill>
                  <w14:solidFill>
                    <w14:schemeClr w14:val="tx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B71885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97B500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A8D08D" w:themeFill="accent6" w:themeFillTint="99"/>
            <w:vAlign w:val="center"/>
          </w:tcPr>
          <w:p w14:paraId="15491AD7">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30975ABC">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980B3B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BF8B5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A8D08D" w:themeFill="accent6" w:themeFillTint="99"/>
            <w:vAlign w:val="center"/>
          </w:tcPr>
          <w:p w14:paraId="2AB98FCF">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2BCEB052">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34F158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6F2B9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A8D08D" w:themeFill="accent6" w:themeFillTint="99"/>
            <w:vAlign w:val="center"/>
          </w:tcPr>
          <w:p w14:paraId="0F682A8E">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2A353AF7">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723E41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FB0DA6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A8D08D" w:themeFill="accent6" w:themeFillTint="99"/>
            <w:vAlign w:val="center"/>
          </w:tcPr>
          <w:p w14:paraId="78C3273B">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71C50A6D">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D</w:t>
            </w:r>
            <w:r>
              <w:rPr>
                <w:rFonts w:ascii="Times New Roman" w:hAnsi="Times New Roman" w:eastAsia="微软雅黑" w:cs="Times New Roman"/>
                <w:b/>
                <w:color w:val="000000" w:themeColor="text1"/>
                <w:sz w:val="18"/>
                <w:szCs w:val="18"/>
                <w:lang w:eastAsia="zh-CN"/>
                <w14:textFill>
                  <w14:solidFill>
                    <w14:schemeClr w14:val="tx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F2DEB8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C58E4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A8D08D" w:themeFill="accent6" w:themeFillTint="99"/>
            <w:vAlign w:val="center"/>
          </w:tcPr>
          <w:p w14:paraId="0EB87FA3">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基因突变相关说明</w:t>
            </w:r>
          </w:p>
        </w:tc>
        <w:tc>
          <w:tcPr>
            <w:tcW w:w="8247" w:type="dxa"/>
            <w:tcBorders>
              <w:top w:val="single" w:color="A4A4A4" w:sz="4" w:space="0"/>
              <w:left w:val="nil"/>
              <w:bottom w:val="single" w:color="A4A4A4" w:sz="4" w:space="0"/>
              <w:right w:val="nil"/>
            </w:tcBorders>
            <w:vAlign w:val="center"/>
          </w:tcPr>
          <w:p w14:paraId="675E090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DE8D1B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43C7F79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2942F4EB">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4DDD461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A8D08D" w:themeFill="accent6" w:themeFillTint="99"/>
            <w:vAlign w:val="center"/>
          </w:tcPr>
          <w:p w14:paraId="08BA9CF0">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药物名称</w:t>
            </w:r>
          </w:p>
        </w:tc>
        <w:tc>
          <w:tcPr>
            <w:tcW w:w="1417" w:type="dxa"/>
            <w:tcBorders>
              <w:top w:val="nil"/>
              <w:left w:val="single" w:color="FFFFFF" w:sz="18" w:space="0"/>
              <w:bottom w:val="nil"/>
              <w:right w:val="single" w:color="FFFFFF" w:sz="18" w:space="0"/>
            </w:tcBorders>
            <w:shd w:val="clear" w:color="auto" w:fill="A8D08D" w:themeFill="accent6" w:themeFillTint="99"/>
            <w:vAlign w:val="center"/>
          </w:tcPr>
          <w:p w14:paraId="7A235430">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相关疾病</w:t>
            </w:r>
          </w:p>
        </w:tc>
        <w:tc>
          <w:tcPr>
            <w:tcW w:w="1232" w:type="dxa"/>
            <w:tcBorders>
              <w:top w:val="nil"/>
              <w:left w:val="single" w:color="FFFFFF" w:sz="18" w:space="0"/>
              <w:bottom w:val="nil"/>
              <w:right w:val="single" w:color="FFFFFF" w:sz="18" w:space="0"/>
            </w:tcBorders>
            <w:shd w:val="clear" w:color="auto" w:fill="A8D08D" w:themeFill="accent6" w:themeFillTint="99"/>
            <w:vAlign w:val="center"/>
          </w:tcPr>
          <w:p w14:paraId="3861ADB3">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证据</w:t>
            </w:r>
            <w:r>
              <w:rPr>
                <w:rFonts w:hint="eastAsia" w:ascii="Times New Roman" w:hAnsi="Times New Roman" w:eastAsia="微软雅黑" w:cs="Times New Roman"/>
                <w:b/>
                <w:color w:val="000000" w:themeColor="text1"/>
                <w:sz w:val="18"/>
                <w:szCs w:val="18"/>
                <w:lang w:eastAsia="zh-CN"/>
                <w14:textFill>
                  <w14:solidFill>
                    <w14:schemeClr w14:val="tx1"/>
                  </w14:solidFill>
                </w14:textFill>
              </w:rPr>
              <w:t>等级</w:t>
            </w:r>
          </w:p>
        </w:tc>
        <w:tc>
          <w:tcPr>
            <w:tcW w:w="5695" w:type="dxa"/>
            <w:tcBorders>
              <w:top w:val="nil"/>
              <w:left w:val="single" w:color="FFFFFF" w:sz="18" w:space="0"/>
              <w:bottom w:val="nil"/>
              <w:right w:val="nil"/>
            </w:tcBorders>
            <w:shd w:val="clear" w:color="auto" w:fill="A8D08D" w:themeFill="accent6" w:themeFillTint="99"/>
            <w:vAlign w:val="center"/>
          </w:tcPr>
          <w:p w14:paraId="16517409">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循证医学信息</w:t>
            </w:r>
          </w:p>
        </w:tc>
      </w:tr>
      <w:tr w14:paraId="4A94340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5229C3C">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b/>
                <w:sz w:val="18"/>
                <w:szCs w:val="18"/>
                <w:lang w:eastAsia="zh-CN"/>
              </w:rPr>
              <w:t>{%tr for dis in tdd.drugResearchList %}</w:t>
            </w:r>
          </w:p>
        </w:tc>
      </w:tr>
      <w:tr w14:paraId="247EAA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EB1F37B">
            <w:pPr>
              <w:spacing w:before="1" w:line="249" w:lineRule="auto"/>
              <w:ind w:right="131" w:rightChars="0"/>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527DB85">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34EA8DA9">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67845542">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D98D62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single" w:color="A4A4A4" w:sz="4" w:space="0"/>
            </w:tcBorders>
            <w:vAlign w:val="center"/>
          </w:tcPr>
          <w:p w14:paraId="70F5B7C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endfor %}</w:t>
            </w:r>
          </w:p>
        </w:tc>
      </w:tr>
    </w:tbl>
    <w:p w14:paraId="7B477F1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0044F98">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29"/>
        <w:gridCol w:w="5666"/>
      </w:tblGrid>
      <w:tr w14:paraId="217559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A8D08D" w:themeFill="accent6" w:themeFillTint="99"/>
            <w:vAlign w:val="center"/>
          </w:tcPr>
          <w:p w14:paraId="7EDCC814">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药物名称</w:t>
            </w:r>
          </w:p>
        </w:tc>
        <w:tc>
          <w:tcPr>
            <w:tcW w:w="1417" w:type="dxa"/>
            <w:tcBorders>
              <w:top w:val="nil"/>
              <w:left w:val="single" w:color="FFFFFF" w:sz="18" w:space="0"/>
              <w:bottom w:val="nil"/>
              <w:right w:val="single" w:color="FFFFFF" w:sz="18" w:space="0"/>
            </w:tcBorders>
            <w:shd w:val="clear" w:color="auto" w:fill="A8D08D" w:themeFill="accent6" w:themeFillTint="99"/>
            <w:vAlign w:val="center"/>
          </w:tcPr>
          <w:p w14:paraId="76F4A37E">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相关疾病</w:t>
            </w:r>
          </w:p>
        </w:tc>
        <w:tc>
          <w:tcPr>
            <w:tcW w:w="1232" w:type="dxa"/>
            <w:tcBorders>
              <w:top w:val="nil"/>
              <w:left w:val="single" w:color="FFFFFF" w:sz="18" w:space="0"/>
              <w:bottom w:val="nil"/>
              <w:right w:val="single" w:color="FFFFFF" w:sz="18" w:space="0"/>
            </w:tcBorders>
            <w:shd w:val="clear" w:color="auto" w:fill="A8D08D" w:themeFill="accent6" w:themeFillTint="99"/>
            <w:vAlign w:val="center"/>
          </w:tcPr>
          <w:p w14:paraId="22311F46">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证据</w:t>
            </w:r>
            <w:r>
              <w:rPr>
                <w:rFonts w:hint="eastAsia" w:ascii="Times New Roman" w:hAnsi="Times New Roman" w:eastAsia="微软雅黑" w:cs="Times New Roman"/>
                <w:b/>
                <w:color w:val="000000" w:themeColor="text1"/>
                <w:sz w:val="18"/>
                <w:szCs w:val="18"/>
                <w:lang w:eastAsia="zh-CN"/>
                <w14:textFill>
                  <w14:solidFill>
                    <w14:schemeClr w14:val="tx1"/>
                  </w14:solidFill>
                </w14:textFill>
              </w:rPr>
              <w:t>等级</w:t>
            </w:r>
          </w:p>
        </w:tc>
        <w:tc>
          <w:tcPr>
            <w:tcW w:w="5695" w:type="dxa"/>
            <w:gridSpan w:val="2"/>
            <w:tcBorders>
              <w:top w:val="nil"/>
              <w:left w:val="single" w:color="FFFFFF" w:sz="18" w:space="0"/>
              <w:bottom w:val="nil"/>
              <w:right w:val="nil"/>
            </w:tcBorders>
            <w:shd w:val="clear" w:color="auto" w:fill="A8D08D" w:themeFill="accent6" w:themeFillTint="99"/>
            <w:vAlign w:val="center"/>
          </w:tcPr>
          <w:p w14:paraId="518975B4">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循证医学信息</w:t>
            </w:r>
          </w:p>
        </w:tc>
      </w:tr>
      <w:tr w14:paraId="43D27AE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5"/>
            <w:tcBorders>
              <w:top w:val="single" w:color="A4A4A4" w:sz="4" w:space="0"/>
              <w:left w:val="nil"/>
              <w:bottom w:val="single" w:color="A4A4A4" w:sz="4" w:space="0"/>
              <w:right w:val="nil"/>
            </w:tcBorders>
            <w:vAlign w:val="center"/>
          </w:tcPr>
          <w:p w14:paraId="2B430D2B">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0482E1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E3A0AD1">
            <w:pPr>
              <w:spacing w:before="1" w:line="249" w:lineRule="auto"/>
              <w:ind w:right="131" w:rightChars="0"/>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96E7B91">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gridSpan w:val="2"/>
            <w:tcBorders>
              <w:top w:val="single" w:color="A4A4A4" w:sz="4" w:space="0"/>
              <w:left w:val="single" w:color="A4A4A4" w:sz="4" w:space="0"/>
              <w:bottom w:val="single" w:color="A4A4A4" w:sz="4" w:space="0"/>
              <w:right w:val="single" w:color="A4A4A4" w:sz="4" w:space="0"/>
            </w:tcBorders>
            <w:vAlign w:val="center"/>
          </w:tcPr>
          <w:p w14:paraId="36E14D3E">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58CE83F">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1E5DD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5"/>
            <w:tcBorders>
              <w:top w:val="single" w:color="A4A4A4" w:sz="4" w:space="0"/>
              <w:left w:val="nil"/>
              <w:bottom w:val="single" w:color="A4A4A4" w:sz="4" w:space="0"/>
              <w:right w:val="single" w:color="A4A4A4" w:sz="4" w:space="0"/>
            </w:tcBorders>
            <w:vAlign w:val="center"/>
          </w:tcPr>
          <w:p w14:paraId="4400E88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endfor %}</w:t>
            </w:r>
          </w:p>
        </w:tc>
      </w:tr>
    </w:tbl>
    <w:p w14:paraId="1F0E2DF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5E3B0F64">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5CF20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A8D08D" w:themeFill="accent6" w:themeFillTint="99"/>
            <w:vAlign w:val="center"/>
          </w:tcPr>
          <w:p w14:paraId="7D6FD871">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ID</w:t>
            </w:r>
          </w:p>
        </w:tc>
        <w:tc>
          <w:tcPr>
            <w:tcW w:w="3884" w:type="dxa"/>
            <w:tcBorders>
              <w:top w:val="nil"/>
              <w:left w:val="single" w:color="FFFFFF" w:sz="18" w:space="0"/>
              <w:bottom w:val="nil"/>
              <w:right w:val="single" w:color="FFFFFF" w:sz="18" w:space="0"/>
            </w:tcBorders>
            <w:shd w:val="clear" w:color="auto" w:fill="A8D08D" w:themeFill="accent6" w:themeFillTint="99"/>
            <w:vAlign w:val="center"/>
          </w:tcPr>
          <w:p w14:paraId="46CF5066">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临床试验名称</w:t>
            </w:r>
          </w:p>
        </w:tc>
        <w:tc>
          <w:tcPr>
            <w:tcW w:w="1246" w:type="dxa"/>
            <w:tcBorders>
              <w:top w:val="nil"/>
              <w:left w:val="single" w:color="FFFFFF" w:sz="18" w:space="0"/>
              <w:bottom w:val="nil"/>
              <w:right w:val="single" w:color="FFFFFF" w:sz="18" w:space="0"/>
            </w:tcBorders>
            <w:shd w:val="clear" w:color="auto" w:fill="A8D08D" w:themeFill="accent6" w:themeFillTint="99"/>
            <w:vAlign w:val="center"/>
          </w:tcPr>
          <w:p w14:paraId="1A4C41E2">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肿瘤类型</w:t>
            </w:r>
          </w:p>
        </w:tc>
        <w:tc>
          <w:tcPr>
            <w:tcW w:w="1035" w:type="dxa"/>
            <w:tcBorders>
              <w:top w:val="nil"/>
              <w:left w:val="single" w:color="FFFFFF" w:sz="18" w:space="0"/>
              <w:bottom w:val="nil"/>
              <w:right w:val="single" w:color="FFFFFF" w:sz="18" w:space="0"/>
            </w:tcBorders>
            <w:shd w:val="clear" w:color="auto" w:fill="A8D08D" w:themeFill="accent6" w:themeFillTint="99"/>
            <w:vAlign w:val="center"/>
          </w:tcPr>
          <w:p w14:paraId="7A8832FF">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阶段</w:t>
            </w:r>
          </w:p>
        </w:tc>
        <w:tc>
          <w:tcPr>
            <w:tcW w:w="1204" w:type="dxa"/>
            <w:tcBorders>
              <w:top w:val="nil"/>
              <w:left w:val="single" w:color="FFFFFF" w:sz="18" w:space="0"/>
              <w:bottom w:val="nil"/>
              <w:right w:val="single" w:color="FFFFFF" w:sz="18" w:space="0"/>
            </w:tcBorders>
            <w:shd w:val="clear" w:color="auto" w:fill="A8D08D" w:themeFill="accent6" w:themeFillTint="99"/>
            <w:vAlign w:val="center"/>
          </w:tcPr>
          <w:p w14:paraId="56194DCE">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药物</w:t>
            </w:r>
          </w:p>
        </w:tc>
        <w:tc>
          <w:tcPr>
            <w:tcW w:w="856" w:type="dxa"/>
            <w:tcBorders>
              <w:top w:val="nil"/>
              <w:left w:val="single" w:color="FFFFFF" w:sz="18" w:space="0"/>
              <w:bottom w:val="nil"/>
              <w:right w:val="nil"/>
            </w:tcBorders>
            <w:shd w:val="clear" w:color="auto" w:fill="A8D08D" w:themeFill="accent6" w:themeFillTint="99"/>
            <w:vAlign w:val="center"/>
          </w:tcPr>
          <w:p w14:paraId="23CACAB4">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地点</w:t>
            </w:r>
          </w:p>
        </w:tc>
      </w:tr>
      <w:tr w14:paraId="3542D1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7C7563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772AF14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F5D6FF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1E9E6C65">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3EB1219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2C62F2A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B1FC95B">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FBA30D6">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4580BEF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49268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right w:val="single" w:color="A4A4A4" w:sz="4" w:space="0"/>
            </w:tcBorders>
            <w:vAlign w:val="center"/>
          </w:tcPr>
          <w:p w14:paraId="6690301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34CAAF2">
      <w:pPr>
        <w:pStyle w:val="28"/>
        <w:rPr>
          <w:color w:val="auto"/>
        </w:rPr>
      </w:pPr>
      <w:r>
        <w:rPr>
          <w:rFonts w:hint="eastAsia"/>
          <w:color w:val="auto"/>
        </w:rPr>
        <w:t>{% endif %}{% endfor %}{% for vus in unknownVarAnalysisStr %}</w:t>
      </w:r>
    </w:p>
    <w:p w14:paraId="03EAC207">
      <w:pPr>
        <w:keepNext/>
        <w:spacing w:before="120" w:beforeLines="50"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szCs w:val="24"/>
          <w:lang w:eastAsia="zh-CN"/>
        </w:rPr>
        <w:t>{{ vus.gene}}</w:t>
      </w:r>
    </w:p>
    <w:tbl>
      <w:tblPr>
        <w:tblStyle w:val="17"/>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399F470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A8D08D" w:themeFill="accent6" w:themeFillTint="99"/>
            <w:vAlign w:val="center"/>
          </w:tcPr>
          <w:p w14:paraId="222FDB25">
            <w:pPr>
              <w:keepNext/>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突变形式</w:t>
            </w:r>
          </w:p>
        </w:tc>
        <w:tc>
          <w:tcPr>
            <w:tcW w:w="8027" w:type="dxa"/>
            <w:tcBorders>
              <w:top w:val="single" w:color="A4A4A4" w:sz="4" w:space="0"/>
              <w:left w:val="nil"/>
              <w:bottom w:val="single" w:color="A4A4A4" w:sz="4" w:space="0"/>
              <w:right w:val="nil"/>
            </w:tcBorders>
            <w:vAlign w:val="center"/>
          </w:tcPr>
          <w:p w14:paraId="20F6DD94">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7ADBCC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A8D08D" w:themeFill="accent6" w:themeFillTint="99"/>
            <w:vAlign w:val="center"/>
          </w:tcPr>
          <w:p w14:paraId="2E742C89">
            <w:pPr>
              <w:keepNext/>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突变说明</w:t>
            </w:r>
          </w:p>
        </w:tc>
        <w:tc>
          <w:tcPr>
            <w:tcW w:w="8027" w:type="dxa"/>
            <w:tcBorders>
              <w:top w:val="single" w:color="A4A4A4" w:sz="4" w:space="0"/>
              <w:left w:val="nil"/>
              <w:bottom w:val="single" w:color="A4A4A4" w:sz="4" w:space="0"/>
              <w:right w:val="nil"/>
            </w:tcBorders>
            <w:vAlign w:val="center"/>
          </w:tcPr>
          <w:p w14:paraId="39DD5392">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1809A37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A8D08D" w:themeFill="accent6" w:themeFillTint="99"/>
            <w:vAlign w:val="center"/>
          </w:tcPr>
          <w:p w14:paraId="5D47CB02">
            <w:pPr>
              <w:keepNext/>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基因说明</w:t>
            </w:r>
          </w:p>
        </w:tc>
        <w:tc>
          <w:tcPr>
            <w:tcW w:w="8027" w:type="dxa"/>
            <w:tcBorders>
              <w:top w:val="single" w:color="A4A4A4" w:sz="4" w:space="0"/>
              <w:left w:val="nil"/>
              <w:bottom w:val="single" w:color="A4A4A4" w:sz="4" w:space="0"/>
              <w:right w:val="nil"/>
            </w:tcBorders>
            <w:vAlign w:val="center"/>
          </w:tcPr>
          <w:p w14:paraId="2643F48E">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1E9F89FA">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16C4F08D">
      <w:pPr>
        <w:keepNext/>
        <w:spacing w:before="120" w:beforeLines="50" w:after="120" w:afterLines="50" w:line="360" w:lineRule="auto"/>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3ACBF6B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A8D08D" w:themeFill="accent6" w:themeFillTint="99"/>
            <w:vAlign w:val="center"/>
          </w:tcPr>
          <w:p w14:paraId="3FB43B92">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突变形式</w:t>
            </w:r>
          </w:p>
        </w:tc>
        <w:tc>
          <w:tcPr>
            <w:tcW w:w="8247" w:type="dxa"/>
            <w:tcBorders>
              <w:top w:val="single" w:color="BFBFBF" w:sz="4" w:space="0"/>
              <w:left w:val="nil"/>
              <w:bottom w:val="single" w:color="A4A4A4" w:sz="4" w:space="0"/>
              <w:right w:val="nil"/>
            </w:tcBorders>
            <w:vAlign w:val="center"/>
          </w:tcPr>
          <w:p w14:paraId="5C5C75A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51B355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A8D08D" w:themeFill="accent6" w:themeFillTint="99"/>
            <w:vAlign w:val="center"/>
          </w:tcPr>
          <w:p w14:paraId="5B31F590">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 tdd.mutFreqType }}</w:t>
            </w:r>
          </w:p>
        </w:tc>
        <w:tc>
          <w:tcPr>
            <w:tcW w:w="8247" w:type="dxa"/>
            <w:tcBorders>
              <w:top w:val="single" w:color="A4A4A4" w:sz="4" w:space="0"/>
              <w:left w:val="nil"/>
              <w:bottom w:val="single" w:color="A4A4A4" w:sz="4" w:space="0"/>
              <w:right w:val="nil"/>
            </w:tcBorders>
            <w:vAlign w:val="center"/>
          </w:tcPr>
          <w:p w14:paraId="78EFD5D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02784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A8D08D" w:themeFill="accent6" w:themeFillTint="99"/>
            <w:vAlign w:val="center"/>
          </w:tcPr>
          <w:p w14:paraId="29DE376E">
            <w:pPr>
              <w:spacing w:before="1" w:line="250" w:lineRule="auto"/>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39AEB68A">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D7055E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7EDE3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A8D08D" w:themeFill="accent6" w:themeFillTint="99"/>
            <w:vAlign w:val="center"/>
          </w:tcPr>
          <w:p w14:paraId="2A440BEE">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7CF22052">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1C5CD8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E29C59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A8D08D" w:themeFill="accent6" w:themeFillTint="99"/>
            <w:vAlign w:val="center"/>
          </w:tcPr>
          <w:p w14:paraId="1A1437EE">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227586C0">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79E999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08E899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A8D08D" w:themeFill="accent6" w:themeFillTint="99"/>
            <w:vAlign w:val="center"/>
          </w:tcPr>
          <w:p w14:paraId="19EAA929">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239ECF74">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D</w:t>
            </w:r>
            <w:r>
              <w:rPr>
                <w:rFonts w:ascii="Times New Roman" w:hAnsi="Times New Roman" w:eastAsia="微软雅黑" w:cs="Times New Roman"/>
                <w:b/>
                <w:color w:val="000000" w:themeColor="text1"/>
                <w:sz w:val="18"/>
                <w:szCs w:val="18"/>
                <w:lang w:eastAsia="zh-CN"/>
                <w14:textFill>
                  <w14:solidFill>
                    <w14:schemeClr w14:val="tx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A22F57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AED78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A8D08D" w:themeFill="accent6" w:themeFillTint="99"/>
            <w:vAlign w:val="center"/>
          </w:tcPr>
          <w:p w14:paraId="62819D4F">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227B04C7">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4F4160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DE1B97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A8D08D" w:themeFill="accent6" w:themeFillTint="99"/>
            <w:vAlign w:val="center"/>
          </w:tcPr>
          <w:p w14:paraId="259B065F">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4B2D7B85">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17E900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85CC72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A8D08D" w:themeFill="accent6" w:themeFillTint="99"/>
            <w:vAlign w:val="center"/>
          </w:tcPr>
          <w:p w14:paraId="0D58F371">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59E59B93">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B33F34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4EE526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A8D08D" w:themeFill="accent6" w:themeFillTint="99"/>
            <w:vAlign w:val="center"/>
          </w:tcPr>
          <w:p w14:paraId="3B3B84A5">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7E78BFDA">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D</w:t>
            </w:r>
            <w:r>
              <w:rPr>
                <w:rFonts w:ascii="Times New Roman" w:hAnsi="Times New Roman" w:eastAsia="微软雅黑" w:cs="Times New Roman"/>
                <w:b/>
                <w:color w:val="000000" w:themeColor="text1"/>
                <w:sz w:val="18"/>
                <w:szCs w:val="18"/>
                <w:lang w:eastAsia="zh-CN"/>
                <w14:textFill>
                  <w14:solidFill>
                    <w14:schemeClr w14:val="tx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7905B8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5CECCF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A8D08D" w:themeFill="accent6" w:themeFillTint="99"/>
            <w:vAlign w:val="center"/>
          </w:tcPr>
          <w:p w14:paraId="2E4AEA42">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基因突变相关说明</w:t>
            </w:r>
          </w:p>
        </w:tc>
        <w:tc>
          <w:tcPr>
            <w:tcW w:w="8247" w:type="dxa"/>
            <w:tcBorders>
              <w:top w:val="single" w:color="A4A4A4" w:sz="4" w:space="0"/>
              <w:left w:val="nil"/>
              <w:bottom w:val="single" w:color="A4A4A4" w:sz="4" w:space="0"/>
              <w:right w:val="nil"/>
            </w:tcBorders>
            <w:vAlign w:val="center"/>
          </w:tcPr>
          <w:p w14:paraId="32195B9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F462415">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4C7BCDD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72918316">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274A6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A8D08D" w:themeFill="accent6" w:themeFillTint="99"/>
            <w:vAlign w:val="center"/>
          </w:tcPr>
          <w:p w14:paraId="26D8A56B">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药物名称</w:t>
            </w:r>
          </w:p>
        </w:tc>
        <w:tc>
          <w:tcPr>
            <w:tcW w:w="1417" w:type="dxa"/>
            <w:tcBorders>
              <w:top w:val="nil"/>
              <w:left w:val="single" w:color="FFFFFF" w:sz="18" w:space="0"/>
              <w:bottom w:val="nil"/>
              <w:right w:val="single" w:color="FFFFFF" w:sz="18" w:space="0"/>
            </w:tcBorders>
            <w:shd w:val="clear" w:color="auto" w:fill="A8D08D" w:themeFill="accent6" w:themeFillTint="99"/>
            <w:vAlign w:val="center"/>
          </w:tcPr>
          <w:p w14:paraId="5BB46D69">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相关疾病</w:t>
            </w:r>
          </w:p>
        </w:tc>
        <w:tc>
          <w:tcPr>
            <w:tcW w:w="1232" w:type="dxa"/>
            <w:tcBorders>
              <w:top w:val="nil"/>
              <w:left w:val="single" w:color="FFFFFF" w:sz="18" w:space="0"/>
              <w:bottom w:val="nil"/>
              <w:right w:val="single" w:color="FFFFFF" w:sz="18" w:space="0"/>
            </w:tcBorders>
            <w:shd w:val="clear" w:color="auto" w:fill="A8D08D" w:themeFill="accent6" w:themeFillTint="99"/>
            <w:vAlign w:val="center"/>
          </w:tcPr>
          <w:p w14:paraId="658B5575">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证据</w:t>
            </w:r>
            <w:r>
              <w:rPr>
                <w:rFonts w:hint="eastAsia" w:ascii="Times New Roman" w:hAnsi="Times New Roman" w:eastAsia="微软雅黑" w:cs="Times New Roman"/>
                <w:b/>
                <w:color w:val="000000" w:themeColor="text1"/>
                <w:sz w:val="18"/>
                <w:szCs w:val="18"/>
                <w:lang w:eastAsia="zh-CN"/>
                <w14:textFill>
                  <w14:solidFill>
                    <w14:schemeClr w14:val="tx1"/>
                  </w14:solidFill>
                </w14:textFill>
              </w:rPr>
              <w:t>等级</w:t>
            </w:r>
          </w:p>
        </w:tc>
        <w:tc>
          <w:tcPr>
            <w:tcW w:w="5695" w:type="dxa"/>
            <w:tcBorders>
              <w:top w:val="nil"/>
              <w:left w:val="single" w:color="FFFFFF" w:sz="18" w:space="0"/>
              <w:bottom w:val="nil"/>
              <w:right w:val="nil"/>
            </w:tcBorders>
            <w:shd w:val="clear" w:color="auto" w:fill="A8D08D" w:themeFill="accent6" w:themeFillTint="99"/>
            <w:vAlign w:val="center"/>
          </w:tcPr>
          <w:p w14:paraId="14D355F4">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循证医学信息</w:t>
            </w:r>
          </w:p>
        </w:tc>
      </w:tr>
      <w:tr w14:paraId="06148D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312FC83">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b/>
                <w:sz w:val="18"/>
                <w:szCs w:val="18"/>
                <w:lang w:eastAsia="zh-CN"/>
              </w:rPr>
              <w:t>{%tr for dis in tdd.drugResearchList %}</w:t>
            </w:r>
          </w:p>
        </w:tc>
      </w:tr>
      <w:tr w14:paraId="7B43EB3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18460BB">
            <w:pPr>
              <w:spacing w:before="1" w:line="249" w:lineRule="auto"/>
              <w:ind w:right="131" w:rightChars="0"/>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E0E08EC">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3A5487B">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48CCF217">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3340F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single" w:color="A4A4A4" w:sz="4" w:space="0"/>
            </w:tcBorders>
            <w:vAlign w:val="center"/>
          </w:tcPr>
          <w:p w14:paraId="14264CC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endfor %}</w:t>
            </w:r>
          </w:p>
        </w:tc>
      </w:tr>
    </w:tbl>
    <w:p w14:paraId="5EBB3A9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7ED9B6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29"/>
        <w:gridCol w:w="5666"/>
      </w:tblGrid>
      <w:tr w14:paraId="6077DE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A8D08D" w:themeFill="accent6" w:themeFillTint="99"/>
            <w:vAlign w:val="center"/>
          </w:tcPr>
          <w:p w14:paraId="43C9952A">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药物名称</w:t>
            </w:r>
          </w:p>
        </w:tc>
        <w:tc>
          <w:tcPr>
            <w:tcW w:w="1417" w:type="dxa"/>
            <w:tcBorders>
              <w:top w:val="nil"/>
              <w:left w:val="single" w:color="FFFFFF" w:sz="18" w:space="0"/>
              <w:bottom w:val="nil"/>
              <w:right w:val="single" w:color="FFFFFF" w:sz="18" w:space="0"/>
            </w:tcBorders>
            <w:shd w:val="clear" w:color="auto" w:fill="A8D08D" w:themeFill="accent6" w:themeFillTint="99"/>
            <w:vAlign w:val="center"/>
          </w:tcPr>
          <w:p w14:paraId="222B0F5F">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相关疾病</w:t>
            </w:r>
          </w:p>
        </w:tc>
        <w:tc>
          <w:tcPr>
            <w:tcW w:w="1232" w:type="dxa"/>
            <w:tcBorders>
              <w:top w:val="nil"/>
              <w:left w:val="single" w:color="FFFFFF" w:sz="18" w:space="0"/>
              <w:bottom w:val="nil"/>
              <w:right w:val="single" w:color="FFFFFF" w:sz="18" w:space="0"/>
            </w:tcBorders>
            <w:shd w:val="clear" w:color="auto" w:fill="A8D08D" w:themeFill="accent6" w:themeFillTint="99"/>
            <w:vAlign w:val="center"/>
          </w:tcPr>
          <w:p w14:paraId="0C204BAD">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证据</w:t>
            </w:r>
            <w:r>
              <w:rPr>
                <w:rFonts w:hint="eastAsia" w:ascii="Times New Roman" w:hAnsi="Times New Roman" w:eastAsia="微软雅黑" w:cs="Times New Roman"/>
                <w:b/>
                <w:color w:val="000000" w:themeColor="text1"/>
                <w:sz w:val="18"/>
                <w:szCs w:val="18"/>
                <w:lang w:eastAsia="zh-CN"/>
                <w14:textFill>
                  <w14:solidFill>
                    <w14:schemeClr w14:val="tx1"/>
                  </w14:solidFill>
                </w14:textFill>
              </w:rPr>
              <w:t>等级</w:t>
            </w:r>
          </w:p>
        </w:tc>
        <w:tc>
          <w:tcPr>
            <w:tcW w:w="5695" w:type="dxa"/>
            <w:gridSpan w:val="2"/>
            <w:tcBorders>
              <w:top w:val="nil"/>
              <w:left w:val="single" w:color="FFFFFF" w:sz="18" w:space="0"/>
              <w:bottom w:val="nil"/>
              <w:right w:val="nil"/>
            </w:tcBorders>
            <w:shd w:val="clear" w:color="auto" w:fill="A8D08D" w:themeFill="accent6" w:themeFillTint="99"/>
            <w:vAlign w:val="center"/>
          </w:tcPr>
          <w:p w14:paraId="7C06322C">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循证医学信息</w:t>
            </w:r>
          </w:p>
        </w:tc>
      </w:tr>
      <w:tr w14:paraId="1A7FF5A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5"/>
            <w:tcBorders>
              <w:top w:val="single" w:color="A4A4A4" w:sz="4" w:space="0"/>
              <w:left w:val="nil"/>
              <w:bottom w:val="single" w:color="A4A4A4" w:sz="4" w:space="0"/>
              <w:right w:val="nil"/>
            </w:tcBorders>
            <w:vAlign w:val="center"/>
          </w:tcPr>
          <w:p w14:paraId="658B1019">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2D026F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D3674D0">
            <w:pPr>
              <w:spacing w:before="1" w:line="249" w:lineRule="auto"/>
              <w:ind w:right="131" w:rightChars="0"/>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4EA514E">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gridSpan w:val="2"/>
            <w:tcBorders>
              <w:top w:val="single" w:color="A4A4A4" w:sz="4" w:space="0"/>
              <w:left w:val="single" w:color="A4A4A4" w:sz="4" w:space="0"/>
              <w:bottom w:val="single" w:color="A4A4A4" w:sz="4" w:space="0"/>
              <w:right w:val="single" w:color="A4A4A4" w:sz="4" w:space="0"/>
            </w:tcBorders>
            <w:vAlign w:val="center"/>
          </w:tcPr>
          <w:p w14:paraId="6A123649">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4EDBF05A">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C9691C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5"/>
            <w:tcBorders>
              <w:top w:val="single" w:color="A4A4A4" w:sz="4" w:space="0"/>
              <w:left w:val="nil"/>
              <w:bottom w:val="single" w:color="A4A4A4" w:sz="4" w:space="0"/>
              <w:right w:val="single" w:color="A4A4A4" w:sz="4" w:space="0"/>
            </w:tcBorders>
            <w:vAlign w:val="center"/>
          </w:tcPr>
          <w:p w14:paraId="3740983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endfor %}</w:t>
            </w:r>
          </w:p>
        </w:tc>
      </w:tr>
    </w:tbl>
    <w:p w14:paraId="3608ABD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5FAFD2FE">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C88CB1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A8D08D" w:themeFill="accent6" w:themeFillTint="99"/>
            <w:vAlign w:val="center"/>
          </w:tcPr>
          <w:p w14:paraId="329CFC11">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ID</w:t>
            </w:r>
          </w:p>
        </w:tc>
        <w:tc>
          <w:tcPr>
            <w:tcW w:w="3884" w:type="dxa"/>
            <w:tcBorders>
              <w:top w:val="nil"/>
              <w:left w:val="single" w:color="FFFFFF" w:sz="18" w:space="0"/>
              <w:bottom w:val="nil"/>
              <w:right w:val="single" w:color="FFFFFF" w:sz="18" w:space="0"/>
            </w:tcBorders>
            <w:shd w:val="clear" w:color="auto" w:fill="A8D08D" w:themeFill="accent6" w:themeFillTint="99"/>
            <w:vAlign w:val="center"/>
          </w:tcPr>
          <w:p w14:paraId="7D9011A0">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临床试验名称</w:t>
            </w:r>
          </w:p>
        </w:tc>
        <w:tc>
          <w:tcPr>
            <w:tcW w:w="1246" w:type="dxa"/>
            <w:tcBorders>
              <w:top w:val="nil"/>
              <w:left w:val="single" w:color="FFFFFF" w:sz="18" w:space="0"/>
              <w:bottom w:val="nil"/>
              <w:right w:val="single" w:color="FFFFFF" w:sz="18" w:space="0"/>
            </w:tcBorders>
            <w:shd w:val="clear" w:color="auto" w:fill="A8D08D" w:themeFill="accent6" w:themeFillTint="99"/>
            <w:vAlign w:val="center"/>
          </w:tcPr>
          <w:p w14:paraId="63A90D45">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肿瘤类型</w:t>
            </w:r>
          </w:p>
        </w:tc>
        <w:tc>
          <w:tcPr>
            <w:tcW w:w="1035" w:type="dxa"/>
            <w:tcBorders>
              <w:top w:val="nil"/>
              <w:left w:val="single" w:color="FFFFFF" w:sz="18" w:space="0"/>
              <w:bottom w:val="nil"/>
              <w:right w:val="single" w:color="FFFFFF" w:sz="18" w:space="0"/>
            </w:tcBorders>
            <w:shd w:val="clear" w:color="auto" w:fill="A8D08D" w:themeFill="accent6" w:themeFillTint="99"/>
            <w:vAlign w:val="center"/>
          </w:tcPr>
          <w:p w14:paraId="4357E191">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阶段</w:t>
            </w:r>
          </w:p>
        </w:tc>
        <w:tc>
          <w:tcPr>
            <w:tcW w:w="1204" w:type="dxa"/>
            <w:tcBorders>
              <w:top w:val="nil"/>
              <w:left w:val="single" w:color="FFFFFF" w:sz="18" w:space="0"/>
              <w:bottom w:val="nil"/>
              <w:right w:val="single" w:color="FFFFFF" w:sz="18" w:space="0"/>
            </w:tcBorders>
            <w:shd w:val="clear" w:color="auto" w:fill="A8D08D" w:themeFill="accent6" w:themeFillTint="99"/>
            <w:vAlign w:val="center"/>
          </w:tcPr>
          <w:p w14:paraId="356ACD13">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药物</w:t>
            </w:r>
          </w:p>
        </w:tc>
        <w:tc>
          <w:tcPr>
            <w:tcW w:w="856" w:type="dxa"/>
            <w:tcBorders>
              <w:top w:val="nil"/>
              <w:left w:val="single" w:color="FFFFFF" w:sz="18" w:space="0"/>
              <w:bottom w:val="nil"/>
              <w:right w:val="nil"/>
            </w:tcBorders>
            <w:shd w:val="clear" w:color="auto" w:fill="A8D08D" w:themeFill="accent6" w:themeFillTint="99"/>
            <w:vAlign w:val="center"/>
          </w:tcPr>
          <w:p w14:paraId="06E910EA">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地点</w:t>
            </w:r>
          </w:p>
        </w:tc>
      </w:tr>
      <w:tr w14:paraId="1469E15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1E690B6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E9FE65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18E5EDA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4F2AC3E">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36C37B0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4F4BFF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273538C7">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092BD86E">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D51F2D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214B9E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right w:val="single" w:color="A4A4A4" w:sz="4" w:space="0"/>
            </w:tcBorders>
            <w:vAlign w:val="center"/>
          </w:tcPr>
          <w:p w14:paraId="5987A28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44425754">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59C322DF">
      <w:pPr>
        <w:pStyle w:val="3"/>
        <w:numPr>
          <w:ilvl w:val="255"/>
          <w:numId w:val="0"/>
        </w:numPr>
        <w:jc w:val="left"/>
        <w:rPr>
          <w:color w:val="auto"/>
          <w:sz w:val="30"/>
          <w:lang w:eastAsia="zh-CN"/>
        </w:rPr>
      </w:pPr>
      <w:bookmarkStart w:id="55" w:name="_Toc4045"/>
      <w:bookmarkStart w:id="56" w:name="_Toc25365"/>
      <w:bookmarkStart w:id="57" w:name="_Toc149837265"/>
      <w:r>
        <w:rPr>
          <w:rFonts w:hint="eastAsia"/>
          <w:color w:val="auto"/>
          <w:sz w:val="30"/>
          <w:lang w:eastAsia="zh-CN"/>
        </w:rPr>
        <w:t>胚系变异结果解析</w:t>
      </w:r>
      <w:bookmarkEnd w:id="55"/>
      <w:bookmarkEnd w:id="56"/>
    </w:p>
    <w:p w14:paraId="39E6A8A8">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geneticCancerRiskInfo %}</w:t>
      </w:r>
      <w:bookmarkEnd w:id="57"/>
    </w:p>
    <w:p w14:paraId="48EA7329">
      <w:pPr>
        <w:keepNext/>
        <w:spacing w:before="120" w:beforeLines="50" w:after="120" w:afterLines="50" w:line="360" w:lineRule="auto"/>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563770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A8D08D" w:themeFill="accent6" w:themeFillTint="99"/>
            <w:vAlign w:val="center"/>
          </w:tcPr>
          <w:p w14:paraId="084B02D8">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突变形式</w:t>
            </w:r>
          </w:p>
        </w:tc>
        <w:tc>
          <w:tcPr>
            <w:tcW w:w="8247" w:type="dxa"/>
            <w:tcBorders>
              <w:top w:val="single" w:color="BFBFBF" w:sz="4" w:space="0"/>
              <w:left w:val="nil"/>
              <w:bottom w:val="single" w:color="A4A4A4" w:sz="4" w:space="0"/>
              <w:right w:val="nil"/>
            </w:tcBorders>
            <w:vAlign w:val="center"/>
          </w:tcPr>
          <w:p w14:paraId="3AE0F23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59EFDA3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A8D08D" w:themeFill="accent6" w:themeFillTint="99"/>
            <w:vAlign w:val="center"/>
          </w:tcPr>
          <w:p w14:paraId="648B879F">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 tdd.mutFreqType }}</w:t>
            </w:r>
          </w:p>
        </w:tc>
        <w:tc>
          <w:tcPr>
            <w:tcW w:w="8247" w:type="dxa"/>
            <w:tcBorders>
              <w:top w:val="single" w:color="A4A4A4" w:sz="4" w:space="0"/>
              <w:left w:val="nil"/>
              <w:bottom w:val="single" w:color="A4A4A4" w:sz="4" w:space="0"/>
              <w:right w:val="nil"/>
            </w:tcBorders>
            <w:vAlign w:val="center"/>
          </w:tcPr>
          <w:p w14:paraId="24124E9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D939EA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A8D08D" w:themeFill="accent6" w:themeFillTint="99"/>
            <w:vAlign w:val="center"/>
          </w:tcPr>
          <w:p w14:paraId="24CAB623">
            <w:pPr>
              <w:spacing w:before="1" w:line="250" w:lineRule="auto"/>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3DA7020A">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DB6EBE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F7340A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A8D08D" w:themeFill="accent6" w:themeFillTint="99"/>
            <w:vAlign w:val="center"/>
          </w:tcPr>
          <w:p w14:paraId="6BBBDD01">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116736A3">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12E1F7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23073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A8D08D" w:themeFill="accent6" w:themeFillTint="99"/>
            <w:vAlign w:val="center"/>
          </w:tcPr>
          <w:p w14:paraId="4B87B5E7">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1EC0BAFC">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2C6267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20AA31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A8D08D" w:themeFill="accent6" w:themeFillTint="99"/>
            <w:vAlign w:val="center"/>
          </w:tcPr>
          <w:p w14:paraId="430AECD3">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2BC6AB45">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D</w:t>
            </w:r>
            <w:r>
              <w:rPr>
                <w:rFonts w:ascii="Times New Roman" w:hAnsi="Times New Roman" w:eastAsia="微软雅黑" w:cs="Times New Roman"/>
                <w:b/>
                <w:color w:val="000000" w:themeColor="text1"/>
                <w:sz w:val="18"/>
                <w:szCs w:val="18"/>
                <w:lang w:eastAsia="zh-CN"/>
                <w14:textFill>
                  <w14:solidFill>
                    <w14:schemeClr w14:val="tx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38058B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E34F3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A8D08D" w:themeFill="accent6" w:themeFillTint="99"/>
            <w:vAlign w:val="center"/>
          </w:tcPr>
          <w:p w14:paraId="5B5264A8">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09ED2EC5">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015EA7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71B5B0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A8D08D" w:themeFill="accent6" w:themeFillTint="99"/>
            <w:vAlign w:val="center"/>
          </w:tcPr>
          <w:p w14:paraId="1F802C62">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6BB64AE8">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DACFE5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D9256A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A8D08D" w:themeFill="accent6" w:themeFillTint="99"/>
            <w:vAlign w:val="center"/>
          </w:tcPr>
          <w:p w14:paraId="650AB012">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6D14385E">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2F0A82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412FDA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A8D08D" w:themeFill="accent6" w:themeFillTint="99"/>
            <w:vAlign w:val="center"/>
          </w:tcPr>
          <w:p w14:paraId="3C9F145D">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759D3531">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D</w:t>
            </w:r>
            <w:r>
              <w:rPr>
                <w:rFonts w:ascii="Times New Roman" w:hAnsi="Times New Roman" w:eastAsia="微软雅黑" w:cs="Times New Roman"/>
                <w:b/>
                <w:color w:val="000000" w:themeColor="text1"/>
                <w:sz w:val="18"/>
                <w:szCs w:val="18"/>
                <w:lang w:eastAsia="zh-CN"/>
                <w14:textFill>
                  <w14:solidFill>
                    <w14:schemeClr w14:val="tx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164B53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6C9603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A8D08D" w:themeFill="accent6" w:themeFillTint="99"/>
            <w:vAlign w:val="center"/>
          </w:tcPr>
          <w:p w14:paraId="4D0B3D21">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基因突变相关说明</w:t>
            </w:r>
          </w:p>
        </w:tc>
        <w:tc>
          <w:tcPr>
            <w:tcW w:w="8247" w:type="dxa"/>
            <w:tcBorders>
              <w:top w:val="single" w:color="A4A4A4" w:sz="4" w:space="0"/>
              <w:left w:val="nil"/>
              <w:bottom w:val="single" w:color="A4A4A4" w:sz="4" w:space="0"/>
              <w:right w:val="nil"/>
            </w:tcBorders>
            <w:vAlign w:val="center"/>
          </w:tcPr>
          <w:p w14:paraId="6D4ACCD9">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6F0706C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629BA0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1C01C4FF">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270FA3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A8D08D" w:themeFill="accent6" w:themeFillTint="99"/>
            <w:vAlign w:val="center"/>
          </w:tcPr>
          <w:p w14:paraId="430A853D">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药物名称</w:t>
            </w:r>
          </w:p>
        </w:tc>
        <w:tc>
          <w:tcPr>
            <w:tcW w:w="1417" w:type="dxa"/>
            <w:tcBorders>
              <w:top w:val="nil"/>
              <w:left w:val="single" w:color="FFFFFF" w:sz="18" w:space="0"/>
              <w:bottom w:val="nil"/>
              <w:right w:val="single" w:color="FFFFFF" w:sz="18" w:space="0"/>
            </w:tcBorders>
            <w:shd w:val="clear" w:color="auto" w:fill="A8D08D" w:themeFill="accent6" w:themeFillTint="99"/>
            <w:vAlign w:val="center"/>
          </w:tcPr>
          <w:p w14:paraId="4432DCB9">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相关疾病</w:t>
            </w:r>
          </w:p>
        </w:tc>
        <w:tc>
          <w:tcPr>
            <w:tcW w:w="1232" w:type="dxa"/>
            <w:tcBorders>
              <w:top w:val="nil"/>
              <w:left w:val="single" w:color="FFFFFF" w:sz="18" w:space="0"/>
              <w:bottom w:val="nil"/>
              <w:right w:val="single" w:color="FFFFFF" w:sz="18" w:space="0"/>
            </w:tcBorders>
            <w:shd w:val="clear" w:color="auto" w:fill="A8D08D" w:themeFill="accent6" w:themeFillTint="99"/>
            <w:vAlign w:val="center"/>
          </w:tcPr>
          <w:p w14:paraId="53972040">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证据</w:t>
            </w:r>
            <w:r>
              <w:rPr>
                <w:rFonts w:hint="eastAsia" w:ascii="Times New Roman" w:hAnsi="Times New Roman" w:eastAsia="微软雅黑" w:cs="Times New Roman"/>
                <w:b/>
                <w:color w:val="000000" w:themeColor="text1"/>
                <w:sz w:val="18"/>
                <w:szCs w:val="18"/>
                <w:lang w:eastAsia="zh-CN"/>
                <w14:textFill>
                  <w14:solidFill>
                    <w14:schemeClr w14:val="tx1"/>
                  </w14:solidFill>
                </w14:textFill>
              </w:rPr>
              <w:t>等级</w:t>
            </w:r>
          </w:p>
        </w:tc>
        <w:tc>
          <w:tcPr>
            <w:tcW w:w="5695" w:type="dxa"/>
            <w:tcBorders>
              <w:top w:val="nil"/>
              <w:left w:val="single" w:color="FFFFFF" w:sz="18" w:space="0"/>
              <w:bottom w:val="nil"/>
              <w:right w:val="nil"/>
            </w:tcBorders>
            <w:shd w:val="clear" w:color="auto" w:fill="A8D08D" w:themeFill="accent6" w:themeFillTint="99"/>
            <w:vAlign w:val="center"/>
          </w:tcPr>
          <w:p w14:paraId="12426D6C">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循证医学信息</w:t>
            </w:r>
          </w:p>
        </w:tc>
      </w:tr>
      <w:tr w14:paraId="52FA7F4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4A44EC1">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b/>
                <w:sz w:val="18"/>
                <w:szCs w:val="18"/>
                <w:lang w:eastAsia="zh-CN"/>
              </w:rPr>
              <w:t>{%tr for dis in tdd.drugResearchList %}</w:t>
            </w:r>
          </w:p>
        </w:tc>
      </w:tr>
      <w:tr w14:paraId="464AB3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D1C565A">
            <w:pPr>
              <w:spacing w:before="1" w:line="249" w:lineRule="auto"/>
              <w:ind w:right="131" w:rightChars="0"/>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6873A6C">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1CDCAAD">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E1C7AC3">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B4349E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single" w:color="A4A4A4" w:sz="4" w:space="0"/>
            </w:tcBorders>
            <w:vAlign w:val="center"/>
          </w:tcPr>
          <w:p w14:paraId="716EE28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endfor %}</w:t>
            </w:r>
          </w:p>
        </w:tc>
      </w:tr>
    </w:tbl>
    <w:p w14:paraId="5CDBCF2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3D8EAD7C">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29"/>
        <w:gridCol w:w="5666"/>
      </w:tblGrid>
      <w:tr w14:paraId="4A22726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A8D08D" w:themeFill="accent6" w:themeFillTint="99"/>
            <w:vAlign w:val="center"/>
          </w:tcPr>
          <w:p w14:paraId="01ACDA3C">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药物名称</w:t>
            </w:r>
          </w:p>
        </w:tc>
        <w:tc>
          <w:tcPr>
            <w:tcW w:w="1417" w:type="dxa"/>
            <w:tcBorders>
              <w:top w:val="nil"/>
              <w:left w:val="single" w:color="FFFFFF" w:sz="18" w:space="0"/>
              <w:bottom w:val="nil"/>
              <w:right w:val="single" w:color="FFFFFF" w:sz="18" w:space="0"/>
            </w:tcBorders>
            <w:shd w:val="clear" w:color="auto" w:fill="A8D08D" w:themeFill="accent6" w:themeFillTint="99"/>
            <w:vAlign w:val="center"/>
          </w:tcPr>
          <w:p w14:paraId="6C15B55E">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相关疾病</w:t>
            </w:r>
          </w:p>
        </w:tc>
        <w:tc>
          <w:tcPr>
            <w:tcW w:w="1232" w:type="dxa"/>
            <w:tcBorders>
              <w:top w:val="nil"/>
              <w:left w:val="single" w:color="FFFFFF" w:sz="18" w:space="0"/>
              <w:bottom w:val="nil"/>
              <w:right w:val="single" w:color="FFFFFF" w:sz="18" w:space="0"/>
            </w:tcBorders>
            <w:shd w:val="clear" w:color="auto" w:fill="A8D08D" w:themeFill="accent6" w:themeFillTint="99"/>
            <w:vAlign w:val="center"/>
          </w:tcPr>
          <w:p w14:paraId="1888B5C1">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证据</w:t>
            </w:r>
            <w:r>
              <w:rPr>
                <w:rFonts w:hint="eastAsia" w:ascii="Times New Roman" w:hAnsi="Times New Roman" w:eastAsia="微软雅黑" w:cs="Times New Roman"/>
                <w:b/>
                <w:color w:val="000000" w:themeColor="text1"/>
                <w:sz w:val="18"/>
                <w:szCs w:val="18"/>
                <w:lang w:eastAsia="zh-CN"/>
                <w14:textFill>
                  <w14:solidFill>
                    <w14:schemeClr w14:val="tx1"/>
                  </w14:solidFill>
                </w14:textFill>
              </w:rPr>
              <w:t>等级</w:t>
            </w:r>
          </w:p>
        </w:tc>
        <w:tc>
          <w:tcPr>
            <w:tcW w:w="5695" w:type="dxa"/>
            <w:gridSpan w:val="2"/>
            <w:tcBorders>
              <w:top w:val="nil"/>
              <w:left w:val="single" w:color="FFFFFF" w:sz="18" w:space="0"/>
              <w:bottom w:val="nil"/>
              <w:right w:val="nil"/>
            </w:tcBorders>
            <w:shd w:val="clear" w:color="auto" w:fill="A8D08D" w:themeFill="accent6" w:themeFillTint="99"/>
            <w:vAlign w:val="center"/>
          </w:tcPr>
          <w:p w14:paraId="540AC3ED">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循证医学信息</w:t>
            </w:r>
          </w:p>
        </w:tc>
      </w:tr>
      <w:tr w14:paraId="020E05B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5"/>
            <w:tcBorders>
              <w:top w:val="single" w:color="A4A4A4" w:sz="4" w:space="0"/>
              <w:left w:val="nil"/>
              <w:bottom w:val="single" w:color="A4A4A4" w:sz="4" w:space="0"/>
              <w:right w:val="nil"/>
            </w:tcBorders>
            <w:vAlign w:val="center"/>
          </w:tcPr>
          <w:p w14:paraId="75CBAE04">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7B01B30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65A2753">
            <w:pPr>
              <w:spacing w:before="1" w:line="249" w:lineRule="auto"/>
              <w:ind w:right="131" w:rightChars="0"/>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4D937B0">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gridSpan w:val="2"/>
            <w:tcBorders>
              <w:top w:val="single" w:color="A4A4A4" w:sz="4" w:space="0"/>
              <w:left w:val="single" w:color="A4A4A4" w:sz="4" w:space="0"/>
              <w:bottom w:val="single" w:color="A4A4A4" w:sz="4" w:space="0"/>
              <w:right w:val="single" w:color="A4A4A4" w:sz="4" w:space="0"/>
            </w:tcBorders>
            <w:vAlign w:val="center"/>
          </w:tcPr>
          <w:p w14:paraId="63798495">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2576006">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1AB2E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5"/>
            <w:tcBorders>
              <w:top w:val="single" w:color="A4A4A4" w:sz="4" w:space="0"/>
              <w:left w:val="nil"/>
              <w:bottom w:val="single" w:color="A4A4A4" w:sz="4" w:space="0"/>
              <w:right w:val="single" w:color="A4A4A4" w:sz="4" w:space="0"/>
            </w:tcBorders>
            <w:vAlign w:val="center"/>
          </w:tcPr>
          <w:p w14:paraId="7695166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endfor %}</w:t>
            </w:r>
          </w:p>
        </w:tc>
      </w:tr>
    </w:tbl>
    <w:p w14:paraId="7382BD8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4CF22174">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C9646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A8D08D" w:themeFill="accent6" w:themeFillTint="99"/>
            <w:vAlign w:val="center"/>
          </w:tcPr>
          <w:p w14:paraId="539D902E">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ID</w:t>
            </w:r>
          </w:p>
        </w:tc>
        <w:tc>
          <w:tcPr>
            <w:tcW w:w="3884" w:type="dxa"/>
            <w:tcBorders>
              <w:top w:val="nil"/>
              <w:left w:val="single" w:color="FFFFFF" w:sz="18" w:space="0"/>
              <w:bottom w:val="nil"/>
              <w:right w:val="single" w:color="FFFFFF" w:sz="18" w:space="0"/>
            </w:tcBorders>
            <w:shd w:val="clear" w:color="auto" w:fill="A8D08D" w:themeFill="accent6" w:themeFillTint="99"/>
            <w:vAlign w:val="center"/>
          </w:tcPr>
          <w:p w14:paraId="01CB3CC1">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临床试验名称</w:t>
            </w:r>
          </w:p>
        </w:tc>
        <w:tc>
          <w:tcPr>
            <w:tcW w:w="1246" w:type="dxa"/>
            <w:tcBorders>
              <w:top w:val="nil"/>
              <w:left w:val="single" w:color="FFFFFF" w:sz="18" w:space="0"/>
              <w:bottom w:val="nil"/>
              <w:right w:val="single" w:color="FFFFFF" w:sz="18" w:space="0"/>
            </w:tcBorders>
            <w:shd w:val="clear" w:color="auto" w:fill="A8D08D" w:themeFill="accent6" w:themeFillTint="99"/>
            <w:vAlign w:val="center"/>
          </w:tcPr>
          <w:p w14:paraId="6CAAB638">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肿瘤类型</w:t>
            </w:r>
          </w:p>
        </w:tc>
        <w:tc>
          <w:tcPr>
            <w:tcW w:w="1035" w:type="dxa"/>
            <w:tcBorders>
              <w:top w:val="nil"/>
              <w:left w:val="single" w:color="FFFFFF" w:sz="18" w:space="0"/>
              <w:bottom w:val="nil"/>
              <w:right w:val="single" w:color="FFFFFF" w:sz="18" w:space="0"/>
            </w:tcBorders>
            <w:shd w:val="clear" w:color="auto" w:fill="A8D08D" w:themeFill="accent6" w:themeFillTint="99"/>
            <w:vAlign w:val="center"/>
          </w:tcPr>
          <w:p w14:paraId="31D602BF">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阶段</w:t>
            </w:r>
          </w:p>
        </w:tc>
        <w:tc>
          <w:tcPr>
            <w:tcW w:w="1204" w:type="dxa"/>
            <w:tcBorders>
              <w:top w:val="nil"/>
              <w:left w:val="single" w:color="FFFFFF" w:sz="18" w:space="0"/>
              <w:bottom w:val="nil"/>
              <w:right w:val="single" w:color="FFFFFF" w:sz="18" w:space="0"/>
            </w:tcBorders>
            <w:shd w:val="clear" w:color="auto" w:fill="A8D08D" w:themeFill="accent6" w:themeFillTint="99"/>
            <w:vAlign w:val="center"/>
          </w:tcPr>
          <w:p w14:paraId="20B82DEA">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药物</w:t>
            </w:r>
          </w:p>
        </w:tc>
        <w:tc>
          <w:tcPr>
            <w:tcW w:w="856" w:type="dxa"/>
            <w:tcBorders>
              <w:top w:val="nil"/>
              <w:left w:val="single" w:color="FFFFFF" w:sz="18" w:space="0"/>
              <w:bottom w:val="nil"/>
              <w:right w:val="nil"/>
            </w:tcBorders>
            <w:shd w:val="clear" w:color="auto" w:fill="A8D08D" w:themeFill="accent6" w:themeFillTint="99"/>
            <w:vAlign w:val="center"/>
          </w:tcPr>
          <w:p w14:paraId="5EACF5F0">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地点</w:t>
            </w:r>
          </w:p>
        </w:tc>
      </w:tr>
      <w:tr w14:paraId="671367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14F3AB6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72EEC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31C4973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9923A97">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3A3D0BC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EDC2DB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7E9C8A1E">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B6314C0">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4544F19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2051099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right w:val="single" w:color="A4A4A4" w:sz="4" w:space="0"/>
            </w:tcBorders>
            <w:vAlign w:val="center"/>
          </w:tcPr>
          <w:p w14:paraId="1AEDB02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494FABDB">
      <w:pPr>
        <w:rPr>
          <w:rFonts w:ascii="黑体" w:hAnsi="黑体" w:eastAsia="黑体" w:cs="黑体"/>
          <w:sz w:val="17"/>
          <w:szCs w:val="17"/>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p>
    <w:bookmarkEnd w:id="11"/>
    <w:bookmarkEnd w:id="18"/>
    <w:bookmarkEnd w:id="19"/>
    <w:p w14:paraId="39236E3E">
      <w:pPr>
        <w:pStyle w:val="3"/>
        <w:keepNext w:val="0"/>
        <w:keepLines w:val="0"/>
        <w:pageBreakBefore w:val="0"/>
        <w:widowControl w:val="0"/>
        <w:numPr>
          <w:ilvl w:val="255"/>
          <w:numId w:val="0"/>
        </w:numPr>
        <w:kinsoku/>
        <w:wordWrap/>
        <w:overflowPunct/>
        <w:topLinePunct w:val="0"/>
        <w:autoSpaceDE/>
        <w:autoSpaceDN/>
        <w:bidi w:val="0"/>
        <w:adjustRightInd/>
        <w:snapToGrid/>
        <w:spacing w:line="240" w:lineRule="auto"/>
        <w:jc w:val="left"/>
        <w:textAlignment w:val="auto"/>
        <w:rPr>
          <w:rFonts w:ascii="微软雅黑" w:hAnsi="微软雅黑" w:cs="微软雅黑"/>
          <w:color w:val="auto"/>
          <w:lang w:eastAsia="zh-CN"/>
        </w:rPr>
      </w:pPr>
      <w:bookmarkStart w:id="58" w:name="_Toc5308"/>
      <w:r>
        <w:rPr>
          <w:rFonts w:hint="eastAsia" w:ascii="微软雅黑" w:hAnsi="微软雅黑" w:cs="微软雅黑"/>
          <w:color w:val="000000" w:themeColor="text1"/>
          <w:spacing w:val="5"/>
          <w:sz w:val="29"/>
          <w:szCs w:val="29"/>
          <w:lang w:eastAsia="zh-CN"/>
          <w14:textFill>
            <w14:solidFill>
              <w14:schemeClr w14:val="tx1"/>
            </w14:solidFill>
          </w14:textFill>
        </w:rPr>
        <w:t>免疫相关基因检测结果</w:t>
      </w:r>
      <w:bookmarkEnd w:id="58"/>
    </w:p>
    <w:p w14:paraId="1F4918B7">
      <w:pPr>
        <w:keepNext w:val="0"/>
        <w:keepLines w:val="0"/>
        <w:pageBreakBefore w:val="0"/>
        <w:widowControl w:val="0"/>
        <w:kinsoku/>
        <w:wordWrap/>
        <w:overflowPunct/>
        <w:topLinePunct w:val="0"/>
        <w:autoSpaceDE/>
        <w:autoSpaceDN/>
        <w:bidi w:val="0"/>
        <w:adjustRightInd/>
        <w:snapToGrid/>
        <w:spacing w:line="240" w:lineRule="auto"/>
        <w:textAlignment w:val="auto"/>
        <w:rPr>
          <w:rFonts w:ascii="微软雅黑" w:hAnsi="微软雅黑" w:eastAsia="微软雅黑" w:cs="微软雅黑"/>
          <w:b/>
          <w:sz w:val="24"/>
          <w:szCs w:val="24"/>
          <w:lang w:eastAsia="zh-CN"/>
        </w:rPr>
      </w:pPr>
      <w:r>
        <w:rPr>
          <w:rFonts w:hint="eastAsia" w:ascii="微软雅黑" w:hAnsi="微软雅黑" w:eastAsia="微软雅黑" w:cs="微软雅黑"/>
          <w:b/>
          <w:sz w:val="24"/>
          <w:szCs w:val="24"/>
          <w:lang w:eastAsia="zh-CN"/>
        </w:rPr>
        <w:t>肿瘤突变负荷（TMB）检测结果解析</w:t>
      </w:r>
    </w:p>
    <w:tbl>
      <w:tblPr>
        <w:tblStyle w:val="17"/>
        <w:tblW w:w="9836"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141"/>
        <w:gridCol w:w="4695"/>
      </w:tblGrid>
      <w:tr w14:paraId="2F8B466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141" w:type="dxa"/>
            <w:tcBorders>
              <w:top w:val="nil"/>
              <w:bottom w:val="nil"/>
              <w:right w:val="single" w:color="FFFFFF" w:sz="18" w:space="0"/>
            </w:tcBorders>
            <w:shd w:val="clear" w:color="auto" w:fill="A8D08D" w:themeFill="accent6" w:themeFillTint="99"/>
            <w:vAlign w:val="center"/>
          </w:tcPr>
          <w:p w14:paraId="6CD9ECA7">
            <w:pPr>
              <w:spacing w:before="26"/>
              <w:jc w:val="center"/>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ascii="Times New Roman" w:hAnsi="Times New Roman" w:eastAsia="微软雅黑" w:cs="Times New Roman"/>
                <w:b/>
                <w:color w:val="000000" w:themeColor="text1"/>
                <w:sz w:val="21"/>
                <w:szCs w:val="21"/>
                <w:lang w:eastAsia="zh-CN"/>
                <w14:textFill>
                  <w14:solidFill>
                    <w14:schemeClr w14:val="tx1"/>
                  </w14:solidFill>
                </w14:textFill>
              </w:rPr>
              <w:t>检测项目</w:t>
            </w:r>
          </w:p>
        </w:tc>
        <w:tc>
          <w:tcPr>
            <w:tcW w:w="4695" w:type="dxa"/>
            <w:tcBorders>
              <w:top w:val="nil"/>
              <w:left w:val="single" w:color="FFFFFF" w:sz="18" w:space="0"/>
              <w:bottom w:val="nil"/>
            </w:tcBorders>
            <w:shd w:val="clear" w:color="auto" w:fill="A8D08D" w:themeFill="accent6" w:themeFillTint="99"/>
            <w:vAlign w:val="center"/>
          </w:tcPr>
          <w:p w14:paraId="1D0E027D">
            <w:pPr>
              <w:spacing w:before="13" w:line="252" w:lineRule="auto"/>
              <w:ind w:right="174"/>
              <w:jc w:val="center"/>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检测结果</w:t>
            </w:r>
          </w:p>
        </w:tc>
      </w:tr>
      <w:tr w14:paraId="7D7D370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141" w:type="dxa"/>
            <w:tcBorders>
              <w:top w:val="nil"/>
              <w:bottom w:val="single" w:color="A4A4A4" w:themeColor="background1" w:themeShade="A5" w:sz="4" w:space="0"/>
            </w:tcBorders>
            <w:shd w:val="clear" w:color="auto" w:fill="auto"/>
            <w:vAlign w:val="center"/>
          </w:tcPr>
          <w:p w14:paraId="2B6BB197">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肿瘤突变负荷（Tumor mutation burden</w:t>
            </w:r>
            <w:r>
              <w:rPr>
                <w:rFonts w:hint="eastAsia" w:ascii="微软雅黑" w:hAnsi="微软雅黑" w:eastAsia="微软雅黑" w:cs="微软雅黑"/>
                <w:b/>
                <w:bCs/>
                <w:sz w:val="21"/>
                <w:szCs w:val="21"/>
                <w:lang w:eastAsia="zh-CN"/>
              </w:rPr>
              <w:t>，</w:t>
            </w:r>
            <w:r>
              <w:rPr>
                <w:rFonts w:ascii="Times New Roman" w:hAnsi="Times New Roman" w:eastAsia="微软雅黑" w:cs="Times New Roman"/>
                <w:b/>
                <w:bCs/>
                <w:sz w:val="21"/>
                <w:szCs w:val="21"/>
                <w:lang w:eastAsia="zh-CN"/>
              </w:rPr>
              <w:t>TMB）</w:t>
            </w:r>
          </w:p>
        </w:tc>
        <w:tc>
          <w:tcPr>
            <w:tcW w:w="4695" w:type="dxa"/>
            <w:tcBorders>
              <w:top w:val="nil"/>
              <w:bottom w:val="single" w:color="A4A4A4" w:themeColor="background1" w:themeShade="A5" w:sz="4" w:space="0"/>
            </w:tcBorders>
            <w:shd w:val="clear" w:color="auto" w:fill="auto"/>
            <w:vAlign w:val="center"/>
          </w:tcPr>
          <w:p w14:paraId="13EF4BD8">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458F7CC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51" w:hRule="atLeast"/>
          <w:jc w:val="center"/>
        </w:trPr>
        <w:tc>
          <w:tcPr>
            <w:tcW w:w="5141" w:type="dxa"/>
            <w:tcBorders>
              <w:top w:val="nil"/>
              <w:bottom w:val="nil"/>
              <w:right w:val="nil"/>
            </w:tcBorders>
            <w:shd w:val="clear" w:color="auto" w:fill="auto"/>
          </w:tcPr>
          <w:p w14:paraId="30A1155A">
            <w:pPr>
              <w:rPr>
                <w:rFonts w:ascii="Times New Roman" w:hAnsi="Times New Roman" w:eastAsia="微软雅黑" w:cs="Times New Roman"/>
                <w:sz w:val="21"/>
                <w:szCs w:val="21"/>
                <w:lang w:eastAsia="zh-CN"/>
              </w:rPr>
            </w:pPr>
            <w:r>
              <w:rPr>
                <w:rFonts w:hint="eastAsia" w:ascii="Times New Roman" w:hAnsi="Times New Roman" w:eastAsia="微软雅黑" w:cs="Times New Roman"/>
                <w:b/>
                <w:sz w:val="21"/>
                <w:szCs w:val="21"/>
                <w:lang w:eastAsia="zh-CN"/>
              </w:rPr>
              <w:t>{{ summaryOfRresults.tmb_PIC | ci(216.7,171.7) }}</w:t>
            </w:r>
          </w:p>
        </w:tc>
        <w:tc>
          <w:tcPr>
            <w:tcW w:w="4695" w:type="dxa"/>
            <w:tcBorders>
              <w:top w:val="nil"/>
              <w:left w:val="nil"/>
              <w:bottom w:val="nil"/>
            </w:tcBorders>
            <w:shd w:val="clear" w:color="auto" w:fill="auto"/>
          </w:tcPr>
          <w:p w14:paraId="6104A532">
            <w:pPr>
              <w:spacing w:line="276" w:lineRule="auto"/>
              <w:jc w:val="both"/>
              <w:rPr>
                <w:rFonts w:ascii="Times New Roman" w:hAnsi="Times New Roman" w:eastAsia="微软雅黑" w:cs="Times New Roman"/>
                <w:sz w:val="11"/>
                <w:szCs w:val="16"/>
                <w:shd w:val="clear" w:color="auto" w:fill="FFFFFF"/>
                <w:lang w:eastAsia="zh-CN"/>
              </w:rPr>
            </w:pPr>
          </w:p>
          <w:p w14:paraId="0531C466">
            <w:pPr>
              <w:spacing w:line="276" w:lineRule="auto"/>
              <w:jc w:val="both"/>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图1.TMB在本类癌种人群中的频率分布图</w:t>
            </w:r>
          </w:p>
          <w:p w14:paraId="1592394A">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4BE54EB3">
            <w:pPr>
              <w:spacing w:line="276" w:lineRule="auto"/>
              <w:jc w:val="both"/>
              <w:rPr>
                <w:rFonts w:ascii="Times New Roman" w:hAnsi="Times New Roman" w:eastAsia="微软雅黑" w:cs="Times New Roman"/>
                <w:sz w:val="18"/>
                <w:shd w:val="clear" w:color="auto" w:fill="FFFFFF"/>
                <w:lang w:eastAsia="zh-CN"/>
              </w:rPr>
            </w:pPr>
          </w:p>
          <w:p w14:paraId="41B8F9E8">
            <w:pPr>
              <w:spacing w:line="276" w:lineRule="auto"/>
              <w:jc w:val="both"/>
              <w:rPr>
                <w:rFonts w:ascii="Times New Roman" w:hAnsi="Times New Roman" w:eastAsia="微软雅黑" w:cs="Times New Roman"/>
                <w:sz w:val="21"/>
                <w:szCs w:val="21"/>
                <w:lang w:eastAsia="zh-CN"/>
              </w:rPr>
            </w:pPr>
            <w:r>
              <w:rPr>
                <w:rFonts w:ascii="Times New Roman" w:hAnsi="Times New Roman" w:eastAsia="微软雅黑" w:cs="Times New Roman"/>
                <w:sz w:val="18"/>
                <w:shd w:val="clear" w:color="auto" w:fill="FFFFFF"/>
                <w:lang w:eastAsia="zh-CN"/>
              </w:rPr>
              <w:t>注：该分布图仅提供该样本在本癌种类型人群中TMB的分布位置。</w:t>
            </w:r>
          </w:p>
        </w:tc>
      </w:tr>
      <w:tr w14:paraId="26705FE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40" w:hRule="atLeast"/>
          <w:jc w:val="center"/>
        </w:trPr>
        <w:tc>
          <w:tcPr>
            <w:tcW w:w="9836" w:type="dxa"/>
            <w:gridSpan w:val="2"/>
            <w:tcBorders>
              <w:top w:val="nil"/>
              <w:bottom w:val="nil"/>
            </w:tcBorders>
            <w:shd w:val="clear" w:color="auto" w:fill="auto"/>
          </w:tcPr>
          <w:p w14:paraId="4621FFAA">
            <w:pPr>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14:paraId="20CA1686">
            <w:pPr>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肿瘤突变负荷（TMB）指肿瘤基因组中平均1Mb范围内所包含的基因变异数量（非同义突变、插入/缺失）。TMB可以由多种因素影响，包括但不限于紫外照射[PMID: 15748635; PMID: 23875803]，吸烟[PMID: 12379884; PMID: 25765070]、POLE/POLD1基因突变[PMID: 23636398; PMID: 23447401; PMID: 24583393; PMID: 22810696; PMID: 25568919]和微卫星不稳定（MSI）[PMID: 23636398; PMID: 22810696; PMID: 25568919]等因素。</w:t>
            </w:r>
          </w:p>
          <w:p w14:paraId="340A3127">
            <w:pPr>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14:paraId="2BFE601E">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 if summaryOfRresults.type == “tissue” %}{% for i in rk.tmb_clinical_significance | nl() %}{%if loop.last%}{{ i }}{%else%}{{ i }}</w:t>
            </w:r>
          </w:p>
          <w:p w14:paraId="4C77C45D">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else %}{% for i in rk.btmb_clinical_significance | nl() %}{%if loop.last%}{{ i }}{%else%}{{ i }}</w:t>
            </w:r>
          </w:p>
          <w:p w14:paraId="0B7B550E">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endif %}</w:t>
            </w:r>
          </w:p>
          <w:p w14:paraId="2F9267C8">
            <w:pPr>
              <w:rPr>
                <w:rFonts w:ascii="Times New Roman" w:hAnsi="Times New Roman" w:eastAsia="微软雅黑" w:cs="Times New Roman"/>
                <w:b/>
                <w:sz w:val="18"/>
                <w:szCs w:val="18"/>
                <w:shd w:val="clear" w:color="auto" w:fill="FFFFFF"/>
                <w:lang w:eastAsia="zh-CN"/>
              </w:rPr>
            </w:pPr>
            <w:r>
              <w:rPr>
                <w:rFonts w:ascii="Times New Roman" w:hAnsi="Times New Roman" w:eastAsia="微软雅黑" w:cs="Times New Roman"/>
                <w:b/>
                <w:sz w:val="18"/>
                <w:szCs w:val="18"/>
                <w:shd w:val="clear" w:color="auto" w:fill="FFFFFF"/>
                <w:lang w:eastAsia="zh-CN"/>
              </w:rPr>
              <w:t>注：</w:t>
            </w:r>
          </w:p>
          <w:p w14:paraId="283DCDF2">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14:paraId="2365AD83">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本检测仅限于基因水平的突变检测，未进行PD-L1表达量检测。</w:t>
            </w:r>
          </w:p>
          <w:p w14:paraId="685B58F6">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由于肿瘤异质性、样本类型不同、肿瘤细胞占比、取样时间等因素，同一个被检测者的多个样本TMB值可能不同，需要结合多因素综合考虑。TMB值预测免疫检查点抑制剂治疗疗效处于临床研究阶段，证据尚不充分，报告仅供临床参考。</w:t>
            </w:r>
            <w:r>
              <w:rPr>
                <w:rFonts w:ascii="Times New Roman" w:hAnsi="Times New Roman" w:eastAsia="微软雅黑" w:cs="Times New Roman"/>
                <w:b/>
                <w:bCs/>
                <w:color w:val="0070C0"/>
                <w:sz w:val="28"/>
                <w:szCs w:val="28"/>
                <w:lang w:eastAsia="zh-CN"/>
              </w:rPr>
              <w:br w:type="page"/>
            </w:r>
          </w:p>
        </w:tc>
      </w:tr>
    </w:tbl>
    <w:p w14:paraId="4D939B42">
      <w:pPr>
        <w:rPr>
          <w:rFonts w:ascii="Times New Roman" w:hAnsi="Times New Roman" w:eastAsia="微软雅黑" w:cs="Times New Roman"/>
          <w:b/>
          <w:sz w:val="24"/>
          <w:szCs w:val="24"/>
          <w:lang w:eastAsia="zh-CN"/>
        </w:rPr>
      </w:pPr>
      <w:r>
        <w:rPr>
          <w:rFonts w:ascii="Times New Roman" w:hAnsi="Times New Roman" w:eastAsia="微软雅黑" w:cs="Times New Roman"/>
          <w:b/>
          <w:sz w:val="24"/>
          <w:szCs w:val="24"/>
          <w:lang w:eastAsia="zh-CN"/>
        </w:rPr>
        <w:br w:type="page"/>
      </w:r>
    </w:p>
    <w:p w14:paraId="4A937469">
      <w:pPr>
        <w:spacing w:before="29"/>
        <w:rPr>
          <w:rFonts w:ascii="Times New Roman" w:hAnsi="Times New Roman" w:eastAsia="微软雅黑" w:cs="Times New Roman"/>
          <w:b/>
          <w:sz w:val="24"/>
          <w:szCs w:val="24"/>
          <w:lang w:eastAsia="zh-CN"/>
        </w:rPr>
      </w:pPr>
      <w:r>
        <w:rPr>
          <w:rFonts w:ascii="Times New Roman" w:hAnsi="Times New Roman" w:eastAsia="微软雅黑" w:cs="Times New Roman"/>
          <w:b/>
          <w:sz w:val="24"/>
          <w:szCs w:val="24"/>
          <w:lang w:eastAsia="zh-CN"/>
        </w:rPr>
        <w:t>微卫星不稳定（MSI）检测结果解析</w:t>
      </w:r>
    </w:p>
    <w:tbl>
      <w:tblPr>
        <w:tblStyle w:val="17"/>
        <w:tblW w:w="983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543"/>
        <w:gridCol w:w="4294"/>
      </w:tblGrid>
      <w:tr w14:paraId="3944FBD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543" w:type="dxa"/>
            <w:tcBorders>
              <w:top w:val="nil"/>
              <w:bottom w:val="nil"/>
              <w:right w:val="single" w:color="FFFFFF" w:sz="18" w:space="0"/>
            </w:tcBorders>
            <w:shd w:val="clear" w:color="auto" w:fill="A8D08D" w:themeFill="accent6" w:themeFillTint="99"/>
            <w:vAlign w:val="center"/>
          </w:tcPr>
          <w:p w14:paraId="65E40344">
            <w:pPr>
              <w:spacing w:before="26"/>
              <w:jc w:val="center"/>
              <w:rPr>
                <w:rFonts w:ascii="Times New Roman" w:hAnsi="Times New Roman" w:eastAsia="微软雅黑" w:cs="Times New Roman"/>
                <w:b/>
                <w:color w:val="000000" w:themeColor="text1"/>
                <w:sz w:val="21"/>
                <w:szCs w:val="21"/>
                <w:lang w:eastAsia="zh-CN"/>
                <w14:textFill>
                  <w14:solidFill>
                    <w14:schemeClr w14:val="tx1"/>
                  </w14:solidFill>
                </w14:textFill>
              </w:rPr>
            </w:pPr>
            <w:bookmarkStart w:id="59" w:name="_Toc7307_WPSOffice_Level3"/>
            <w:r>
              <w:rPr>
                <w:rFonts w:ascii="Times New Roman" w:hAnsi="Times New Roman" w:eastAsia="微软雅黑" w:cs="Times New Roman"/>
                <w:b/>
                <w:color w:val="000000" w:themeColor="text1"/>
                <w:sz w:val="21"/>
                <w:szCs w:val="21"/>
                <w:lang w:eastAsia="zh-CN"/>
                <w14:textFill>
                  <w14:solidFill>
                    <w14:schemeClr w14:val="tx1"/>
                  </w14:solidFill>
                </w14:textFill>
              </w:rPr>
              <w:t>检测项目</w:t>
            </w:r>
          </w:p>
        </w:tc>
        <w:tc>
          <w:tcPr>
            <w:tcW w:w="4294" w:type="dxa"/>
            <w:tcBorders>
              <w:top w:val="nil"/>
              <w:left w:val="single" w:color="FFFFFF" w:sz="18" w:space="0"/>
              <w:bottom w:val="nil"/>
            </w:tcBorders>
            <w:shd w:val="clear" w:color="auto" w:fill="A8D08D" w:themeFill="accent6" w:themeFillTint="99"/>
            <w:vAlign w:val="center"/>
          </w:tcPr>
          <w:p w14:paraId="5FB22212">
            <w:pPr>
              <w:spacing w:before="13" w:line="252" w:lineRule="auto"/>
              <w:ind w:right="174"/>
              <w:jc w:val="center"/>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检测结果</w:t>
            </w:r>
          </w:p>
        </w:tc>
      </w:tr>
      <w:tr w14:paraId="236848A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543" w:type="dxa"/>
            <w:tcBorders>
              <w:top w:val="nil"/>
              <w:bottom w:val="single" w:color="A4A4A4" w:themeColor="background1" w:themeShade="A5" w:sz="4" w:space="0"/>
            </w:tcBorders>
            <w:shd w:val="clear" w:color="auto" w:fill="auto"/>
            <w:vAlign w:val="center"/>
          </w:tcPr>
          <w:p w14:paraId="3AE470C8">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94" w:type="dxa"/>
            <w:tcBorders>
              <w:top w:val="nil"/>
              <w:bottom w:val="single" w:color="A4A4A4" w:themeColor="background1" w:themeShade="A5" w:sz="4" w:space="0"/>
            </w:tcBorders>
            <w:shd w:val="clear" w:color="auto" w:fill="auto"/>
            <w:vAlign w:val="center"/>
          </w:tcPr>
          <w:p w14:paraId="05918526">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3D824C5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54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31BB1656">
            <w:pPr>
              <w:spacing w:before="13" w:line="252" w:lineRule="auto"/>
              <w:ind w:right="174"/>
              <w:jc w:val="center"/>
              <w:rPr>
                <w:rFonts w:ascii="Times New Roman" w:hAnsi="Times New Roman" w:eastAsia="微软雅黑" w:cs="Times New Roman"/>
                <w:b/>
                <w:bCs/>
                <w:sz w:val="21"/>
                <w:szCs w:val="21"/>
                <w:lang w:eastAsia="zh-CN"/>
              </w:rPr>
            </w:pPr>
          </w:p>
        </w:tc>
        <w:tc>
          <w:tcPr>
            <w:tcW w:w="429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53E78024">
            <w:pPr>
              <w:spacing w:before="13" w:line="252" w:lineRule="auto"/>
              <w:ind w:right="174"/>
              <w:jc w:val="center"/>
              <w:rPr>
                <w:rFonts w:ascii="Times New Roman" w:hAnsi="Times New Roman" w:eastAsia="微软雅黑" w:cs="Times New Roman"/>
                <w:sz w:val="21"/>
                <w:szCs w:val="21"/>
                <w:lang w:eastAsia="zh-CN"/>
              </w:rPr>
            </w:pPr>
          </w:p>
        </w:tc>
      </w:tr>
      <w:tr w14:paraId="63759C8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837" w:type="dxa"/>
            <w:gridSpan w:val="2"/>
            <w:tcBorders>
              <w:top w:val="nil"/>
              <w:bottom w:val="nil"/>
            </w:tcBorders>
            <w:shd w:val="clear" w:color="auto" w:fill="auto"/>
            <w:vAlign w:val="center"/>
          </w:tcPr>
          <w:p w14:paraId="23B3D8C3">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55BC7841">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5463F61F">
            <w:pPr>
              <w:rPr>
                <w:rFonts w:ascii="Times New Roman" w:hAnsi="Times New Roman" w:eastAsia="微软雅黑" w:cs="Times New Roman"/>
                <w:sz w:val="18"/>
                <w:shd w:val="clear" w:color="auto" w:fill="FFFFFF"/>
                <w:lang w:eastAsia="zh-CN"/>
              </w:rPr>
            </w:pPr>
          </w:p>
          <w:p w14:paraId="6F1A733D">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745ED2E5">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09B2A018">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0A1C97BD">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669CE904">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6E4264D9">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02472F66">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08311900">
            <w:pPr>
              <w:numPr>
                <w:ilvl w:val="0"/>
                <w:numId w:val="15"/>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0560EE5B">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2B5E6ECB">
            <w:pPr>
              <w:numPr>
                <w:ilvl w:val="0"/>
                <w:numId w:val="15"/>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61EADD61">
            <w:pPr>
              <w:numPr>
                <w:ilvl w:val="0"/>
                <w:numId w:val="15"/>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3C440841">
            <w:pPr>
              <w:numPr>
                <w:ilvl w:val="0"/>
                <w:numId w:val="15"/>
              </w:numPr>
              <w:rPr>
                <w:rFonts w:ascii="Times New Roman" w:hAnsi="Times New Roman" w:eastAsia="微软雅黑" w:cs="Times New Roman"/>
                <w:b/>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6B5F4286">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63B06777">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7FE4F15E">
            <w:pPr>
              <w:numPr>
                <w:ilvl w:val="0"/>
                <w:numId w:val="16"/>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tbl>
    <w:p w14:paraId="317A7A55">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br w:type="page"/>
      </w:r>
    </w:p>
    <w:p w14:paraId="024BD333">
      <w:pPr>
        <w:spacing w:before="29"/>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错配修复（MMR）相关基因检测结果</w:t>
      </w:r>
    </w:p>
    <w:bookmarkEnd w:id="59"/>
    <w:tbl>
      <w:tblPr>
        <w:tblStyle w:val="17"/>
        <w:tblW w:w="98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94"/>
        <w:gridCol w:w="46"/>
        <w:gridCol w:w="3089"/>
        <w:gridCol w:w="28"/>
        <w:gridCol w:w="1832"/>
        <w:gridCol w:w="17"/>
        <w:gridCol w:w="2631"/>
      </w:tblGrid>
      <w:tr w14:paraId="14DA4DA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40" w:type="dxa"/>
            <w:gridSpan w:val="2"/>
            <w:tcBorders>
              <w:top w:val="nil"/>
              <w:bottom w:val="nil"/>
              <w:right w:val="single" w:color="FFFFFF" w:sz="18" w:space="0"/>
            </w:tcBorders>
            <w:shd w:val="clear" w:color="auto" w:fill="A8D08D" w:themeFill="accent6" w:themeFillTint="99"/>
            <w:vAlign w:val="center"/>
          </w:tcPr>
          <w:p w14:paraId="76B37E8C">
            <w:pPr>
              <w:spacing w:before="13" w:line="252" w:lineRule="auto"/>
              <w:ind w:right="174"/>
              <w:jc w:val="center"/>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ascii="Times New Roman" w:hAnsi="Times New Roman" w:eastAsia="微软雅黑" w:cs="Times New Roman"/>
                <w:b/>
                <w:color w:val="000000" w:themeColor="text1"/>
                <w:sz w:val="21"/>
                <w:szCs w:val="21"/>
                <w:lang w:eastAsia="zh-CN"/>
                <w14:textFill>
                  <w14:solidFill>
                    <w14:schemeClr w14:val="tx1"/>
                  </w14:solidFill>
                </w14:textFill>
              </w:rPr>
              <w:t>基因名称</w:t>
            </w:r>
          </w:p>
        </w:tc>
        <w:tc>
          <w:tcPr>
            <w:tcW w:w="3117" w:type="dxa"/>
            <w:gridSpan w:val="2"/>
            <w:tcBorders>
              <w:top w:val="nil"/>
              <w:left w:val="single" w:color="FFFFFF" w:sz="18" w:space="0"/>
              <w:bottom w:val="nil"/>
              <w:right w:val="single" w:color="FFFFFF" w:sz="18" w:space="0"/>
            </w:tcBorders>
            <w:shd w:val="clear" w:color="auto" w:fill="A8D08D" w:themeFill="accent6" w:themeFillTint="99"/>
            <w:vAlign w:val="center"/>
          </w:tcPr>
          <w:p w14:paraId="5F0AC21C">
            <w:pPr>
              <w:spacing w:before="13" w:line="252" w:lineRule="auto"/>
              <w:ind w:right="174"/>
              <w:jc w:val="center"/>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ascii="Times New Roman" w:hAnsi="Times New Roman" w:eastAsia="微软雅黑" w:cs="Times New Roman"/>
                <w:b/>
                <w:color w:val="000000" w:themeColor="text1"/>
                <w:sz w:val="21"/>
                <w:szCs w:val="21"/>
                <w:lang w:eastAsia="zh-CN"/>
                <w14:textFill>
                  <w14:solidFill>
                    <w14:schemeClr w14:val="tx1"/>
                  </w14:solidFill>
                </w14:textFill>
              </w:rPr>
              <w:t>检测结果</w:t>
            </w:r>
          </w:p>
        </w:tc>
        <w:tc>
          <w:tcPr>
            <w:tcW w:w="1849" w:type="dxa"/>
            <w:gridSpan w:val="2"/>
            <w:tcBorders>
              <w:top w:val="nil"/>
              <w:left w:val="single" w:color="FFFFFF" w:sz="18" w:space="0"/>
              <w:bottom w:val="nil"/>
              <w:right w:val="single" w:color="FFFFFF" w:sz="18" w:space="0"/>
            </w:tcBorders>
            <w:shd w:val="clear" w:color="auto" w:fill="A8D08D" w:themeFill="accent6" w:themeFillTint="99"/>
            <w:vAlign w:val="center"/>
          </w:tcPr>
          <w:p w14:paraId="3AC592C0">
            <w:pPr>
              <w:spacing w:before="13" w:line="252" w:lineRule="auto"/>
              <w:ind w:right="174"/>
              <w:jc w:val="center"/>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变异丰度</w:t>
            </w:r>
          </w:p>
        </w:tc>
        <w:tc>
          <w:tcPr>
            <w:tcW w:w="2631" w:type="dxa"/>
            <w:tcBorders>
              <w:top w:val="nil"/>
              <w:left w:val="single" w:color="FFFFFF" w:sz="18" w:space="0"/>
              <w:bottom w:val="nil"/>
            </w:tcBorders>
            <w:shd w:val="clear" w:color="auto" w:fill="A8D08D" w:themeFill="accent6" w:themeFillTint="99"/>
            <w:vAlign w:val="center"/>
          </w:tcPr>
          <w:p w14:paraId="489B9CC7">
            <w:pPr>
              <w:spacing w:before="13" w:line="252" w:lineRule="auto"/>
              <w:ind w:right="174"/>
              <w:jc w:val="center"/>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ascii="Times New Roman" w:hAnsi="Times New Roman" w:eastAsia="微软雅黑" w:cs="Times New Roman"/>
                <w:b/>
                <w:color w:val="000000" w:themeColor="text1"/>
                <w:sz w:val="21"/>
                <w:szCs w:val="21"/>
                <w:lang w:eastAsia="zh-CN"/>
                <w14:textFill>
                  <w14:solidFill>
                    <w14:schemeClr w14:val="tx1"/>
                  </w14:solidFill>
                </w14:textFill>
              </w:rPr>
              <w:t>突变类型</w:t>
            </w:r>
          </w:p>
        </w:tc>
      </w:tr>
      <w:tr w14:paraId="7567ED9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37" w:type="dxa"/>
            <w:gridSpan w:val="7"/>
            <w:tcBorders>
              <w:top w:val="nil"/>
            </w:tcBorders>
            <w:shd w:val="clear" w:color="auto" w:fill="auto"/>
            <w:vAlign w:val="center"/>
          </w:tcPr>
          <w:p w14:paraId="255628CC">
            <w:pPr>
              <w:spacing w:before="13" w:line="252" w:lineRule="auto"/>
              <w:ind w:right="174" w:rightChars="0"/>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61415A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94" w:type="dxa"/>
            <w:tcBorders>
              <w:top w:val="nil"/>
            </w:tcBorders>
            <w:shd w:val="clear" w:color="auto" w:fill="auto"/>
            <w:vAlign w:val="center"/>
          </w:tcPr>
          <w:p w14:paraId="2F122DF1">
            <w:pPr>
              <w:spacing w:before="13" w:line="252" w:lineRule="auto"/>
              <w:ind w:right="174" w:rightChars="0"/>
              <w:jc w:val="center"/>
              <w:rPr>
                <w:b/>
                <w:bCs/>
              </w:rPr>
            </w:pPr>
            <w:r>
              <w:rPr>
                <w:rFonts w:hint="eastAsia" w:ascii="Times New Roman" w:hAnsi="Times New Roman" w:eastAsia="微软雅黑" w:cs="Times New Roman"/>
                <w:b/>
                <w:bCs/>
                <w:sz w:val="21"/>
                <w:szCs w:val="21"/>
                <w:lang w:eastAsia="zh-CN"/>
              </w:rPr>
              <w:t>{{ dmmr.gene }}</w:t>
            </w:r>
          </w:p>
        </w:tc>
        <w:tc>
          <w:tcPr>
            <w:tcW w:w="3135" w:type="dxa"/>
            <w:gridSpan w:val="2"/>
            <w:tcBorders>
              <w:top w:val="nil"/>
            </w:tcBorders>
            <w:shd w:val="clear" w:color="auto" w:fill="auto"/>
            <w:vAlign w:val="center"/>
          </w:tcPr>
          <w:p w14:paraId="67795509">
            <w:pPr>
              <w:spacing w:before="13" w:line="252" w:lineRule="auto"/>
              <w:ind w:right="174" w:rightChars="0"/>
              <w:jc w:val="center"/>
              <w:rPr>
                <w:lang w:eastAsia="zh-CN"/>
              </w:rPr>
            </w:pPr>
            <w:r>
              <w:rPr>
                <w:rFonts w:hint="eastAsia" w:ascii="Times New Roman" w:hAnsi="Times New Roman" w:eastAsia="微软雅黑" w:cs="Times New Roman"/>
                <w:sz w:val="21"/>
                <w:szCs w:val="21"/>
                <w:lang w:eastAsia="zh-CN"/>
              </w:rPr>
              <w:t>{{ dmmr.ori_variant}}</w:t>
            </w:r>
          </w:p>
        </w:tc>
        <w:tc>
          <w:tcPr>
            <w:tcW w:w="1860" w:type="dxa"/>
            <w:gridSpan w:val="2"/>
            <w:tcBorders>
              <w:top w:val="nil"/>
            </w:tcBorders>
            <w:shd w:val="clear" w:color="auto" w:fill="auto"/>
            <w:vAlign w:val="center"/>
          </w:tcPr>
          <w:p w14:paraId="34C015FC">
            <w:pPr>
              <w:spacing w:before="13" w:line="252" w:lineRule="auto"/>
              <w:ind w:right="174" w:rightChars="0"/>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48" w:type="dxa"/>
            <w:gridSpan w:val="2"/>
            <w:tcBorders>
              <w:top w:val="nil"/>
            </w:tcBorders>
            <w:shd w:val="clear" w:color="auto" w:fill="auto"/>
            <w:vAlign w:val="center"/>
          </w:tcPr>
          <w:p w14:paraId="4818249C">
            <w:pPr>
              <w:spacing w:before="13" w:line="252" w:lineRule="auto"/>
              <w:ind w:right="174" w:rightChars="0"/>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526E5A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37" w:type="dxa"/>
            <w:gridSpan w:val="7"/>
            <w:tcBorders>
              <w:top w:val="nil"/>
            </w:tcBorders>
            <w:shd w:val="clear" w:color="auto" w:fill="auto"/>
            <w:vAlign w:val="center"/>
          </w:tcPr>
          <w:p w14:paraId="2A7E82D8">
            <w:pPr>
              <w:spacing w:before="13" w:line="252" w:lineRule="auto"/>
              <w:ind w:right="174" w:rightChars="0"/>
              <w:jc w:val="center"/>
              <w:rPr>
                <w:highlight w:val="yellow"/>
                <w:lang w:eastAsia="zh-CN"/>
              </w:rPr>
            </w:pPr>
            <w:r>
              <w:rPr>
                <w:rFonts w:hint="eastAsia" w:ascii="Times New Roman" w:hAnsi="Times New Roman" w:eastAsia="微软雅黑" w:cs="Times New Roman"/>
                <w:sz w:val="21"/>
                <w:szCs w:val="21"/>
                <w:lang w:eastAsia="zh-CN"/>
              </w:rPr>
              <w:t>{%tr endfor %}</w:t>
            </w:r>
          </w:p>
        </w:tc>
      </w:tr>
      <w:tr w14:paraId="10736AF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240" w:type="dxa"/>
            <w:gridSpan w:val="2"/>
            <w:tcBorders>
              <w:top w:val="nil"/>
              <w:left w:val="single" w:color="FFFFFF" w:sz="4" w:space="0"/>
              <w:bottom w:val="nil"/>
              <w:right w:val="single" w:color="FFFFFF" w:sz="4" w:space="0"/>
            </w:tcBorders>
            <w:shd w:val="clear" w:color="auto" w:fill="auto"/>
            <w:vAlign w:val="center"/>
          </w:tcPr>
          <w:p w14:paraId="586001AA">
            <w:pPr>
              <w:spacing w:before="13" w:line="252" w:lineRule="auto"/>
              <w:ind w:right="174"/>
              <w:jc w:val="center"/>
              <w:rPr>
                <w:rFonts w:ascii="Times New Roman" w:hAnsi="Times New Roman" w:eastAsia="微软雅黑" w:cs="Times New Roman"/>
                <w:b/>
                <w:bCs/>
                <w:sz w:val="21"/>
                <w:szCs w:val="21"/>
                <w:lang w:eastAsia="zh-CN"/>
              </w:rPr>
            </w:pPr>
          </w:p>
        </w:tc>
        <w:tc>
          <w:tcPr>
            <w:tcW w:w="3117" w:type="dxa"/>
            <w:gridSpan w:val="2"/>
            <w:tcBorders>
              <w:top w:val="nil"/>
              <w:left w:val="single" w:color="FFFFFF" w:sz="4" w:space="0"/>
              <w:bottom w:val="nil"/>
              <w:right w:val="single" w:color="FFFFFF" w:sz="4" w:space="0"/>
            </w:tcBorders>
            <w:shd w:val="clear" w:color="auto" w:fill="auto"/>
            <w:vAlign w:val="center"/>
          </w:tcPr>
          <w:p w14:paraId="762CAC66">
            <w:pPr>
              <w:spacing w:before="13" w:line="252" w:lineRule="auto"/>
              <w:ind w:right="174"/>
              <w:jc w:val="center"/>
              <w:rPr>
                <w:rFonts w:ascii="Times New Roman" w:hAnsi="Times New Roman" w:eastAsia="微软雅黑" w:cs="Times New Roman"/>
                <w:b/>
                <w:bCs/>
                <w:sz w:val="21"/>
                <w:szCs w:val="21"/>
                <w:lang w:eastAsia="zh-CN"/>
              </w:rPr>
            </w:pPr>
          </w:p>
        </w:tc>
        <w:tc>
          <w:tcPr>
            <w:tcW w:w="1849" w:type="dxa"/>
            <w:gridSpan w:val="2"/>
            <w:tcBorders>
              <w:top w:val="nil"/>
              <w:left w:val="single" w:color="FFFFFF" w:sz="4" w:space="0"/>
              <w:bottom w:val="nil"/>
              <w:right w:val="single" w:color="FFFFFF" w:sz="4" w:space="0"/>
            </w:tcBorders>
            <w:shd w:val="clear" w:color="auto" w:fill="auto"/>
            <w:vAlign w:val="center"/>
          </w:tcPr>
          <w:p w14:paraId="2ADEB67F">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3D0C0047">
            <w:pPr>
              <w:spacing w:before="13" w:line="252" w:lineRule="auto"/>
              <w:ind w:right="174"/>
              <w:jc w:val="center"/>
              <w:rPr>
                <w:rFonts w:ascii="Times New Roman" w:hAnsi="Times New Roman" w:eastAsia="微软雅黑" w:cs="Times New Roman"/>
                <w:b/>
                <w:bCs/>
                <w:sz w:val="21"/>
                <w:szCs w:val="21"/>
                <w:lang w:eastAsia="zh-CN"/>
              </w:rPr>
            </w:pPr>
          </w:p>
        </w:tc>
      </w:tr>
      <w:tr w14:paraId="47823D5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837" w:type="dxa"/>
            <w:gridSpan w:val="7"/>
            <w:tcBorders>
              <w:top w:val="nil"/>
              <w:bottom w:val="nil"/>
            </w:tcBorders>
            <w:shd w:val="clear" w:color="auto" w:fill="auto"/>
            <w:vAlign w:val="center"/>
          </w:tcPr>
          <w:p w14:paraId="36DBC1BA">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27A3CC4C">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51E13D46">
            <w:pPr>
              <w:ind w:firstLine="360" w:firstLineChars="200"/>
              <w:rPr>
                <w:rFonts w:ascii="Times New Roman" w:hAnsi="Times New Roman" w:eastAsia="微软雅黑" w:cs="Times New Roman"/>
                <w:sz w:val="18"/>
                <w:shd w:val="clear" w:color="auto" w:fill="FFFFFF"/>
                <w:lang w:eastAsia="zh-CN"/>
              </w:rPr>
            </w:pPr>
          </w:p>
          <w:p w14:paraId="48F89313">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032F2848">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4329069B">
            <w:pPr>
              <w:ind w:firstLine="360" w:firstLineChars="200"/>
              <w:rPr>
                <w:rFonts w:ascii="Times New Roman" w:hAnsi="Times New Roman" w:eastAsia="微软雅黑" w:cs="Times New Roman"/>
                <w:sz w:val="18"/>
                <w:shd w:val="clear" w:color="auto" w:fill="FFFFFF"/>
                <w:lang w:eastAsia="zh-CN"/>
              </w:rPr>
            </w:pPr>
          </w:p>
          <w:p w14:paraId="17EF47D9">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51A40AA6">
            <w:pPr>
              <w:numPr>
                <w:ilvl w:val="0"/>
                <w:numId w:val="17"/>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1D3972B3">
            <w:pPr>
              <w:numPr>
                <w:ilvl w:val="0"/>
                <w:numId w:val="17"/>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3FF20230">
            <w:pPr>
              <w:numPr>
                <w:ilvl w:val="0"/>
                <w:numId w:val="17"/>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14:paraId="424AB804">
            <w:pPr>
              <w:numPr>
                <w:ilvl w:val="0"/>
                <w:numId w:val="17"/>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5F8C5907">
      <w:pPr>
        <w:spacing w:before="26" w:after="120" w:afterLines="50"/>
        <w:rPr>
          <w:rFonts w:hint="eastAsia" w:ascii="Times New Roman" w:hAnsi="Times New Roman" w:eastAsia="微软雅黑" w:cs="Times New Roman"/>
          <w:b/>
          <w:sz w:val="24"/>
          <w:szCs w:val="24"/>
          <w:lang w:eastAsia="zh-CN"/>
        </w:rPr>
      </w:pPr>
    </w:p>
    <w:p w14:paraId="6E935A99">
      <w:pPr>
        <w:spacing w:before="26" w:after="120" w:afterLines="50"/>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4"/>
          <w:szCs w:val="24"/>
          <w:lang w:eastAsia="zh-CN"/>
        </w:rPr>
        <w:t>{%if summaryOfRresults.positiveImmnueNum != 0%}{%if positiveImmnue!= [] %}</w:t>
      </w:r>
      <w:r>
        <w:rPr>
          <w:rFonts w:ascii="Times New Roman" w:hAnsi="Times New Roman" w:eastAsia="微软雅黑" w:cs="Times New Roman"/>
          <w:b/>
          <w:sz w:val="24"/>
          <w:lang w:eastAsia="zh-CN"/>
        </w:rPr>
        <w:t>免疫正相关基因检测结果解析</w:t>
      </w:r>
      <w:r>
        <w:rPr>
          <w:rFonts w:hint="eastAsia" w:ascii="Times New Roman" w:hAnsi="Times New Roman" w:eastAsia="微软雅黑" w:cs="Times New Roman"/>
          <w:b/>
          <w:sz w:val="20"/>
          <w:szCs w:val="20"/>
          <w:lang w:eastAsia="zh-CN"/>
        </w:rPr>
        <w:t>{% for tdd in positiveImmnue %}{% if tdd.varDesc !=</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 xml:space="preserve"> %}</w:t>
      </w:r>
    </w:p>
    <w:p w14:paraId="170E97A4">
      <w:pPr>
        <w:keepNext/>
        <w:spacing w:before="240" w:beforeLines="100" w:line="360" w:lineRule="auto"/>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0"/>
          <w:szCs w:val="20"/>
          <w:lang w:eastAsia="zh-CN"/>
        </w:rPr>
        <w:t>{{ tdd.gene }}</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4F3DCF9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A8D08D" w:themeFill="accent6" w:themeFillTint="99"/>
            <w:vAlign w:val="center"/>
          </w:tcPr>
          <w:p w14:paraId="0BF8DBD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突变形式</w:t>
            </w:r>
          </w:p>
        </w:tc>
        <w:tc>
          <w:tcPr>
            <w:tcW w:w="8247" w:type="dxa"/>
            <w:tcBorders>
              <w:top w:val="single" w:color="A4A4A4" w:sz="4" w:space="0"/>
              <w:left w:val="nil"/>
              <w:bottom w:val="single" w:color="A4A4A4" w:sz="4" w:space="0"/>
            </w:tcBorders>
            <w:vAlign w:val="center"/>
          </w:tcPr>
          <w:p w14:paraId="6517705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34E7BFA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A8D08D" w:themeFill="accent6" w:themeFillTint="99"/>
            <w:vAlign w:val="center"/>
          </w:tcPr>
          <w:p w14:paraId="1152863E">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 tdd.mutFreqType }}</w:t>
            </w:r>
          </w:p>
        </w:tc>
        <w:tc>
          <w:tcPr>
            <w:tcW w:w="8247" w:type="dxa"/>
            <w:tcBorders>
              <w:top w:val="single" w:color="A4A4A4" w:sz="4" w:space="0"/>
              <w:left w:val="nil"/>
              <w:bottom w:val="single" w:color="A4A4A4" w:sz="4" w:space="0"/>
            </w:tcBorders>
            <w:vAlign w:val="center"/>
          </w:tcPr>
          <w:p w14:paraId="25F4A19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4F3CA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A8D08D" w:themeFill="accent6" w:themeFillTint="99"/>
            <w:vAlign w:val="center"/>
          </w:tcPr>
          <w:p w14:paraId="39B01A13">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循证医学证据</w:t>
            </w:r>
          </w:p>
        </w:tc>
        <w:tc>
          <w:tcPr>
            <w:tcW w:w="8247" w:type="dxa"/>
            <w:tcBorders>
              <w:top w:val="single" w:color="A4A4A4" w:sz="4" w:space="0"/>
              <w:left w:val="nil"/>
              <w:bottom w:val="single" w:color="A4A4A4" w:sz="4" w:space="0"/>
            </w:tcBorders>
            <w:vAlign w:val="center"/>
          </w:tcPr>
          <w:p w14:paraId="33E50B6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免疫正相关说明:</w:t>
            </w:r>
            <w:r>
              <w:rPr>
                <w:rFonts w:hint="eastAsia" w:ascii="Times New Roman" w:hAnsi="Times New Roman" w:eastAsia="微软雅黑" w:cs="Times New Roman"/>
                <w:bCs/>
                <w:sz w:val="18"/>
                <w:szCs w:val="18"/>
                <w:lang w:eastAsia="zh-CN"/>
              </w:rPr>
              <w:t>{{ tdd.varDesc }}</w:t>
            </w:r>
          </w:p>
        </w:tc>
      </w:tr>
    </w:tbl>
    <w:p w14:paraId="07B7C1A6">
      <w:pPr>
        <w:rPr>
          <w:rFonts w:hint="eastAsia" w:ascii="Times New Roman" w:hAnsi="Times New Roman" w:eastAsia="微软雅黑" w:cs="Times New Roman"/>
          <w:b/>
          <w:color w:val="000000" w:themeColor="text1"/>
          <w:sz w:val="24"/>
          <w:szCs w:val="24"/>
          <w:lang w:eastAsia="zh-CN"/>
          <w14:textFill>
            <w14:solidFill>
              <w14:schemeClr w14:val="tx1"/>
            </w14:solidFill>
          </w14:textFill>
        </w:rPr>
      </w:pPr>
      <w:bookmarkStart w:id="60" w:name="_Toc11812"/>
      <w:bookmarkStart w:id="61" w:name="_Toc4979"/>
      <w:bookmarkStart w:id="62" w:name="_Toc1986"/>
      <w:bookmarkStart w:id="63" w:name="_Toc20303"/>
      <w:bookmarkStart w:id="64" w:name="_Toc1779"/>
      <w:bookmarkStart w:id="65" w:name="_Toc27173"/>
      <w:bookmarkStart w:id="66" w:name="_Toc11193_WPSOffice_Level1"/>
      <w:bookmarkStart w:id="67" w:name="_Toc11896_WPSOffice_Level1"/>
      <w:bookmarkStart w:id="68" w:name="_Toc28810_WPSOffice_Level1"/>
      <w:r>
        <w:rPr>
          <w:rFonts w:hint="eastAsia" w:ascii="Times New Roman" w:hAnsi="Times New Roman" w:eastAsia="微软雅黑" w:cs="Times New Roman"/>
          <w:b/>
          <w:sz w:val="24"/>
          <w:szCs w:val="24"/>
          <w:lang w:eastAsia="zh-CN"/>
        </w:rPr>
        <w:t>{% endif %}{% endfor %}{% endif %}</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1FA1F290">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{%if summaryOfRresults.negativeImmnueNum != 0%}{%if negativeImmnue!= [] %}</w:t>
      </w:r>
      <w:r>
        <w:rPr>
          <w:rFonts w:ascii="Times New Roman" w:hAnsi="Times New Roman" w:eastAsia="微软雅黑" w:cs="Times New Roman"/>
          <w:b/>
          <w:color w:val="000000" w:themeColor="text1"/>
          <w:sz w:val="24"/>
          <w:lang w:eastAsia="zh-CN"/>
          <w14:textFill>
            <w14:solidFill>
              <w14:schemeClr w14:val="tx1"/>
            </w14:solidFill>
          </w14:textFill>
        </w:rPr>
        <w:t>免疫</w:t>
      </w:r>
      <w:r>
        <w:rPr>
          <w:rFonts w:hint="eastAsia" w:ascii="Times New Roman" w:hAnsi="Times New Roman" w:eastAsia="微软雅黑" w:cs="Times New Roman"/>
          <w:b/>
          <w:color w:val="000000" w:themeColor="text1"/>
          <w:sz w:val="24"/>
          <w:lang w:eastAsia="zh-CN"/>
          <w14:textFill>
            <w14:solidFill>
              <w14:schemeClr w14:val="tx1"/>
            </w14:solidFill>
          </w14:textFill>
        </w:rPr>
        <w:t>负</w:t>
      </w:r>
      <w:r>
        <w:rPr>
          <w:rFonts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1EAB1198">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01EF944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A8D08D" w:themeFill="accent6" w:themeFillTint="99"/>
            <w:vAlign w:val="center"/>
          </w:tcPr>
          <w:p w14:paraId="0481131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突变形式</w:t>
            </w:r>
          </w:p>
        </w:tc>
        <w:tc>
          <w:tcPr>
            <w:tcW w:w="8247" w:type="dxa"/>
            <w:tcBorders>
              <w:top w:val="single" w:color="A4A4A4" w:sz="4" w:space="0"/>
              <w:left w:val="nil"/>
              <w:bottom w:val="single" w:color="A4A4A4" w:sz="4" w:space="0"/>
            </w:tcBorders>
            <w:vAlign w:val="center"/>
          </w:tcPr>
          <w:p w14:paraId="482E690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794101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A8D08D" w:themeFill="accent6" w:themeFillTint="99"/>
            <w:vAlign w:val="center"/>
          </w:tcPr>
          <w:p w14:paraId="2C9211B7">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 tdd.mutFreqType }}</w:t>
            </w:r>
          </w:p>
        </w:tc>
        <w:tc>
          <w:tcPr>
            <w:tcW w:w="8247" w:type="dxa"/>
            <w:tcBorders>
              <w:top w:val="single" w:color="A4A4A4" w:sz="4" w:space="0"/>
              <w:left w:val="nil"/>
              <w:bottom w:val="single" w:color="A4A4A4" w:sz="4" w:space="0"/>
            </w:tcBorders>
            <w:vAlign w:val="center"/>
          </w:tcPr>
          <w:p w14:paraId="7F6EB68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79F7FE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A8D08D" w:themeFill="accent6" w:themeFillTint="99"/>
            <w:vAlign w:val="center"/>
          </w:tcPr>
          <w:p w14:paraId="397615E7">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循证医学证据</w:t>
            </w:r>
          </w:p>
        </w:tc>
        <w:tc>
          <w:tcPr>
            <w:tcW w:w="8247" w:type="dxa"/>
            <w:tcBorders>
              <w:top w:val="single" w:color="A4A4A4" w:sz="4" w:space="0"/>
              <w:left w:val="nil"/>
              <w:bottom w:val="single" w:color="A4A4A4" w:sz="4" w:space="0"/>
            </w:tcBorders>
            <w:vAlign w:val="center"/>
          </w:tcPr>
          <w:p w14:paraId="472DE8EC">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免疫正相关说明:</w:t>
            </w:r>
            <w:r>
              <w:rPr>
                <w:rFonts w:hint="eastAsia" w:ascii="Times New Roman" w:hAnsi="Times New Roman" w:eastAsia="微软雅黑" w:cs="Times New Roman"/>
                <w:bCs/>
                <w:sz w:val="18"/>
                <w:szCs w:val="18"/>
                <w:lang w:eastAsia="zh-CN"/>
              </w:rPr>
              <w:t>{{ tdd.varDesc }}</w:t>
            </w:r>
          </w:p>
        </w:tc>
      </w:tr>
    </w:tbl>
    <w:p w14:paraId="03CC2DB9">
      <w:pPr>
        <w:rPr>
          <w:rFonts w:hint="eastAsia"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 endif %}</w:t>
      </w:r>
    </w:p>
    <w:p w14:paraId="048BB02B">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{%if summaryOfRresults.hpdImmnueNum != 0%}{%if hpdImmnue!= [] %}</w:t>
      </w:r>
      <w:r>
        <w:rPr>
          <w:rFonts w:hint="eastAsia" w:ascii="Times New Roman" w:hAnsi="Times New Roman" w:eastAsia="微软雅黑" w:cs="Times New Roman"/>
          <w:b/>
          <w:color w:val="000000" w:themeColor="text1"/>
          <w:sz w:val="24"/>
          <w:lang w:eastAsia="zh-CN"/>
          <w14:textFill>
            <w14:solidFill>
              <w14:schemeClr w14:val="tx1"/>
            </w14:solidFill>
          </w14:textFill>
        </w:rPr>
        <w:t>免疫</w:t>
      </w:r>
      <w:r>
        <w:rPr>
          <w:rFonts w:ascii="Times New Roman" w:hAnsi="Times New Roman" w:eastAsia="微软雅黑" w:cs="Times New Roman"/>
          <w:b/>
          <w:color w:val="000000" w:themeColor="text1"/>
          <w:sz w:val="24"/>
          <w:lang w:eastAsia="zh-CN"/>
          <w14:textFill>
            <w14:solidFill>
              <w14:schemeClr w14:val="tx1"/>
            </w14:solidFill>
          </w14:textFill>
        </w:rPr>
        <w:t>超进展</w:t>
      </w:r>
      <w:r>
        <w:rPr>
          <w:rFonts w:hint="eastAsia"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67D86ACA">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774FC6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A8D08D" w:themeFill="accent6" w:themeFillTint="99"/>
            <w:vAlign w:val="center"/>
          </w:tcPr>
          <w:p w14:paraId="49F97E6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突变形式</w:t>
            </w:r>
          </w:p>
        </w:tc>
        <w:tc>
          <w:tcPr>
            <w:tcW w:w="8247" w:type="dxa"/>
            <w:tcBorders>
              <w:top w:val="single" w:color="A4A4A4" w:sz="4" w:space="0"/>
              <w:left w:val="nil"/>
              <w:bottom w:val="single" w:color="A4A4A4" w:sz="4" w:space="0"/>
            </w:tcBorders>
            <w:vAlign w:val="center"/>
          </w:tcPr>
          <w:p w14:paraId="66EA641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0A62E6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A8D08D" w:themeFill="accent6" w:themeFillTint="99"/>
            <w:vAlign w:val="center"/>
          </w:tcPr>
          <w:p w14:paraId="3F32964B">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 tdd.mutFreqType }}</w:t>
            </w:r>
          </w:p>
        </w:tc>
        <w:tc>
          <w:tcPr>
            <w:tcW w:w="8247" w:type="dxa"/>
            <w:tcBorders>
              <w:top w:val="single" w:color="A4A4A4" w:sz="4" w:space="0"/>
              <w:left w:val="nil"/>
              <w:bottom w:val="single" w:color="A4A4A4" w:sz="4" w:space="0"/>
            </w:tcBorders>
            <w:vAlign w:val="center"/>
          </w:tcPr>
          <w:p w14:paraId="3403175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667841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A8D08D" w:themeFill="accent6" w:themeFillTint="99"/>
            <w:vAlign w:val="center"/>
          </w:tcPr>
          <w:p w14:paraId="6FBE2DD5">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循证医学证据</w:t>
            </w:r>
          </w:p>
        </w:tc>
        <w:tc>
          <w:tcPr>
            <w:tcW w:w="8247" w:type="dxa"/>
            <w:tcBorders>
              <w:top w:val="single" w:color="A4A4A4" w:sz="4" w:space="0"/>
              <w:left w:val="nil"/>
              <w:bottom w:val="single" w:color="A4A4A4" w:sz="4" w:space="0"/>
            </w:tcBorders>
            <w:vAlign w:val="center"/>
          </w:tcPr>
          <w:p w14:paraId="35770AC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免疫正相关说明:</w:t>
            </w:r>
            <w:r>
              <w:rPr>
                <w:rFonts w:hint="eastAsia" w:ascii="Times New Roman" w:hAnsi="Times New Roman" w:eastAsia="微软雅黑" w:cs="Times New Roman"/>
                <w:bCs/>
                <w:sz w:val="18"/>
                <w:szCs w:val="18"/>
                <w:lang w:eastAsia="zh-CN"/>
              </w:rPr>
              <w:t>{{ tdd.varDesc }}</w:t>
            </w:r>
          </w:p>
        </w:tc>
      </w:tr>
    </w:tbl>
    <w:p w14:paraId="3207AA58">
      <w:pPr>
        <w:rPr>
          <w:rFonts w:hint="eastAsia"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 endif %}{% if gastrointestinalStromalTumor == True %}</w:t>
      </w:r>
    </w:p>
    <w:p w14:paraId="63AFB85F">
      <w:pPr>
        <w:rPr>
          <w:rFonts w:hint="eastAsia"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br w:type="page"/>
      </w:r>
    </w:p>
    <w:p w14:paraId="786DABD6">
      <w:pPr>
        <w:pStyle w:val="3"/>
        <w:keepNext w:val="0"/>
        <w:keepLines w:val="0"/>
        <w:pageBreakBefore w:val="0"/>
        <w:widowControl w:val="0"/>
        <w:numPr>
          <w:ilvl w:val="255"/>
          <w:numId w:val="0"/>
        </w:numPr>
        <w:kinsoku/>
        <w:wordWrap/>
        <w:overflowPunct/>
        <w:topLinePunct w:val="0"/>
        <w:autoSpaceDE/>
        <w:autoSpaceDN/>
        <w:bidi w:val="0"/>
        <w:adjustRightInd/>
        <w:snapToGrid/>
        <w:spacing w:line="240" w:lineRule="auto"/>
        <w:jc w:val="left"/>
        <w:textAlignment w:val="auto"/>
        <w:rPr>
          <w:rFonts w:hint="eastAsia" w:ascii="微软雅黑" w:hAnsi="微软雅黑" w:cs="微软雅黑"/>
          <w:color w:val="000000" w:themeColor="text1"/>
          <w:spacing w:val="5"/>
          <w:sz w:val="29"/>
          <w:szCs w:val="29"/>
          <w:lang w:eastAsia="zh-CN"/>
          <w14:textFill>
            <w14:solidFill>
              <w14:schemeClr w14:val="tx1"/>
            </w14:solidFill>
          </w14:textFill>
        </w:rPr>
      </w:pPr>
      <w:bookmarkStart w:id="69" w:name="_Toc6522"/>
      <w:r>
        <w:rPr>
          <w:rFonts w:hint="eastAsia" w:ascii="微软雅黑" w:hAnsi="微软雅黑" w:cs="微软雅黑"/>
          <w:color w:val="000000" w:themeColor="text1"/>
          <w:spacing w:val="5"/>
          <w:sz w:val="29"/>
          <w:szCs w:val="29"/>
          <w:lang w:eastAsia="zh-CN"/>
          <w14:textFill>
            <w14:solidFill>
              <w14:schemeClr w14:val="tx1"/>
            </w14:solidFill>
          </w14:textFill>
        </w:rPr>
        <w:t>化疗药物用药解析</w:t>
      </w:r>
      <w:bookmarkEnd w:id="69"/>
    </w:p>
    <w:tbl>
      <w:tblPr>
        <w:tblStyle w:val="17"/>
        <w:tblW w:w="4955"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145"/>
        <w:gridCol w:w="896"/>
        <w:gridCol w:w="879"/>
        <w:gridCol w:w="939"/>
        <w:gridCol w:w="894"/>
        <w:gridCol w:w="3028"/>
        <w:gridCol w:w="915"/>
        <w:gridCol w:w="844"/>
        <w:gridCol w:w="574"/>
      </w:tblGrid>
      <w:tr w14:paraId="0497785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614" w:hRule="atLeast"/>
          <w:tblHeader/>
          <w:jc w:val="center"/>
        </w:trPr>
        <w:tc>
          <w:tcPr>
            <w:tcW w:w="566" w:type="pct"/>
            <w:tcBorders>
              <w:top w:val="nil"/>
              <w:bottom w:val="nil"/>
              <w:right w:val="single" w:color="FFFFFF" w:sz="18" w:space="0"/>
            </w:tcBorders>
            <w:shd w:val="clear" w:color="auto" w:fill="A8D08D"/>
            <w:vAlign w:val="center"/>
          </w:tcPr>
          <w:p w14:paraId="69EFC6BA">
            <w:pPr>
              <w:spacing w:line="206" w:lineRule="exact"/>
              <w:jc w:val="center"/>
              <w:rPr>
                <w:rFonts w:ascii="Times New Roman" w:hAnsi="Times New Roman" w:eastAsia="微软雅黑" w:cs="Times New Roman"/>
                <w:b/>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bCs/>
                <w:color w:val="000000" w:themeColor="text1"/>
                <w:sz w:val="18"/>
                <w:szCs w:val="18"/>
                <w:lang w:eastAsia="zh-CN"/>
                <w14:textFill>
                  <w14:solidFill>
                    <w14:schemeClr w14:val="tx1"/>
                  </w14:solidFill>
                </w14:textFill>
              </w:rPr>
              <w:t>药物类别</w:t>
            </w:r>
          </w:p>
        </w:tc>
        <w:tc>
          <w:tcPr>
            <w:tcW w:w="443" w:type="pct"/>
            <w:tcBorders>
              <w:top w:val="nil"/>
              <w:bottom w:val="nil"/>
              <w:right w:val="single" w:color="FFFFFF" w:sz="18" w:space="0"/>
            </w:tcBorders>
            <w:shd w:val="clear" w:color="auto" w:fill="A8D08D"/>
            <w:vAlign w:val="center"/>
          </w:tcPr>
          <w:p w14:paraId="39FB89E0">
            <w:pPr>
              <w:spacing w:line="206" w:lineRule="exact"/>
              <w:jc w:val="center"/>
              <w:rPr>
                <w:rFonts w:ascii="Times New Roman" w:hAnsi="Times New Roman" w:eastAsia="微软雅黑" w:cs="Times New Roman"/>
                <w:b/>
                <w:bCs/>
                <w:color w:val="000000" w:themeColor="text1"/>
                <w:sz w:val="18"/>
                <w:szCs w:val="18"/>
                <w14:textFill>
                  <w14:solidFill>
                    <w14:schemeClr w14:val="tx1"/>
                  </w14:solidFill>
                </w14:textFill>
              </w:rPr>
            </w:pPr>
            <w:r>
              <w:rPr>
                <w:rFonts w:hint="eastAsia" w:ascii="Times New Roman" w:hAnsi="Times New Roman" w:eastAsia="微软雅黑" w:cs="Times New Roman"/>
                <w:b/>
                <w:bCs/>
                <w:color w:val="000000" w:themeColor="text1"/>
                <w:sz w:val="18"/>
                <w:szCs w:val="18"/>
                <w:lang w:eastAsia="zh-CN"/>
                <w14:textFill>
                  <w14:solidFill>
                    <w14:schemeClr w14:val="tx1"/>
                  </w14:solidFill>
                </w14:textFill>
              </w:rPr>
              <w:t>化疗药物</w:t>
            </w:r>
          </w:p>
        </w:tc>
        <w:tc>
          <w:tcPr>
            <w:tcW w:w="434" w:type="pct"/>
            <w:tcBorders>
              <w:top w:val="nil"/>
              <w:left w:val="single" w:color="FFFFFF" w:sz="18" w:space="0"/>
              <w:bottom w:val="nil"/>
              <w:right w:val="single" w:color="FFFFFF" w:sz="18" w:space="0"/>
            </w:tcBorders>
            <w:shd w:val="clear" w:color="auto" w:fill="A8D08D"/>
            <w:vAlign w:val="center"/>
          </w:tcPr>
          <w:p w14:paraId="68990674">
            <w:pPr>
              <w:spacing w:line="204"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bCs/>
                <w:color w:val="000000" w:themeColor="text1"/>
                <w:sz w:val="18"/>
                <w:szCs w:val="18"/>
                <w:lang w:eastAsia="zh-CN"/>
                <w14:textFill>
                  <w14:solidFill>
                    <w14:schemeClr w14:val="tx1"/>
                  </w14:solidFill>
                </w14:textFill>
              </w:rPr>
              <w:t>检测基因</w:t>
            </w:r>
          </w:p>
        </w:tc>
        <w:tc>
          <w:tcPr>
            <w:tcW w:w="464" w:type="pct"/>
            <w:tcBorders>
              <w:top w:val="nil"/>
              <w:left w:val="single" w:color="FFFFFF" w:sz="18" w:space="0"/>
              <w:bottom w:val="nil"/>
              <w:right w:val="single" w:color="FFFFFF" w:sz="18" w:space="0"/>
            </w:tcBorders>
            <w:shd w:val="clear" w:color="auto" w:fill="A8D08D"/>
            <w:vAlign w:val="center"/>
          </w:tcPr>
          <w:p w14:paraId="5624DCF8">
            <w:pPr>
              <w:spacing w:line="204"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bCs/>
                <w:color w:val="000000" w:themeColor="text1"/>
                <w:sz w:val="18"/>
                <w:szCs w:val="18"/>
                <w:lang w:eastAsia="zh-CN"/>
                <w14:textFill>
                  <w14:solidFill>
                    <w14:schemeClr w14:val="tx1"/>
                  </w14:solidFill>
                </w14:textFill>
              </w:rPr>
              <w:t>检测位点</w:t>
            </w:r>
          </w:p>
        </w:tc>
        <w:tc>
          <w:tcPr>
            <w:tcW w:w="442" w:type="pct"/>
            <w:tcBorders>
              <w:top w:val="nil"/>
              <w:left w:val="single" w:color="FFFFFF" w:sz="18" w:space="0"/>
              <w:bottom w:val="nil"/>
              <w:right w:val="single" w:color="FFFFFF" w:sz="18" w:space="0"/>
            </w:tcBorders>
            <w:shd w:val="clear" w:color="auto" w:fill="A8D08D"/>
            <w:vAlign w:val="center"/>
          </w:tcPr>
          <w:p w14:paraId="5CA8C935">
            <w:pPr>
              <w:spacing w:line="204"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bCs/>
                <w:color w:val="000000" w:themeColor="text1"/>
                <w:sz w:val="18"/>
                <w:szCs w:val="18"/>
                <w:lang w:eastAsia="zh-CN"/>
                <w14:textFill>
                  <w14:solidFill>
                    <w14:schemeClr w14:val="tx1"/>
                  </w14:solidFill>
                </w14:textFill>
              </w:rPr>
              <w:t>检测结果</w:t>
            </w:r>
          </w:p>
        </w:tc>
        <w:tc>
          <w:tcPr>
            <w:tcW w:w="1498" w:type="pct"/>
            <w:tcBorders>
              <w:top w:val="nil"/>
              <w:left w:val="single" w:color="FFFFFF" w:sz="18" w:space="0"/>
              <w:bottom w:val="nil"/>
              <w:right w:val="single" w:color="FFFFFF" w:sz="18" w:space="0"/>
            </w:tcBorders>
            <w:shd w:val="clear" w:color="auto" w:fill="A8D08D"/>
            <w:vAlign w:val="center"/>
          </w:tcPr>
          <w:p w14:paraId="21CC703A">
            <w:pPr>
              <w:spacing w:line="204" w:lineRule="exact"/>
              <w:jc w:val="center"/>
              <w:rPr>
                <w:rFonts w:ascii="Times New Roman" w:hAnsi="Times New Roman" w:eastAsia="微软雅黑" w:cs="Times New Roman"/>
                <w:b/>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bCs/>
                <w:color w:val="000000" w:themeColor="text1"/>
                <w:sz w:val="18"/>
                <w:szCs w:val="18"/>
                <w:lang w:eastAsia="zh-CN"/>
                <w14:textFill>
                  <w14:solidFill>
                    <w14:schemeClr w14:val="tx1"/>
                  </w14:solidFill>
                </w14:textFill>
              </w:rPr>
              <w:t>用药提示(仅供参考)</w:t>
            </w:r>
          </w:p>
        </w:tc>
        <w:tc>
          <w:tcPr>
            <w:tcW w:w="452" w:type="pct"/>
            <w:tcBorders>
              <w:top w:val="nil"/>
              <w:left w:val="single" w:color="FFFFFF" w:sz="18" w:space="0"/>
              <w:bottom w:val="nil"/>
            </w:tcBorders>
            <w:shd w:val="clear" w:color="auto" w:fill="A8D08D"/>
            <w:vAlign w:val="center"/>
          </w:tcPr>
          <w:p w14:paraId="1FD02E41">
            <w:pPr>
              <w:spacing w:line="204" w:lineRule="exact"/>
              <w:jc w:val="center"/>
              <w:rPr>
                <w:rFonts w:ascii="Times New Roman" w:hAnsi="Times New Roman" w:eastAsia="微软雅黑" w:cs="Times New Roman"/>
                <w:b/>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bCs/>
                <w:color w:val="000000" w:themeColor="text1"/>
                <w:sz w:val="18"/>
                <w:szCs w:val="18"/>
                <w:lang w:eastAsia="zh-CN"/>
                <w14:textFill>
                  <w14:solidFill>
                    <w14:schemeClr w14:val="tx1"/>
                  </w14:solidFill>
                </w14:textFill>
              </w:rPr>
              <w:t>毒副作用风险</w:t>
            </w:r>
          </w:p>
        </w:tc>
        <w:tc>
          <w:tcPr>
            <w:tcW w:w="417" w:type="pct"/>
            <w:tcBorders>
              <w:top w:val="nil"/>
              <w:left w:val="single" w:color="FFFFFF" w:sz="18" w:space="0"/>
              <w:bottom w:val="nil"/>
            </w:tcBorders>
            <w:shd w:val="clear" w:color="auto" w:fill="A8D08D"/>
            <w:vAlign w:val="center"/>
          </w:tcPr>
          <w:p w14:paraId="77977169">
            <w:pPr>
              <w:spacing w:line="204" w:lineRule="exact"/>
              <w:jc w:val="center"/>
              <w:rPr>
                <w:rFonts w:ascii="Times New Roman" w:hAnsi="Times New Roman" w:eastAsia="微软雅黑" w:cs="Times New Roman"/>
                <w:b/>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bCs/>
                <w:color w:val="000000" w:themeColor="text1"/>
                <w:sz w:val="18"/>
                <w:szCs w:val="18"/>
                <w:lang w:eastAsia="zh-CN"/>
                <w14:textFill>
                  <w14:solidFill>
                    <w14:schemeClr w14:val="tx1"/>
                  </w14:solidFill>
                </w14:textFill>
              </w:rPr>
              <w:t>药物敏感性</w:t>
            </w:r>
          </w:p>
        </w:tc>
        <w:tc>
          <w:tcPr>
            <w:tcW w:w="281" w:type="pct"/>
            <w:tcBorders>
              <w:top w:val="nil"/>
              <w:left w:val="single" w:color="FFFFFF" w:sz="18" w:space="0"/>
              <w:bottom w:val="nil"/>
            </w:tcBorders>
            <w:shd w:val="clear" w:color="auto" w:fill="A8D08D"/>
            <w:vAlign w:val="center"/>
          </w:tcPr>
          <w:p w14:paraId="3E65320A">
            <w:pPr>
              <w:spacing w:line="204"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bCs/>
                <w:color w:val="000000" w:themeColor="text1"/>
                <w:sz w:val="18"/>
                <w:szCs w:val="18"/>
                <w:lang w:eastAsia="zh-CN"/>
                <w14:textFill>
                  <w14:solidFill>
                    <w14:schemeClr w14:val="tx1"/>
                  </w14:solidFill>
                </w14:textFill>
              </w:rPr>
              <w:t>等级</w:t>
            </w:r>
          </w:p>
        </w:tc>
      </w:tr>
      <w:tr w14:paraId="5C2F9CAC">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9"/>
            <w:tcBorders>
              <w:top w:val="nil"/>
            </w:tcBorders>
            <w:shd w:val="clear" w:color="auto" w:fill="auto"/>
            <w:vAlign w:val="center"/>
          </w:tcPr>
          <w:p w14:paraId="16E393E5">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4DBD8279">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9"/>
            <w:tcBorders>
              <w:top w:val="nil"/>
            </w:tcBorders>
            <w:shd w:val="clear" w:color="auto" w:fill="auto"/>
            <w:vAlign w:val="center"/>
          </w:tcPr>
          <w:p w14:paraId="1A845380">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288ECB26">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566" w:type="pct"/>
            <w:tcBorders>
              <w:top w:val="nil"/>
            </w:tcBorders>
            <w:shd w:val="clear" w:color="auto" w:fill="auto"/>
            <w:vAlign w:val="center"/>
          </w:tcPr>
          <w:p w14:paraId="0C6FA0FD">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443" w:type="pct"/>
            <w:tcBorders>
              <w:top w:val="nil"/>
            </w:tcBorders>
            <w:shd w:val="clear" w:color="auto" w:fill="auto"/>
            <w:vAlign w:val="center"/>
          </w:tcPr>
          <w:p w14:paraId="392837BD">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434" w:type="pct"/>
            <w:tcBorders>
              <w:top w:val="nil"/>
            </w:tcBorders>
            <w:shd w:val="clear" w:color="auto" w:fill="auto"/>
            <w:vAlign w:val="center"/>
          </w:tcPr>
          <w:p w14:paraId="273FE79A">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464" w:type="pct"/>
            <w:tcBorders>
              <w:top w:val="nil"/>
            </w:tcBorders>
            <w:shd w:val="clear" w:color="auto" w:fill="auto"/>
            <w:vAlign w:val="center"/>
          </w:tcPr>
          <w:p w14:paraId="0CBAA36F">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c.rs_id }}</w:t>
            </w:r>
          </w:p>
        </w:tc>
        <w:tc>
          <w:tcPr>
            <w:tcW w:w="442" w:type="pct"/>
            <w:tcBorders>
              <w:top w:val="nil"/>
            </w:tcBorders>
            <w:shd w:val="clear" w:color="auto" w:fill="auto"/>
            <w:vAlign w:val="center"/>
          </w:tcPr>
          <w:p w14:paraId="7E7FC02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c.allele }}</w:t>
            </w:r>
          </w:p>
        </w:tc>
        <w:tc>
          <w:tcPr>
            <w:tcW w:w="1498" w:type="pct"/>
            <w:tcBorders>
              <w:top w:val="nil"/>
            </w:tcBorders>
            <w:shd w:val="clear" w:color="auto" w:fill="auto"/>
            <w:vAlign w:val="center"/>
          </w:tcPr>
          <w:p w14:paraId="39F10B08">
            <w:pPr>
              <w:spacing w:line="206" w:lineRule="exact"/>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c.trans_PMID }}</w:t>
            </w:r>
          </w:p>
        </w:tc>
        <w:tc>
          <w:tcPr>
            <w:tcW w:w="452" w:type="pct"/>
            <w:tcBorders>
              <w:top w:val="nil"/>
            </w:tcBorders>
            <w:shd w:val="clear" w:color="auto" w:fill="auto"/>
            <w:vAlign w:val="center"/>
          </w:tcPr>
          <w:p w14:paraId="40F2E41E">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417" w:type="pct"/>
            <w:tcBorders>
              <w:top w:val="nil"/>
            </w:tcBorders>
            <w:shd w:val="clear" w:color="auto" w:fill="auto"/>
            <w:vAlign w:val="center"/>
          </w:tcPr>
          <w:p w14:paraId="6B66EBD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1" w:type="pct"/>
            <w:tcBorders>
              <w:top w:val="nil"/>
            </w:tcBorders>
            <w:shd w:val="clear" w:color="auto" w:fill="auto"/>
            <w:vAlign w:val="center"/>
          </w:tcPr>
          <w:p w14:paraId="2172CE6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21E8EEB0">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9"/>
            <w:tcBorders>
              <w:top w:val="nil"/>
            </w:tcBorders>
            <w:shd w:val="clear" w:color="auto" w:fill="auto"/>
            <w:vAlign w:val="center"/>
          </w:tcPr>
          <w:p w14:paraId="2C182162">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01CDBB7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9"/>
            <w:tcBorders>
              <w:top w:val="nil"/>
            </w:tcBorders>
            <w:shd w:val="clear" w:color="auto" w:fill="auto"/>
            <w:vAlign w:val="center"/>
          </w:tcPr>
          <w:p w14:paraId="7302B09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6E99306E">
      <w:pPr>
        <w:pStyle w:val="33"/>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29C43639">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23CD6567">
      <w:pPr>
        <w:numPr>
          <w:ilvl w:val="0"/>
          <w:numId w:val="18"/>
        </w:numPr>
        <w:rPr>
          <w:rFonts w:ascii="黑体" w:hAnsi="黑体" w:eastAsia="黑体" w:cs="黑体"/>
          <w:b/>
          <w:bCs/>
          <w:color w:val="000000" w:themeColor="text1"/>
          <w:spacing w:val="5"/>
          <w:sz w:val="29"/>
          <w:szCs w:val="29"/>
          <w:lang w:eastAsia="zh-CN"/>
          <w14:textFill>
            <w14:solidFill>
              <w14:schemeClr w14:val="tx1"/>
            </w14:solidFill>
          </w14:textFill>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tbl>
      <w:tblPr>
        <w:tblStyle w:val="18"/>
        <w:tblpPr w:leftFromText="181" w:rightFromText="181" w:vertAnchor="page" w:horzAnchor="page" w:tblpX="870" w:tblpY="14685"/>
        <w:tblOverlap w:val="never"/>
        <w:tblW w:w="0" w:type="auto"/>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0421"/>
      </w:tblGrid>
      <w:tr w14:paraId="39EEE35B">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0422" w:type="dxa"/>
            <w:tcBorders>
              <w:tl2br w:val="nil"/>
              <w:tr2bl w:val="nil"/>
            </w:tcBorders>
            <w:vAlign w:val="top"/>
          </w:tcPr>
          <w:p w14:paraId="32B7D541">
            <w:pPr>
              <w:keepNext w:val="0"/>
              <w:keepLines w:val="0"/>
              <w:pageBreakBefore w:val="0"/>
              <w:widowControl w:val="0"/>
              <w:kinsoku/>
              <w:wordWrap/>
              <w:overflowPunct/>
              <w:topLinePunct w:val="0"/>
              <w:autoSpaceDE/>
              <w:autoSpaceDN/>
              <w:bidi w:val="0"/>
              <w:adjustRightInd/>
              <w:snapToGrid/>
              <w:spacing w:line="240" w:lineRule="auto"/>
              <w:ind w:right="-915" w:rightChars="-416" w:firstLine="560" w:firstLineChars="200"/>
              <w:jc w:val="both"/>
              <w:textAlignment w:val="auto"/>
              <w:rPr>
                <w:rFonts w:cs="微软雅黑"/>
                <w:sz w:val="28"/>
                <w:szCs w:val="28"/>
                <w:lang w:eastAsia="zh-CN"/>
              </w:rPr>
            </w:pPr>
            <w:r>
              <w:rPr>
                <w:rFonts w:hint="eastAsia" w:cs="微软雅黑"/>
                <w:sz w:val="28"/>
                <w:szCs w:val="28"/>
              </w:rPr>
              <mc:AlternateContent>
                <mc:Choice Requires="wps">
                  <w:drawing>
                    <wp:anchor distT="0" distB="0" distL="114300" distR="114300" simplePos="0" relativeHeight="251664384" behindDoc="0" locked="0" layoutInCell="1" allowOverlap="1">
                      <wp:simplePos x="0" y="0"/>
                      <wp:positionH relativeFrom="column">
                        <wp:posOffset>53975</wp:posOffset>
                      </wp:positionH>
                      <wp:positionV relativeFrom="paragraph">
                        <wp:posOffset>354965</wp:posOffset>
                      </wp:positionV>
                      <wp:extent cx="6286500" cy="6985"/>
                      <wp:effectExtent l="0" t="4445" r="7620" b="11430"/>
                      <wp:wrapNone/>
                      <wp:docPr id="3" name="直接连接符 3"/>
                      <wp:cNvGraphicFramePr/>
                      <a:graphic xmlns:a="http://schemas.openxmlformats.org/drawingml/2006/main">
                        <a:graphicData uri="http://schemas.microsoft.com/office/word/2010/wordprocessingShape">
                          <wps:wsp>
                            <wps:cNvCnPr/>
                            <wps:spPr>
                              <a:xfrm flipV="1">
                                <a:off x="0" y="0"/>
                                <a:ext cx="6286500" cy="6985"/>
                              </a:xfrm>
                              <a:prstGeom prst="line">
                                <a:avLst/>
                              </a:prstGeom>
                              <a:ln w="3175" cap="flat" cmpd="sng">
                                <a:solidFill>
                                  <a:srgbClr val="000000"/>
                                </a:solidFill>
                                <a:prstDash val="solid"/>
                                <a:headEnd type="none" w="med" len="med"/>
                                <a:tailEnd type="none" w="med" len="med"/>
                              </a:ln>
                            </wps:spPr>
                            <wps:bodyPr/>
                          </wps:wsp>
                        </a:graphicData>
                      </a:graphic>
                    </wp:anchor>
                  </w:drawing>
                </mc:Choice>
                <mc:Fallback>
                  <w:pict>
                    <v:line id="_x0000_s1026" o:spid="_x0000_s1026" o:spt="20" style="position:absolute;left:0pt;flip:y;margin-left:4.25pt;margin-top:27.95pt;height:0.55pt;width:495pt;z-index:251664384;mso-width-relative:page;mso-height-relative:page;" filled="f" stroked="t" coordsize="21600,21600" o:gfxdata="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E7+uPtIAAAAHAQAADwAAAAAAAAABACAAAAAiAAAAZHJzL2Rvd25yZXYueG1sUEsBAhQAFAAA&#10;AAgAh07iQJqGRhj1AQAA5QMAAA4AAAAAAAAAAQAgAAAAIQEAAGRycy9lMm9Eb2MueG1sUEsFBgAA&#10;AAAGAAYAWQEAAIgFAAAAAA==&#10;">
                      <v:fill on="f" focussize="0,0"/>
                      <v:stroke weight="0.25pt" color="#000000" joinstyle="round"/>
                      <v:imagedata o:title=""/>
                      <o:lock v:ext="edit" aspectratio="f"/>
                    </v:line>
                  </w:pict>
                </mc:Fallback>
              </mc:AlternateContent>
            </w:r>
            <w:r>
              <w:rPr>
                <w:rFonts w:hint="eastAsia" w:cs="微软雅黑"/>
                <w:sz w:val="28"/>
                <w:szCs w:val="28"/>
                <w:lang w:eastAsia="zh-CN"/>
              </w:rPr>
              <w:t>报告日期：</w:t>
            </w:r>
            <w:r>
              <w:rPr>
                <w:rFonts w:hint="eastAsia" w:ascii="宋体" w:hAnsi="宋体" w:eastAsia="宋体" w:cs="微软雅黑"/>
                <w:sz w:val="28"/>
                <w:szCs w:val="28"/>
                <w:lang w:eastAsia="zh-CN"/>
              </w:rPr>
              <w:t>{{ reportdate }}</w:t>
            </w:r>
            <w:r>
              <w:rPr>
                <w:rFonts w:hint="eastAsia" w:cs="微软雅黑"/>
                <w:sz w:val="28"/>
                <w:szCs w:val="28"/>
                <w:lang w:eastAsia="zh-CN"/>
              </w:rPr>
              <w:t xml:space="preserve">  报告医生：冯江龙    审核医师：冯江龙</w:t>
            </w:r>
          </w:p>
          <w:p w14:paraId="25A40FC1">
            <w:pPr>
              <w:keepNext w:val="0"/>
              <w:keepLines w:val="0"/>
              <w:pageBreakBefore w:val="0"/>
              <w:widowControl w:val="0"/>
              <w:kinsoku/>
              <w:wordWrap/>
              <w:overflowPunct/>
              <w:topLinePunct w:val="0"/>
              <w:autoSpaceDE/>
              <w:autoSpaceDN/>
              <w:bidi w:val="0"/>
              <w:adjustRightInd/>
              <w:snapToGrid/>
              <w:spacing w:line="240" w:lineRule="auto"/>
              <w:jc w:val="both"/>
              <w:textAlignment w:val="auto"/>
              <w:rPr>
                <w:vertAlign w:val="baseline"/>
                <w:lang w:eastAsia="zh-CN"/>
              </w:rPr>
            </w:pPr>
          </w:p>
        </w:tc>
      </w:tr>
    </w:tbl>
    <w:p w14:paraId="7AFA2FD2">
      <w:pPr>
        <w:pStyle w:val="2"/>
        <w:numPr>
          <w:ilvl w:val="255"/>
          <w:numId w:val="0"/>
        </w:numPr>
        <w:jc w:val="left"/>
        <w:rPr>
          <w:rFonts w:hint="default" w:ascii="Times New Roman" w:hAnsi="Times New Roman" w:eastAsia="微软雅黑" w:cs="Times New Roman"/>
          <w:b/>
          <w:color w:val="000000" w:themeColor="text1"/>
          <w:sz w:val="44"/>
          <w:szCs w:val="44"/>
          <w:lang w:val="en-US" w:eastAsia="zh-CN"/>
          <w14:textFill>
            <w14:solidFill>
              <w14:schemeClr w14:val="tx1"/>
            </w14:solidFill>
          </w14:textFill>
        </w:rPr>
      </w:pPr>
      <w:r>
        <w:rPr>
          <w:rFonts w:ascii="黑体" w:hAnsi="黑体" w:eastAsia="黑体" w:cs="黑体"/>
          <w:sz w:val="17"/>
          <w:szCs w:val="17"/>
          <w:lang w:eastAsia="zh-CN"/>
        </w:rPr>
        <w:br w:type="page"/>
      </w:r>
      <w:bookmarkStart w:id="70" w:name="_Toc26251"/>
      <w:r>
        <w:rPr>
          <w:rFonts w:hint="eastAsia" w:cs="Times New Roman"/>
          <w:b/>
          <w:color w:val="000000" w:themeColor="text1"/>
          <w:sz w:val="44"/>
          <w:szCs w:val="44"/>
          <w:lang w:val="en-US" w:eastAsia="zh-CN"/>
          <w14:textFill>
            <w14:solidFill>
              <w14:schemeClr w14:val="tx1"/>
            </w14:solidFill>
          </w14:textFill>
        </w:rPr>
        <w:t>附录</w:t>
      </w:r>
      <w:bookmarkEnd w:id="70"/>
    </w:p>
    <w:p w14:paraId="0FB40ABA">
      <w:pPr>
        <w:rPr>
          <w:rFonts w:hint="eastAsia"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sz w:val="24"/>
          <w:szCs w:val="24"/>
          <w:lang w:eastAsia="zh-CN"/>
        </w:rPr>
        <w:t>{% if endometrialCarcinoma == True %}</w:t>
      </w:r>
    </w:p>
    <w:p w14:paraId="372EB40E">
      <w:pPr>
        <w:pStyle w:val="3"/>
        <w:numPr>
          <w:ilvl w:val="255"/>
          <w:numId w:val="0"/>
        </w:numPr>
        <w:jc w:val="left"/>
        <w:rPr>
          <w:color w:val="auto"/>
          <w:sz w:val="30"/>
        </w:rPr>
      </w:pPr>
      <w:bookmarkStart w:id="71" w:name="_Toc17216"/>
      <w:bookmarkStart w:id="72" w:name="_Toc106294408"/>
      <w:bookmarkStart w:id="73" w:name="_Toc11446"/>
      <w:bookmarkStart w:id="74" w:name="_Toc27025"/>
      <w:bookmarkStart w:id="75" w:name="_Toc27564"/>
      <w:bookmarkStart w:id="76" w:name="_Toc3454"/>
      <w:bookmarkStart w:id="77" w:name="_Toc4751"/>
      <w:bookmarkStart w:id="78" w:name="_Toc1475"/>
      <w:bookmarkStart w:id="79" w:name="_Toc11406"/>
      <w:r>
        <w:rPr>
          <w:rFonts w:hint="eastAsia"/>
          <w:color w:val="auto"/>
          <w:sz w:val="30"/>
        </w:rPr>
        <w:t>子宫内膜癌分子分型与预后的相关性</w:t>
      </w:r>
      <w:bookmarkEnd w:id="71"/>
      <w:bookmarkEnd w:id="72"/>
      <w:bookmarkEnd w:id="73"/>
      <w:bookmarkEnd w:id="74"/>
      <w:bookmarkEnd w:id="75"/>
      <w:bookmarkEnd w:id="76"/>
      <w:bookmarkEnd w:id="77"/>
    </w:p>
    <w:p w14:paraId="67B9E001">
      <w:pPr>
        <w:spacing w:after="120" w:afterLines="50" w:line="440" w:lineRule="exact"/>
        <w:ind w:firstLine="440" w:firstLineChars="200"/>
        <w:jc w:val="both"/>
        <w:rPr>
          <w:rFonts w:ascii="Times New Roman" w:hAnsi="Times New Roman" w:eastAsia="微软雅黑" w:cs="Times New Roman"/>
          <w:lang w:eastAsia="zh-CN"/>
        </w:rPr>
      </w:pPr>
      <w:r>
        <w:rPr>
          <w:rFonts w:hint="eastAsia" w:ascii="Times New Roman" w:hAnsi="Times New Roman" w:eastAsia="微软雅黑" w:cs="Times New Roman"/>
          <w:lang w:eastAsia="zh-CN"/>
        </w:rPr>
        <w:t>关于子宫内膜癌预后危险因素定义和分组以及对应的术后辅助治疗建议的具体描述见表1，不同分子分型命名对照见表2。</w:t>
      </w:r>
    </w:p>
    <w:p w14:paraId="34EFD7B2">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预后危险因素定义和分组及术后辅助治疗方案</w:t>
      </w:r>
    </w:p>
    <w:tbl>
      <w:tblPr>
        <w:tblStyle w:val="18"/>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1"/>
        <w:gridCol w:w="2562"/>
        <w:gridCol w:w="3014"/>
        <w:gridCol w:w="3268"/>
      </w:tblGrid>
      <w:tr w14:paraId="34447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031" w:type="dxa"/>
            <w:tcBorders>
              <w:top w:val="nil"/>
              <w:left w:val="nil"/>
              <w:bottom w:val="nil"/>
              <w:right w:val="single" w:color="FFFFFF" w:themeColor="background1" w:sz="18" w:space="0"/>
            </w:tcBorders>
            <w:shd w:val="clear" w:color="auto" w:fill="C5E0B3"/>
            <w:vAlign w:val="center"/>
          </w:tcPr>
          <w:p w14:paraId="5AD054B1">
            <w:pPr>
              <w:spacing w:line="206" w:lineRule="exact"/>
              <w:ind w:leftChars="-4" w:hanging="9" w:hangingChars="5"/>
              <w:jc w:val="center"/>
              <w:rPr>
                <w:rFonts w:ascii="Times New Roman" w:hAnsi="Times New Roman" w:eastAsia="微软雅黑" w:cs="Times New Roman"/>
                <w:b/>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bCs/>
                <w:color w:val="000000" w:themeColor="text1"/>
                <w:sz w:val="18"/>
                <w:szCs w:val="18"/>
                <w:lang w:eastAsia="zh-CN"/>
                <w14:textFill>
                  <w14:solidFill>
                    <w14:schemeClr w14:val="tx1"/>
                  </w14:solidFill>
                </w14:textFill>
              </w:rPr>
              <w:t>危险分期</w:t>
            </w:r>
          </w:p>
        </w:tc>
        <w:tc>
          <w:tcPr>
            <w:tcW w:w="2562" w:type="dxa"/>
            <w:tcBorders>
              <w:top w:val="nil"/>
              <w:left w:val="single" w:color="FFFFFF" w:themeColor="background1" w:sz="18" w:space="0"/>
              <w:bottom w:val="nil"/>
              <w:right w:val="single" w:color="FFFFFF" w:themeColor="background1" w:sz="18" w:space="0"/>
            </w:tcBorders>
            <w:shd w:val="clear" w:color="auto" w:fill="C5E0B3"/>
            <w:vAlign w:val="center"/>
          </w:tcPr>
          <w:p w14:paraId="4D1604F6">
            <w:pPr>
              <w:spacing w:line="206" w:lineRule="exact"/>
              <w:ind w:leftChars="-4" w:hanging="9" w:hangingChars="5"/>
              <w:jc w:val="center"/>
              <w:rPr>
                <w:rFonts w:ascii="Times New Roman" w:hAnsi="Times New Roman" w:eastAsia="微软雅黑" w:cs="Times New Roman"/>
                <w:b/>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bCs/>
                <w:color w:val="000000" w:themeColor="text1"/>
                <w:sz w:val="18"/>
                <w:szCs w:val="18"/>
                <w:lang w:eastAsia="zh-CN"/>
                <w14:textFill>
                  <w14:solidFill>
                    <w14:schemeClr w14:val="tx1"/>
                  </w14:solidFill>
                </w14:textFill>
              </w:rPr>
              <w:t>分子分型未知</w:t>
            </w:r>
          </w:p>
        </w:tc>
        <w:tc>
          <w:tcPr>
            <w:tcW w:w="3014" w:type="dxa"/>
            <w:tcBorders>
              <w:top w:val="nil"/>
              <w:left w:val="single" w:color="FFFFFF" w:themeColor="background1" w:sz="18" w:space="0"/>
              <w:bottom w:val="nil"/>
              <w:right w:val="nil"/>
            </w:tcBorders>
            <w:shd w:val="clear" w:color="auto" w:fill="C5E0B3"/>
            <w:vAlign w:val="center"/>
          </w:tcPr>
          <w:p w14:paraId="292B7BA9">
            <w:pPr>
              <w:spacing w:line="206" w:lineRule="exact"/>
              <w:ind w:leftChars="-4" w:hanging="9" w:hangingChars="5"/>
              <w:jc w:val="center"/>
              <w:rPr>
                <w:rFonts w:ascii="Times New Roman" w:hAnsi="Times New Roman" w:eastAsia="微软雅黑" w:cs="Times New Roman"/>
                <w:b/>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bCs/>
                <w:color w:val="000000" w:themeColor="text1"/>
                <w:sz w:val="18"/>
                <w:szCs w:val="18"/>
                <w:lang w:eastAsia="zh-CN"/>
                <w14:textFill>
                  <w14:solidFill>
                    <w14:schemeClr w14:val="tx1"/>
                  </w14:solidFill>
                </w14:textFill>
              </w:rPr>
              <w:t>分子分型已知△</w:t>
            </w:r>
          </w:p>
        </w:tc>
        <w:tc>
          <w:tcPr>
            <w:tcW w:w="3268" w:type="dxa"/>
            <w:tcBorders>
              <w:top w:val="nil"/>
              <w:left w:val="single" w:color="FFFFFF" w:themeColor="background1" w:sz="18" w:space="0"/>
              <w:bottom w:val="nil"/>
              <w:right w:val="nil"/>
            </w:tcBorders>
            <w:shd w:val="clear" w:color="auto" w:fill="C5E0B3"/>
            <w:vAlign w:val="center"/>
          </w:tcPr>
          <w:p w14:paraId="1FC7FF9E">
            <w:pPr>
              <w:spacing w:line="206" w:lineRule="exact"/>
              <w:ind w:leftChars="-4" w:hanging="9" w:hangingChars="5"/>
              <w:jc w:val="center"/>
              <w:rPr>
                <w:rFonts w:ascii="Times New Roman" w:hAnsi="Times New Roman" w:eastAsia="微软雅黑" w:cs="Times New Roman"/>
                <w:b/>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bCs/>
                <w:color w:val="000000" w:themeColor="text1"/>
                <w:sz w:val="18"/>
                <w:szCs w:val="18"/>
                <w:lang w:eastAsia="zh-CN"/>
                <w14:textFill>
                  <w14:solidFill>
                    <w14:schemeClr w14:val="tx1"/>
                  </w14:solidFill>
                </w14:textFill>
              </w:rPr>
              <w:t>辅助治疗方案</w:t>
            </w:r>
          </w:p>
        </w:tc>
      </w:tr>
      <w:tr w14:paraId="27C75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031" w:type="dxa"/>
            <w:tcBorders>
              <w:top w:val="nil"/>
              <w:left w:val="nil"/>
              <w:bottom w:val="single" w:color="BFBFBF" w:sz="4" w:space="0"/>
              <w:right w:val="single" w:color="BFBFBF" w:sz="4" w:space="0"/>
            </w:tcBorders>
            <w:vAlign w:val="center"/>
          </w:tcPr>
          <w:p w14:paraId="6D3E5AD7">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562" w:type="dxa"/>
            <w:tcBorders>
              <w:top w:val="nil"/>
              <w:left w:val="single" w:color="BFBFBF" w:sz="4" w:space="0"/>
              <w:bottom w:val="single" w:color="BFBFBF" w:sz="4" w:space="0"/>
              <w:right w:val="single" w:color="BFBFBF" w:sz="4" w:space="0"/>
            </w:tcBorders>
            <w:vAlign w:val="center"/>
          </w:tcPr>
          <w:p w14:paraId="3EEC084C">
            <w:pPr>
              <w:widowControl/>
              <w:numPr>
                <w:ilvl w:val="0"/>
                <w:numId w:val="19"/>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3014" w:type="dxa"/>
            <w:tcBorders>
              <w:top w:val="nil"/>
              <w:left w:val="single" w:color="BFBFBF" w:sz="4" w:space="0"/>
              <w:bottom w:val="single" w:color="BFBFBF" w:sz="4" w:space="0"/>
              <w:right w:val="nil"/>
            </w:tcBorders>
            <w:vAlign w:val="center"/>
          </w:tcPr>
          <w:p w14:paraId="11214C2C">
            <w:pPr>
              <w:widowControl/>
              <w:numPr>
                <w:ilvl w:val="0"/>
                <w:numId w:val="19"/>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14:paraId="356E6E9D">
            <w:pPr>
              <w:widowControl/>
              <w:numPr>
                <w:ilvl w:val="0"/>
                <w:numId w:val="19"/>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268" w:type="dxa"/>
            <w:tcBorders>
              <w:top w:val="nil"/>
              <w:left w:val="single" w:color="BFBFBF" w:sz="4" w:space="0"/>
              <w:bottom w:val="single" w:color="BFBFBF" w:sz="4" w:space="0"/>
              <w:right w:val="nil"/>
            </w:tcBorders>
            <w:vAlign w:val="center"/>
          </w:tcPr>
          <w:p w14:paraId="2A858680">
            <w:pPr>
              <w:widowControl/>
              <w:numPr>
                <w:ilvl w:val="0"/>
                <w:numId w:val="19"/>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14:paraId="50379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031" w:type="dxa"/>
            <w:tcBorders>
              <w:top w:val="single" w:color="BFBFBF" w:sz="4" w:space="0"/>
              <w:left w:val="nil"/>
              <w:bottom w:val="single" w:color="BFBFBF" w:sz="4" w:space="0"/>
              <w:right w:val="single" w:color="BFBFBF" w:sz="4" w:space="0"/>
            </w:tcBorders>
            <w:vAlign w:val="center"/>
          </w:tcPr>
          <w:p w14:paraId="3600D60F">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562" w:type="dxa"/>
            <w:tcBorders>
              <w:top w:val="single" w:color="BFBFBF" w:sz="4" w:space="0"/>
              <w:left w:val="single" w:color="BFBFBF" w:sz="4" w:space="0"/>
              <w:bottom w:val="single" w:color="BFBFBF" w:sz="4" w:space="0"/>
              <w:right w:val="single" w:color="BFBFBF" w:sz="4" w:space="0"/>
            </w:tcBorders>
            <w:vAlign w:val="center"/>
          </w:tcPr>
          <w:p w14:paraId="4DE65F24">
            <w:pPr>
              <w:widowControl/>
              <w:numPr>
                <w:ilvl w:val="0"/>
                <w:numId w:val="19"/>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272A01C4">
            <w:pPr>
              <w:widowControl/>
              <w:numPr>
                <w:ilvl w:val="0"/>
                <w:numId w:val="19"/>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405CCC76">
            <w:pPr>
              <w:widowControl/>
              <w:numPr>
                <w:ilvl w:val="0"/>
                <w:numId w:val="19"/>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3014" w:type="dxa"/>
            <w:tcBorders>
              <w:top w:val="single" w:color="BFBFBF" w:sz="4" w:space="0"/>
              <w:left w:val="single" w:color="BFBFBF" w:sz="4" w:space="0"/>
              <w:bottom w:val="single" w:color="BFBFBF" w:sz="4" w:space="0"/>
              <w:right w:val="nil"/>
            </w:tcBorders>
            <w:vAlign w:val="center"/>
          </w:tcPr>
          <w:p w14:paraId="2A97139B">
            <w:pPr>
              <w:widowControl/>
              <w:numPr>
                <w:ilvl w:val="0"/>
                <w:numId w:val="19"/>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09D3B49F">
            <w:pPr>
              <w:widowControl/>
              <w:numPr>
                <w:ilvl w:val="0"/>
                <w:numId w:val="19"/>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10FA7E37">
            <w:pPr>
              <w:widowControl/>
              <w:numPr>
                <w:ilvl w:val="0"/>
                <w:numId w:val="19"/>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268" w:type="dxa"/>
            <w:tcBorders>
              <w:top w:val="single" w:color="BFBFBF" w:sz="4" w:space="0"/>
              <w:left w:val="single" w:color="BFBFBF" w:sz="4" w:space="0"/>
              <w:bottom w:val="single" w:color="BFBFBF" w:sz="4" w:space="0"/>
              <w:right w:val="nil"/>
            </w:tcBorders>
            <w:vAlign w:val="center"/>
          </w:tcPr>
          <w:p w14:paraId="61007197">
            <w:pPr>
              <w:widowControl/>
              <w:numPr>
                <w:ilvl w:val="0"/>
                <w:numId w:val="19"/>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14:paraId="3499B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031" w:type="dxa"/>
            <w:tcBorders>
              <w:top w:val="single" w:color="BFBFBF" w:sz="4" w:space="0"/>
              <w:left w:val="nil"/>
              <w:bottom w:val="single" w:color="BFBFBF" w:sz="4" w:space="0"/>
              <w:right w:val="single" w:color="BFBFBF" w:sz="4" w:space="0"/>
            </w:tcBorders>
            <w:vAlign w:val="center"/>
          </w:tcPr>
          <w:p w14:paraId="7F5C90A9">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562" w:type="dxa"/>
            <w:tcBorders>
              <w:top w:val="single" w:color="BFBFBF" w:sz="4" w:space="0"/>
              <w:left w:val="single" w:color="BFBFBF" w:sz="4" w:space="0"/>
              <w:bottom w:val="single" w:color="BFBFBF" w:sz="4" w:space="0"/>
              <w:right w:val="single" w:color="BFBFBF" w:sz="4" w:space="0"/>
            </w:tcBorders>
            <w:vAlign w:val="center"/>
          </w:tcPr>
          <w:p w14:paraId="16258486">
            <w:pPr>
              <w:widowControl/>
              <w:numPr>
                <w:ilvl w:val="0"/>
                <w:numId w:val="19"/>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14:paraId="4D1FD642">
            <w:pPr>
              <w:widowControl/>
              <w:numPr>
                <w:ilvl w:val="0"/>
                <w:numId w:val="19"/>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1E46D081">
            <w:pPr>
              <w:widowControl/>
              <w:numPr>
                <w:ilvl w:val="0"/>
                <w:numId w:val="19"/>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3014" w:type="dxa"/>
            <w:tcBorders>
              <w:top w:val="single" w:color="BFBFBF" w:sz="4" w:space="0"/>
              <w:left w:val="single" w:color="BFBFBF" w:sz="4" w:space="0"/>
              <w:bottom w:val="single" w:color="BFBFBF" w:sz="4" w:space="0"/>
              <w:right w:val="nil"/>
            </w:tcBorders>
            <w:vAlign w:val="center"/>
          </w:tcPr>
          <w:p w14:paraId="19916015">
            <w:pPr>
              <w:widowControl/>
              <w:numPr>
                <w:ilvl w:val="0"/>
                <w:numId w:val="19"/>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14:paraId="3AFC8F1A">
            <w:pPr>
              <w:widowControl/>
              <w:numPr>
                <w:ilvl w:val="0"/>
                <w:numId w:val="19"/>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446E9881">
            <w:pPr>
              <w:widowControl/>
              <w:numPr>
                <w:ilvl w:val="0"/>
                <w:numId w:val="19"/>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268" w:type="dxa"/>
            <w:tcBorders>
              <w:top w:val="single" w:color="BFBFBF" w:sz="4" w:space="0"/>
              <w:left w:val="single" w:color="BFBFBF" w:sz="4" w:space="0"/>
              <w:bottom w:val="single" w:color="BFBFBF" w:sz="4" w:space="0"/>
              <w:right w:val="nil"/>
            </w:tcBorders>
            <w:vAlign w:val="center"/>
          </w:tcPr>
          <w:p w14:paraId="7EA3CD86">
            <w:pPr>
              <w:widowControl/>
              <w:numPr>
                <w:ilvl w:val="0"/>
                <w:numId w:val="19"/>
              </w:numPr>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17B475E7">
            <w:pPr>
              <w:widowControl/>
              <w:numPr>
                <w:ilvl w:val="0"/>
                <w:numId w:val="19"/>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7FEFD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031" w:type="dxa"/>
            <w:tcBorders>
              <w:top w:val="single" w:color="BFBFBF" w:sz="4" w:space="0"/>
              <w:left w:val="nil"/>
              <w:bottom w:val="single" w:color="BFBFBF" w:sz="4" w:space="0"/>
              <w:right w:val="single" w:color="BFBFBF" w:sz="4" w:space="0"/>
            </w:tcBorders>
            <w:vAlign w:val="center"/>
          </w:tcPr>
          <w:p w14:paraId="70DAAF4E">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562" w:type="dxa"/>
            <w:tcBorders>
              <w:top w:val="single" w:color="BFBFBF" w:sz="4" w:space="0"/>
              <w:left w:val="single" w:color="BFBFBF" w:sz="4" w:space="0"/>
              <w:bottom w:val="single" w:color="BFBFBF" w:sz="4" w:space="0"/>
              <w:right w:val="single" w:color="BFBFBF" w:sz="4" w:space="0"/>
            </w:tcBorders>
            <w:vAlign w:val="center"/>
          </w:tcPr>
          <w:p w14:paraId="60F45FC5">
            <w:pPr>
              <w:widowControl/>
              <w:numPr>
                <w:ilvl w:val="0"/>
                <w:numId w:val="19"/>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14:paraId="7E50BAE3">
            <w:pPr>
              <w:widowControl/>
              <w:numPr>
                <w:ilvl w:val="0"/>
                <w:numId w:val="19"/>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14:paraId="4AB5C1E3">
            <w:pPr>
              <w:widowControl/>
              <w:jc w:val="both"/>
              <w:rPr>
                <w:rFonts w:ascii="Times New Roman" w:hAnsi="Times New Roman" w:eastAsia="微软雅黑" w:cs="Times New Roman"/>
                <w:sz w:val="18"/>
                <w:szCs w:val="18"/>
                <w:lang w:eastAsia="zh-CN"/>
              </w:rPr>
            </w:pPr>
          </w:p>
        </w:tc>
        <w:tc>
          <w:tcPr>
            <w:tcW w:w="3014" w:type="dxa"/>
            <w:tcBorders>
              <w:top w:val="single" w:color="BFBFBF" w:sz="4" w:space="0"/>
              <w:left w:val="single" w:color="BFBFBF" w:sz="4" w:space="0"/>
              <w:bottom w:val="single" w:color="BFBFBF" w:sz="4" w:space="0"/>
              <w:right w:val="nil"/>
            </w:tcBorders>
            <w:vAlign w:val="center"/>
          </w:tcPr>
          <w:p w14:paraId="38765C12">
            <w:pPr>
              <w:widowControl/>
              <w:numPr>
                <w:ilvl w:val="0"/>
                <w:numId w:val="19"/>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14:paraId="774C0093">
            <w:pPr>
              <w:widowControl/>
              <w:numPr>
                <w:ilvl w:val="0"/>
                <w:numId w:val="19"/>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14:paraId="1D6947E9">
            <w:pPr>
              <w:widowControl/>
              <w:numPr>
                <w:ilvl w:val="0"/>
                <w:numId w:val="19"/>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268" w:type="dxa"/>
            <w:tcBorders>
              <w:top w:val="single" w:color="BFBFBF" w:sz="4" w:space="0"/>
              <w:left w:val="single" w:color="BFBFBF" w:sz="4" w:space="0"/>
              <w:bottom w:val="single" w:color="BFBFBF" w:sz="4" w:space="0"/>
              <w:right w:val="nil"/>
            </w:tcBorders>
            <w:vAlign w:val="center"/>
          </w:tcPr>
          <w:p w14:paraId="33CEB81D">
            <w:pPr>
              <w:widowControl/>
              <w:numPr>
                <w:ilvl w:val="0"/>
                <w:numId w:val="19"/>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14:paraId="177D2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031" w:type="dxa"/>
            <w:tcBorders>
              <w:top w:val="single" w:color="BFBFBF" w:sz="4" w:space="0"/>
              <w:left w:val="nil"/>
              <w:bottom w:val="single" w:color="BFBFBF" w:sz="4" w:space="0"/>
              <w:right w:val="single" w:color="BFBFBF" w:sz="4" w:space="0"/>
            </w:tcBorders>
            <w:vAlign w:val="center"/>
          </w:tcPr>
          <w:p w14:paraId="2408F783">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562" w:type="dxa"/>
            <w:tcBorders>
              <w:top w:val="single" w:color="BFBFBF" w:sz="4" w:space="0"/>
              <w:left w:val="single" w:color="BFBFBF" w:sz="4" w:space="0"/>
              <w:bottom w:val="single" w:color="BFBFBF" w:sz="4" w:space="0"/>
              <w:right w:val="single" w:color="BFBFBF" w:sz="4" w:space="0"/>
            </w:tcBorders>
            <w:vAlign w:val="center"/>
          </w:tcPr>
          <w:p w14:paraId="23FE7BAB">
            <w:pPr>
              <w:widowControl/>
              <w:numPr>
                <w:ilvl w:val="0"/>
                <w:numId w:val="19"/>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14:paraId="2E9CCDDC">
            <w:pPr>
              <w:widowControl/>
              <w:numPr>
                <w:ilvl w:val="0"/>
                <w:numId w:val="19"/>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3014" w:type="dxa"/>
            <w:tcBorders>
              <w:top w:val="single" w:color="BFBFBF" w:sz="4" w:space="0"/>
              <w:left w:val="single" w:color="BFBFBF" w:sz="4" w:space="0"/>
              <w:bottom w:val="single" w:color="BFBFBF" w:sz="4" w:space="0"/>
              <w:right w:val="nil"/>
            </w:tcBorders>
            <w:vAlign w:val="center"/>
          </w:tcPr>
          <w:p w14:paraId="40E963C6">
            <w:pPr>
              <w:widowControl/>
              <w:numPr>
                <w:ilvl w:val="0"/>
                <w:numId w:val="19"/>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14:paraId="057E439A">
            <w:pPr>
              <w:widowControl/>
              <w:numPr>
                <w:ilvl w:val="0"/>
                <w:numId w:val="19"/>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268" w:type="dxa"/>
            <w:tcBorders>
              <w:top w:val="single" w:color="BFBFBF" w:sz="4" w:space="0"/>
              <w:left w:val="single" w:color="BFBFBF" w:sz="4" w:space="0"/>
              <w:bottom w:val="single" w:color="BFBFBF" w:sz="4" w:space="0"/>
              <w:right w:val="nil"/>
            </w:tcBorders>
            <w:vAlign w:val="center"/>
          </w:tcPr>
          <w:p w14:paraId="4694E08F">
            <w:pPr>
              <w:widowControl/>
              <w:numPr>
                <w:ilvl w:val="0"/>
                <w:numId w:val="19"/>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14:paraId="4B3DE330">
      <w:pPr>
        <w:widowControl/>
        <w:spacing w:before="120" w:beforeLines="50"/>
        <w:rPr>
          <w:rFonts w:hint="eastAsia" w:ascii="Times New Roman" w:hAnsi="Times New Roman" w:eastAsia="微软雅黑" w:cs="Times New Roman"/>
          <w:sz w:val="16"/>
          <w:szCs w:val="16"/>
          <w:lang w:eastAsia="zh-CN"/>
        </w:rPr>
      </w:pPr>
      <w:r>
        <w:rPr>
          <w:rFonts w:hint="eastAsia" w:ascii="Times New Roman" w:hAnsi="Times New Roman" w:eastAsia="微软雅黑" w:cs="Times New Roman"/>
          <w:b/>
          <w:bCs/>
          <w:sz w:val="16"/>
          <w:szCs w:val="16"/>
          <w:lang w:eastAsia="zh-CN"/>
        </w:rPr>
        <w:t>注：</w:t>
      </w: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14:paraId="636512BE">
      <w:pPr>
        <w:widowControl/>
        <w:spacing w:before="120" w:beforeLines="50"/>
        <w:rPr>
          <w:rFonts w:hint="eastAsia" w:ascii="Times New Roman" w:hAnsi="Times New Roman" w:eastAsia="微软雅黑" w:cs="Times New Roman"/>
          <w:sz w:val="16"/>
          <w:szCs w:val="16"/>
          <w:lang w:eastAsia="zh-CN"/>
        </w:rPr>
      </w:pPr>
    </w:p>
    <w:p w14:paraId="02BDCEF5">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8"/>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gridCol w:w="1664"/>
      </w:tblGrid>
      <w:tr w14:paraId="1C427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C5E0B3"/>
            <w:vAlign w:val="center"/>
          </w:tcPr>
          <w:p w14:paraId="640BEB30">
            <w:pPr>
              <w:spacing w:line="206" w:lineRule="exact"/>
              <w:ind w:leftChars="-4" w:hanging="9" w:hangingChars="5"/>
              <w:jc w:val="center"/>
              <w:rPr>
                <w:rFonts w:ascii="Times New Roman" w:hAnsi="Times New Roman" w:eastAsia="微软雅黑" w:cs="Times New Roman"/>
                <w:b/>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bCs/>
                <w:color w:val="000000" w:themeColor="text1"/>
                <w:sz w:val="18"/>
                <w:szCs w:val="18"/>
                <w:lang w:eastAsia="zh-CN"/>
                <w14:textFill>
                  <w14:solidFill>
                    <w14:schemeClr w14:val="tx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C5E0B3"/>
            <w:vAlign w:val="center"/>
          </w:tcPr>
          <w:p w14:paraId="3D289F5D">
            <w:pPr>
              <w:spacing w:line="206" w:lineRule="exact"/>
              <w:ind w:leftChars="-4" w:hanging="9" w:hangingChars="5"/>
              <w:jc w:val="center"/>
              <w:rPr>
                <w:rFonts w:ascii="Times New Roman" w:hAnsi="Times New Roman" w:eastAsia="微软雅黑" w:cs="Times New Roman"/>
                <w:b/>
                <w:bCs/>
                <w:color w:val="000000" w:themeColor="text1"/>
                <w:sz w:val="18"/>
                <w:szCs w:val="18"/>
                <w:lang w:eastAsia="zh-CN"/>
                <w14:textFill>
                  <w14:solidFill>
                    <w14:schemeClr w14:val="tx1"/>
                  </w14:solidFill>
                </w14:textFill>
              </w:rPr>
            </w:pPr>
            <w:r>
              <w:rPr>
                <w:rFonts w:ascii="Times New Roman" w:hAnsi="Times New Roman" w:eastAsia="微软雅黑" w:cs="Times New Roman"/>
                <w:b/>
                <w:bCs/>
                <w:color w:val="000000" w:themeColor="text1"/>
                <w:sz w:val="18"/>
                <w:szCs w:val="18"/>
                <w:lang w:eastAsia="zh-CN"/>
                <w14:textFill>
                  <w14:solidFill>
                    <w14:schemeClr w14:val="tx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C5E0B3"/>
            <w:vAlign w:val="center"/>
          </w:tcPr>
          <w:p w14:paraId="6818FC0F">
            <w:pPr>
              <w:spacing w:line="206" w:lineRule="exact"/>
              <w:ind w:leftChars="-4" w:hanging="9" w:hangingChars="5"/>
              <w:jc w:val="center"/>
              <w:rPr>
                <w:rFonts w:ascii="Times New Roman" w:hAnsi="Times New Roman" w:eastAsia="微软雅黑" w:cs="Times New Roman"/>
                <w:b/>
                <w:bCs/>
                <w:color w:val="000000" w:themeColor="text1"/>
                <w:sz w:val="18"/>
                <w:szCs w:val="18"/>
                <w:lang w:eastAsia="zh-CN"/>
                <w14:textFill>
                  <w14:solidFill>
                    <w14:schemeClr w14:val="tx1"/>
                  </w14:solidFill>
                </w14:textFill>
              </w:rPr>
            </w:pPr>
            <w:r>
              <w:rPr>
                <w:rFonts w:ascii="Times New Roman" w:hAnsi="Times New Roman" w:eastAsia="微软雅黑" w:cs="Times New Roman"/>
                <w:b/>
                <w:bCs/>
                <w:color w:val="000000" w:themeColor="text1"/>
                <w:sz w:val="18"/>
                <w:szCs w:val="18"/>
                <w:lang w:eastAsia="zh-CN"/>
                <w14:textFill>
                  <w14:solidFill>
                    <w14:schemeClr w14:val="tx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C5E0B3"/>
            <w:vAlign w:val="center"/>
          </w:tcPr>
          <w:p w14:paraId="2935EEAC">
            <w:pPr>
              <w:spacing w:line="206" w:lineRule="exact"/>
              <w:ind w:leftChars="-4" w:hanging="9" w:hangingChars="5"/>
              <w:jc w:val="center"/>
              <w:rPr>
                <w:rFonts w:ascii="Times New Roman" w:hAnsi="Times New Roman" w:eastAsia="微软雅黑" w:cs="Times New Roman"/>
                <w:b/>
                <w:bCs/>
                <w:color w:val="000000" w:themeColor="text1"/>
                <w:sz w:val="18"/>
                <w:szCs w:val="18"/>
                <w:lang w:eastAsia="zh-CN"/>
                <w14:textFill>
                  <w14:solidFill>
                    <w14:schemeClr w14:val="tx1"/>
                  </w14:solidFill>
                </w14:textFill>
              </w:rPr>
            </w:pPr>
            <w:r>
              <w:rPr>
                <w:rFonts w:ascii="Times New Roman" w:hAnsi="Times New Roman" w:eastAsia="微软雅黑" w:cs="Times New Roman"/>
                <w:b/>
                <w:bCs/>
                <w:color w:val="000000" w:themeColor="text1"/>
                <w:sz w:val="18"/>
                <w:szCs w:val="18"/>
                <w:lang w:eastAsia="zh-CN"/>
                <w14:textFill>
                  <w14:solidFill>
                    <w14:schemeClr w14:val="tx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C5E0B3"/>
            <w:vAlign w:val="center"/>
          </w:tcPr>
          <w:p w14:paraId="64D4845D">
            <w:pPr>
              <w:spacing w:line="206" w:lineRule="exact"/>
              <w:ind w:leftChars="-4" w:hanging="9" w:hangingChars="5"/>
              <w:jc w:val="center"/>
              <w:rPr>
                <w:rFonts w:ascii="Times New Roman" w:hAnsi="Times New Roman" w:eastAsia="微软雅黑" w:cs="Times New Roman"/>
                <w:b/>
                <w:bCs/>
                <w:color w:val="000000" w:themeColor="text1"/>
                <w:sz w:val="18"/>
                <w:szCs w:val="18"/>
                <w:lang w:eastAsia="zh-CN"/>
                <w14:textFill>
                  <w14:solidFill>
                    <w14:schemeClr w14:val="tx1"/>
                  </w14:solidFill>
                </w14:textFill>
              </w:rPr>
            </w:pPr>
            <w:r>
              <w:rPr>
                <w:rFonts w:ascii="Times New Roman" w:hAnsi="Times New Roman" w:eastAsia="微软雅黑" w:cs="Times New Roman"/>
                <w:b/>
                <w:bCs/>
                <w:color w:val="000000" w:themeColor="text1"/>
                <w:sz w:val="18"/>
                <w:szCs w:val="18"/>
                <w:lang w:eastAsia="zh-CN"/>
                <w14:textFill>
                  <w14:solidFill>
                    <w14:schemeClr w14:val="tx1"/>
                  </w14:solidFill>
                </w14:textFill>
              </w:rPr>
              <w:t>ProMisE</w:t>
            </w:r>
          </w:p>
        </w:tc>
        <w:tc>
          <w:tcPr>
            <w:tcW w:w="1664" w:type="dxa"/>
            <w:tcBorders>
              <w:top w:val="nil"/>
              <w:left w:val="single" w:color="FFFFFF" w:themeColor="background1" w:sz="18" w:space="0"/>
              <w:bottom w:val="nil"/>
              <w:right w:val="nil"/>
            </w:tcBorders>
            <w:shd w:val="clear" w:color="auto" w:fill="C5E0B3"/>
            <w:vAlign w:val="center"/>
          </w:tcPr>
          <w:p w14:paraId="759FB3FC">
            <w:pPr>
              <w:spacing w:line="206" w:lineRule="exact"/>
              <w:ind w:leftChars="-4" w:hanging="9" w:hangingChars="5"/>
              <w:jc w:val="center"/>
              <w:rPr>
                <w:rFonts w:ascii="Times New Roman" w:hAnsi="Times New Roman" w:eastAsia="微软雅黑" w:cs="Times New Roman"/>
                <w:b/>
                <w:bCs/>
                <w:color w:val="000000" w:themeColor="text1"/>
                <w:sz w:val="18"/>
                <w:szCs w:val="18"/>
                <w:lang w:eastAsia="zh-CN"/>
                <w14:textFill>
                  <w14:solidFill>
                    <w14:schemeClr w14:val="tx1"/>
                  </w14:solidFill>
                </w14:textFill>
              </w:rPr>
            </w:pPr>
            <w:r>
              <w:rPr>
                <w:rFonts w:ascii="Times New Roman" w:hAnsi="Times New Roman" w:eastAsia="微软雅黑" w:cs="Times New Roman"/>
                <w:b/>
                <w:bCs/>
                <w:color w:val="000000" w:themeColor="text1"/>
                <w:sz w:val="18"/>
                <w:szCs w:val="18"/>
                <w:lang w:eastAsia="zh-CN"/>
                <w14:textFill>
                  <w14:solidFill>
                    <w14:schemeClr w14:val="tx1"/>
                  </w14:solidFill>
                </w14:textFill>
              </w:rPr>
              <w:t>Trans-PORTEC</w:t>
            </w:r>
          </w:p>
        </w:tc>
      </w:tr>
      <w:tr w14:paraId="5FAB8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14:paraId="665C7C1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1478A2C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3FEBD90A">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14:paraId="235FEC9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14:paraId="2BDC06F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14:paraId="0763193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6AB2F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09BBC63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78373F6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60E051D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op w:val="single" w:color="BFBFBF" w:sz="4" w:space="0"/>
              <w:left w:val="single" w:color="BFBFBF" w:sz="4" w:space="0"/>
              <w:bottom w:val="single" w:color="BFBFBF" w:sz="4" w:space="0"/>
              <w:right w:val="single" w:color="BFBFBF" w:sz="4" w:space="0"/>
            </w:tcBorders>
            <w:vAlign w:val="center"/>
          </w:tcPr>
          <w:p w14:paraId="1EA47D7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14:paraId="4E03E7D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op w:val="single" w:color="BFBFBF" w:sz="4" w:space="0"/>
              <w:left w:val="single" w:color="BFBFBF" w:sz="4" w:space="0"/>
              <w:bottom w:val="single" w:color="BFBFBF" w:sz="4" w:space="0"/>
              <w:right w:val="nil"/>
            </w:tcBorders>
            <w:vAlign w:val="center"/>
          </w:tcPr>
          <w:p w14:paraId="5F00A7E7">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5F9F9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08E531E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53BE8F4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352F155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op w:val="single" w:color="BFBFBF" w:sz="4" w:space="0"/>
              <w:left w:val="single" w:color="BFBFBF" w:sz="4" w:space="0"/>
              <w:bottom w:val="single" w:color="BFBFBF" w:sz="4" w:space="0"/>
              <w:right w:val="single" w:color="BFBFBF" w:sz="4" w:space="0"/>
            </w:tcBorders>
            <w:vAlign w:val="center"/>
          </w:tcPr>
          <w:p w14:paraId="4D8DB31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14:paraId="1568A59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op w:val="single" w:color="BFBFBF" w:sz="4" w:space="0"/>
              <w:left w:val="single" w:color="BFBFBF" w:sz="4" w:space="0"/>
              <w:bottom w:val="single" w:color="BFBFBF" w:sz="4" w:space="0"/>
              <w:right w:val="nil"/>
            </w:tcBorders>
            <w:vAlign w:val="center"/>
          </w:tcPr>
          <w:p w14:paraId="1C5D251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3A507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523FCE5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18472E9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7DED4D5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op w:val="single" w:color="BFBFBF" w:sz="4" w:space="0"/>
              <w:left w:val="single" w:color="BFBFBF" w:sz="4" w:space="0"/>
              <w:bottom w:val="single" w:color="BFBFBF" w:sz="4" w:space="0"/>
              <w:right w:val="single" w:color="BFBFBF" w:sz="4" w:space="0"/>
            </w:tcBorders>
            <w:vAlign w:val="center"/>
          </w:tcPr>
          <w:p w14:paraId="138E705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14:paraId="42A55D6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op w:val="single" w:color="BFBFBF" w:sz="4" w:space="0"/>
              <w:left w:val="single" w:color="BFBFBF" w:sz="4" w:space="0"/>
              <w:bottom w:val="single" w:color="BFBFBF" w:sz="4" w:space="0"/>
              <w:right w:val="nil"/>
            </w:tcBorders>
            <w:vAlign w:val="center"/>
          </w:tcPr>
          <w:p w14:paraId="7FB335D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37DF2C5B">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14:paraId="16CAF0A2">
      <w:pPr>
        <w:rPr>
          <w:rFonts w:ascii="Times New Roman" w:hAnsi="Times New Roman" w:eastAsia="微软雅黑" w:cs="Times New Roman"/>
          <w:sz w:val="20"/>
          <w:szCs w:val="20"/>
          <w:lang w:eastAsia="zh-CN"/>
        </w:rPr>
      </w:pPr>
    </w:p>
    <w:p w14:paraId="4E69DC3B">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14:paraId="359D6674">
      <w:pPr>
        <w:numPr>
          <w:ilvl w:val="0"/>
          <w:numId w:val="2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14:paraId="08E1F286">
      <w:pPr>
        <w:numPr>
          <w:ilvl w:val="0"/>
          <w:numId w:val="20"/>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14:paraId="14741745">
      <w:pPr>
        <w:numPr>
          <w:ilvl w:val="0"/>
          <w:numId w:val="2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14:paraId="66DD6BA0">
      <w:pPr>
        <w:rPr>
          <w:rFonts w:ascii="Times New Roman" w:hAnsi="Times New Roman"/>
          <w:sz w:val="30"/>
          <w:lang w:eastAsia="zh-CN"/>
        </w:rPr>
      </w:pPr>
      <w:r>
        <w:rPr>
          <w:rFonts w:hint="eastAsia" w:ascii="Times New Roman" w:hAnsi="Times New Roman"/>
          <w:sz w:val="30"/>
          <w:lang w:eastAsia="zh-CN"/>
        </w:rPr>
        <w:br w:type="page"/>
      </w:r>
      <w:r>
        <w:rPr>
          <w:rFonts w:hint="eastAsia" w:ascii="Times New Roman" w:hAnsi="Times New Roman" w:eastAsia="微软雅黑" w:cs="Times New Roman"/>
          <w:sz w:val="24"/>
          <w:szCs w:val="24"/>
          <w:lang w:eastAsia="zh-CN"/>
        </w:rPr>
        <w:t>{% endif %}</w:t>
      </w:r>
    </w:p>
    <w:p w14:paraId="48056D8D">
      <w:pPr>
        <w:pStyle w:val="3"/>
        <w:numPr>
          <w:ilvl w:val="255"/>
          <w:numId w:val="0"/>
        </w:numPr>
        <w:jc w:val="left"/>
        <w:rPr>
          <w:rFonts w:hint="eastAsia" w:ascii="Times New Roman" w:hAnsi="Times New Roman" w:eastAsia="微软雅黑" w:cs="Times New Roman"/>
          <w:b/>
          <w:bCs w:val="0"/>
          <w:color w:val="auto"/>
          <w:sz w:val="30"/>
          <w:szCs w:val="30"/>
          <w:lang w:val="en-US" w:eastAsia="zh-CN" w:bidi="ar-SA"/>
        </w:rPr>
      </w:pPr>
      <w:bookmarkStart w:id="80" w:name="_Toc23744"/>
      <w:r>
        <w:rPr>
          <w:rFonts w:hint="eastAsia" w:ascii="Times New Roman" w:hAnsi="Times New Roman" w:eastAsia="微软雅黑" w:cs="Times New Roman"/>
          <w:b/>
          <w:bCs w:val="0"/>
          <w:color w:val="auto"/>
          <w:sz w:val="30"/>
          <w:szCs w:val="30"/>
          <w:lang w:val="en-US" w:eastAsia="zh-CN" w:bidi="ar-SA"/>
        </w:rPr>
        <w:t>常见靶向药物相关基因检测列表</w:t>
      </w:r>
      <w:bookmarkEnd w:id="78"/>
      <w:bookmarkEnd w:id="79"/>
      <w:bookmarkEnd w:id="80"/>
    </w:p>
    <w:bookmarkEnd w:id="60"/>
    <w:bookmarkEnd w:id="61"/>
    <w:bookmarkEnd w:id="62"/>
    <w:bookmarkEnd w:id="63"/>
    <w:bookmarkEnd w:id="64"/>
    <w:bookmarkEnd w:id="65"/>
    <w:bookmarkEnd w:id="66"/>
    <w:bookmarkEnd w:id="67"/>
    <w:bookmarkEnd w:id="68"/>
    <w:tbl>
      <w:tblPr>
        <w:tblStyle w:val="18"/>
        <w:tblpPr w:leftFromText="181" w:rightFromText="181" w:vertAnchor="text" w:horzAnchor="page" w:tblpXSpec="center" w:tblpY="11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77F747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C5E0B3" w:themeFill="accent6" w:themeFillTint="66"/>
            <w:vAlign w:val="center"/>
          </w:tcPr>
          <w:p w14:paraId="094AF0F9">
            <w:pPr>
              <w:spacing w:line="206" w:lineRule="exact"/>
              <w:ind w:leftChars="-4" w:hanging="9" w:hangingChars="5"/>
              <w:jc w:val="center"/>
              <w:rPr>
                <w:rFonts w:ascii="Times New Roman" w:hAnsi="Times New Roman" w:eastAsia="微软雅黑" w:cs="Times New Roman"/>
                <w:b/>
                <w:bCs/>
                <w:color w:val="000000" w:themeColor="text1"/>
                <w:sz w:val="18"/>
                <w:szCs w:val="18"/>
                <w14:textFill>
                  <w14:solidFill>
                    <w14:schemeClr w14:val="tx1"/>
                  </w14:solidFill>
                </w14:textFill>
              </w:rPr>
            </w:pPr>
            <w:r>
              <w:rPr>
                <w:rFonts w:ascii="Times New Roman" w:hAnsi="Times New Roman" w:eastAsia="微软雅黑" w:cs="Times New Roman"/>
                <w:b/>
                <w:bCs/>
                <w:color w:val="000000" w:themeColor="text1"/>
                <w:sz w:val="18"/>
                <w:szCs w:val="18"/>
                <w14:textFill>
                  <w14:solidFill>
                    <w14:schemeClr w14:val="tx1"/>
                  </w14:solidFill>
                </w14:textFill>
              </w:rPr>
              <w:t>基因</w:t>
            </w:r>
          </w:p>
        </w:tc>
        <w:tc>
          <w:tcPr>
            <w:tcW w:w="611" w:type="dxa"/>
            <w:tcBorders>
              <w:top w:val="nil"/>
              <w:left w:val="single" w:color="FFFFFF" w:sz="18" w:space="0"/>
              <w:bottom w:val="nil"/>
              <w:right w:val="single" w:color="FFFFFF" w:sz="18" w:space="0"/>
            </w:tcBorders>
            <w:shd w:val="clear" w:color="auto" w:fill="C5E0B3" w:themeFill="accent6" w:themeFillTint="66"/>
            <w:vAlign w:val="center"/>
          </w:tcPr>
          <w:p w14:paraId="17D3CF2C">
            <w:pPr>
              <w:spacing w:line="206" w:lineRule="exact"/>
              <w:ind w:leftChars="-4" w:hanging="9" w:hangingChars="5"/>
              <w:jc w:val="center"/>
              <w:rPr>
                <w:rFonts w:ascii="Times New Roman" w:hAnsi="Times New Roman" w:eastAsia="微软雅黑" w:cs="Times New Roman"/>
                <w:b/>
                <w:bCs/>
                <w:color w:val="000000" w:themeColor="text1"/>
                <w:sz w:val="18"/>
                <w:szCs w:val="18"/>
                <w14:textFill>
                  <w14:solidFill>
                    <w14:schemeClr w14:val="tx1"/>
                  </w14:solidFill>
                </w14:textFill>
              </w:rPr>
            </w:pPr>
            <w:r>
              <w:rPr>
                <w:rFonts w:ascii="Times New Roman" w:hAnsi="Times New Roman" w:eastAsia="微软雅黑" w:cs="Times New Roman"/>
                <w:b/>
                <w:bCs/>
                <w:color w:val="000000" w:themeColor="text1"/>
                <w:sz w:val="18"/>
                <w:szCs w:val="18"/>
                <w14:textFill>
                  <w14:solidFill>
                    <w14:schemeClr w14:val="tx1"/>
                  </w14:solidFill>
                </w14:textFill>
              </w:rPr>
              <w:t>检测内容</w:t>
            </w:r>
          </w:p>
        </w:tc>
        <w:tc>
          <w:tcPr>
            <w:tcW w:w="8366" w:type="dxa"/>
            <w:tcBorders>
              <w:top w:val="nil"/>
              <w:left w:val="single" w:color="FFFFFF" w:sz="18" w:space="0"/>
              <w:bottom w:val="nil"/>
            </w:tcBorders>
            <w:shd w:val="clear" w:color="auto" w:fill="C5E0B3" w:themeFill="accent6" w:themeFillTint="66"/>
            <w:vAlign w:val="center"/>
          </w:tcPr>
          <w:p w14:paraId="4ADE914E">
            <w:pPr>
              <w:spacing w:line="206" w:lineRule="exact"/>
              <w:ind w:leftChars="-4" w:hanging="9" w:hangingChars="5"/>
              <w:jc w:val="center"/>
              <w:rPr>
                <w:rFonts w:ascii="Times New Roman" w:hAnsi="Times New Roman" w:eastAsia="微软雅黑" w:cs="Times New Roman"/>
                <w:b/>
                <w:bCs/>
                <w:color w:val="000000" w:themeColor="text1"/>
                <w:sz w:val="18"/>
                <w:szCs w:val="18"/>
                <w14:textFill>
                  <w14:solidFill>
                    <w14:schemeClr w14:val="tx1"/>
                  </w14:solidFill>
                </w14:textFill>
              </w:rPr>
            </w:pPr>
            <w:r>
              <w:rPr>
                <w:rFonts w:ascii="Times New Roman" w:hAnsi="Times New Roman" w:eastAsia="微软雅黑" w:cs="Times New Roman"/>
                <w:b/>
                <w:bCs/>
                <w:color w:val="000000" w:themeColor="text1"/>
                <w:sz w:val="18"/>
                <w:szCs w:val="18"/>
                <w14:textFill>
                  <w14:solidFill>
                    <w14:schemeClr w14:val="tx1"/>
                  </w14:solidFill>
                </w14:textFill>
              </w:rPr>
              <w:t>靶向药物</w:t>
            </w:r>
          </w:p>
        </w:tc>
      </w:tr>
      <w:tr w14:paraId="0671125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779932BE">
            <w:pPr>
              <w:spacing w:before="19"/>
              <w:ind w:right="-6" w:rightChars="0"/>
              <w:jc w:val="left"/>
              <w:rPr>
                <w:spacing w:val="-1"/>
                <w:sz w:val="18"/>
                <w:szCs w:val="18"/>
              </w:rPr>
            </w:pPr>
            <w:r>
              <w:rPr>
                <w:rFonts w:hint="eastAsia" w:ascii="Times New Roman" w:hAnsi="Times New Roman" w:eastAsia="微软雅黑" w:cs="Times New Roman"/>
                <w:sz w:val="18"/>
                <w:lang w:eastAsia="zh-CN"/>
              </w:rPr>
              <w:t>{%tr for ct in commonTargetedDrug %}</w:t>
            </w:r>
          </w:p>
        </w:tc>
      </w:tr>
      <w:tr w14:paraId="2E4BE5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41B1FA26">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0EB32A93">
            <w:pPr>
              <w:spacing w:line="206" w:lineRule="exact"/>
              <w:ind w:left="0" w:leftChars="-4" w:hanging="9" w:hangingChars="5"/>
              <w:jc w:val="center"/>
              <w:rPr>
                <w:b/>
                <w:bCs/>
                <w:sz w:val="18"/>
                <w:szCs w:val="18"/>
                <w:lang w:eastAsia="zh-CN"/>
              </w:rPr>
            </w:pPr>
            <w:r>
              <w:rPr>
                <w:rFonts w:hint="eastAsia" w:ascii="Times New Roman" w:hAnsi="Times New Roman" w:eastAsia="微软雅黑" w:cs="Times New Roman"/>
                <w:b/>
                <w:bCs/>
                <w:sz w:val="18"/>
                <w:szCs w:val="18"/>
                <w:lang w:eastAsia="zh-CN"/>
              </w:rPr>
              <w:t>{%endif%}{% endfor%}</w:t>
            </w:r>
          </w:p>
        </w:tc>
        <w:tc>
          <w:tcPr>
            <w:tcW w:w="611" w:type="dxa"/>
            <w:vAlign w:val="center"/>
          </w:tcPr>
          <w:p w14:paraId="317E7253">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746D7385">
            <w:pPr>
              <w:jc w:val="center"/>
              <w:rPr>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145D3492">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7B161B5F">
            <w:pPr>
              <w:jc w:val="left"/>
              <w:rPr>
                <w:spacing w:val="-1"/>
                <w:sz w:val="18"/>
                <w:szCs w:val="18"/>
                <w:lang w:eastAsia="zh-CN"/>
              </w:rPr>
            </w:pPr>
            <w:r>
              <w:rPr>
                <w:rFonts w:hint="eastAsia" w:ascii="Times New Roman" w:hAnsi="Times New Roman" w:eastAsia="微软雅黑" w:cs="Times New Roman"/>
                <w:sz w:val="18"/>
                <w:szCs w:val="18"/>
                <w:lang w:eastAsia="zh-CN"/>
              </w:rPr>
              <w:t>{%endif%}{% endfor%}</w:t>
            </w:r>
          </w:p>
        </w:tc>
      </w:tr>
      <w:tr w14:paraId="2F3B37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00716BE8">
            <w:pPr>
              <w:spacing w:before="19"/>
              <w:ind w:right="-6" w:rightChars="0"/>
              <w:jc w:val="left"/>
              <w:rPr>
                <w:spacing w:val="-1"/>
                <w:sz w:val="18"/>
                <w:szCs w:val="18"/>
              </w:rPr>
            </w:pPr>
            <w:r>
              <w:rPr>
                <w:rFonts w:hint="eastAsia" w:ascii="Times New Roman" w:hAnsi="Times New Roman" w:eastAsia="微软雅黑" w:cs="Times New Roman"/>
                <w:sz w:val="18"/>
                <w:lang w:eastAsia="zh-CN"/>
              </w:rPr>
              <w:t>{%tr endfor %}</w:t>
            </w:r>
          </w:p>
        </w:tc>
      </w:tr>
    </w:tbl>
    <w:p w14:paraId="3127F0CF">
      <w:pPr>
        <w:rPr>
          <w:rFonts w:ascii="Times New Roman" w:hAnsi="Times New Roman" w:eastAsia="微软雅黑" w:cs="Times New Roman"/>
          <w:sz w:val="24"/>
          <w:szCs w:val="24"/>
          <w:lang w:eastAsia="zh-CN"/>
        </w:rPr>
      </w:pPr>
      <w:r>
        <w:rPr>
          <w:rFonts w:hint="eastAsia"/>
          <w:sz w:val="24"/>
          <w:szCs w:val="24"/>
          <w:lang w:eastAsia="zh-CN"/>
        </w:rPr>
        <w:br w:type="page"/>
      </w:r>
    </w:p>
    <w:bookmarkEnd w:id="12"/>
    <w:p w14:paraId="644E0C1D">
      <w:pPr>
        <w:pStyle w:val="3"/>
        <w:numPr>
          <w:ilvl w:val="255"/>
          <w:numId w:val="0"/>
        </w:numPr>
        <w:jc w:val="left"/>
        <w:rPr>
          <w:color w:val="auto"/>
          <w:lang w:eastAsia="zh-CN"/>
        </w:rPr>
      </w:pPr>
      <w:bookmarkStart w:id="81" w:name="_Toc28910_WPSOffice_Level1"/>
      <w:bookmarkStart w:id="82" w:name="_Toc8182"/>
      <w:bookmarkStart w:id="83" w:name="_Toc6864"/>
      <w:bookmarkStart w:id="84" w:name="_Toc23238"/>
      <w:bookmarkStart w:id="85" w:name="_Toc7549"/>
      <w:bookmarkStart w:id="86" w:name="_Toc5898"/>
      <w:bookmarkStart w:id="87" w:name="_Toc19099"/>
      <w:bookmarkStart w:id="88" w:name="_Toc29730"/>
      <w:bookmarkStart w:id="89" w:name="_Toc16368_WPSOffice_Level1"/>
      <w:bookmarkStart w:id="90" w:name="_Toc22484_WPSOffice_Level1"/>
      <w:bookmarkStart w:id="91" w:name="_Toc28537"/>
      <w:bookmarkStart w:id="92" w:name="_Toc30668"/>
      <w:r>
        <w:rPr>
          <w:rFonts w:hint="eastAsia"/>
          <w:color w:val="auto"/>
          <w:lang w:eastAsia="zh-CN"/>
        </w:rPr>
        <w:t>检测基因列表</w:t>
      </w:r>
      <w:bookmarkEnd w:id="81"/>
      <w:bookmarkEnd w:id="82"/>
      <w:bookmarkEnd w:id="83"/>
      <w:bookmarkEnd w:id="84"/>
      <w:bookmarkEnd w:id="85"/>
      <w:bookmarkEnd w:id="86"/>
      <w:bookmarkEnd w:id="87"/>
      <w:bookmarkEnd w:id="88"/>
      <w:bookmarkEnd w:id="89"/>
      <w:bookmarkEnd w:id="90"/>
      <w:bookmarkEnd w:id="91"/>
      <w:bookmarkEnd w:id="92"/>
      <w:bookmarkStart w:id="93" w:name="_Toc20170_WPSOffice_Level1"/>
      <w:bookmarkStart w:id="94" w:name="_Toc26985_WPSOffice_Level1"/>
      <w:bookmarkStart w:id="95" w:name="_Toc28454_WPSOffice_Level1"/>
    </w:p>
    <w:p w14:paraId="2F377DAE">
      <w:pPr>
        <w:spacing w:line="259" w:lineRule="exact"/>
        <w:ind w:left="3328" w:right="3328"/>
        <w:jc w:val="center"/>
        <w:rPr>
          <w:rFonts w:ascii="Times New Roman" w:hAnsi="Times New Roman" w:eastAsia="微软雅黑" w:cs="Times New Roman"/>
          <w:b/>
          <w:color w:val="62BC41"/>
          <w:sz w:val="24"/>
          <w:lang w:eastAsia="zh-CN"/>
        </w:rPr>
      </w:pPr>
      <w:bookmarkStart w:id="96" w:name="_Toc6304_WPSOffice_Level2"/>
      <w:bookmarkStart w:id="97" w:name="_Toc17111_WPSOffice_Level2"/>
      <w:bookmarkStart w:id="98" w:name="_Toc31515_WPSOffice_Level2"/>
      <w:bookmarkStart w:id="99" w:name="_Toc3488_WPSOffice_Level2"/>
      <w:bookmarkStart w:id="100" w:name="_Toc19280_WPSOffice_Level2"/>
      <w:bookmarkStart w:id="101" w:name="_Toc11193_WPSOffice_Level2"/>
      <w:bookmarkStart w:id="102" w:name="_Toc6931_WPSOffice_Level2"/>
      <w:r>
        <w:rPr>
          <w:rFonts w:hint="eastAsia" w:ascii="Times New Roman" w:hAnsi="Times New Roman" w:eastAsia="微软雅黑" w:cs="Times New Roman"/>
          <w:sz w:val="18"/>
          <w:szCs w:val="18"/>
          <w:lang w:eastAsia="zh-CN"/>
        </w:rPr>
        <w:t xml:space="preserve">{%if gene.geneA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205B39"/>
          <w:sz w:val="24"/>
          <w:lang w:eastAsia="zh-CN"/>
        </w:rPr>
        <w:t>A</w:t>
      </w:r>
      <w:bookmarkEnd w:id="96"/>
      <w:bookmarkEnd w:id="97"/>
      <w:bookmarkEnd w:id="98"/>
      <w:bookmarkEnd w:id="99"/>
      <w:bookmarkEnd w:id="100"/>
      <w:bookmarkEnd w:id="101"/>
      <w:bookmarkEnd w:id="102"/>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3C8A72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CC4CD61">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14:paraId="48C0B825">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1D8176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35407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6816F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CCBA3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CF9F4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36704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4E1B9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176BA4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0F8E58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85906BF">
      <w:pPr>
        <w:spacing w:line="259" w:lineRule="exact"/>
        <w:ind w:left="3328" w:right="3328"/>
        <w:jc w:val="center"/>
        <w:rPr>
          <w:rFonts w:ascii="Times New Roman" w:hAnsi="Times New Roman" w:eastAsia="微软雅黑" w:cs="Times New Roman"/>
          <w:color w:val="205B39"/>
          <w:sz w:val="24"/>
          <w:szCs w:val="24"/>
        </w:rPr>
      </w:pPr>
      <w:bookmarkStart w:id="103" w:name="_Toc2822_WPSOffice_Level2"/>
      <w:bookmarkStart w:id="104" w:name="_Toc12087_WPSOffice_Level2"/>
      <w:bookmarkStart w:id="105" w:name="_Toc25864_WPSOffice_Level2"/>
      <w:bookmarkStart w:id="106" w:name="_Toc26578_WPSOffice_Level2"/>
      <w:bookmarkStart w:id="107" w:name="_Toc31138_WPSOffice_Level2"/>
      <w:bookmarkStart w:id="108" w:name="_Toc29205_WPSOffice_Level2"/>
      <w:bookmarkStart w:id="109" w:name="_Toc14645_WPSOffice_Level2"/>
      <w:r>
        <w:rPr>
          <w:rFonts w:hint="eastAsia" w:ascii="Times New Roman" w:hAnsi="Times New Roman" w:eastAsia="微软雅黑" w:cs="Times New Roman"/>
          <w:sz w:val="18"/>
          <w:szCs w:val="18"/>
          <w:lang w:eastAsia="zh-CN"/>
        </w:rPr>
        <w:t xml:space="preserve">{% endif %}{%if gene.geneB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B</w:t>
      </w:r>
      <w:bookmarkEnd w:id="103"/>
      <w:bookmarkEnd w:id="104"/>
      <w:bookmarkEnd w:id="105"/>
      <w:bookmarkEnd w:id="106"/>
      <w:bookmarkEnd w:id="107"/>
      <w:bookmarkEnd w:id="108"/>
      <w:bookmarkEnd w:id="109"/>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8DD023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6B8F586">
            <w:pPr>
              <w:widowControl/>
              <w:jc w:val="center"/>
              <w:textAlignment w:val="center"/>
              <w:rPr>
                <w:rFonts w:ascii="Times New Roman" w:hAnsi="Times New Roman" w:eastAsia="微软雅黑" w:cs="Times New Roman"/>
                <w:i/>
                <w:iCs/>
                <w:sz w:val="18"/>
                <w:szCs w:val="18"/>
              </w:rPr>
            </w:pPr>
            <w:bookmarkStart w:id="110" w:name="_Toc18696_WPSOffice_Level2"/>
            <w:bookmarkStart w:id="111" w:name="_Toc17905_WPSOffice_Level2"/>
            <w:bookmarkStart w:id="112" w:name="_Toc31020_WPSOffice_Level2"/>
            <w:bookmarkStart w:id="113" w:name="_Toc23221_WPSOffice_Level2"/>
            <w:bookmarkStart w:id="114" w:name="_Toc3819_WPSOffice_Level2"/>
            <w:bookmarkStart w:id="115" w:name="_Toc5261_WPSOffice_Level2"/>
            <w:bookmarkStart w:id="116" w:name="_Toc566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B | red(7,18,True) %}</w:t>
            </w:r>
          </w:p>
        </w:tc>
      </w:tr>
      <w:tr w14:paraId="5F7D6B48">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E53DB0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BD467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14DAD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0EFBD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4634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CDB0C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74BC0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19C814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27E4F3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D17A5E4">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gene.geneC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C</w:t>
      </w:r>
      <w:bookmarkEnd w:id="110"/>
      <w:bookmarkEnd w:id="111"/>
      <w:bookmarkEnd w:id="112"/>
      <w:bookmarkEnd w:id="113"/>
      <w:bookmarkEnd w:id="114"/>
      <w:bookmarkEnd w:id="115"/>
      <w:bookmarkEnd w:id="116"/>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6059DB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765F958">
            <w:pPr>
              <w:widowControl/>
              <w:jc w:val="center"/>
              <w:textAlignment w:val="center"/>
              <w:rPr>
                <w:rFonts w:ascii="Times New Roman" w:hAnsi="Times New Roman" w:eastAsia="微软雅黑" w:cs="Times New Roman"/>
                <w:i/>
                <w:iCs/>
                <w:sz w:val="18"/>
                <w:szCs w:val="18"/>
              </w:rPr>
            </w:pPr>
            <w:bookmarkStart w:id="117" w:name="_Toc2588_WPSOffice_Level2"/>
            <w:bookmarkStart w:id="118" w:name="_Toc15300_WPSOffice_Level2"/>
            <w:bookmarkStart w:id="119" w:name="_Toc23388_WPSOffice_Level2"/>
            <w:bookmarkStart w:id="120" w:name="_Toc20683_WPSOffice_Level2"/>
            <w:bookmarkStart w:id="121" w:name="_Toc11554_WPSOffice_Level2"/>
            <w:bookmarkStart w:id="122" w:name="_Toc28235_WPSOffice_Level2"/>
            <w:bookmarkStart w:id="123" w:name="_Toc2462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C | red(7,18,True) %}</w:t>
            </w:r>
          </w:p>
        </w:tc>
      </w:tr>
      <w:tr w14:paraId="248048D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5D8C50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DAABB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4D48C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691205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4FB51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40CD1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59EF5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409F86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BB6EB3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F949AA2">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gene.geneD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D</w:t>
      </w:r>
      <w:bookmarkEnd w:id="117"/>
      <w:bookmarkEnd w:id="118"/>
      <w:bookmarkEnd w:id="119"/>
      <w:bookmarkEnd w:id="120"/>
      <w:bookmarkEnd w:id="121"/>
      <w:bookmarkEnd w:id="122"/>
      <w:bookmarkEnd w:id="123"/>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9E8F9A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87FEB8F">
            <w:pPr>
              <w:widowControl/>
              <w:jc w:val="center"/>
              <w:textAlignment w:val="center"/>
              <w:rPr>
                <w:rFonts w:ascii="Times New Roman" w:hAnsi="Times New Roman" w:eastAsia="微软雅黑" w:cs="Times New Roman"/>
                <w:i/>
                <w:iCs/>
                <w:sz w:val="18"/>
                <w:szCs w:val="18"/>
              </w:rPr>
            </w:pPr>
            <w:bookmarkStart w:id="124" w:name="_Toc16027_WPSOffice_Level2"/>
            <w:bookmarkStart w:id="125" w:name="_Toc31650_WPSOffice_Level2"/>
            <w:bookmarkStart w:id="126" w:name="_Toc30071_WPSOffice_Level2"/>
            <w:bookmarkStart w:id="127" w:name="_Toc19892_WPSOffice_Level2"/>
            <w:bookmarkStart w:id="128" w:name="_Toc18182_WPSOffice_Level2"/>
            <w:bookmarkStart w:id="129" w:name="_Toc22590_WPSOffice_Level2"/>
            <w:bookmarkStart w:id="130" w:name="_Toc1249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D | red(7,18,True) %}</w:t>
            </w:r>
          </w:p>
        </w:tc>
      </w:tr>
      <w:tr w14:paraId="7211F5DD">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E933F3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E0B53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A11751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5C361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F1F52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25F2C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98B64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04A2EC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B0FCAC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552A929">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E</w:t>
      </w:r>
      <w:bookmarkEnd w:id="124"/>
      <w:bookmarkEnd w:id="125"/>
      <w:bookmarkEnd w:id="126"/>
      <w:bookmarkEnd w:id="127"/>
      <w:bookmarkEnd w:id="128"/>
      <w:bookmarkEnd w:id="129"/>
      <w:bookmarkEnd w:id="130"/>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B5BBB7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CC188BC">
            <w:pPr>
              <w:widowControl/>
              <w:jc w:val="center"/>
              <w:textAlignment w:val="center"/>
              <w:rPr>
                <w:rFonts w:ascii="Times New Roman" w:hAnsi="Times New Roman" w:eastAsia="微软雅黑" w:cs="Times New Roman"/>
                <w:i/>
                <w:iCs/>
                <w:sz w:val="18"/>
                <w:szCs w:val="18"/>
              </w:rPr>
            </w:pPr>
            <w:bookmarkStart w:id="131" w:name="_Toc28534_WPSOffice_Level2"/>
            <w:bookmarkStart w:id="132" w:name="_Toc28312_WPSOffice_Level2"/>
            <w:bookmarkStart w:id="133" w:name="_Toc8398_WPSOffice_Level2"/>
            <w:bookmarkStart w:id="134" w:name="_Toc19289_WPSOffice_Level2"/>
            <w:bookmarkStart w:id="135" w:name="_Toc11689_WPSOffice_Level2"/>
            <w:bookmarkStart w:id="136" w:name="_Toc20571_WPSOffice_Level2"/>
            <w:bookmarkStart w:id="137" w:name="_Toc3144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E | red(7,18,True) %}</w:t>
            </w:r>
          </w:p>
        </w:tc>
      </w:tr>
      <w:tr w14:paraId="4506D9C8">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7AA1BE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499E9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3857F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849B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F0BB3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A429E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97FA0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703E6C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E9DDD4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D586023">
      <w:pPr>
        <w:spacing w:line="259" w:lineRule="exact"/>
        <w:ind w:left="3328" w:right="3328"/>
        <w:jc w:val="center"/>
        <w:rPr>
          <w:rFonts w:ascii="Times New Roman" w:hAnsi="Times New Roman" w:eastAsia="微软雅黑" w:cs="Times New Roman"/>
          <w:b/>
          <w:color w:val="205B39"/>
          <w:sz w:val="24"/>
        </w:rPr>
      </w:pPr>
      <w:r>
        <w:rPr>
          <w:rFonts w:hint="eastAsia" w:ascii="Times New Roman" w:hAnsi="Times New Roman" w:eastAsia="微软雅黑" w:cs="Times New Roman"/>
          <w:sz w:val="18"/>
          <w:szCs w:val="18"/>
          <w:lang w:eastAsia="zh-CN"/>
        </w:rPr>
        <w:t xml:space="preserve">{% endif %}{%if gene.geneF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lang w:eastAsia="zh-CN"/>
        </w:rPr>
        <w:t>F</w:t>
      </w:r>
      <w:bookmarkEnd w:id="131"/>
      <w:bookmarkEnd w:id="132"/>
      <w:bookmarkEnd w:id="133"/>
      <w:bookmarkEnd w:id="134"/>
      <w:bookmarkEnd w:id="135"/>
      <w:bookmarkEnd w:id="136"/>
      <w:bookmarkEnd w:id="137"/>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DFE94D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72B0AD4">
            <w:pPr>
              <w:widowControl/>
              <w:jc w:val="center"/>
              <w:textAlignment w:val="center"/>
              <w:rPr>
                <w:rFonts w:ascii="Times New Roman" w:hAnsi="Times New Roman" w:eastAsia="微软雅黑" w:cs="Times New Roman"/>
                <w:i/>
                <w:iCs/>
                <w:sz w:val="18"/>
                <w:szCs w:val="18"/>
              </w:rPr>
            </w:pPr>
            <w:bookmarkStart w:id="138" w:name="_Toc13225_WPSOffice_Level2"/>
            <w:bookmarkStart w:id="139" w:name="_Toc6645_WPSOffice_Level2"/>
            <w:bookmarkStart w:id="140" w:name="_Toc5164_WPSOffice_Level2"/>
            <w:bookmarkStart w:id="141" w:name="_Toc5423_WPSOffice_Level2"/>
            <w:bookmarkStart w:id="142" w:name="_Toc6170_WPSOffice_Level2"/>
            <w:bookmarkStart w:id="143" w:name="_Toc6863_WPSOffice_Level2"/>
            <w:bookmarkStart w:id="144" w:name="_Toc268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F | red(7,18,True) %}</w:t>
            </w:r>
          </w:p>
        </w:tc>
      </w:tr>
      <w:tr w14:paraId="4798252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9BF855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18902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C47FD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C56CD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BA510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6400C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ECE19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F2B9A3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0C68D1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AFAFF62">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gene.geneG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G</w:t>
      </w:r>
      <w:bookmarkEnd w:id="138"/>
      <w:bookmarkEnd w:id="139"/>
      <w:bookmarkEnd w:id="140"/>
      <w:bookmarkEnd w:id="141"/>
      <w:bookmarkEnd w:id="142"/>
      <w:bookmarkEnd w:id="143"/>
      <w:bookmarkEnd w:id="144"/>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391979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F93908D">
            <w:pPr>
              <w:widowControl/>
              <w:jc w:val="center"/>
              <w:textAlignment w:val="center"/>
              <w:rPr>
                <w:rFonts w:ascii="Times New Roman" w:hAnsi="Times New Roman" w:eastAsia="微软雅黑" w:cs="Times New Roman"/>
                <w:i/>
                <w:iCs/>
                <w:sz w:val="18"/>
                <w:szCs w:val="18"/>
              </w:rPr>
            </w:pPr>
            <w:bookmarkStart w:id="145" w:name="_Toc6323_WPSOffice_Level2"/>
            <w:bookmarkStart w:id="146" w:name="_Toc12046_WPSOffice_Level2"/>
            <w:bookmarkStart w:id="147" w:name="_Toc24628_WPSOffice_Level2"/>
            <w:bookmarkStart w:id="148" w:name="_Toc13817_WPSOffice_Level2"/>
            <w:bookmarkStart w:id="149" w:name="_Toc29762_WPSOffice_Level2"/>
            <w:bookmarkStart w:id="150" w:name="_Toc3387_WPSOffice_Level2"/>
            <w:bookmarkStart w:id="151" w:name="_Toc586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G | red(7,18,True) %}</w:t>
            </w:r>
          </w:p>
        </w:tc>
      </w:tr>
      <w:tr w14:paraId="05374252">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EEE236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D76AC9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CD0CC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EA11E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E5889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47861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07C7C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25897C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015F7F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DE5CBAE">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gene.geneH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H</w:t>
      </w:r>
      <w:bookmarkEnd w:id="145"/>
      <w:bookmarkEnd w:id="146"/>
      <w:bookmarkEnd w:id="147"/>
      <w:bookmarkEnd w:id="148"/>
      <w:bookmarkEnd w:id="149"/>
      <w:bookmarkEnd w:id="150"/>
      <w:bookmarkEnd w:id="151"/>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E4BD0E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F9F1E6B">
            <w:pPr>
              <w:widowControl/>
              <w:jc w:val="center"/>
              <w:textAlignment w:val="center"/>
              <w:rPr>
                <w:rFonts w:ascii="Times New Roman" w:hAnsi="Times New Roman" w:eastAsia="微软雅黑" w:cs="Times New Roman"/>
                <w:i/>
                <w:iCs/>
                <w:sz w:val="18"/>
                <w:szCs w:val="18"/>
              </w:rPr>
            </w:pPr>
            <w:bookmarkStart w:id="152" w:name="_Toc15619_WPSOffice_Level2"/>
            <w:bookmarkStart w:id="153" w:name="_Toc11082_WPSOffice_Level2"/>
            <w:bookmarkStart w:id="154" w:name="_Toc31905_WPSOffice_Level2"/>
            <w:bookmarkStart w:id="155" w:name="_Toc22500_WPSOffice_Level2"/>
            <w:bookmarkStart w:id="156" w:name="_Toc6004_WPSOffice_Level2"/>
            <w:bookmarkStart w:id="157" w:name="_Toc13244_WPSOffice_Level2"/>
            <w:bookmarkStart w:id="158" w:name="_Toc70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H | red(7,18,True) %}</w:t>
            </w:r>
          </w:p>
        </w:tc>
      </w:tr>
      <w:tr w14:paraId="60BDCC5A">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482CA4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D3E30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A9E61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CF6FB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58879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F3567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29677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8AE2EA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63B9D5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12338E6">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gene.geneI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I</w:t>
      </w:r>
      <w:bookmarkEnd w:id="152"/>
      <w:bookmarkEnd w:id="153"/>
      <w:bookmarkEnd w:id="154"/>
      <w:bookmarkEnd w:id="155"/>
      <w:bookmarkEnd w:id="156"/>
      <w:bookmarkEnd w:id="157"/>
      <w:bookmarkEnd w:id="158"/>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D90F6E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407DA8D">
            <w:pPr>
              <w:widowControl/>
              <w:jc w:val="center"/>
              <w:textAlignment w:val="center"/>
              <w:rPr>
                <w:rFonts w:ascii="Times New Roman" w:hAnsi="Times New Roman" w:eastAsia="微软雅黑" w:cs="Times New Roman"/>
                <w:i/>
                <w:iCs/>
                <w:sz w:val="18"/>
                <w:szCs w:val="18"/>
              </w:rPr>
            </w:pPr>
            <w:bookmarkStart w:id="159" w:name="_Toc21560_WPSOffice_Level2"/>
            <w:bookmarkStart w:id="160" w:name="_Toc23537_WPSOffice_Level2"/>
            <w:bookmarkStart w:id="161" w:name="_Toc7586_WPSOffice_Level2"/>
            <w:bookmarkStart w:id="162" w:name="_Toc23443_WPSOffice_Level2"/>
            <w:bookmarkStart w:id="163" w:name="_Toc13664_WPSOffice_Level2"/>
            <w:bookmarkStart w:id="164" w:name="_Toc4042_WPSOffice_Level2"/>
            <w:bookmarkStart w:id="165" w:name="_Toc1547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I | red(7,18,True) %}</w:t>
            </w:r>
          </w:p>
        </w:tc>
      </w:tr>
      <w:tr w14:paraId="54EF649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FA369C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7E8D7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1D93A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1C6E1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6C313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5E6F4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D031B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11B9B5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00D973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6C41163">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gene.geneJ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J</w:t>
      </w:r>
      <w:bookmarkEnd w:id="159"/>
      <w:bookmarkEnd w:id="160"/>
      <w:bookmarkEnd w:id="161"/>
      <w:bookmarkEnd w:id="162"/>
      <w:bookmarkEnd w:id="163"/>
      <w:bookmarkEnd w:id="164"/>
      <w:bookmarkEnd w:id="165"/>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DB3131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FCFF4B8">
            <w:pPr>
              <w:widowControl/>
              <w:jc w:val="center"/>
              <w:textAlignment w:val="center"/>
              <w:rPr>
                <w:rFonts w:ascii="Times New Roman" w:hAnsi="Times New Roman" w:eastAsia="微软雅黑" w:cs="Times New Roman"/>
                <w:i/>
                <w:iCs/>
                <w:sz w:val="18"/>
                <w:szCs w:val="18"/>
              </w:rPr>
            </w:pPr>
            <w:bookmarkStart w:id="166" w:name="_Toc2337_WPSOffice_Level2"/>
            <w:bookmarkStart w:id="167" w:name="_Toc29193_WPSOffice_Level2"/>
            <w:bookmarkStart w:id="168" w:name="_Toc11254_WPSOffice_Level2"/>
            <w:bookmarkStart w:id="169" w:name="_Toc28498_WPSOffice_Level2"/>
            <w:bookmarkStart w:id="170" w:name="_Toc10575_WPSOffice_Level2"/>
            <w:bookmarkStart w:id="171" w:name="_Toc22039_WPSOffice_Level2"/>
            <w:bookmarkStart w:id="172" w:name="_Toc562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J | red(7,18,True) %}</w:t>
            </w:r>
          </w:p>
        </w:tc>
      </w:tr>
      <w:tr w14:paraId="33B1EE3E">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5F4A74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366AA4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6F657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03C57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0C1B1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A9FB1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3A902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8F9803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2F0A7D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D9DA015">
      <w:pPr>
        <w:spacing w:line="259" w:lineRule="exact"/>
        <w:ind w:right="2"/>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gene.geneK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K</w:t>
      </w:r>
      <w:bookmarkEnd w:id="166"/>
      <w:bookmarkEnd w:id="167"/>
      <w:bookmarkEnd w:id="168"/>
      <w:bookmarkEnd w:id="169"/>
      <w:bookmarkEnd w:id="170"/>
      <w:bookmarkEnd w:id="171"/>
      <w:bookmarkEnd w:id="172"/>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69D093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172D3DC">
            <w:pPr>
              <w:widowControl/>
              <w:jc w:val="center"/>
              <w:textAlignment w:val="center"/>
              <w:rPr>
                <w:rFonts w:ascii="Times New Roman" w:hAnsi="Times New Roman" w:eastAsia="微软雅黑" w:cs="Times New Roman"/>
                <w:i/>
                <w:iCs/>
                <w:sz w:val="18"/>
                <w:szCs w:val="18"/>
              </w:rPr>
            </w:pPr>
            <w:bookmarkStart w:id="173" w:name="_Toc2613_WPSOffice_Level2"/>
            <w:bookmarkStart w:id="174" w:name="_Toc17668_WPSOffice_Level2"/>
            <w:bookmarkStart w:id="175" w:name="_Toc17621_WPSOffice_Level2"/>
            <w:bookmarkStart w:id="176" w:name="_Toc8519_WPSOffice_Level2"/>
            <w:bookmarkStart w:id="177" w:name="_Toc13246_WPSOffice_Level2"/>
            <w:bookmarkStart w:id="178" w:name="_Toc18866_WPSOffice_Level2"/>
            <w:bookmarkStart w:id="179" w:name="_Toc898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K | red(7,18,True) %}</w:t>
            </w:r>
          </w:p>
        </w:tc>
      </w:tr>
      <w:tr w14:paraId="66507E0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F5C9E2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41731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AC4B0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2AA95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B3805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8F2F9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39A9F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E58A58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8D4469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ADE4A7C">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L</w:t>
      </w:r>
      <w:bookmarkEnd w:id="173"/>
      <w:bookmarkEnd w:id="174"/>
      <w:bookmarkEnd w:id="175"/>
      <w:bookmarkEnd w:id="176"/>
      <w:bookmarkEnd w:id="177"/>
      <w:bookmarkEnd w:id="178"/>
      <w:bookmarkEnd w:id="179"/>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28BD3F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56DA58C">
            <w:pPr>
              <w:widowControl/>
              <w:jc w:val="center"/>
              <w:textAlignment w:val="center"/>
              <w:rPr>
                <w:rFonts w:ascii="Times New Roman" w:hAnsi="Times New Roman" w:eastAsia="微软雅黑" w:cs="Times New Roman"/>
                <w:i/>
                <w:iCs/>
                <w:sz w:val="18"/>
                <w:szCs w:val="18"/>
              </w:rPr>
            </w:pPr>
            <w:bookmarkStart w:id="180" w:name="_Toc6654_WPSOffice_Level2"/>
            <w:bookmarkStart w:id="181" w:name="_Toc2334_WPSOffice_Level2"/>
            <w:bookmarkStart w:id="182" w:name="_Toc12118_WPSOffice_Level2"/>
            <w:bookmarkStart w:id="183" w:name="_Toc24337_WPSOffice_Level2"/>
            <w:bookmarkStart w:id="184" w:name="_Toc23413_WPSOffice_Level2"/>
            <w:bookmarkStart w:id="185" w:name="_Toc25338_WPSOffice_Level2"/>
            <w:bookmarkStart w:id="186" w:name="_Toc1202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L | red(7,18,True) %}</w:t>
            </w:r>
          </w:p>
        </w:tc>
      </w:tr>
      <w:tr w14:paraId="0F095DA2">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35FE9A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68BB2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0E7BD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8F18C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1D810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ED3F9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740AD1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FBD63D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64A549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669906B">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gene.geneM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M</w:t>
      </w:r>
      <w:bookmarkEnd w:id="180"/>
      <w:bookmarkEnd w:id="181"/>
      <w:bookmarkEnd w:id="182"/>
      <w:bookmarkEnd w:id="183"/>
      <w:bookmarkEnd w:id="184"/>
      <w:bookmarkEnd w:id="185"/>
      <w:bookmarkEnd w:id="186"/>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D9E6D5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BB151F6">
            <w:pPr>
              <w:widowControl/>
              <w:jc w:val="center"/>
              <w:textAlignment w:val="center"/>
              <w:rPr>
                <w:rFonts w:ascii="Times New Roman" w:hAnsi="Times New Roman" w:eastAsia="微软雅黑" w:cs="Times New Roman"/>
                <w:i/>
                <w:iCs/>
                <w:sz w:val="18"/>
                <w:szCs w:val="18"/>
              </w:rPr>
            </w:pPr>
            <w:bookmarkStart w:id="187" w:name="_Toc20271_WPSOffice_Level2"/>
            <w:bookmarkStart w:id="188" w:name="_Toc17254_WPSOffice_Level2"/>
            <w:bookmarkStart w:id="189" w:name="_Toc6074_WPSOffice_Level2"/>
            <w:bookmarkStart w:id="190" w:name="_Toc28807_WPSOffice_Level2"/>
            <w:bookmarkStart w:id="191" w:name="_Toc5840_WPSOffice_Level2"/>
            <w:bookmarkStart w:id="192" w:name="_Toc20736_WPSOffice_Level2"/>
            <w:bookmarkStart w:id="193" w:name="_Toc1771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M | red(7,18,True) %}</w:t>
            </w:r>
          </w:p>
        </w:tc>
      </w:tr>
      <w:tr w14:paraId="419ABC8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45B059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DE658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F3B0B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E81EB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B92DA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3CB7C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6852C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F848C3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FCA6DF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57B056D">
      <w:pPr>
        <w:spacing w:line="259" w:lineRule="exact"/>
        <w:ind w:left="3328" w:right="3328"/>
        <w:jc w:val="center"/>
        <w:rPr>
          <w:rFonts w:ascii="Times New Roman" w:hAnsi="Times New Roman" w:eastAsia="微软雅黑" w:cs="Times New Roman"/>
          <w:color w:val="205B39"/>
          <w:sz w:val="24"/>
          <w:szCs w:val="24"/>
        </w:rPr>
      </w:pPr>
      <w:r>
        <w:rPr>
          <w:rFonts w:hint="eastAsia" w:ascii="Times New Roman" w:hAnsi="Times New Roman" w:eastAsia="微软雅黑" w:cs="Times New Roman"/>
          <w:sz w:val="18"/>
          <w:szCs w:val="18"/>
          <w:lang w:eastAsia="zh-CN"/>
        </w:rPr>
        <w:t xml:space="preserve">{% endif %}{%if gene.geneN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N</w:t>
      </w:r>
      <w:bookmarkEnd w:id="187"/>
      <w:bookmarkEnd w:id="188"/>
      <w:bookmarkEnd w:id="189"/>
      <w:bookmarkEnd w:id="190"/>
      <w:bookmarkEnd w:id="191"/>
      <w:bookmarkEnd w:id="192"/>
      <w:bookmarkEnd w:id="193"/>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3D0B72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812CAA1">
            <w:pPr>
              <w:widowControl/>
              <w:jc w:val="center"/>
              <w:textAlignment w:val="center"/>
              <w:rPr>
                <w:rFonts w:ascii="Times New Roman" w:hAnsi="Times New Roman" w:eastAsia="微软雅黑" w:cs="Times New Roman"/>
                <w:i/>
                <w:iCs/>
                <w:sz w:val="18"/>
                <w:szCs w:val="18"/>
              </w:rPr>
            </w:pPr>
            <w:bookmarkStart w:id="194" w:name="_Toc18784_WPSOffice_Level2"/>
            <w:bookmarkStart w:id="195" w:name="_Toc31683_WPSOffice_Level2"/>
            <w:bookmarkStart w:id="196" w:name="_Toc26031_WPSOffice_Level2"/>
            <w:bookmarkStart w:id="197" w:name="_Toc18813_WPSOffice_Level2"/>
            <w:bookmarkStart w:id="198" w:name="_Toc18295_WPSOffice_Level2"/>
            <w:bookmarkStart w:id="199" w:name="_Toc24586_WPSOffice_Level2"/>
            <w:bookmarkStart w:id="200" w:name="_Toc2262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N | red(7,18,True) %}</w:t>
            </w:r>
          </w:p>
        </w:tc>
      </w:tr>
      <w:tr w14:paraId="7265629A">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E50B1C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F6BD0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C1562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A372E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2FA8A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67BC7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3E4B1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0344E4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E85432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475B1EA">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gene.geneO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205B39"/>
          <w:sz w:val="24"/>
          <w:lang w:eastAsia="zh-CN"/>
        </w:rPr>
        <w:t>O</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7294E65">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E4086D9">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O | red(7,18,True) %}</w:t>
            </w:r>
          </w:p>
        </w:tc>
      </w:tr>
      <w:tr w14:paraId="7B545AD5">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F15B27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C280B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38078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64EFF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F6EE7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F748A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E74F3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12349ED">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80467C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C9D7DD9">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gene.geneP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P</w:t>
      </w:r>
      <w:bookmarkEnd w:id="194"/>
      <w:bookmarkEnd w:id="195"/>
      <w:bookmarkEnd w:id="196"/>
      <w:bookmarkEnd w:id="197"/>
      <w:bookmarkEnd w:id="198"/>
      <w:bookmarkEnd w:id="199"/>
      <w:bookmarkEnd w:id="200"/>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7107AD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7F6E0C5">
            <w:pPr>
              <w:widowControl/>
              <w:jc w:val="center"/>
              <w:textAlignment w:val="center"/>
              <w:rPr>
                <w:rFonts w:ascii="Times New Roman" w:hAnsi="Times New Roman" w:eastAsia="微软雅黑" w:cs="Times New Roman"/>
                <w:i/>
                <w:iCs/>
                <w:sz w:val="18"/>
                <w:szCs w:val="18"/>
              </w:rPr>
            </w:pPr>
            <w:bookmarkStart w:id="201" w:name="_Toc11576_WPSOffice_Level2"/>
            <w:bookmarkStart w:id="202" w:name="_Toc31152_WPSOffice_Level2"/>
            <w:bookmarkStart w:id="203" w:name="_Toc30144_WPSOffice_Level2"/>
            <w:bookmarkStart w:id="204" w:name="_Toc2455_WPSOffice_Level2"/>
            <w:bookmarkStart w:id="205" w:name="_Toc15930_WPSOffice_Level2"/>
            <w:bookmarkStart w:id="206" w:name="_Toc25837_WPSOffice_Level2"/>
            <w:bookmarkStart w:id="207" w:name="_Toc2216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P | red(7,18,True) %}</w:t>
            </w:r>
          </w:p>
        </w:tc>
      </w:tr>
      <w:tr w14:paraId="72380DE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E49A32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49B30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D6B80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349A7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CB8D9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D3DE20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82297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55D598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52AD82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BBF38CF">
      <w:pPr>
        <w:spacing w:line="259" w:lineRule="exact"/>
        <w:ind w:left="3328" w:right="3328"/>
        <w:jc w:val="center"/>
        <w:rPr>
          <w:rFonts w:ascii="Times New Roman" w:hAnsi="Times New Roman" w:eastAsia="微软雅黑" w:cs="Times New Roman"/>
          <w:b/>
          <w:color w:val="205B39"/>
          <w:sz w:val="24"/>
        </w:rPr>
      </w:pPr>
      <w:r>
        <w:rPr>
          <w:rFonts w:hint="eastAsia" w:ascii="Times New Roman" w:hAnsi="Times New Roman" w:eastAsia="微软雅黑" w:cs="Times New Roman"/>
          <w:sz w:val="18"/>
          <w:szCs w:val="18"/>
          <w:lang w:eastAsia="zh-CN"/>
        </w:rPr>
        <w:t xml:space="preserve">{% endif %}{%if gene.geneQ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lang w:eastAsia="zh-CN"/>
        </w:rPr>
        <w:t>Q</w:t>
      </w:r>
      <w:bookmarkEnd w:id="201"/>
      <w:bookmarkEnd w:id="202"/>
      <w:bookmarkEnd w:id="203"/>
      <w:bookmarkEnd w:id="204"/>
      <w:bookmarkEnd w:id="205"/>
      <w:bookmarkEnd w:id="206"/>
      <w:bookmarkEnd w:id="207"/>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6CDA83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D374D1B">
            <w:pPr>
              <w:widowControl/>
              <w:jc w:val="center"/>
              <w:textAlignment w:val="center"/>
              <w:rPr>
                <w:rFonts w:ascii="Times New Roman" w:hAnsi="Times New Roman" w:eastAsia="微软雅黑" w:cs="Times New Roman"/>
                <w:i/>
                <w:iCs/>
                <w:sz w:val="18"/>
                <w:szCs w:val="18"/>
              </w:rPr>
            </w:pPr>
            <w:bookmarkStart w:id="208" w:name="_Toc24581_WPSOffice_Level2"/>
            <w:bookmarkStart w:id="209" w:name="_Toc10927_WPSOffice_Level2"/>
            <w:bookmarkStart w:id="210" w:name="_Toc18298_WPSOffice_Level2"/>
            <w:bookmarkStart w:id="211" w:name="_Toc21218_WPSOffice_Level2"/>
            <w:bookmarkStart w:id="212" w:name="_Toc6105_WPSOffice_Level2"/>
            <w:bookmarkStart w:id="213" w:name="_Toc17817_WPSOffice_Level2"/>
            <w:bookmarkStart w:id="214" w:name="_Toc2184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Q | red(7,18,True) %}</w:t>
            </w:r>
          </w:p>
        </w:tc>
      </w:tr>
      <w:tr w14:paraId="7EB7910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9EB5420">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C738F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B6E4C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4D335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83D952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2C976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233A3F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388470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446635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B81C1D8">
      <w:pPr>
        <w:spacing w:line="259" w:lineRule="exact"/>
        <w:ind w:left="3326" w:right="3328"/>
        <w:jc w:val="center"/>
        <w:rPr>
          <w:rFonts w:ascii="Times New Roman" w:hAnsi="Times New Roman" w:eastAsia="微软雅黑" w:cs="Times New Roman"/>
          <w:color w:val="205B39"/>
          <w:sz w:val="24"/>
          <w:szCs w:val="24"/>
        </w:rPr>
      </w:pPr>
      <w:r>
        <w:rPr>
          <w:rFonts w:hint="eastAsia" w:ascii="Times New Roman" w:hAnsi="Times New Roman" w:eastAsia="微软雅黑" w:cs="Times New Roman"/>
          <w:sz w:val="18"/>
          <w:szCs w:val="18"/>
          <w:lang w:eastAsia="zh-CN"/>
        </w:rPr>
        <w:t xml:space="preserve">{% endif %}{%if gene.geneR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R</w:t>
      </w:r>
      <w:bookmarkEnd w:id="208"/>
      <w:bookmarkEnd w:id="209"/>
      <w:bookmarkEnd w:id="210"/>
      <w:bookmarkEnd w:id="211"/>
      <w:bookmarkEnd w:id="212"/>
      <w:bookmarkEnd w:id="213"/>
      <w:bookmarkEnd w:id="214"/>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568515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8BCF253">
            <w:pPr>
              <w:widowControl/>
              <w:jc w:val="center"/>
              <w:textAlignment w:val="center"/>
              <w:rPr>
                <w:rFonts w:ascii="Times New Roman" w:hAnsi="Times New Roman" w:eastAsia="微软雅黑" w:cs="Times New Roman"/>
                <w:i/>
                <w:iCs/>
                <w:sz w:val="18"/>
                <w:szCs w:val="18"/>
              </w:rPr>
            </w:pPr>
            <w:bookmarkStart w:id="215" w:name="_Toc22953_WPSOffice_Level2"/>
            <w:bookmarkStart w:id="216" w:name="_Toc20673_WPSOffice_Level2"/>
            <w:bookmarkStart w:id="217" w:name="_Toc5805_WPSOffice_Level2"/>
            <w:bookmarkStart w:id="218" w:name="_Toc3881_WPSOffice_Level2"/>
            <w:bookmarkStart w:id="219" w:name="_Toc32618_WPSOffice_Level2"/>
            <w:bookmarkStart w:id="220" w:name="_Toc26632_WPSOffice_Level2"/>
            <w:bookmarkStart w:id="221" w:name="_Toc751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R | red(7,18,True) %}</w:t>
            </w:r>
          </w:p>
        </w:tc>
      </w:tr>
      <w:tr w14:paraId="6E6555E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22237E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D6CE6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214DF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7CBE4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81FBA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6C573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2121B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7C853D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25F7E2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ED24366">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gene.geneS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S</w:t>
      </w:r>
      <w:bookmarkEnd w:id="215"/>
      <w:bookmarkEnd w:id="216"/>
      <w:bookmarkEnd w:id="217"/>
      <w:bookmarkEnd w:id="218"/>
      <w:bookmarkEnd w:id="219"/>
      <w:bookmarkEnd w:id="220"/>
      <w:bookmarkEnd w:id="221"/>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0351AF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F4FAFE8">
            <w:pPr>
              <w:widowControl/>
              <w:jc w:val="center"/>
              <w:textAlignment w:val="center"/>
              <w:rPr>
                <w:rFonts w:ascii="Times New Roman" w:hAnsi="Times New Roman" w:eastAsia="微软雅黑" w:cs="Times New Roman"/>
                <w:i/>
                <w:iCs/>
                <w:sz w:val="18"/>
                <w:szCs w:val="18"/>
              </w:rPr>
            </w:pPr>
            <w:bookmarkStart w:id="222" w:name="_Toc22629_WPSOffice_Level2"/>
            <w:bookmarkStart w:id="223" w:name="_Toc15940_WPSOffice_Level2"/>
            <w:bookmarkStart w:id="224" w:name="_Toc22431_WPSOffice_Level2"/>
            <w:bookmarkStart w:id="225" w:name="_Toc14661_WPSOffice_Level2"/>
            <w:bookmarkStart w:id="226" w:name="_Toc25299_WPSOffice_Level2"/>
            <w:bookmarkStart w:id="227" w:name="_Toc31722_WPSOffice_Level2"/>
            <w:bookmarkStart w:id="228" w:name="_Toc950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red(7,18,True) %}</w:t>
            </w:r>
          </w:p>
        </w:tc>
      </w:tr>
      <w:tr w14:paraId="4B08F22D">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A39AA0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24C5F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2CB15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EFA64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9162F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19DA5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ED3B0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C6C5FF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55FE62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0A210A8">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gene.geneT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T</w:t>
      </w:r>
      <w:bookmarkEnd w:id="222"/>
      <w:bookmarkEnd w:id="223"/>
      <w:bookmarkEnd w:id="224"/>
      <w:bookmarkEnd w:id="225"/>
      <w:bookmarkEnd w:id="226"/>
      <w:bookmarkEnd w:id="227"/>
      <w:bookmarkEnd w:id="228"/>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F33050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B25EBCF">
            <w:pPr>
              <w:widowControl/>
              <w:jc w:val="center"/>
              <w:textAlignment w:val="center"/>
              <w:rPr>
                <w:rFonts w:ascii="Times New Roman" w:hAnsi="Times New Roman" w:eastAsia="微软雅黑" w:cs="Times New Roman"/>
                <w:i/>
                <w:iCs/>
                <w:sz w:val="18"/>
                <w:szCs w:val="18"/>
              </w:rPr>
            </w:pPr>
            <w:bookmarkStart w:id="229" w:name="_Toc20849_WPSOffice_Level2"/>
            <w:bookmarkStart w:id="230" w:name="_Toc4328_WPSOffice_Level2"/>
            <w:bookmarkStart w:id="231" w:name="_Toc27188_WPSOffice_Level2"/>
            <w:bookmarkStart w:id="232" w:name="_Toc5581_WPSOffice_Level2"/>
            <w:bookmarkStart w:id="233" w:name="_Toc24372_WPSOffice_Level2"/>
            <w:bookmarkStart w:id="234" w:name="_Toc7607_WPSOffice_Level2"/>
            <w:bookmarkStart w:id="235" w:name="_Toc2714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T | red(7,18,True) %}</w:t>
            </w:r>
          </w:p>
        </w:tc>
      </w:tr>
      <w:tr w14:paraId="7A749D1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59BA80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07C4A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151C2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1EB16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112E8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02EAA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098A5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B77AD2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055084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9A7B15E">
      <w:pPr>
        <w:spacing w:line="259" w:lineRule="exact"/>
        <w:ind w:left="3328" w:right="3328"/>
        <w:jc w:val="center"/>
        <w:rPr>
          <w:rFonts w:ascii="Times New Roman" w:hAnsi="Times New Roman" w:eastAsia="微软雅黑" w:cs="Times New Roman"/>
          <w:color w:val="205B39"/>
          <w:sz w:val="24"/>
          <w:szCs w:val="24"/>
        </w:rPr>
      </w:pPr>
      <w:r>
        <w:rPr>
          <w:rFonts w:hint="eastAsia" w:ascii="Times New Roman" w:hAnsi="Times New Roman" w:eastAsia="微软雅黑" w:cs="Times New Roman"/>
          <w:sz w:val="18"/>
          <w:szCs w:val="18"/>
          <w:lang w:eastAsia="zh-CN"/>
        </w:rPr>
        <w:t xml:space="preserve">{% endif %}{%if gene.geneU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U</w:t>
      </w:r>
      <w:bookmarkEnd w:id="229"/>
      <w:bookmarkEnd w:id="230"/>
      <w:bookmarkEnd w:id="231"/>
      <w:bookmarkEnd w:id="232"/>
      <w:bookmarkEnd w:id="233"/>
      <w:bookmarkEnd w:id="234"/>
      <w:bookmarkEnd w:id="235"/>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99522A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EE0C7F2">
            <w:pPr>
              <w:widowControl/>
              <w:jc w:val="center"/>
              <w:textAlignment w:val="center"/>
              <w:rPr>
                <w:rFonts w:ascii="Times New Roman" w:hAnsi="Times New Roman" w:eastAsia="微软雅黑" w:cs="Times New Roman"/>
                <w:i/>
                <w:iCs/>
                <w:sz w:val="18"/>
                <w:szCs w:val="18"/>
              </w:rPr>
            </w:pPr>
            <w:bookmarkStart w:id="236" w:name="_Toc6343_WPSOffice_Level2"/>
            <w:bookmarkStart w:id="237" w:name="_Toc23854_WPSOffice_Level2"/>
            <w:bookmarkStart w:id="238" w:name="_Toc8746_WPSOffice_Level2"/>
            <w:bookmarkStart w:id="239" w:name="_Toc11511_WPSOffice_Level2"/>
            <w:bookmarkStart w:id="240" w:name="_Toc23457_WPSOffice_Level2"/>
            <w:bookmarkStart w:id="241" w:name="_Toc9066_WPSOffice_Level2"/>
            <w:bookmarkStart w:id="242" w:name="_Toc2646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U | red(7,18,True) %}</w:t>
            </w:r>
          </w:p>
        </w:tc>
      </w:tr>
      <w:tr w14:paraId="788A6E6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54DC0C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B2647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4925E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C7358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82B8F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8C47A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BA80C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45B1DE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3E8563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AE40469">
      <w:pPr>
        <w:spacing w:line="259" w:lineRule="exact"/>
        <w:ind w:left="3328" w:right="3328"/>
        <w:jc w:val="center"/>
        <w:rPr>
          <w:rFonts w:ascii="Times New Roman" w:hAnsi="Times New Roman" w:eastAsia="微软雅黑" w:cs="Times New Roman"/>
          <w:color w:val="205B39"/>
          <w:sz w:val="24"/>
          <w:szCs w:val="24"/>
        </w:rPr>
      </w:pPr>
      <w:r>
        <w:rPr>
          <w:rFonts w:hint="eastAsia" w:ascii="Times New Roman" w:hAnsi="Times New Roman" w:eastAsia="微软雅黑" w:cs="Times New Roman"/>
          <w:sz w:val="18"/>
          <w:szCs w:val="18"/>
          <w:lang w:eastAsia="zh-CN"/>
        </w:rPr>
        <w:t xml:space="preserve">{% endif %}{%if gene.geneV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V</w:t>
      </w:r>
      <w:bookmarkEnd w:id="236"/>
      <w:bookmarkEnd w:id="237"/>
      <w:bookmarkEnd w:id="238"/>
      <w:bookmarkEnd w:id="239"/>
      <w:bookmarkEnd w:id="240"/>
      <w:bookmarkEnd w:id="241"/>
      <w:bookmarkEnd w:id="242"/>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A6799D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7FC5261">
            <w:pPr>
              <w:widowControl/>
              <w:jc w:val="center"/>
              <w:textAlignment w:val="center"/>
              <w:rPr>
                <w:rFonts w:ascii="Times New Roman" w:hAnsi="Times New Roman" w:eastAsia="微软雅黑" w:cs="Times New Roman"/>
                <w:i/>
                <w:iCs/>
                <w:sz w:val="18"/>
                <w:szCs w:val="18"/>
              </w:rPr>
            </w:pPr>
            <w:bookmarkStart w:id="243" w:name="_Toc3049_WPSOffice_Level2"/>
            <w:bookmarkStart w:id="244" w:name="_Toc20319_WPSOffice_Level2"/>
            <w:bookmarkStart w:id="245" w:name="_Toc17440_WPSOffice_Level2"/>
            <w:bookmarkStart w:id="246" w:name="_Toc1557_WPSOffice_Level2"/>
            <w:bookmarkStart w:id="247" w:name="_Toc17938_WPSOffice_Level2"/>
            <w:bookmarkStart w:id="248" w:name="_Toc12685_WPSOffice_Level2"/>
            <w:bookmarkStart w:id="249" w:name="_Toc606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V | red(7,18,True) %}</w:t>
            </w:r>
          </w:p>
        </w:tc>
      </w:tr>
      <w:tr w14:paraId="43C3A3E1">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D93BA2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D335F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0161C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F8D74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13A88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C5C52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D5DC1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0F6AB9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EDD851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E0A5B66">
      <w:pPr>
        <w:spacing w:line="259" w:lineRule="exact"/>
        <w:ind w:left="3328" w:right="3328"/>
        <w:jc w:val="center"/>
        <w:rPr>
          <w:rFonts w:ascii="Times New Roman" w:hAnsi="Times New Roman" w:eastAsia="微软雅黑" w:cs="Times New Roman"/>
          <w:color w:val="205B39"/>
          <w:sz w:val="24"/>
          <w:szCs w:val="24"/>
        </w:rPr>
      </w:pPr>
      <w:r>
        <w:rPr>
          <w:rFonts w:hint="eastAsia" w:ascii="Times New Roman" w:hAnsi="Times New Roman" w:eastAsia="微软雅黑" w:cs="Times New Roman"/>
          <w:sz w:val="18"/>
          <w:szCs w:val="18"/>
          <w:lang w:eastAsia="zh-CN"/>
        </w:rPr>
        <w:t xml:space="preserve">{% endif %}{%if gene.geneW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W</w:t>
      </w:r>
      <w:bookmarkEnd w:id="243"/>
      <w:bookmarkEnd w:id="244"/>
      <w:bookmarkEnd w:id="245"/>
      <w:bookmarkEnd w:id="246"/>
      <w:bookmarkEnd w:id="247"/>
      <w:bookmarkEnd w:id="248"/>
      <w:bookmarkEnd w:id="249"/>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1B7BDA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63A0FBE">
            <w:pPr>
              <w:widowControl/>
              <w:jc w:val="center"/>
              <w:textAlignment w:val="center"/>
              <w:rPr>
                <w:rFonts w:ascii="Times New Roman" w:hAnsi="Times New Roman" w:eastAsia="微软雅黑" w:cs="Times New Roman"/>
                <w:i/>
                <w:iCs/>
                <w:sz w:val="18"/>
                <w:szCs w:val="18"/>
              </w:rPr>
            </w:pPr>
            <w:bookmarkStart w:id="250" w:name="_Toc19766_WPSOffice_Level2"/>
            <w:bookmarkStart w:id="251" w:name="_Toc21686_WPSOffice_Level2"/>
            <w:bookmarkStart w:id="252" w:name="_Toc27824_WPSOffice_Level2"/>
            <w:bookmarkStart w:id="253" w:name="_Toc25956_WPSOffice_Level2"/>
            <w:bookmarkStart w:id="254" w:name="_Toc18427_WPSOffice_Level2"/>
            <w:bookmarkStart w:id="255" w:name="_Toc29816_WPSOffice_Level2"/>
            <w:bookmarkStart w:id="256" w:name="_Toc2818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W | red(7,18,True) %}</w:t>
            </w:r>
          </w:p>
        </w:tc>
      </w:tr>
      <w:tr w14:paraId="75811A58">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FDB444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1687E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29547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B7D4B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960DD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6D3BC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4DFAF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B77506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5C9642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3E3CD82">
      <w:pPr>
        <w:spacing w:line="259" w:lineRule="exact"/>
        <w:ind w:left="3328" w:right="3328"/>
        <w:jc w:val="center"/>
        <w:rPr>
          <w:rFonts w:ascii="Times New Roman" w:hAnsi="Times New Roman" w:eastAsia="微软雅黑" w:cs="Times New Roman"/>
          <w:color w:val="205B39"/>
          <w:sz w:val="24"/>
          <w:szCs w:val="24"/>
        </w:rPr>
      </w:pPr>
      <w:r>
        <w:rPr>
          <w:rFonts w:hint="eastAsia" w:ascii="Times New Roman" w:hAnsi="Times New Roman" w:eastAsia="微软雅黑" w:cs="Times New Roman"/>
          <w:sz w:val="18"/>
          <w:szCs w:val="18"/>
          <w:lang w:eastAsia="zh-CN"/>
        </w:rPr>
        <w:t xml:space="preserve">{% endif %}{%if gene.geneX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X</w:t>
      </w:r>
      <w:bookmarkEnd w:id="250"/>
      <w:bookmarkEnd w:id="251"/>
      <w:bookmarkEnd w:id="252"/>
      <w:bookmarkEnd w:id="253"/>
      <w:bookmarkEnd w:id="254"/>
      <w:bookmarkEnd w:id="255"/>
      <w:bookmarkEnd w:id="256"/>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E1553D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7A9C148">
            <w:pPr>
              <w:widowControl/>
              <w:jc w:val="center"/>
              <w:textAlignment w:val="center"/>
              <w:rPr>
                <w:rFonts w:ascii="Times New Roman" w:hAnsi="Times New Roman" w:eastAsia="微软雅黑" w:cs="Times New Roman"/>
                <w:i/>
                <w:iCs/>
                <w:sz w:val="18"/>
                <w:szCs w:val="18"/>
              </w:rPr>
            </w:pPr>
            <w:bookmarkStart w:id="257" w:name="_Toc27941_WPSOffice_Level2"/>
            <w:bookmarkStart w:id="258" w:name="_Toc7268_WPSOffice_Level2"/>
            <w:bookmarkStart w:id="259" w:name="_Toc19658_WPSOffice_Level2"/>
            <w:bookmarkStart w:id="260" w:name="_Toc8959_WPSOffice_Level2"/>
            <w:bookmarkStart w:id="261" w:name="_Toc20570_WPSOffice_Level2"/>
            <w:bookmarkStart w:id="262" w:name="_Toc9870_WPSOffice_Level2"/>
            <w:bookmarkStart w:id="263" w:name="_Toc2466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X | red(7,18,True) %}</w:t>
            </w:r>
          </w:p>
        </w:tc>
      </w:tr>
      <w:tr w14:paraId="1A929A0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A96431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F552B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0F6FD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83FB10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F8235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6BABE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6710F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D79B1F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B60FF1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0766564">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205B39"/>
          <w:sz w:val="24"/>
          <w:lang w:eastAsia="zh-CN"/>
        </w:rPr>
        <w:t>Y</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09095F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38A1F28">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Y | red(7,18,True) %}</w:t>
            </w:r>
          </w:p>
        </w:tc>
      </w:tr>
      <w:tr w14:paraId="2E5A9DD2">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85A463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2A231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1BF8E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0F6B9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85B7A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214A71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4837B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A7D9E1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7A8D0F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452FE68">
      <w:pPr>
        <w:spacing w:line="259" w:lineRule="exact"/>
        <w:ind w:left="3328" w:right="3328"/>
        <w:jc w:val="center"/>
        <w:rPr>
          <w:rFonts w:ascii="Times New Roman" w:hAnsi="Times New Roman" w:eastAsia="微软雅黑" w:cs="Times New Roman"/>
          <w:color w:val="205B39"/>
          <w:sz w:val="24"/>
          <w:szCs w:val="24"/>
        </w:rPr>
      </w:pPr>
      <w:r>
        <w:rPr>
          <w:rFonts w:hint="eastAsia" w:ascii="Times New Roman" w:hAnsi="Times New Roman" w:eastAsia="微软雅黑" w:cs="Times New Roman"/>
          <w:sz w:val="18"/>
          <w:szCs w:val="18"/>
          <w:lang w:eastAsia="zh-CN"/>
        </w:rPr>
        <w:t xml:space="preserve">{% endif %}{%if gene.geneZ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Z</w:t>
      </w:r>
      <w:bookmarkEnd w:id="257"/>
      <w:bookmarkEnd w:id="258"/>
      <w:bookmarkEnd w:id="259"/>
      <w:bookmarkEnd w:id="260"/>
      <w:bookmarkEnd w:id="261"/>
      <w:bookmarkEnd w:id="262"/>
      <w:bookmarkEnd w:id="263"/>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20F8DE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38A5716">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gene.geneZ</w:t>
            </w:r>
            <w:r>
              <w:rPr>
                <w:rFonts w:hint="eastAsia" w:ascii="Times New Roman" w:hAnsi="Times New Roman" w:eastAsia="微软雅黑" w:cs="Times New Roman"/>
                <w:sz w:val="18"/>
                <w:szCs w:val="18"/>
                <w:lang w:eastAsia="zh-CN"/>
              </w:rPr>
              <w:t xml:space="preserve"> | red(7,18,True) %}</w:t>
            </w:r>
          </w:p>
        </w:tc>
      </w:tr>
      <w:tr w14:paraId="57F9E338">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2005DC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BE6B9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634A1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A7E89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3B776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88143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D036E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48B532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B013DD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849B245">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w:t>
      </w:r>
    </w:p>
    <w:p w14:paraId="0CDAF13F">
      <w:pPr>
        <w:rPr>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r>
        <w:rPr>
          <w:lang w:eastAsia="zh-CN"/>
        </w:rPr>
        <w:br w:type="page"/>
      </w:r>
    </w:p>
    <w:bookmarkEnd w:id="93"/>
    <w:bookmarkEnd w:id="94"/>
    <w:bookmarkEnd w:id="95"/>
    <w:p w14:paraId="4665A8E5">
      <w:pPr>
        <w:pStyle w:val="3"/>
        <w:numPr>
          <w:ilvl w:val="255"/>
          <w:numId w:val="0"/>
        </w:numPr>
        <w:jc w:val="left"/>
        <w:rPr>
          <w:color w:val="auto"/>
          <w:lang w:eastAsia="zh-CN"/>
        </w:rPr>
      </w:pPr>
      <w:bookmarkStart w:id="264" w:name="_Toc3409"/>
      <w:bookmarkStart w:id="265" w:name="_Toc19648"/>
      <w:bookmarkStart w:id="266" w:name="_Toc15114"/>
      <w:bookmarkStart w:id="267" w:name="_Toc5924"/>
      <w:bookmarkStart w:id="268" w:name="_Toc8911"/>
      <w:bookmarkStart w:id="269" w:name="_Toc27034"/>
      <w:bookmarkStart w:id="270" w:name="_Toc107825570"/>
      <w:bookmarkStart w:id="271" w:name="_Toc11901"/>
      <w:bookmarkStart w:id="272" w:name="_Toc15630"/>
      <w:bookmarkStart w:id="273" w:name="_Toc27809"/>
      <w:bookmarkStart w:id="274" w:name="_Toc4503"/>
      <w:bookmarkStart w:id="275" w:name="_Toc14611_WPSOffice_Level1"/>
      <w:bookmarkStart w:id="276" w:name="_Toc17792_WPSOffice_Level2"/>
      <w:bookmarkStart w:id="277" w:name="_Toc22162_WPSOffice_Level1"/>
      <w:bookmarkStart w:id="278" w:name="_Toc13275"/>
      <w:bookmarkStart w:id="279" w:name="_Toc22623"/>
      <w:bookmarkStart w:id="280" w:name="_Toc19584_WPSOffice_Level1"/>
      <w:r>
        <w:rPr>
          <w:rFonts w:hint="eastAsia"/>
          <w:color w:val="auto"/>
          <w:lang w:eastAsia="zh-CN"/>
        </w:rPr>
        <w:t>检测方法与局限性</w:t>
      </w:r>
      <w:bookmarkEnd w:id="264"/>
      <w:bookmarkEnd w:id="265"/>
      <w:bookmarkEnd w:id="266"/>
      <w:bookmarkEnd w:id="267"/>
    </w:p>
    <w:p w14:paraId="0951CF40">
      <w:pPr>
        <w:rPr>
          <w:highlight w:val="yellow"/>
          <w:lang w:eastAsia="zh-CN"/>
        </w:rPr>
      </w:pPr>
    </w:p>
    <w:p w14:paraId="76E8C74E">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18C2BD21">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本次检测采用目标区域探针捕获技术，基于华大测序平台的二代高通量测序技术(NGS)对样本进行检测。该技术由本机构独立开发、分析和验证。本机构已依据相关技术指导准则完成技术平台验证。</w:t>
      </w:r>
    </w:p>
    <w:p w14:paraId="61217B01">
      <w:pPr>
        <w:rPr>
          <w:rFonts w:ascii="Times New Roman" w:hAnsi="Times New Roman" w:eastAsia="微软雅黑" w:cs="Times New Roman"/>
          <w:bCs/>
          <w:sz w:val="21"/>
          <w:szCs w:val="21"/>
          <w:lang w:eastAsia="zh-CN"/>
        </w:rPr>
      </w:pPr>
    </w:p>
    <w:p w14:paraId="20F21D88">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4FB09A07">
      <w:pPr>
        <w:keepNext w:val="0"/>
        <w:keepLines w:val="0"/>
        <w:pageBreakBefore w:val="0"/>
        <w:widowControl w:val="0"/>
        <w:kinsoku/>
        <w:wordWrap/>
        <w:overflowPunct/>
        <w:topLinePunct w:val="0"/>
        <w:autoSpaceDE/>
        <w:autoSpaceDN/>
        <w:bidi w:val="0"/>
        <w:adjustRightInd/>
        <w:snapToGrid w:val="0"/>
        <w:spacing w:line="336" w:lineRule="auto"/>
        <w:ind w:firstLine="420" w:firstLineChars="200"/>
        <w:jc w:val="both"/>
        <w:textAlignment w:val="auto"/>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6DFFC5F8">
      <w:pPr>
        <w:keepNext w:val="0"/>
        <w:keepLines w:val="0"/>
        <w:pageBreakBefore w:val="0"/>
        <w:widowControl w:val="0"/>
        <w:kinsoku/>
        <w:wordWrap/>
        <w:overflowPunct/>
        <w:topLinePunct w:val="0"/>
        <w:autoSpaceDE/>
        <w:autoSpaceDN/>
        <w:bidi w:val="0"/>
        <w:adjustRightInd/>
        <w:snapToGrid w:val="0"/>
        <w:spacing w:line="336" w:lineRule="auto"/>
        <w:ind w:firstLine="420" w:firstLineChars="200"/>
        <w:jc w:val="both"/>
        <w:textAlignment w:val="auto"/>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162EB53D">
      <w:pPr>
        <w:spacing w:line="360" w:lineRule="auto"/>
        <w:rPr>
          <w:bCs/>
          <w:sz w:val="21"/>
          <w:szCs w:val="21"/>
          <w:lang w:eastAsia="zh-CN"/>
        </w:rPr>
      </w:pPr>
      <w:r>
        <w:rPr>
          <w:rFonts w:hint="eastAsia"/>
          <w:bCs/>
          <w:sz w:val="21"/>
          <w:szCs w:val="21"/>
          <w:lang w:eastAsia="zh-CN"/>
        </w:rPr>
        <w:br w:type="page"/>
      </w:r>
    </w:p>
    <w:bookmarkEnd w:id="268"/>
    <w:bookmarkEnd w:id="269"/>
    <w:bookmarkEnd w:id="270"/>
    <w:p w14:paraId="18EBA587">
      <w:pPr>
        <w:pStyle w:val="3"/>
        <w:numPr>
          <w:ilvl w:val="255"/>
          <w:numId w:val="0"/>
        </w:numPr>
        <w:jc w:val="left"/>
        <w:rPr>
          <w:color w:val="auto"/>
          <w:lang w:eastAsia="zh-CN"/>
        </w:rPr>
      </w:pPr>
      <w:bookmarkStart w:id="281" w:name="_Toc8204"/>
      <w:bookmarkStart w:id="282" w:name="_Toc18633"/>
      <w:r>
        <w:rPr>
          <w:rFonts w:hint="eastAsia"/>
          <w:color w:val="auto"/>
          <w:lang w:eastAsia="zh-CN"/>
        </w:rPr>
        <w:t>参考文献</w:t>
      </w:r>
      <w:bookmarkEnd w:id="271"/>
      <w:bookmarkEnd w:id="272"/>
      <w:bookmarkEnd w:id="273"/>
      <w:bookmarkEnd w:id="274"/>
      <w:bookmarkEnd w:id="281"/>
      <w:bookmarkEnd w:id="282"/>
    </w:p>
    <w:bookmarkEnd w:id="275"/>
    <w:bookmarkEnd w:id="276"/>
    <w:bookmarkEnd w:id="277"/>
    <w:bookmarkEnd w:id="278"/>
    <w:bookmarkEnd w:id="279"/>
    <w:bookmarkEnd w:id="280"/>
    <w:p w14:paraId="2339E0A5">
      <w:pPr>
        <w:adjustRightInd w:val="0"/>
        <w:snapToGrid w:val="0"/>
        <w:spacing w:after="156"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14:paraId="7E6BE10B">
      <w:pPr>
        <w:widowControl/>
        <w:adjustRightInd w:val="0"/>
        <w:snapToGrid w:val="0"/>
        <w:spacing w:after="156"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14:paraId="0BA571AA">
      <w:pPr>
        <w:widowControl/>
        <w:adjustRightInd w:val="0"/>
        <w:snapToGrid w:val="0"/>
        <w:spacing w:after="156"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6506343D">
      <w:pPr>
        <w:widowControl/>
        <w:adjustRightInd w:val="0"/>
        <w:snapToGrid w:val="0"/>
        <w:spacing w:after="156"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3A0EEBD1">
      <w:pPr>
        <w:widowControl/>
        <w:adjustRightInd w:val="0"/>
        <w:snapToGrid w:val="0"/>
        <w:spacing w:after="156"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69797ABA">
      <w:pPr>
        <w:widowControl/>
        <w:adjustRightInd w:val="0"/>
        <w:snapToGrid w:val="0"/>
        <w:spacing w:after="156"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74662E8C">
      <w:pPr>
        <w:widowControl/>
        <w:adjustRightInd w:val="0"/>
        <w:snapToGrid w:val="0"/>
        <w:spacing w:after="156"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14:paraId="0F14B02A">
      <w:pPr>
        <w:widowControl/>
        <w:adjustRightInd w:val="0"/>
        <w:snapToGrid w:val="0"/>
        <w:spacing w:after="156"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27B7061D">
      <w:pPr>
        <w:pStyle w:val="42"/>
        <w:adjustRightInd w:val="0"/>
        <w:snapToGrid w:val="0"/>
        <w:spacing w:after="156"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33724B9F">
      <w:pPr>
        <w:widowControl/>
        <w:adjustRightInd w:val="0"/>
        <w:snapToGrid w:val="0"/>
        <w:spacing w:after="156"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42CBD85F">
      <w:pPr>
        <w:widowControl/>
        <w:adjustRightInd w:val="0"/>
        <w:snapToGrid w:val="0"/>
        <w:spacing w:after="156"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2138848A">
      <w:pPr>
        <w:pStyle w:val="42"/>
        <w:adjustRightInd w:val="0"/>
        <w:snapToGrid w:val="0"/>
        <w:spacing w:after="156"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14:paraId="10415550">
      <w:pPr>
        <w:widowControl/>
        <w:adjustRightInd w:val="0"/>
        <w:snapToGrid w:val="0"/>
        <w:spacing w:after="156"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357293DD">
      <w:pPr>
        <w:pStyle w:val="42"/>
        <w:adjustRightInd w:val="0"/>
        <w:snapToGrid w:val="0"/>
        <w:spacing w:after="156"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14:paraId="079F48CD">
      <w:pPr>
        <w:widowControl/>
        <w:adjustRightInd w:val="0"/>
        <w:snapToGrid w:val="0"/>
        <w:spacing w:after="156"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04B886D7">
      <w:pPr>
        <w:widowControl/>
        <w:adjustRightInd w:val="0"/>
        <w:snapToGrid w:val="0"/>
        <w:spacing w:after="156"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36199995">
      <w:pPr>
        <w:widowControl/>
        <w:adjustRightInd w:val="0"/>
        <w:snapToGrid w:val="0"/>
        <w:spacing w:after="156"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0F25BACE">
      <w:pPr>
        <w:widowControl/>
        <w:adjustRightInd w:val="0"/>
        <w:snapToGrid w:val="0"/>
        <w:spacing w:after="156"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357C23DD">
      <w:pPr>
        <w:widowControl/>
        <w:adjustRightInd w:val="0"/>
        <w:snapToGrid w:val="0"/>
        <w:spacing w:after="156"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7678A382">
      <w:pPr>
        <w:widowControl/>
        <w:adjustRightInd w:val="0"/>
        <w:snapToGrid w:val="0"/>
        <w:spacing w:after="156"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14:paraId="0D25A459">
      <w:pPr>
        <w:widowControl/>
        <w:adjustRightInd w:val="0"/>
        <w:snapToGrid w:val="0"/>
        <w:spacing w:after="156"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14:paraId="781E9005">
      <w:pPr>
        <w:widowControl/>
        <w:adjustRightInd w:val="0"/>
        <w:snapToGrid w:val="0"/>
        <w:spacing w:after="156" w:afterLines="50"/>
        <w:jc w:val="both"/>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14:paraId="4787F7AB">
      <w:pPr>
        <w:widowControl/>
        <w:adjustRightInd w:val="0"/>
        <w:snapToGrid w:val="0"/>
        <w:spacing w:after="156"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14:paraId="46352BAB">
      <w:pPr>
        <w:widowControl/>
        <w:adjustRightInd w:val="0"/>
        <w:snapToGrid w:val="0"/>
        <w:spacing w:after="156"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00D92314">
      <w:pPr>
        <w:widowControl/>
        <w:adjustRightInd w:val="0"/>
        <w:snapToGrid w:val="0"/>
        <w:spacing w:after="156"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25237595">
      <w:pPr>
        <w:pStyle w:val="42"/>
        <w:adjustRightInd w:val="0"/>
        <w:snapToGrid w:val="0"/>
        <w:spacing w:after="156"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14:paraId="7081E723">
      <w:pPr>
        <w:widowControl/>
        <w:adjustRightInd w:val="0"/>
        <w:snapToGrid w:val="0"/>
        <w:spacing w:after="156" w:afterLines="50"/>
        <w:jc w:val="both"/>
        <w:rPr>
          <w:rFonts w:ascii="Times New Roman" w:hAnsi="Times New Roman" w:eastAsia="等线"/>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sectPr>
      <w:headerReference r:id="rId4" w:type="default"/>
      <w:footerReference r:id="rId5" w:type="default"/>
      <w:pgSz w:w="11905" w:h="16838"/>
      <w:pgMar w:top="850" w:right="850" w:bottom="850" w:left="850" w:header="680" w:footer="567"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libri Light">
    <w:panose1 w:val="020F0302020204030204"/>
    <w:charset w:val="00"/>
    <w:family w:val="auto"/>
    <w:pitch w:val="default"/>
    <w:sig w:usb0="E4002EFF" w:usb1="C0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859E3E">
    <w:pPr>
      <w:pStyle w:val="11"/>
    </w:pPr>
    <w:r>
      <mc:AlternateContent>
        <mc:Choice Requires="wps">
          <w:drawing>
            <wp:anchor distT="0" distB="0" distL="114300" distR="114300" simplePos="0" relativeHeight="251663360" behindDoc="0" locked="0" layoutInCell="1" allowOverlap="1">
              <wp:simplePos x="0" y="0"/>
              <wp:positionH relativeFrom="margin">
                <wp:posOffset>3180080</wp:posOffset>
              </wp:positionH>
              <wp:positionV relativeFrom="paragraph">
                <wp:posOffset>0</wp:posOffset>
              </wp:positionV>
              <wp:extent cx="228600" cy="1651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228600" cy="1651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07FFF7">
                          <w:pPr>
                            <w:pStyle w:val="11"/>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50.4pt;margin-top:0pt;height:13pt;width:18pt;mso-position-horizontal-relative:margin;z-index:251663360;mso-width-relative:page;mso-height-relative:page;" filled="f" stroked="f" coordsize="21600,21600" o:gfxdata="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BBXWYHUAAAABwEAAA8AAAAAAAAAAQAgAAAAIgAAAGRycy9kb3ducmV2LnhtbFBLAQIU&#10;ABQAAAAIAIdO4kDqqeM3MAIAAFcEAAAOAAAAAAAAAAEAIAAAACMBAABkcnMvZTJvRG9jLnhtbFBL&#10;BQYAAAAABgAGAFkBAADFBQAAAAA=&#10;">
              <v:fill on="f" focussize="0,0"/>
              <v:stroke on="f" weight="0.5pt"/>
              <v:imagedata o:title=""/>
              <o:lock v:ext="edit" aspectratio="f"/>
              <v:textbox inset="0mm,0mm,0mm,0mm">
                <w:txbxContent>
                  <w:p w14:paraId="7E07FFF7">
                    <w:pPr>
                      <w:pStyle w:val="11"/>
                    </w:pPr>
                    <w:r>
                      <w:fldChar w:fldCharType="begin"/>
                    </w:r>
                    <w:r>
                      <w:instrText xml:space="preserve"> PAGE  \* MERGEFORMAT </w:instrText>
                    </w:r>
                    <w:r>
                      <w:fldChar w:fldCharType="separate"/>
                    </w:r>
                    <w:r>
                      <w:t>8</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7469B8">
    <w:pPr>
      <w:widowControl/>
    </w:pPr>
    <w:r>
      <w:rPr>
        <w:sz w:val="24"/>
        <w:szCs w:val="24"/>
        <w:lang w:eastAsia="zh-CN" w:bidi="ar"/>
      </w:rPr>
      <w:drawing>
        <wp:anchor distT="0" distB="0" distL="114300" distR="114300" simplePos="0" relativeHeight="251659264" behindDoc="0" locked="0" layoutInCell="1" allowOverlap="1">
          <wp:simplePos x="0" y="0"/>
          <wp:positionH relativeFrom="column">
            <wp:posOffset>3979545</wp:posOffset>
          </wp:positionH>
          <wp:positionV relativeFrom="paragraph">
            <wp:posOffset>-235585</wp:posOffset>
          </wp:positionV>
          <wp:extent cx="2230755" cy="542925"/>
          <wp:effectExtent l="0" t="0" r="4445" b="0"/>
          <wp:wrapNone/>
          <wp:docPr id="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6"/>
                  <pic:cNvPicPr>
                    <a:picLocks noChangeAspect="1"/>
                  </pic:cNvPicPr>
                </pic:nvPicPr>
                <pic:blipFill>
                  <a:blip r:embed="rId1"/>
                  <a:stretch>
                    <a:fillRect/>
                  </a:stretch>
                </pic:blipFill>
                <pic:spPr>
                  <a:xfrm>
                    <a:off x="0" y="0"/>
                    <a:ext cx="2230755" cy="542925"/>
                  </a:xfrm>
                  <a:prstGeom prst="rect">
                    <a:avLst/>
                  </a:prstGeom>
                  <a:noFill/>
                  <a:ln w="9525">
                    <a:noFill/>
                  </a:ln>
                </pic:spPr>
              </pic:pic>
            </a:graphicData>
          </a:graphic>
        </wp:anchor>
      </w:drawing>
    </w:r>
  </w:p>
  <w:p w14:paraId="6008B3EC">
    <w:pPr>
      <w:pStyle w:val="12"/>
      <w:jc w:val="right"/>
      <w:rPr>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3DF3A">
    <w:pPr>
      <w:pStyle w:val="12"/>
      <w:jc w:val="right"/>
      <w:rPr>
        <w:lang w:eastAsia="zh-CN"/>
      </w:rPr>
    </w:pPr>
    <w:r>
      <w:rPr>
        <w:sz w:val="24"/>
        <w:szCs w:val="24"/>
        <w:lang w:eastAsia="zh-CN" w:bidi="ar"/>
      </w:rPr>
      <w:drawing>
        <wp:anchor distT="0" distB="0" distL="114300" distR="114300" simplePos="0" relativeHeight="251660288" behindDoc="0" locked="0" layoutInCell="1" allowOverlap="1">
          <wp:simplePos x="0" y="0"/>
          <wp:positionH relativeFrom="column">
            <wp:posOffset>4100195</wp:posOffset>
          </wp:positionH>
          <wp:positionV relativeFrom="paragraph">
            <wp:posOffset>-351790</wp:posOffset>
          </wp:positionV>
          <wp:extent cx="2230755" cy="472440"/>
          <wp:effectExtent l="0" t="0" r="0" b="0"/>
          <wp:wrapNone/>
          <wp:docPr id="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IMG_256"/>
                  <pic:cNvPicPr>
                    <a:picLocks noChangeAspect="1"/>
                  </pic:cNvPicPr>
                </pic:nvPicPr>
                <pic:blipFill>
                  <a:blip r:embed="rId1"/>
                  <a:srcRect b="12982"/>
                  <a:stretch>
                    <a:fillRect/>
                  </a:stretch>
                </pic:blipFill>
                <pic:spPr>
                  <a:xfrm>
                    <a:off x="0" y="0"/>
                    <a:ext cx="2230755" cy="472440"/>
                  </a:xfrm>
                  <a:prstGeom prst="rect">
                    <a:avLst/>
                  </a:prstGeom>
                  <a:noFill/>
                  <a:ln w="9525">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9DCA3A72"/>
    <w:multiLevelType w:val="singleLevel"/>
    <w:tmpl w:val="9DCA3A72"/>
    <w:lvl w:ilvl="0" w:tentative="0">
      <w:start w:val="1"/>
      <w:numFmt w:val="decimal"/>
      <w:lvlText w:val="%1."/>
      <w:lvlJc w:val="left"/>
      <w:pPr>
        <w:ind w:left="397" w:hanging="397"/>
      </w:pPr>
      <w:rPr>
        <w:rFonts w:hint="default"/>
        <w:sz w:val="18"/>
        <w:szCs w:val="18"/>
      </w:rPr>
    </w:lvl>
  </w:abstractNum>
  <w:abstractNum w:abstractNumId="2">
    <w:nsid w:val="A5F5891C"/>
    <w:multiLevelType w:val="multilevel"/>
    <w:tmpl w:val="A5F5891C"/>
    <w:lvl w:ilvl="0" w:tentative="0">
      <w:start w:val="1"/>
      <w:numFmt w:val="decimal"/>
      <w:lvlText w:val="%1."/>
      <w:lvlJc w:val="left"/>
      <w:pPr>
        <w:ind w:left="425" w:hanging="425"/>
      </w:pPr>
      <w:rPr>
        <w:rFonts w:hint="default" w:ascii="Times New Roman" w:hAnsi="Times New Roman" w:cs="Times New Roman"/>
        <w:b w:val="0"/>
        <w:bCs w:val="0"/>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C4B0A655"/>
    <w:multiLevelType w:val="singleLevel"/>
    <w:tmpl w:val="C4B0A655"/>
    <w:lvl w:ilvl="0" w:tentative="0">
      <w:start w:val="1"/>
      <w:numFmt w:val="decimal"/>
      <w:suff w:val="space"/>
      <w:lvlText w:val="%1."/>
      <w:lvlJc w:val="left"/>
      <w:rPr>
        <w:rFonts w:hint="default"/>
        <w:sz w:val="18"/>
        <w:szCs w:val="18"/>
      </w:rPr>
    </w:lvl>
  </w:abstractNum>
  <w:abstractNum w:abstractNumId="4">
    <w:nsid w:val="C5509604"/>
    <w:multiLevelType w:val="singleLevel"/>
    <w:tmpl w:val="C5509604"/>
    <w:lvl w:ilvl="0" w:tentative="0">
      <w:start w:val="1"/>
      <w:numFmt w:val="chineseCounting"/>
      <w:suff w:val="nothing"/>
      <w:lvlText w:val="第%1部分 "/>
      <w:lvlJc w:val="left"/>
      <w:pPr>
        <w:ind w:left="0" w:firstLine="420"/>
      </w:pPr>
      <w:rPr>
        <w:rFonts w:hint="eastAsia"/>
      </w:rPr>
    </w:lvl>
  </w:abstractNum>
  <w:abstractNum w:abstractNumId="5">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6">
    <w:nsid w:val="04056A27"/>
    <w:multiLevelType w:val="singleLevel"/>
    <w:tmpl w:val="04056A27"/>
    <w:lvl w:ilvl="0" w:tentative="0">
      <w:start w:val="1"/>
      <w:numFmt w:val="decimal"/>
      <w:lvlText w:val="%1."/>
      <w:lvlJc w:val="left"/>
      <w:pPr>
        <w:ind w:left="397" w:hanging="397"/>
      </w:pPr>
      <w:rPr>
        <w:rFonts w:hint="default"/>
        <w:b w:val="0"/>
        <w:bCs w:val="0"/>
        <w:sz w:val="18"/>
        <w:szCs w:val="18"/>
      </w:rPr>
    </w:lvl>
  </w:abstractNum>
  <w:abstractNum w:abstractNumId="7">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8">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2CEC1C1C"/>
    <w:multiLevelType w:val="multilevel"/>
    <w:tmpl w:val="2CEC1C1C"/>
    <w:lvl w:ilvl="0" w:tentative="0">
      <w:start w:val="1"/>
      <w:numFmt w:val="bullet"/>
      <w:pStyle w:val="27"/>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0">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1">
    <w:nsid w:val="34613CBC"/>
    <w:multiLevelType w:val="multilevel"/>
    <w:tmpl w:val="34613CBC"/>
    <w:lvl w:ilvl="0" w:tentative="0">
      <w:start w:val="1"/>
      <w:numFmt w:val="bullet"/>
      <w:pStyle w:val="29"/>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3FE2A38E"/>
    <w:multiLevelType w:val="singleLevel"/>
    <w:tmpl w:val="3FE2A38E"/>
    <w:lvl w:ilvl="0" w:tentative="0">
      <w:start w:val="1"/>
      <w:numFmt w:val="decimal"/>
      <w:lvlText w:val="%1."/>
      <w:lvlJc w:val="left"/>
      <w:pPr>
        <w:ind w:left="425" w:hanging="425"/>
      </w:pPr>
      <w:rPr>
        <w:rFonts w:hint="default"/>
      </w:rPr>
    </w:lvl>
  </w:abstractNum>
  <w:abstractNum w:abstractNumId="13">
    <w:nsid w:val="446DFBED"/>
    <w:multiLevelType w:val="singleLevel"/>
    <w:tmpl w:val="446DFBED"/>
    <w:lvl w:ilvl="0" w:tentative="0">
      <w:start w:val="1"/>
      <w:numFmt w:val="chineseCounting"/>
      <w:suff w:val="nothing"/>
      <w:lvlText w:val="第%1部分 "/>
      <w:lvlJc w:val="left"/>
      <w:pPr>
        <w:ind w:left="0" w:firstLine="420"/>
      </w:pPr>
      <w:rPr>
        <w:rFonts w:hint="eastAsia" w:eastAsia="微软雅黑"/>
        <w:color w:val="000000" w:themeColor="text1"/>
        <w14:textFill>
          <w14:solidFill>
            <w14:schemeClr w14:val="tx1"/>
          </w14:solidFill>
        </w14:textFill>
      </w:rPr>
    </w:lvl>
  </w:abstractNum>
  <w:abstractNum w:abstractNumId="14">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5">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6">
    <w:nsid w:val="5B812BEF"/>
    <w:multiLevelType w:val="multilevel"/>
    <w:tmpl w:val="5B812BEF"/>
    <w:lvl w:ilvl="0" w:tentative="0">
      <w:start w:val="1"/>
      <w:numFmt w:val="bullet"/>
      <w:pStyle w:val="26"/>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7">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18">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9">
    <w:nsid w:val="6E54D6EB"/>
    <w:multiLevelType w:val="singleLevel"/>
    <w:tmpl w:val="6E54D6EB"/>
    <w:lvl w:ilvl="0" w:tentative="0">
      <w:start w:val="1"/>
      <w:numFmt w:val="decimal"/>
      <w:lvlText w:val="%1."/>
      <w:lvlJc w:val="left"/>
      <w:pPr>
        <w:tabs>
          <w:tab w:val="left" w:pos="295"/>
        </w:tabs>
        <w:ind w:left="295" w:hanging="295"/>
      </w:pPr>
      <w:rPr>
        <w:rFonts w:hint="default"/>
      </w:rPr>
    </w:lvl>
  </w:abstractNum>
  <w:num w:numId="1">
    <w:abstractNumId w:val="15"/>
  </w:num>
  <w:num w:numId="2">
    <w:abstractNumId w:val="18"/>
  </w:num>
  <w:num w:numId="3">
    <w:abstractNumId w:val="16"/>
  </w:num>
  <w:num w:numId="4">
    <w:abstractNumId w:val="9"/>
  </w:num>
  <w:num w:numId="5">
    <w:abstractNumId w:val="11"/>
  </w:num>
  <w:num w:numId="6">
    <w:abstractNumId w:val="4"/>
  </w:num>
  <w:num w:numId="7">
    <w:abstractNumId w:val="13"/>
  </w:num>
  <w:num w:numId="8">
    <w:abstractNumId w:val="10"/>
  </w:num>
  <w:num w:numId="9">
    <w:abstractNumId w:val="19"/>
  </w:num>
  <w:num w:numId="10">
    <w:abstractNumId w:val="8"/>
  </w:num>
  <w:num w:numId="11">
    <w:abstractNumId w:val="12"/>
  </w:num>
  <w:num w:numId="12">
    <w:abstractNumId w:val="14"/>
  </w:num>
  <w:num w:numId="13">
    <w:abstractNumId w:val="5"/>
  </w:num>
  <w:num w:numId="14">
    <w:abstractNumId w:val="1"/>
  </w:num>
  <w:num w:numId="15">
    <w:abstractNumId w:val="6"/>
  </w:num>
  <w:num w:numId="16">
    <w:abstractNumId w:val="0"/>
  </w:num>
  <w:num w:numId="17">
    <w:abstractNumId w:val="7"/>
  </w:num>
  <w:num w:numId="18">
    <w:abstractNumId w:val="2"/>
  </w:num>
  <w:num w:numId="19">
    <w:abstractNumId w:val="17"/>
  </w:num>
  <w:num w:numId="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220"/>
  <w:drawingGridVerticalSpacing w:val="99999990"/>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QyN2RjY2U1ZDAzZWMyYzFlOTBlZjhiNjIyZTM0MTEifQ=="/>
  </w:docVars>
  <w:rsids>
    <w:rsidRoot w:val="00172A27"/>
    <w:rsid w:val="00014FD4"/>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802BC"/>
    <w:rsid w:val="004B6099"/>
    <w:rsid w:val="00501F8B"/>
    <w:rsid w:val="00517524"/>
    <w:rsid w:val="0052321F"/>
    <w:rsid w:val="00557FE9"/>
    <w:rsid w:val="00644BC1"/>
    <w:rsid w:val="006A31A2"/>
    <w:rsid w:val="007010EF"/>
    <w:rsid w:val="00775675"/>
    <w:rsid w:val="007E782E"/>
    <w:rsid w:val="008B2982"/>
    <w:rsid w:val="008F156B"/>
    <w:rsid w:val="00907638"/>
    <w:rsid w:val="00971A5F"/>
    <w:rsid w:val="009B46E2"/>
    <w:rsid w:val="009C044B"/>
    <w:rsid w:val="00A0169B"/>
    <w:rsid w:val="00AA4F7E"/>
    <w:rsid w:val="00AB6E82"/>
    <w:rsid w:val="00AD53BA"/>
    <w:rsid w:val="00AE5DB4"/>
    <w:rsid w:val="00B01B75"/>
    <w:rsid w:val="00C31515"/>
    <w:rsid w:val="00C5655E"/>
    <w:rsid w:val="00D2107B"/>
    <w:rsid w:val="00D22BB0"/>
    <w:rsid w:val="00D40855"/>
    <w:rsid w:val="00D625B4"/>
    <w:rsid w:val="00D730DF"/>
    <w:rsid w:val="00D958FA"/>
    <w:rsid w:val="00DA2F2F"/>
    <w:rsid w:val="00E31BA8"/>
    <w:rsid w:val="00ED12E7"/>
    <w:rsid w:val="00F036C9"/>
    <w:rsid w:val="00F25C1E"/>
    <w:rsid w:val="00F678D5"/>
    <w:rsid w:val="00FF7BB1"/>
    <w:rsid w:val="01040480"/>
    <w:rsid w:val="011A030A"/>
    <w:rsid w:val="011A0D8B"/>
    <w:rsid w:val="011F6134"/>
    <w:rsid w:val="012D5632"/>
    <w:rsid w:val="016F36A8"/>
    <w:rsid w:val="01844256"/>
    <w:rsid w:val="01A0337A"/>
    <w:rsid w:val="01B96DFD"/>
    <w:rsid w:val="01F64392"/>
    <w:rsid w:val="022D1058"/>
    <w:rsid w:val="0281009B"/>
    <w:rsid w:val="02CA5230"/>
    <w:rsid w:val="02D13CC9"/>
    <w:rsid w:val="031B6FF1"/>
    <w:rsid w:val="03237031"/>
    <w:rsid w:val="038726D8"/>
    <w:rsid w:val="03B664E0"/>
    <w:rsid w:val="03E921F1"/>
    <w:rsid w:val="04791D69"/>
    <w:rsid w:val="047F3648"/>
    <w:rsid w:val="04871837"/>
    <w:rsid w:val="049E3BEA"/>
    <w:rsid w:val="04A167FA"/>
    <w:rsid w:val="04C17114"/>
    <w:rsid w:val="0500466C"/>
    <w:rsid w:val="050271E2"/>
    <w:rsid w:val="050F035E"/>
    <w:rsid w:val="05815BFE"/>
    <w:rsid w:val="05887898"/>
    <w:rsid w:val="05984D87"/>
    <w:rsid w:val="05D63B33"/>
    <w:rsid w:val="05DD3D0D"/>
    <w:rsid w:val="06961185"/>
    <w:rsid w:val="06A61E8D"/>
    <w:rsid w:val="06E36A2C"/>
    <w:rsid w:val="06EB7F4D"/>
    <w:rsid w:val="074043CC"/>
    <w:rsid w:val="07986672"/>
    <w:rsid w:val="07AB34E7"/>
    <w:rsid w:val="07CC37A4"/>
    <w:rsid w:val="07D36A00"/>
    <w:rsid w:val="07DB59EB"/>
    <w:rsid w:val="083F50A2"/>
    <w:rsid w:val="084E1932"/>
    <w:rsid w:val="08573A97"/>
    <w:rsid w:val="088D7FF0"/>
    <w:rsid w:val="08A42B49"/>
    <w:rsid w:val="08C47915"/>
    <w:rsid w:val="090834C0"/>
    <w:rsid w:val="09556AF5"/>
    <w:rsid w:val="09705B33"/>
    <w:rsid w:val="098B0432"/>
    <w:rsid w:val="09F0614D"/>
    <w:rsid w:val="0A043ABA"/>
    <w:rsid w:val="0A4D05F1"/>
    <w:rsid w:val="0A4F2135"/>
    <w:rsid w:val="0A757891"/>
    <w:rsid w:val="0ADA7F11"/>
    <w:rsid w:val="0AEC09F3"/>
    <w:rsid w:val="0B38319D"/>
    <w:rsid w:val="0B42475A"/>
    <w:rsid w:val="0B6E4405"/>
    <w:rsid w:val="0B850DD0"/>
    <w:rsid w:val="0BEA7418"/>
    <w:rsid w:val="0C1768CC"/>
    <w:rsid w:val="0C220DA0"/>
    <w:rsid w:val="0C3A0C95"/>
    <w:rsid w:val="0C3E5385"/>
    <w:rsid w:val="0C96240B"/>
    <w:rsid w:val="0CA77597"/>
    <w:rsid w:val="0CBE7A38"/>
    <w:rsid w:val="0CC26BD0"/>
    <w:rsid w:val="0D0522AA"/>
    <w:rsid w:val="0D055CE8"/>
    <w:rsid w:val="0D183D8B"/>
    <w:rsid w:val="0D9819F1"/>
    <w:rsid w:val="0DC034FC"/>
    <w:rsid w:val="0E11445D"/>
    <w:rsid w:val="0E372F34"/>
    <w:rsid w:val="0E3966AF"/>
    <w:rsid w:val="0E3F395A"/>
    <w:rsid w:val="0E542351"/>
    <w:rsid w:val="0E580236"/>
    <w:rsid w:val="0E632099"/>
    <w:rsid w:val="0EBF2A43"/>
    <w:rsid w:val="0EC91129"/>
    <w:rsid w:val="0ED843CC"/>
    <w:rsid w:val="0EF32D57"/>
    <w:rsid w:val="0EFC3D5A"/>
    <w:rsid w:val="0F1B56B3"/>
    <w:rsid w:val="0F67778E"/>
    <w:rsid w:val="0F79527D"/>
    <w:rsid w:val="0F890797"/>
    <w:rsid w:val="0FB9297A"/>
    <w:rsid w:val="0FE54E7B"/>
    <w:rsid w:val="0FEE2BDC"/>
    <w:rsid w:val="0FEF6595"/>
    <w:rsid w:val="0FF32D75"/>
    <w:rsid w:val="10033834"/>
    <w:rsid w:val="10393EFC"/>
    <w:rsid w:val="10A519AE"/>
    <w:rsid w:val="10A9516A"/>
    <w:rsid w:val="10BE0EDD"/>
    <w:rsid w:val="10C474D3"/>
    <w:rsid w:val="110D3F98"/>
    <w:rsid w:val="11BE4B89"/>
    <w:rsid w:val="11E35EA1"/>
    <w:rsid w:val="11F61740"/>
    <w:rsid w:val="12372F05"/>
    <w:rsid w:val="126971EB"/>
    <w:rsid w:val="126C3817"/>
    <w:rsid w:val="12850E64"/>
    <w:rsid w:val="12963DA1"/>
    <w:rsid w:val="12F372F0"/>
    <w:rsid w:val="132612E4"/>
    <w:rsid w:val="13897526"/>
    <w:rsid w:val="13916AC0"/>
    <w:rsid w:val="13AB527B"/>
    <w:rsid w:val="13BA2629"/>
    <w:rsid w:val="143F22B3"/>
    <w:rsid w:val="147F528E"/>
    <w:rsid w:val="14872247"/>
    <w:rsid w:val="148972D9"/>
    <w:rsid w:val="149B7751"/>
    <w:rsid w:val="14B076BA"/>
    <w:rsid w:val="14B34D21"/>
    <w:rsid w:val="14C82A00"/>
    <w:rsid w:val="14E343DA"/>
    <w:rsid w:val="14E50274"/>
    <w:rsid w:val="150E31A1"/>
    <w:rsid w:val="151179F4"/>
    <w:rsid w:val="1515616B"/>
    <w:rsid w:val="15196B67"/>
    <w:rsid w:val="1524470F"/>
    <w:rsid w:val="152E3223"/>
    <w:rsid w:val="153F7D0D"/>
    <w:rsid w:val="159D0F7C"/>
    <w:rsid w:val="15CA1F15"/>
    <w:rsid w:val="15D73C77"/>
    <w:rsid w:val="164C0282"/>
    <w:rsid w:val="165063E4"/>
    <w:rsid w:val="167138E8"/>
    <w:rsid w:val="16A90098"/>
    <w:rsid w:val="16BD5BE8"/>
    <w:rsid w:val="16D72F09"/>
    <w:rsid w:val="16E67B0D"/>
    <w:rsid w:val="16F32DF9"/>
    <w:rsid w:val="179E5A16"/>
    <w:rsid w:val="17DA52FE"/>
    <w:rsid w:val="17EF172D"/>
    <w:rsid w:val="182E68FA"/>
    <w:rsid w:val="18361E85"/>
    <w:rsid w:val="18383533"/>
    <w:rsid w:val="184F5A03"/>
    <w:rsid w:val="18780FC6"/>
    <w:rsid w:val="188B1EE6"/>
    <w:rsid w:val="188E10A8"/>
    <w:rsid w:val="1892589E"/>
    <w:rsid w:val="18BC5F12"/>
    <w:rsid w:val="18E02206"/>
    <w:rsid w:val="18E62796"/>
    <w:rsid w:val="191C614A"/>
    <w:rsid w:val="193F455D"/>
    <w:rsid w:val="19437087"/>
    <w:rsid w:val="199369D8"/>
    <w:rsid w:val="199B3480"/>
    <w:rsid w:val="19CB4FEC"/>
    <w:rsid w:val="19E51499"/>
    <w:rsid w:val="1A0652E5"/>
    <w:rsid w:val="1A98650B"/>
    <w:rsid w:val="1ABF3777"/>
    <w:rsid w:val="1AD119B6"/>
    <w:rsid w:val="1B28649B"/>
    <w:rsid w:val="1B2E23D0"/>
    <w:rsid w:val="1B570F0A"/>
    <w:rsid w:val="1B873036"/>
    <w:rsid w:val="1BA36B7F"/>
    <w:rsid w:val="1BAD3E87"/>
    <w:rsid w:val="1BE22134"/>
    <w:rsid w:val="1C243188"/>
    <w:rsid w:val="1C6079CF"/>
    <w:rsid w:val="1C636AA0"/>
    <w:rsid w:val="1C7A05D0"/>
    <w:rsid w:val="1C7BC959"/>
    <w:rsid w:val="1C98707F"/>
    <w:rsid w:val="1CAC68FF"/>
    <w:rsid w:val="1CC932F4"/>
    <w:rsid w:val="1CCD19AC"/>
    <w:rsid w:val="1CEA1E1D"/>
    <w:rsid w:val="1CFB3D7D"/>
    <w:rsid w:val="1D0B7646"/>
    <w:rsid w:val="1D103BE7"/>
    <w:rsid w:val="1D6364E6"/>
    <w:rsid w:val="1E4A0C65"/>
    <w:rsid w:val="1E750919"/>
    <w:rsid w:val="1EA00084"/>
    <w:rsid w:val="1EA062D6"/>
    <w:rsid w:val="1EA841E9"/>
    <w:rsid w:val="1EA92622"/>
    <w:rsid w:val="1EAB0C6A"/>
    <w:rsid w:val="1EAF2912"/>
    <w:rsid w:val="1EB6464D"/>
    <w:rsid w:val="1EBB7039"/>
    <w:rsid w:val="1EEB2832"/>
    <w:rsid w:val="1F2B7CAE"/>
    <w:rsid w:val="1F68534E"/>
    <w:rsid w:val="1F817EB6"/>
    <w:rsid w:val="1FA21F33"/>
    <w:rsid w:val="1FFB7497"/>
    <w:rsid w:val="20126D60"/>
    <w:rsid w:val="20205A20"/>
    <w:rsid w:val="202E7DF5"/>
    <w:rsid w:val="20370A70"/>
    <w:rsid w:val="20855B55"/>
    <w:rsid w:val="208A6844"/>
    <w:rsid w:val="20924EB9"/>
    <w:rsid w:val="209432E5"/>
    <w:rsid w:val="20C205EB"/>
    <w:rsid w:val="215359E5"/>
    <w:rsid w:val="21641D42"/>
    <w:rsid w:val="216A3F09"/>
    <w:rsid w:val="216F18A9"/>
    <w:rsid w:val="219A0DBB"/>
    <w:rsid w:val="21D55A39"/>
    <w:rsid w:val="21DF6433"/>
    <w:rsid w:val="21FB0F35"/>
    <w:rsid w:val="220426D8"/>
    <w:rsid w:val="220A4AC0"/>
    <w:rsid w:val="22180203"/>
    <w:rsid w:val="228A7081"/>
    <w:rsid w:val="228E11F6"/>
    <w:rsid w:val="22AA7C62"/>
    <w:rsid w:val="22DD5BDB"/>
    <w:rsid w:val="22E63119"/>
    <w:rsid w:val="231C58A1"/>
    <w:rsid w:val="2322058C"/>
    <w:rsid w:val="235C2C2A"/>
    <w:rsid w:val="23865D6B"/>
    <w:rsid w:val="23C960C8"/>
    <w:rsid w:val="23DC4798"/>
    <w:rsid w:val="23FF1819"/>
    <w:rsid w:val="245E0E58"/>
    <w:rsid w:val="249E5066"/>
    <w:rsid w:val="24F86B97"/>
    <w:rsid w:val="252872B6"/>
    <w:rsid w:val="253036C5"/>
    <w:rsid w:val="256C4478"/>
    <w:rsid w:val="259579AF"/>
    <w:rsid w:val="25CC791A"/>
    <w:rsid w:val="25F63B64"/>
    <w:rsid w:val="25F72C80"/>
    <w:rsid w:val="25FE0597"/>
    <w:rsid w:val="262A4A65"/>
    <w:rsid w:val="264E443C"/>
    <w:rsid w:val="268C673B"/>
    <w:rsid w:val="26976104"/>
    <w:rsid w:val="26CB2F61"/>
    <w:rsid w:val="26F40BFF"/>
    <w:rsid w:val="271A3FF4"/>
    <w:rsid w:val="271C165B"/>
    <w:rsid w:val="276D638F"/>
    <w:rsid w:val="27870460"/>
    <w:rsid w:val="27F72D7E"/>
    <w:rsid w:val="284E28FF"/>
    <w:rsid w:val="28B74238"/>
    <w:rsid w:val="28B83CA7"/>
    <w:rsid w:val="28E502F9"/>
    <w:rsid w:val="28E9374F"/>
    <w:rsid w:val="29363F06"/>
    <w:rsid w:val="296F5B95"/>
    <w:rsid w:val="29AC777C"/>
    <w:rsid w:val="29DE0525"/>
    <w:rsid w:val="29EF70C8"/>
    <w:rsid w:val="2A0E1EBD"/>
    <w:rsid w:val="2A221D03"/>
    <w:rsid w:val="2A3716AB"/>
    <w:rsid w:val="2ADE2A02"/>
    <w:rsid w:val="2AFC75AE"/>
    <w:rsid w:val="2B0F6376"/>
    <w:rsid w:val="2B3B4C50"/>
    <w:rsid w:val="2B485DBB"/>
    <w:rsid w:val="2B4D50F0"/>
    <w:rsid w:val="2B692B05"/>
    <w:rsid w:val="2B69347C"/>
    <w:rsid w:val="2B8C0A94"/>
    <w:rsid w:val="2BCD4D24"/>
    <w:rsid w:val="2BDE1876"/>
    <w:rsid w:val="2C165FD1"/>
    <w:rsid w:val="2C324A12"/>
    <w:rsid w:val="2C427C83"/>
    <w:rsid w:val="2C484235"/>
    <w:rsid w:val="2C580EC7"/>
    <w:rsid w:val="2C875848"/>
    <w:rsid w:val="2DAD2E9F"/>
    <w:rsid w:val="2E0C0EE9"/>
    <w:rsid w:val="2E3301F9"/>
    <w:rsid w:val="2E3D6CA4"/>
    <w:rsid w:val="2E7C3545"/>
    <w:rsid w:val="2E7DFA65"/>
    <w:rsid w:val="2E8A7581"/>
    <w:rsid w:val="2E952CA9"/>
    <w:rsid w:val="2EB35A8A"/>
    <w:rsid w:val="2EEC3FC4"/>
    <w:rsid w:val="2F28730D"/>
    <w:rsid w:val="2F3A096F"/>
    <w:rsid w:val="2F6046E7"/>
    <w:rsid w:val="2F75C179"/>
    <w:rsid w:val="2F803098"/>
    <w:rsid w:val="2F8D7DD7"/>
    <w:rsid w:val="2FA65D29"/>
    <w:rsid w:val="2FAC5A0D"/>
    <w:rsid w:val="2FF43D8C"/>
    <w:rsid w:val="2FFE984E"/>
    <w:rsid w:val="30104E20"/>
    <w:rsid w:val="304862D7"/>
    <w:rsid w:val="304E3815"/>
    <w:rsid w:val="306A6644"/>
    <w:rsid w:val="309F019C"/>
    <w:rsid w:val="30C51137"/>
    <w:rsid w:val="30D01CFA"/>
    <w:rsid w:val="30D94F87"/>
    <w:rsid w:val="30DA24F1"/>
    <w:rsid w:val="310959FE"/>
    <w:rsid w:val="3109732A"/>
    <w:rsid w:val="315E5833"/>
    <w:rsid w:val="317B62B4"/>
    <w:rsid w:val="31890B30"/>
    <w:rsid w:val="319E2D8B"/>
    <w:rsid w:val="31BA061B"/>
    <w:rsid w:val="32080EDC"/>
    <w:rsid w:val="32262809"/>
    <w:rsid w:val="326E027C"/>
    <w:rsid w:val="328D69DF"/>
    <w:rsid w:val="32AB7EAB"/>
    <w:rsid w:val="32B71D27"/>
    <w:rsid w:val="32DE07F1"/>
    <w:rsid w:val="32FE5E1F"/>
    <w:rsid w:val="33152997"/>
    <w:rsid w:val="333113A7"/>
    <w:rsid w:val="33323300"/>
    <w:rsid w:val="33505C7F"/>
    <w:rsid w:val="3354591C"/>
    <w:rsid w:val="33792030"/>
    <w:rsid w:val="33806DB1"/>
    <w:rsid w:val="338527AA"/>
    <w:rsid w:val="33A83053"/>
    <w:rsid w:val="33AE0711"/>
    <w:rsid w:val="34777EA9"/>
    <w:rsid w:val="347E1FD2"/>
    <w:rsid w:val="348573AD"/>
    <w:rsid w:val="34994326"/>
    <w:rsid w:val="352C7928"/>
    <w:rsid w:val="357E5409"/>
    <w:rsid w:val="35945D5F"/>
    <w:rsid w:val="35B30F60"/>
    <w:rsid w:val="35B3556B"/>
    <w:rsid w:val="35C10B61"/>
    <w:rsid w:val="35F5325E"/>
    <w:rsid w:val="360630CA"/>
    <w:rsid w:val="360A76FC"/>
    <w:rsid w:val="36364586"/>
    <w:rsid w:val="366A08A1"/>
    <w:rsid w:val="36BB64A0"/>
    <w:rsid w:val="36DA10D1"/>
    <w:rsid w:val="371E73E3"/>
    <w:rsid w:val="37243BD7"/>
    <w:rsid w:val="375C659B"/>
    <w:rsid w:val="376B45FB"/>
    <w:rsid w:val="376D57DD"/>
    <w:rsid w:val="379320DC"/>
    <w:rsid w:val="37E81DE8"/>
    <w:rsid w:val="37F204E2"/>
    <w:rsid w:val="38275D59"/>
    <w:rsid w:val="3848012E"/>
    <w:rsid w:val="38892BF8"/>
    <w:rsid w:val="389471E3"/>
    <w:rsid w:val="38984F4D"/>
    <w:rsid w:val="38BE5424"/>
    <w:rsid w:val="38F86950"/>
    <w:rsid w:val="39525C52"/>
    <w:rsid w:val="3956425B"/>
    <w:rsid w:val="39A25744"/>
    <w:rsid w:val="39A27F1F"/>
    <w:rsid w:val="39A46823"/>
    <w:rsid w:val="39A64D30"/>
    <w:rsid w:val="39BF2659"/>
    <w:rsid w:val="39CC499F"/>
    <w:rsid w:val="3A120448"/>
    <w:rsid w:val="3A165F0A"/>
    <w:rsid w:val="3A1A0369"/>
    <w:rsid w:val="3A202424"/>
    <w:rsid w:val="3A4E17C3"/>
    <w:rsid w:val="3A816B64"/>
    <w:rsid w:val="3AE466CD"/>
    <w:rsid w:val="3AF45BE0"/>
    <w:rsid w:val="3AF460F5"/>
    <w:rsid w:val="3B2F2062"/>
    <w:rsid w:val="3B3065DF"/>
    <w:rsid w:val="3B6141E8"/>
    <w:rsid w:val="3B721C7C"/>
    <w:rsid w:val="3BBFC04A"/>
    <w:rsid w:val="3BEA5380"/>
    <w:rsid w:val="3C1C076F"/>
    <w:rsid w:val="3C1D10AF"/>
    <w:rsid w:val="3C3F24CA"/>
    <w:rsid w:val="3C5D7D9D"/>
    <w:rsid w:val="3D1C54C3"/>
    <w:rsid w:val="3D4F2F4A"/>
    <w:rsid w:val="3D6C60E9"/>
    <w:rsid w:val="3D8154FB"/>
    <w:rsid w:val="3D855C98"/>
    <w:rsid w:val="3DB83A24"/>
    <w:rsid w:val="3E0063C6"/>
    <w:rsid w:val="3E2570E8"/>
    <w:rsid w:val="3E3143FD"/>
    <w:rsid w:val="3E7F45FD"/>
    <w:rsid w:val="3EC949BD"/>
    <w:rsid w:val="3EE75007"/>
    <w:rsid w:val="3EE7795E"/>
    <w:rsid w:val="3F1D1FAD"/>
    <w:rsid w:val="3F1E0E25"/>
    <w:rsid w:val="3F2D790E"/>
    <w:rsid w:val="3F3917BB"/>
    <w:rsid w:val="3F453F96"/>
    <w:rsid w:val="3F570A10"/>
    <w:rsid w:val="3F9758B1"/>
    <w:rsid w:val="3FCB42E0"/>
    <w:rsid w:val="3FD77559"/>
    <w:rsid w:val="3FF2193A"/>
    <w:rsid w:val="40342F71"/>
    <w:rsid w:val="404F2B17"/>
    <w:rsid w:val="405979F4"/>
    <w:rsid w:val="40895D14"/>
    <w:rsid w:val="40AE34F0"/>
    <w:rsid w:val="40BA2B58"/>
    <w:rsid w:val="41662C2D"/>
    <w:rsid w:val="41941571"/>
    <w:rsid w:val="41C73588"/>
    <w:rsid w:val="41DE4F09"/>
    <w:rsid w:val="41EC43CC"/>
    <w:rsid w:val="41FF695D"/>
    <w:rsid w:val="42642ED6"/>
    <w:rsid w:val="42967F6B"/>
    <w:rsid w:val="42D665BD"/>
    <w:rsid w:val="43184C21"/>
    <w:rsid w:val="431B75AC"/>
    <w:rsid w:val="4327476D"/>
    <w:rsid w:val="4363766A"/>
    <w:rsid w:val="43821027"/>
    <w:rsid w:val="438F1360"/>
    <w:rsid w:val="43AA2C88"/>
    <w:rsid w:val="43B3197C"/>
    <w:rsid w:val="44114AB5"/>
    <w:rsid w:val="44636E08"/>
    <w:rsid w:val="44AC0A6D"/>
    <w:rsid w:val="44D42C8A"/>
    <w:rsid w:val="452112A4"/>
    <w:rsid w:val="454A2BAB"/>
    <w:rsid w:val="459308E1"/>
    <w:rsid w:val="45A93012"/>
    <w:rsid w:val="45D4644E"/>
    <w:rsid w:val="46015244"/>
    <w:rsid w:val="46146ADE"/>
    <w:rsid w:val="467E0A90"/>
    <w:rsid w:val="46B72EB2"/>
    <w:rsid w:val="46B8463D"/>
    <w:rsid w:val="46CE379B"/>
    <w:rsid w:val="46E84813"/>
    <w:rsid w:val="46F917F3"/>
    <w:rsid w:val="47085ABB"/>
    <w:rsid w:val="47172C63"/>
    <w:rsid w:val="471D62BA"/>
    <w:rsid w:val="47356D0C"/>
    <w:rsid w:val="47711FF7"/>
    <w:rsid w:val="47AE8E64"/>
    <w:rsid w:val="47AF1438"/>
    <w:rsid w:val="47B56EA9"/>
    <w:rsid w:val="481E0D00"/>
    <w:rsid w:val="482A469C"/>
    <w:rsid w:val="483045AC"/>
    <w:rsid w:val="48732DFA"/>
    <w:rsid w:val="48F33103"/>
    <w:rsid w:val="491414FC"/>
    <w:rsid w:val="491B0BF5"/>
    <w:rsid w:val="492018AE"/>
    <w:rsid w:val="494527BF"/>
    <w:rsid w:val="499E6F1D"/>
    <w:rsid w:val="499F4637"/>
    <w:rsid w:val="49C56F37"/>
    <w:rsid w:val="4A174DEF"/>
    <w:rsid w:val="4A1A1AFC"/>
    <w:rsid w:val="4A1C7F69"/>
    <w:rsid w:val="4A4A2194"/>
    <w:rsid w:val="4A4A7BE5"/>
    <w:rsid w:val="4A693618"/>
    <w:rsid w:val="4A83553B"/>
    <w:rsid w:val="4AAA7672"/>
    <w:rsid w:val="4AC62A9D"/>
    <w:rsid w:val="4B313C34"/>
    <w:rsid w:val="4B315A79"/>
    <w:rsid w:val="4B670988"/>
    <w:rsid w:val="4B6F1602"/>
    <w:rsid w:val="4B8A014A"/>
    <w:rsid w:val="4BC14EAA"/>
    <w:rsid w:val="4C050246"/>
    <w:rsid w:val="4C0F23A4"/>
    <w:rsid w:val="4C120763"/>
    <w:rsid w:val="4C194E4E"/>
    <w:rsid w:val="4C43011D"/>
    <w:rsid w:val="4C6263AC"/>
    <w:rsid w:val="4CC874A2"/>
    <w:rsid w:val="4CD001E9"/>
    <w:rsid w:val="4D2A124B"/>
    <w:rsid w:val="4D423A0C"/>
    <w:rsid w:val="4D6A309D"/>
    <w:rsid w:val="4D9E31C3"/>
    <w:rsid w:val="4DB52D78"/>
    <w:rsid w:val="4DB6655A"/>
    <w:rsid w:val="4DC108F4"/>
    <w:rsid w:val="4DF0484B"/>
    <w:rsid w:val="4E0176F5"/>
    <w:rsid w:val="4E1B37B3"/>
    <w:rsid w:val="4E414BB2"/>
    <w:rsid w:val="4E5FC564"/>
    <w:rsid w:val="4E7E4296"/>
    <w:rsid w:val="4E803067"/>
    <w:rsid w:val="4ED24E8A"/>
    <w:rsid w:val="4ED75229"/>
    <w:rsid w:val="4EE02640"/>
    <w:rsid w:val="4F2C4F1E"/>
    <w:rsid w:val="4F5624CB"/>
    <w:rsid w:val="4FB467F9"/>
    <w:rsid w:val="4FCF187E"/>
    <w:rsid w:val="4FD02F65"/>
    <w:rsid w:val="4FEE03A0"/>
    <w:rsid w:val="4FF9BE5F"/>
    <w:rsid w:val="50425D9B"/>
    <w:rsid w:val="506A5C79"/>
    <w:rsid w:val="50E97B0D"/>
    <w:rsid w:val="510D07DF"/>
    <w:rsid w:val="512D6C02"/>
    <w:rsid w:val="5176762C"/>
    <w:rsid w:val="51944BC6"/>
    <w:rsid w:val="519B28E7"/>
    <w:rsid w:val="51A74CAA"/>
    <w:rsid w:val="52832C8D"/>
    <w:rsid w:val="52AC1B52"/>
    <w:rsid w:val="52DB3A4A"/>
    <w:rsid w:val="52E57CC3"/>
    <w:rsid w:val="53061C45"/>
    <w:rsid w:val="5312550A"/>
    <w:rsid w:val="538B4DE8"/>
    <w:rsid w:val="53A94D0A"/>
    <w:rsid w:val="53DE69BF"/>
    <w:rsid w:val="541E45C6"/>
    <w:rsid w:val="54486516"/>
    <w:rsid w:val="5473383A"/>
    <w:rsid w:val="54A149D9"/>
    <w:rsid w:val="54A34230"/>
    <w:rsid w:val="54C60350"/>
    <w:rsid w:val="54D723E8"/>
    <w:rsid w:val="54EB7031"/>
    <w:rsid w:val="550721D5"/>
    <w:rsid w:val="551D0BF2"/>
    <w:rsid w:val="555E7D76"/>
    <w:rsid w:val="55A47060"/>
    <w:rsid w:val="55A82D9F"/>
    <w:rsid w:val="55AC636A"/>
    <w:rsid w:val="55BD4114"/>
    <w:rsid w:val="55C15CC7"/>
    <w:rsid w:val="55D553DE"/>
    <w:rsid w:val="55EB6C18"/>
    <w:rsid w:val="563648E8"/>
    <w:rsid w:val="56A650A5"/>
    <w:rsid w:val="56B62362"/>
    <w:rsid w:val="56B967C0"/>
    <w:rsid w:val="56BE67A9"/>
    <w:rsid w:val="56EE7782"/>
    <w:rsid w:val="56FB5DFE"/>
    <w:rsid w:val="56FD8F12"/>
    <w:rsid w:val="5701674D"/>
    <w:rsid w:val="572B18A4"/>
    <w:rsid w:val="574E6A43"/>
    <w:rsid w:val="57550496"/>
    <w:rsid w:val="576B0D91"/>
    <w:rsid w:val="57830686"/>
    <w:rsid w:val="57C96345"/>
    <w:rsid w:val="57D17697"/>
    <w:rsid w:val="57D92384"/>
    <w:rsid w:val="57DB740C"/>
    <w:rsid w:val="57E06FC5"/>
    <w:rsid w:val="57EB60A6"/>
    <w:rsid w:val="58020827"/>
    <w:rsid w:val="581808D2"/>
    <w:rsid w:val="584A0949"/>
    <w:rsid w:val="588A7858"/>
    <w:rsid w:val="588E3A11"/>
    <w:rsid w:val="58941028"/>
    <w:rsid w:val="58A43CF2"/>
    <w:rsid w:val="58A44110"/>
    <w:rsid w:val="58DE21CC"/>
    <w:rsid w:val="5927169E"/>
    <w:rsid w:val="594902D2"/>
    <w:rsid w:val="595042AA"/>
    <w:rsid w:val="59531B7C"/>
    <w:rsid w:val="595B4DC9"/>
    <w:rsid w:val="5973475B"/>
    <w:rsid w:val="59F065AD"/>
    <w:rsid w:val="5A344B23"/>
    <w:rsid w:val="5A57353A"/>
    <w:rsid w:val="5AB801DA"/>
    <w:rsid w:val="5AEF28FC"/>
    <w:rsid w:val="5B093AF8"/>
    <w:rsid w:val="5B2616E5"/>
    <w:rsid w:val="5B313FD1"/>
    <w:rsid w:val="5B3A4C3E"/>
    <w:rsid w:val="5B3F2EF0"/>
    <w:rsid w:val="5B884B96"/>
    <w:rsid w:val="5BBB0F00"/>
    <w:rsid w:val="5BC17430"/>
    <w:rsid w:val="5BF93517"/>
    <w:rsid w:val="5C325366"/>
    <w:rsid w:val="5C441A74"/>
    <w:rsid w:val="5CE95E81"/>
    <w:rsid w:val="5CEB3254"/>
    <w:rsid w:val="5D03572C"/>
    <w:rsid w:val="5D090FC9"/>
    <w:rsid w:val="5D0F6A83"/>
    <w:rsid w:val="5D480F4A"/>
    <w:rsid w:val="5D505AC6"/>
    <w:rsid w:val="5D7217AC"/>
    <w:rsid w:val="5D8F6D1E"/>
    <w:rsid w:val="5E0B348D"/>
    <w:rsid w:val="5ED47E8C"/>
    <w:rsid w:val="5F2053F5"/>
    <w:rsid w:val="5F3A0382"/>
    <w:rsid w:val="5F734C9F"/>
    <w:rsid w:val="5FA2526B"/>
    <w:rsid w:val="5FAA3C47"/>
    <w:rsid w:val="5FC11647"/>
    <w:rsid w:val="5FCE397E"/>
    <w:rsid w:val="5FD0361E"/>
    <w:rsid w:val="5FEE09C7"/>
    <w:rsid w:val="5FF61953"/>
    <w:rsid w:val="600E54F4"/>
    <w:rsid w:val="604157B4"/>
    <w:rsid w:val="60432042"/>
    <w:rsid w:val="60645950"/>
    <w:rsid w:val="607B75C7"/>
    <w:rsid w:val="60A827A3"/>
    <w:rsid w:val="60B9658A"/>
    <w:rsid w:val="60D51A59"/>
    <w:rsid w:val="60E82224"/>
    <w:rsid w:val="60F575C1"/>
    <w:rsid w:val="61147D5F"/>
    <w:rsid w:val="61220EC7"/>
    <w:rsid w:val="61672D60"/>
    <w:rsid w:val="61B17DFE"/>
    <w:rsid w:val="61CE4C77"/>
    <w:rsid w:val="622A43DD"/>
    <w:rsid w:val="626A0523"/>
    <w:rsid w:val="62847EA7"/>
    <w:rsid w:val="62DB637F"/>
    <w:rsid w:val="62FA10BA"/>
    <w:rsid w:val="62FD5017"/>
    <w:rsid w:val="63141A74"/>
    <w:rsid w:val="63296CF6"/>
    <w:rsid w:val="63532130"/>
    <w:rsid w:val="63AB651E"/>
    <w:rsid w:val="63B868A3"/>
    <w:rsid w:val="63CB5BE6"/>
    <w:rsid w:val="63D615FE"/>
    <w:rsid w:val="63FE2E3D"/>
    <w:rsid w:val="640B7333"/>
    <w:rsid w:val="64137DD0"/>
    <w:rsid w:val="64195594"/>
    <w:rsid w:val="6467184C"/>
    <w:rsid w:val="6469117D"/>
    <w:rsid w:val="64871562"/>
    <w:rsid w:val="649A0130"/>
    <w:rsid w:val="64E42211"/>
    <w:rsid w:val="64EA7FB1"/>
    <w:rsid w:val="64EC6C5A"/>
    <w:rsid w:val="650104F4"/>
    <w:rsid w:val="651B358E"/>
    <w:rsid w:val="653D7AF3"/>
    <w:rsid w:val="65635745"/>
    <w:rsid w:val="657B0A8B"/>
    <w:rsid w:val="659B1C8E"/>
    <w:rsid w:val="65B119A5"/>
    <w:rsid w:val="65DB70A8"/>
    <w:rsid w:val="65F916BF"/>
    <w:rsid w:val="660A0257"/>
    <w:rsid w:val="66157FDD"/>
    <w:rsid w:val="6622535F"/>
    <w:rsid w:val="66565CBE"/>
    <w:rsid w:val="66772A46"/>
    <w:rsid w:val="66A12CC1"/>
    <w:rsid w:val="670E76D1"/>
    <w:rsid w:val="672935DA"/>
    <w:rsid w:val="67574E33"/>
    <w:rsid w:val="67630CEF"/>
    <w:rsid w:val="67643342"/>
    <w:rsid w:val="67744584"/>
    <w:rsid w:val="67745B77"/>
    <w:rsid w:val="67D77C44"/>
    <w:rsid w:val="67E81E4D"/>
    <w:rsid w:val="68120C78"/>
    <w:rsid w:val="68352BB8"/>
    <w:rsid w:val="684F28B3"/>
    <w:rsid w:val="685748DD"/>
    <w:rsid w:val="68645048"/>
    <w:rsid w:val="68816D21"/>
    <w:rsid w:val="6882763F"/>
    <w:rsid w:val="6884648C"/>
    <w:rsid w:val="68A857F0"/>
    <w:rsid w:val="690459DC"/>
    <w:rsid w:val="690B7AFD"/>
    <w:rsid w:val="695140AB"/>
    <w:rsid w:val="69543567"/>
    <w:rsid w:val="69B036CF"/>
    <w:rsid w:val="69BE7BAE"/>
    <w:rsid w:val="69C2047C"/>
    <w:rsid w:val="69C37C4F"/>
    <w:rsid w:val="6A180980"/>
    <w:rsid w:val="6A47420B"/>
    <w:rsid w:val="6A575068"/>
    <w:rsid w:val="6A6D318E"/>
    <w:rsid w:val="6A90444F"/>
    <w:rsid w:val="6A930078"/>
    <w:rsid w:val="6AB63A2C"/>
    <w:rsid w:val="6AFC4C50"/>
    <w:rsid w:val="6AFF6DD9"/>
    <w:rsid w:val="6B120F8F"/>
    <w:rsid w:val="6B1C3B42"/>
    <w:rsid w:val="6B2031BA"/>
    <w:rsid w:val="6B29648C"/>
    <w:rsid w:val="6B3034CF"/>
    <w:rsid w:val="6B3F138E"/>
    <w:rsid w:val="6B6721F6"/>
    <w:rsid w:val="6B713444"/>
    <w:rsid w:val="6B78D789"/>
    <w:rsid w:val="6B7A60D6"/>
    <w:rsid w:val="6B8620A1"/>
    <w:rsid w:val="6B9F6D44"/>
    <w:rsid w:val="6C203A9A"/>
    <w:rsid w:val="6C385BB0"/>
    <w:rsid w:val="6C3E1EE4"/>
    <w:rsid w:val="6CA6506C"/>
    <w:rsid w:val="6CA77F53"/>
    <w:rsid w:val="6CB30550"/>
    <w:rsid w:val="6CB75CCD"/>
    <w:rsid w:val="6CBF5091"/>
    <w:rsid w:val="6D2D26D4"/>
    <w:rsid w:val="6D3769F7"/>
    <w:rsid w:val="6D6F7597"/>
    <w:rsid w:val="6DBB4EDE"/>
    <w:rsid w:val="6DDD7560"/>
    <w:rsid w:val="6DF2730A"/>
    <w:rsid w:val="6E5F5ACC"/>
    <w:rsid w:val="6E9303C1"/>
    <w:rsid w:val="6EC55FDD"/>
    <w:rsid w:val="6ECF03D4"/>
    <w:rsid w:val="6EDA6267"/>
    <w:rsid w:val="6EDF5304"/>
    <w:rsid w:val="6EEA4B30"/>
    <w:rsid w:val="6EEB1850"/>
    <w:rsid w:val="6EEB4762"/>
    <w:rsid w:val="6EF26EE8"/>
    <w:rsid w:val="6F011A46"/>
    <w:rsid w:val="6F1D62F1"/>
    <w:rsid w:val="6F7A3C37"/>
    <w:rsid w:val="6F7D3BC9"/>
    <w:rsid w:val="6FC02C16"/>
    <w:rsid w:val="6FEC219A"/>
    <w:rsid w:val="6FF6475E"/>
    <w:rsid w:val="70184EA3"/>
    <w:rsid w:val="70196CBA"/>
    <w:rsid w:val="706C77C5"/>
    <w:rsid w:val="70834935"/>
    <w:rsid w:val="70CB53E1"/>
    <w:rsid w:val="70E45041"/>
    <w:rsid w:val="7106655B"/>
    <w:rsid w:val="711E34BA"/>
    <w:rsid w:val="711E7CAD"/>
    <w:rsid w:val="714E12CF"/>
    <w:rsid w:val="7164564C"/>
    <w:rsid w:val="716F59BA"/>
    <w:rsid w:val="71EB057A"/>
    <w:rsid w:val="7209016D"/>
    <w:rsid w:val="7231659C"/>
    <w:rsid w:val="723E1659"/>
    <w:rsid w:val="7259341C"/>
    <w:rsid w:val="728B00C1"/>
    <w:rsid w:val="72B666A4"/>
    <w:rsid w:val="73214E54"/>
    <w:rsid w:val="733A1083"/>
    <w:rsid w:val="733E3EC7"/>
    <w:rsid w:val="734521A8"/>
    <w:rsid w:val="73707E67"/>
    <w:rsid w:val="73BA58EC"/>
    <w:rsid w:val="73C236BB"/>
    <w:rsid w:val="73CA7D44"/>
    <w:rsid w:val="73CB043E"/>
    <w:rsid w:val="741F0C23"/>
    <w:rsid w:val="74216CE6"/>
    <w:rsid w:val="743439CA"/>
    <w:rsid w:val="74687938"/>
    <w:rsid w:val="748F3308"/>
    <w:rsid w:val="74BC7F66"/>
    <w:rsid w:val="74C27582"/>
    <w:rsid w:val="74DD127A"/>
    <w:rsid w:val="74DD501D"/>
    <w:rsid w:val="75162ACF"/>
    <w:rsid w:val="753979C7"/>
    <w:rsid w:val="753DCFAD"/>
    <w:rsid w:val="754B1A74"/>
    <w:rsid w:val="75686B98"/>
    <w:rsid w:val="75C64E50"/>
    <w:rsid w:val="75ED3955"/>
    <w:rsid w:val="76422E1A"/>
    <w:rsid w:val="766F6EAD"/>
    <w:rsid w:val="7677072C"/>
    <w:rsid w:val="76A00464"/>
    <w:rsid w:val="76A021B3"/>
    <w:rsid w:val="76B664D7"/>
    <w:rsid w:val="76D7FD8D"/>
    <w:rsid w:val="76DC2E26"/>
    <w:rsid w:val="76E33575"/>
    <w:rsid w:val="76EB2B73"/>
    <w:rsid w:val="76F275C9"/>
    <w:rsid w:val="770B0914"/>
    <w:rsid w:val="771116A8"/>
    <w:rsid w:val="777D0A21"/>
    <w:rsid w:val="777E3185"/>
    <w:rsid w:val="77A33591"/>
    <w:rsid w:val="77A411C1"/>
    <w:rsid w:val="77D16924"/>
    <w:rsid w:val="782C2784"/>
    <w:rsid w:val="78326601"/>
    <w:rsid w:val="78430D47"/>
    <w:rsid w:val="78B46FED"/>
    <w:rsid w:val="78BD7805"/>
    <w:rsid w:val="78D17591"/>
    <w:rsid w:val="7902496B"/>
    <w:rsid w:val="79276A37"/>
    <w:rsid w:val="79722641"/>
    <w:rsid w:val="797F7147"/>
    <w:rsid w:val="79855DB0"/>
    <w:rsid w:val="79BE2A91"/>
    <w:rsid w:val="79D03DC8"/>
    <w:rsid w:val="79DFF2E8"/>
    <w:rsid w:val="79E7F505"/>
    <w:rsid w:val="79F3E4E0"/>
    <w:rsid w:val="79FE23AA"/>
    <w:rsid w:val="7A2114BD"/>
    <w:rsid w:val="7A3C3932"/>
    <w:rsid w:val="7A98062F"/>
    <w:rsid w:val="7A992CC0"/>
    <w:rsid w:val="7ABE58A9"/>
    <w:rsid w:val="7ABF07F0"/>
    <w:rsid w:val="7ADF4092"/>
    <w:rsid w:val="7AFA6CE8"/>
    <w:rsid w:val="7B3A50B0"/>
    <w:rsid w:val="7B3F4201"/>
    <w:rsid w:val="7B7A2758"/>
    <w:rsid w:val="7B8B2C1D"/>
    <w:rsid w:val="7B9223EB"/>
    <w:rsid w:val="7BAB6887"/>
    <w:rsid w:val="7BCA3B47"/>
    <w:rsid w:val="7BD020E4"/>
    <w:rsid w:val="7BFF63DE"/>
    <w:rsid w:val="7BFFF645"/>
    <w:rsid w:val="7C01614C"/>
    <w:rsid w:val="7C046E24"/>
    <w:rsid w:val="7C3403C9"/>
    <w:rsid w:val="7C43369E"/>
    <w:rsid w:val="7C6A1EB0"/>
    <w:rsid w:val="7CD67231"/>
    <w:rsid w:val="7CE64909"/>
    <w:rsid w:val="7CFF3521"/>
    <w:rsid w:val="7D2FBDBB"/>
    <w:rsid w:val="7D33E684"/>
    <w:rsid w:val="7D4E0C16"/>
    <w:rsid w:val="7D793C28"/>
    <w:rsid w:val="7D8C0F6F"/>
    <w:rsid w:val="7DB80D12"/>
    <w:rsid w:val="7DD60F10"/>
    <w:rsid w:val="7DFCB02C"/>
    <w:rsid w:val="7E096CA7"/>
    <w:rsid w:val="7E283F85"/>
    <w:rsid w:val="7E320950"/>
    <w:rsid w:val="7E6009A4"/>
    <w:rsid w:val="7EC806A9"/>
    <w:rsid w:val="7EE7345A"/>
    <w:rsid w:val="7EF557D1"/>
    <w:rsid w:val="7EFFFD1B"/>
    <w:rsid w:val="7F6A5445"/>
    <w:rsid w:val="7F6F18ED"/>
    <w:rsid w:val="7F704289"/>
    <w:rsid w:val="7F945FBF"/>
    <w:rsid w:val="7F9F0756"/>
    <w:rsid w:val="7FAC31CA"/>
    <w:rsid w:val="7FCF6FF7"/>
    <w:rsid w:val="7FD4C078"/>
    <w:rsid w:val="7FE30275"/>
    <w:rsid w:val="7FFF6267"/>
    <w:rsid w:val="8DEF6069"/>
    <w:rsid w:val="A9FF5CD5"/>
    <w:rsid w:val="AF7764F7"/>
    <w:rsid w:val="B9DF851B"/>
    <w:rsid w:val="BBF327A4"/>
    <w:rsid w:val="BF9D9EFC"/>
    <w:rsid w:val="BFBC6C6A"/>
    <w:rsid w:val="C76F248D"/>
    <w:rsid w:val="D7E747A0"/>
    <w:rsid w:val="D7EF186D"/>
    <w:rsid w:val="DEBF4A02"/>
    <w:rsid w:val="DFB7C49E"/>
    <w:rsid w:val="DFCF366A"/>
    <w:rsid w:val="DFF7A93C"/>
    <w:rsid w:val="DFFBA099"/>
    <w:rsid w:val="E25B10FB"/>
    <w:rsid w:val="E5BB6D21"/>
    <w:rsid w:val="E77F0572"/>
    <w:rsid w:val="E7FD0757"/>
    <w:rsid w:val="EF7ECDCE"/>
    <w:rsid w:val="F43F5E09"/>
    <w:rsid w:val="F4FD653A"/>
    <w:rsid w:val="F5EEEB82"/>
    <w:rsid w:val="F84BDA5F"/>
    <w:rsid w:val="FAEFB31B"/>
    <w:rsid w:val="FDFB381C"/>
    <w:rsid w:val="FDFF8C09"/>
    <w:rsid w:val="FEC9E393"/>
    <w:rsid w:val="FFDE0003"/>
    <w:rsid w:val="FFE64697"/>
    <w:rsid w:val="FFF1F5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7"/>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8"/>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9"/>
    <w:autoRedefine/>
    <w:qFormat/>
    <w:uiPriority w:val="1"/>
    <w:pPr>
      <w:outlineLvl w:val="2"/>
    </w:pPr>
    <w:rPr>
      <w:rFonts w:eastAsia="微软雅黑"/>
      <w:b/>
      <w:sz w:val="28"/>
      <w:szCs w:val="30"/>
    </w:rPr>
  </w:style>
  <w:style w:type="paragraph" w:styleId="5">
    <w:name w:val="heading 4"/>
    <w:basedOn w:val="1"/>
    <w:next w:val="1"/>
    <w:autoRedefine/>
    <w:unhideWhenUsed/>
    <w:qFormat/>
    <w:uiPriority w:val="0"/>
    <w:pPr>
      <w:keepNext/>
      <w:keepLines/>
      <w:spacing w:before="280" w:after="29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after="290"/>
      <w:jc w:val="center"/>
      <w:outlineLvl w:val="4"/>
    </w:pPr>
    <w:rPr>
      <w:rFonts w:ascii="Times New Roman" w:hAnsi="Times New Roman"/>
      <w:b/>
      <w:color w:val="62B541"/>
      <w:sz w:val="24"/>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7">
    <w:name w:val="annotation text"/>
    <w:basedOn w:val="1"/>
    <w:link w:val="52"/>
    <w:autoRedefine/>
    <w:qFormat/>
    <w:uiPriority w:val="0"/>
  </w:style>
  <w:style w:type="paragraph" w:styleId="8">
    <w:name w:val="Body Text"/>
    <w:basedOn w:val="1"/>
    <w:link w:val="54"/>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6"/>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paragraph" w:styleId="16">
    <w:name w:val="annotation subject"/>
    <w:basedOn w:val="7"/>
    <w:next w:val="7"/>
    <w:link w:val="53"/>
    <w:qFormat/>
    <w:uiPriority w:val="0"/>
    <w:rPr>
      <w:b/>
      <w:bCs/>
    </w:rPr>
  </w:style>
  <w:style w:type="table" w:styleId="18">
    <w:name w:val="Table Grid"/>
    <w:basedOn w:val="17"/>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autoRedefine/>
    <w:qFormat/>
    <w:uiPriority w:val="0"/>
    <w:rPr>
      <w:b/>
    </w:rPr>
  </w:style>
  <w:style w:type="character" w:styleId="21">
    <w:name w:val="Hyperlink"/>
    <w:basedOn w:val="19"/>
    <w:autoRedefine/>
    <w:unhideWhenUsed/>
    <w:qFormat/>
    <w:uiPriority w:val="99"/>
    <w:rPr>
      <w:color w:val="0563C1" w:themeColor="hyperlink"/>
      <w:u w:val="single"/>
      <w14:textFill>
        <w14:solidFill>
          <w14:schemeClr w14:val="hlink"/>
        </w14:solidFill>
      </w14:textFill>
    </w:rPr>
  </w:style>
  <w:style w:type="character" w:styleId="22">
    <w:name w:val="annotation reference"/>
    <w:basedOn w:val="19"/>
    <w:autoRedefine/>
    <w:qFormat/>
    <w:uiPriority w:val="0"/>
    <w:rPr>
      <w:sz w:val="21"/>
      <w:szCs w:val="21"/>
    </w:rPr>
  </w:style>
  <w:style w:type="paragraph" w:customStyle="1" w:styleId="23">
    <w:name w:val="Table Paragraph"/>
    <w:basedOn w:val="1"/>
    <w:autoRedefine/>
    <w:qFormat/>
    <w:uiPriority w:val="1"/>
  </w:style>
  <w:style w:type="table" w:customStyle="1" w:styleId="24">
    <w:name w:val="Table Normal1"/>
    <w:autoRedefine/>
    <w:unhideWhenUsed/>
    <w:qFormat/>
    <w:uiPriority w:val="2"/>
    <w:tblPr>
      <w:tblCellMar>
        <w:top w:w="0" w:type="dxa"/>
        <w:left w:w="0" w:type="dxa"/>
        <w:bottom w:w="0" w:type="dxa"/>
        <w:right w:w="0" w:type="dxa"/>
      </w:tblCellMar>
    </w:tblPr>
  </w:style>
  <w:style w:type="paragraph" w:customStyle="1" w:styleId="25">
    <w:name w:val="List Paragraph1"/>
    <w:basedOn w:val="1"/>
    <w:autoRedefine/>
    <w:qFormat/>
    <w:uiPriority w:val="34"/>
    <w:rPr>
      <w:rFonts w:asciiTheme="minorHAnsi" w:hAnsiTheme="minorHAnsi" w:eastAsiaTheme="minorEastAsia" w:cstheme="minorBidi"/>
    </w:rPr>
  </w:style>
  <w:style w:type="paragraph" w:customStyle="1" w:styleId="26">
    <w:name w:val="标题1-1"/>
    <w:basedOn w:val="2"/>
    <w:next w:val="1"/>
    <w:autoRedefine/>
    <w:qFormat/>
    <w:uiPriority w:val="1"/>
    <w:pPr>
      <w:numPr>
        <w:numId w:val="3"/>
      </w:numPr>
    </w:pPr>
    <w:rPr>
      <w:rFonts w:cs="Times New Roman"/>
      <w:bCs w:val="0"/>
      <w:color w:val="45A3A7"/>
    </w:rPr>
  </w:style>
  <w:style w:type="paragraph" w:customStyle="1" w:styleId="27">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8">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9">
    <w:name w:val="标题1-3"/>
    <w:basedOn w:val="2"/>
    <w:next w:val="1"/>
    <w:autoRedefine/>
    <w:qFormat/>
    <w:uiPriority w:val="1"/>
    <w:pPr>
      <w:numPr>
        <w:numId w:val="5"/>
      </w:numPr>
    </w:pPr>
    <w:rPr>
      <w:rFonts w:cs="Times New Roman"/>
      <w:color w:val="416AAB"/>
      <w:szCs w:val="32"/>
    </w:rPr>
  </w:style>
  <w:style w:type="paragraph" w:customStyle="1" w:styleId="30">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1">
    <w:name w:val="WPSOffice手动目录 1"/>
    <w:autoRedefine/>
    <w:qFormat/>
    <w:uiPriority w:val="0"/>
    <w:rPr>
      <w:rFonts w:asciiTheme="minorHAnsi" w:hAnsiTheme="minorHAnsi" w:eastAsiaTheme="minorHAnsi" w:cstheme="minorBidi"/>
      <w:lang w:val="en-US" w:eastAsia="zh-CN" w:bidi="ar-SA"/>
    </w:rPr>
  </w:style>
  <w:style w:type="paragraph" w:customStyle="1" w:styleId="32">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3">
    <w:name w:val="列出段落1"/>
    <w:basedOn w:val="1"/>
    <w:autoRedefine/>
    <w:unhideWhenUsed/>
    <w:qFormat/>
    <w:uiPriority w:val="34"/>
    <w:pPr>
      <w:spacing w:before="42"/>
      <w:ind w:left="1699" w:hanging="380"/>
    </w:pPr>
    <w:rPr>
      <w:sz w:val="24"/>
    </w:rPr>
  </w:style>
  <w:style w:type="table" w:customStyle="1" w:styleId="34">
    <w:name w:val="Table Normal"/>
    <w:autoRedefine/>
    <w:qFormat/>
    <w:uiPriority w:val="0"/>
    <w:tblPr>
      <w:tblCellMar>
        <w:top w:w="0" w:type="dxa"/>
        <w:left w:w="0" w:type="dxa"/>
        <w:bottom w:w="0" w:type="dxa"/>
        <w:right w:w="0" w:type="dxa"/>
      </w:tblCellMar>
    </w:tblPr>
  </w:style>
  <w:style w:type="paragraph" w:customStyle="1" w:styleId="35">
    <w:name w:val="msolistparagraph"/>
    <w:basedOn w:val="1"/>
    <w:autoRedefine/>
    <w:qFormat/>
    <w:uiPriority w:val="0"/>
    <w:pPr>
      <w:ind w:firstLine="420" w:firstLineChars="200"/>
    </w:pPr>
    <w:rPr>
      <w:rFonts w:hint="eastAsia" w:cs="Times New Roman"/>
      <w:lang w:eastAsia="zh-CN"/>
    </w:rPr>
  </w:style>
  <w:style w:type="character" w:customStyle="1" w:styleId="36">
    <w:name w:val="批注框文本 字符"/>
    <w:basedOn w:val="19"/>
    <w:link w:val="10"/>
    <w:autoRedefine/>
    <w:qFormat/>
    <w:uiPriority w:val="0"/>
    <w:rPr>
      <w:rFonts w:ascii="宋体" w:hAnsi="宋体" w:cs="宋体"/>
      <w:sz w:val="18"/>
      <w:szCs w:val="18"/>
      <w:lang w:eastAsia="en-US"/>
    </w:rPr>
  </w:style>
  <w:style w:type="character" w:customStyle="1" w:styleId="37">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8">
    <w:name w:val="标题 2 字符"/>
    <w:link w:val="3"/>
    <w:autoRedefine/>
    <w:qFormat/>
    <w:uiPriority w:val="1"/>
    <w:rPr>
      <w:rFonts w:ascii="Times New Roman" w:hAnsi="Times New Roman" w:eastAsia="微软雅黑" w:cs="黑体"/>
      <w:b/>
      <w:bCs/>
      <w:color w:val="62B541"/>
      <w:sz w:val="30"/>
      <w:szCs w:val="30"/>
    </w:rPr>
  </w:style>
  <w:style w:type="character" w:customStyle="1" w:styleId="39">
    <w:name w:val="标题 3 字符"/>
    <w:link w:val="4"/>
    <w:autoRedefine/>
    <w:qFormat/>
    <w:uiPriority w:val="1"/>
    <w:rPr>
      <w:rFonts w:ascii="宋体" w:hAnsi="宋体" w:eastAsia="微软雅黑"/>
      <w:b/>
      <w:sz w:val="28"/>
      <w:szCs w:val="30"/>
    </w:rPr>
  </w:style>
  <w:style w:type="table" w:customStyle="1" w:styleId="40">
    <w:name w:val="ffzstable0"/>
    <w:basedOn w:val="18"/>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41">
    <w:name w:val="ffzstable1"/>
    <w:basedOn w:val="18"/>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2">
    <w:name w:val="List Paragraph"/>
    <w:basedOn w:val="1"/>
    <w:autoRedefine/>
    <w:qFormat/>
    <w:uiPriority w:val="99"/>
    <w:pPr>
      <w:ind w:firstLine="420" w:firstLineChars="200"/>
    </w:pPr>
  </w:style>
  <w:style w:type="paragraph" w:customStyle="1" w:styleId="43">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4">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5">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6">
    <w:name w:val="font21"/>
    <w:basedOn w:val="19"/>
    <w:autoRedefine/>
    <w:qFormat/>
    <w:uiPriority w:val="0"/>
    <w:rPr>
      <w:rFonts w:hint="eastAsia" w:ascii="微软雅黑" w:hAnsi="微软雅黑" w:eastAsia="微软雅黑" w:cs="微软雅黑"/>
      <w:b/>
      <w:bCs/>
      <w:color w:val="FFFFFF"/>
      <w:sz w:val="21"/>
      <w:szCs w:val="21"/>
      <w:u w:val="none"/>
    </w:rPr>
  </w:style>
  <w:style w:type="character" w:customStyle="1" w:styleId="47">
    <w:name w:val="font101"/>
    <w:basedOn w:val="19"/>
    <w:autoRedefine/>
    <w:qFormat/>
    <w:uiPriority w:val="0"/>
    <w:rPr>
      <w:rFonts w:hint="default" w:ascii="Times New Roman" w:hAnsi="Times New Roman" w:cs="Times New Roman"/>
      <w:b/>
      <w:bCs/>
      <w:color w:val="000000"/>
      <w:sz w:val="21"/>
      <w:szCs w:val="21"/>
      <w:u w:val="none"/>
    </w:rPr>
  </w:style>
  <w:style w:type="character" w:customStyle="1" w:styleId="48">
    <w:name w:val="font51"/>
    <w:basedOn w:val="19"/>
    <w:autoRedefine/>
    <w:qFormat/>
    <w:uiPriority w:val="0"/>
    <w:rPr>
      <w:rFonts w:hint="eastAsia" w:ascii="微软雅黑" w:hAnsi="微软雅黑" w:eastAsia="微软雅黑" w:cs="微软雅黑"/>
      <w:color w:val="000000"/>
      <w:sz w:val="21"/>
      <w:szCs w:val="21"/>
      <w:u w:val="none"/>
    </w:rPr>
  </w:style>
  <w:style w:type="character" w:customStyle="1" w:styleId="49">
    <w:name w:val="font31"/>
    <w:basedOn w:val="19"/>
    <w:autoRedefine/>
    <w:qFormat/>
    <w:uiPriority w:val="0"/>
    <w:rPr>
      <w:rFonts w:hint="eastAsia" w:ascii="微软雅黑" w:hAnsi="微软雅黑" w:eastAsia="微软雅黑" w:cs="微软雅黑"/>
      <w:b/>
      <w:bCs/>
      <w:color w:val="000000"/>
      <w:sz w:val="21"/>
      <w:szCs w:val="21"/>
      <w:u w:val="none"/>
    </w:rPr>
  </w:style>
  <w:style w:type="character" w:customStyle="1" w:styleId="50">
    <w:name w:val="font61"/>
    <w:basedOn w:val="19"/>
    <w:autoRedefine/>
    <w:qFormat/>
    <w:uiPriority w:val="0"/>
    <w:rPr>
      <w:rFonts w:hint="default" w:ascii="Times New Roman" w:hAnsi="Times New Roman" w:cs="Times New Roman"/>
      <w:color w:val="000000"/>
      <w:sz w:val="21"/>
      <w:szCs w:val="21"/>
      <w:u w:val="none"/>
    </w:rPr>
  </w:style>
  <w:style w:type="paragraph" w:customStyle="1" w:styleId="51">
    <w:name w:val="Table Text"/>
    <w:basedOn w:val="1"/>
    <w:semiHidden/>
    <w:qFormat/>
    <w:uiPriority w:val="0"/>
  </w:style>
  <w:style w:type="character" w:customStyle="1" w:styleId="52">
    <w:name w:val="批注文字 字符"/>
    <w:basedOn w:val="19"/>
    <w:link w:val="7"/>
    <w:qFormat/>
    <w:uiPriority w:val="0"/>
    <w:rPr>
      <w:rFonts w:ascii="宋体" w:hAnsi="宋体" w:cs="宋体"/>
      <w:sz w:val="22"/>
      <w:szCs w:val="22"/>
      <w:lang w:eastAsia="en-US"/>
    </w:rPr>
  </w:style>
  <w:style w:type="character" w:customStyle="1" w:styleId="53">
    <w:name w:val="批注主题 字符"/>
    <w:basedOn w:val="52"/>
    <w:link w:val="16"/>
    <w:qFormat/>
    <w:uiPriority w:val="0"/>
    <w:rPr>
      <w:rFonts w:ascii="宋体" w:hAnsi="宋体" w:cs="宋体"/>
      <w:b/>
      <w:bCs/>
      <w:sz w:val="22"/>
      <w:szCs w:val="22"/>
      <w:lang w:eastAsia="en-US"/>
    </w:rPr>
  </w:style>
  <w:style w:type="character" w:customStyle="1" w:styleId="54">
    <w:name w:val="正文文本 字符"/>
    <w:basedOn w:val="19"/>
    <w:link w:val="8"/>
    <w:qFormat/>
    <w:uiPriority w:val="1"/>
    <w:rPr>
      <w:rFonts w:ascii="宋体" w:hAnsi="宋体" w:cs="宋体"/>
      <w:sz w:val="18"/>
      <w:szCs w:val="18"/>
      <w:lang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38</Pages>
  <Words>14552</Words>
  <Characters>42073</Characters>
  <Lines>345</Lines>
  <Paragraphs>97</Paragraphs>
  <TotalTime>11</TotalTime>
  <ScaleCrop>false</ScaleCrop>
  <LinksUpToDate>false</LinksUpToDate>
  <CharactersWithSpaces>46334</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2024-07-03T10:42:00Z</dcterms:created>
  <dc:creator>86131</dc:creator>
  <cp:lastModifiedBy>levi</cp:lastModifiedBy>
  <dcterms:modified xsi:type="dcterms:W3CDTF">2025-08-24T03:48:40Z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ED88646F81454B0D8BAC26C01F264D67_13</vt:lpwstr>
  </property>
</Properties>
</file>