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DD3B4">
      <w:pPr>
        <w:rPr>
          <w:rFonts w:ascii="Times New Roman" w:hAnsi="Times New Roman" w:eastAsia="微软雅黑" w:cs="Times New Roman"/>
        </w:rPr>
      </w:pPr>
    </w:p>
    <w:p w14:paraId="57A4CB3D">
      <w:pPr>
        <w:rPr>
          <w:rFonts w:ascii="Times New Roman" w:hAnsi="Times New Roman" w:eastAsia="微软雅黑" w:cs="Times New Roman"/>
        </w:rPr>
      </w:pPr>
    </w:p>
    <w:p w14:paraId="106ED8D7">
      <w:pPr>
        <w:rPr>
          <w:rFonts w:ascii="Times New Roman" w:hAnsi="Times New Roman" w:eastAsia="微软雅黑" w:cs="Times New Roman"/>
        </w:rPr>
      </w:pPr>
    </w:p>
    <w:p w14:paraId="0718FA32">
      <w:pPr>
        <w:rPr>
          <w:rFonts w:ascii="Times New Roman" w:hAnsi="Times New Roman" w:eastAsia="微软雅黑" w:cs="Times New Roman"/>
        </w:rPr>
      </w:pPr>
    </w:p>
    <w:p w14:paraId="32230779">
      <w:pPr>
        <w:rPr>
          <w:rFonts w:ascii="Times New Roman" w:hAnsi="Times New Roman" w:eastAsia="微软雅黑" w:cs="Times New Roman"/>
        </w:rPr>
      </w:pPr>
    </w:p>
    <w:p w14:paraId="1F3629E4">
      <w:pPr>
        <w:rPr>
          <w:rFonts w:ascii="Times New Roman" w:hAnsi="Times New Roman" w:eastAsia="微软雅黑" w:cs="Times New Roman"/>
        </w:rPr>
      </w:pPr>
    </w:p>
    <w:p w14:paraId="3722EC8C">
      <w:pPr>
        <w:rPr>
          <w:rFonts w:ascii="Times New Roman" w:hAnsi="Times New Roman" w:eastAsia="微软雅黑" w:cs="Times New Roman"/>
        </w:rPr>
      </w:pPr>
    </w:p>
    <w:p w14:paraId="10EE1BC2">
      <w:pPr>
        <w:rPr>
          <w:rFonts w:ascii="Times New Roman" w:hAnsi="Times New Roman" w:eastAsia="微软雅黑" w:cs="Times New Roman"/>
        </w:rPr>
      </w:pPr>
    </w:p>
    <w:p w14:paraId="531F82C0">
      <w:pPr>
        <w:rPr>
          <w:rFonts w:ascii="Times New Roman" w:hAnsi="Times New Roman" w:eastAsia="微软雅黑" w:cs="Times New Roman"/>
        </w:rPr>
      </w:pPr>
    </w:p>
    <w:p w14:paraId="3F50F096">
      <w:pPr>
        <w:rPr>
          <w:rFonts w:ascii="Times New Roman" w:hAnsi="Times New Roman" w:eastAsia="微软雅黑" w:cs="Times New Roman"/>
        </w:rPr>
      </w:pPr>
    </w:p>
    <w:p w14:paraId="030EA60D">
      <w:pPr>
        <w:rPr>
          <w:rFonts w:ascii="Times New Roman" w:hAnsi="Times New Roman" w:eastAsia="微软雅黑" w:cs="Times New Roman"/>
        </w:rPr>
      </w:pPr>
    </w:p>
    <w:p w14:paraId="69386AB4">
      <w:pPr>
        <w:rPr>
          <w:rFonts w:ascii="Times New Roman" w:hAnsi="Times New Roman" w:eastAsia="微软雅黑" w:cs="Times New Roman"/>
        </w:rPr>
      </w:pPr>
    </w:p>
    <w:p w14:paraId="260D51B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w:t>
      </w:r>
    </w:p>
    <w:p w14:paraId="29147DF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509F225">
      <w:pPr>
        <w:rPr>
          <w:rFonts w:ascii="黑体" w:hAnsi="黑体" w:eastAsia="黑体" w:cs="黑体"/>
          <w:color w:val="548235" w:themeColor="accent6" w:themeShade="BF"/>
          <w:sz w:val="48"/>
          <w:szCs w:val="48"/>
          <w:lang w:eastAsia="zh-CN"/>
        </w:rPr>
      </w:pPr>
    </w:p>
    <w:p w14:paraId="3CDB1C9B">
      <w:pPr>
        <w:rPr>
          <w:rFonts w:ascii="黑体" w:hAnsi="黑体" w:eastAsia="黑体" w:cs="黑体"/>
          <w:color w:val="548235" w:themeColor="accent6" w:themeShade="BF"/>
          <w:sz w:val="48"/>
          <w:szCs w:val="48"/>
          <w:lang w:eastAsia="zh-CN"/>
        </w:rPr>
      </w:pPr>
    </w:p>
    <w:p w14:paraId="142188B8">
      <w:pPr>
        <w:rPr>
          <w:rFonts w:ascii="黑体" w:hAnsi="黑体" w:eastAsia="黑体" w:cs="黑体"/>
          <w:color w:val="548235" w:themeColor="accent6" w:themeShade="BF"/>
          <w:sz w:val="48"/>
          <w:szCs w:val="48"/>
          <w:lang w:eastAsia="zh-CN"/>
        </w:rPr>
      </w:pPr>
    </w:p>
    <w:p w14:paraId="5F3A3AA2">
      <w:pPr>
        <w:rPr>
          <w:rFonts w:ascii="黑体" w:hAnsi="黑体" w:eastAsia="黑体" w:cs="黑体"/>
          <w:color w:val="548235" w:themeColor="accent6" w:themeShade="BF"/>
          <w:sz w:val="48"/>
          <w:szCs w:val="48"/>
          <w:lang w:eastAsia="zh-CN"/>
        </w:rPr>
      </w:pPr>
    </w:p>
    <w:p w14:paraId="78445C9F">
      <w:pPr>
        <w:rPr>
          <w:rFonts w:ascii="Times New Roman" w:hAnsi="Times New Roman" w:eastAsia="微软雅黑" w:cs="Times New Roman"/>
          <w:sz w:val="30"/>
          <w:szCs w:val="30"/>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8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52A330E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84FF818">
            <w:pPr>
              <w:pStyle w:val="6"/>
              <w:jc w:val="center"/>
              <w:rPr>
                <w:rFonts w:ascii="黑体"/>
                <w:sz w:val="48"/>
                <w:lang w:eastAsia="zh-CN"/>
              </w:rPr>
            </w:pPr>
            <w:r>
              <w:rPr>
                <w:rFonts w:hint="eastAsia" w:ascii="微软雅黑" w:eastAsia="微软雅黑"/>
                <w:sz w:val="30"/>
                <w:lang w:eastAsia="zh-CN"/>
              </w:rPr>
              <w:t>{{ client }}</w:t>
            </w:r>
          </w:p>
        </w:tc>
      </w:tr>
      <w:tr w14:paraId="658EF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3798C7">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25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4A3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4AEFE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E1924D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6A8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0C7367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8DA14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0BEEC05">
      <w:pPr>
        <w:rPr>
          <w:rFonts w:ascii="Times New Roman" w:hAnsi="Times New Roman" w:eastAsia="微软雅黑" w:cs="Times New Roman"/>
          <w:sz w:val="20"/>
          <w:lang w:eastAsia="zh-CN"/>
        </w:rPr>
        <w:sectPr>
          <w:headerReference r:id="rId3" w:type="default"/>
          <w:pgSz w:w="11911" w:h="16838"/>
          <w:pgMar w:top="1037" w:right="1020" w:bottom="981" w:left="1020" w:header="567" w:footer="567" w:gutter="0"/>
          <w:pgNumType w:start="1"/>
          <w:cols w:space="0" w:num="1"/>
        </w:sectPr>
      </w:pPr>
    </w:p>
    <w:p w14:paraId="7092D68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76C7EF">
      <w:pPr>
        <w:jc w:val="center"/>
        <w:rPr>
          <w:sz w:val="24"/>
          <w:szCs w:val="24"/>
          <w:lang w:eastAsia="zh-CN"/>
        </w:rPr>
      </w:pPr>
      <w:r>
        <w:rPr>
          <w:rFonts w:hint="eastAsia" w:ascii="Times New Roman" w:hAnsi="Times New Roman" w:eastAsia="微软雅黑"/>
          <w:sz w:val="36"/>
          <w:szCs w:val="36"/>
          <w:lang w:eastAsia="zh-CN"/>
        </w:rPr>
        <w:t>Content</w:t>
      </w:r>
    </w:p>
    <w:p w14:paraId="652C0C06">
      <w:pPr>
        <w:rPr>
          <w:rFonts w:ascii="Times New Roman" w:hAnsi="Times New Roman" w:eastAsia="微软雅黑" w:cs="Times New Roman"/>
          <w:b/>
          <w:color w:val="00B050"/>
          <w:sz w:val="32"/>
          <w:szCs w:val="32"/>
          <w:lang w:eastAsia="zh-CN"/>
        </w:rPr>
      </w:pPr>
    </w:p>
    <w:p w14:paraId="594549BA">
      <w:pPr>
        <w:rPr>
          <w:rFonts w:ascii="Times New Roman" w:hAnsi="Times New Roman" w:eastAsia="微软雅黑" w:cs="Times New Roman"/>
          <w:lang w:eastAsia="zh-CN"/>
        </w:rPr>
      </w:pPr>
      <w:bookmarkStart w:id="116" w:name="_GoBack"/>
      <w:bookmarkEnd w:id="116"/>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831A0BD">
          <w:pPr>
            <w:pStyle w:val="11"/>
            <w:tabs>
              <w:tab w:val="right" w:leader="dot" w:pos="9870"/>
            </w:tabs>
            <w:rPr>
              <w:rFonts w:ascii="Times New Roman" w:hAnsi="Times New Roman" w:eastAsia="微软雅黑" w:cs="Times New Roman"/>
              <w:szCs w:val="24"/>
              <w:lang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5B44B3A1">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"_Toc612"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_Toc612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0DADBBA">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"_Toc12457"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_Toc12457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1213D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"_Toc11629"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_Toc11629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5521D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"_Toc27417"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_Toc27417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89049C8">
          <w:pPr>
            <w:pStyle w:val="12"/>
            <w:tabs>
              <w:tab w:val="right" w:leader="dot" w:pos="9871"/>
            </w:tabs>
            <w:ind w:left="440"/>
          </w:pPr>
          <w:r>
            <w:fldChar w:fldCharType="begin"/>
          </w:r>
          <w:r>
            <w:instrText xml:space="preserve"> HYPERLINK \l "_Toc30239"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_Toc30239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178A27E">
          <w:pPr>
            <w:pStyle w:val="11"/>
            <w:tabs>
              <w:tab w:val="right" w:leader="dot" w:pos="9871"/>
            </w:tabs>
          </w:pPr>
          <w:r>
            <w:fldChar w:fldCharType="begin"/>
          </w:r>
          <w:r>
            <w:instrText xml:space="preserve"> HYPERLINK \l "_Toc10525"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80BCE1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"_Toc29535" </w:instrText>
          </w:r>
          <w:r>
            <w:fldChar w:fldCharType="separate"/>
          </w:r>
          <w:r>
            <w:rPr>
              <w:rFonts w:hint="eastAsia" w:ascii="Times New Roman" w:hAnsi="Times New Roman" w:eastAsia="微软雅黑"/>
              <w:sz w:val="28"/>
              <w:szCs w:val="28"/>
              <w:lang w:eastAsia="zh-CN"/>
            </w:rPr>
            <w:t>甲状腺癌热点基因检测结果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_Toc29535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8392A86">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"_Toc3221"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_Toc3221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D363C3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"_Toc13301" </w:instrText>
          </w:r>
          <w:r>
            <w:fldChar w:fldCharType="separate"/>
          </w:r>
          <w:r>
            <w:rPr>
              <w:rFonts w:hint="eastAsia" w:ascii="Times New Roman" w:hAnsi="Times New Roman" w:eastAsia="微软雅黑"/>
              <w:sz w:val="28"/>
              <w:szCs w:val="28"/>
              <w:lang w:eastAsia="zh-CN"/>
            </w:rPr>
            <w:t>本癌种FDA/NMPA获批的其他可选靶向药物</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_Toc13301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80B1DD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"_Toc5118" </w:instrText>
          </w:r>
          <w:r>
            <w:fldChar w:fldCharType="separate"/>
          </w:r>
          <w:r>
            <w:rPr>
              <w:rFonts w:hint="eastAsia" w:ascii="Times New Roman" w:hAnsi="Times New Roman" w:eastAsia="微软雅黑"/>
              <w:sz w:val="28"/>
              <w:szCs w:val="28"/>
              <w:lang w:eastAsia="zh-CN"/>
            </w:rPr>
            <w:t>预后评估</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_Toc5118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43F03DD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"_Toc9174"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_Toc9174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2F0088C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"_Toc3365"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_Toc3365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B7629E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"_Toc19614"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_Toc19614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677705D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"_Toc2611" </w:instrText>
          </w:r>
          <w:r>
            <w:fldChar w:fldCharType="separate"/>
          </w:r>
          <w:r>
            <w:rPr>
              <w:rFonts w:hint="eastAsia" w:ascii="Times New Roman" w:hAnsi="Times New Roman" w:eastAsia="微软雅黑"/>
              <w:sz w:val="28"/>
              <w:szCs w:val="28"/>
              <w:lang w:eastAsia="zh-CN"/>
            </w:rPr>
            <w:t>预后评估结果解析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_Toc2611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63AA2B6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"_Toc21223"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_Toc21223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0FD802E">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"_Toc21536"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_Toc21536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7FF953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"_Toc24426" </w:instrText>
          </w:r>
          <w:r>
            <w:fldChar w:fldCharType="separate"/>
          </w:r>
          <w:r>
            <w:rPr>
              <w:rFonts w:hint="eastAsia" w:ascii="Times New Roman" w:hAnsi="Times New Roman" w:eastAsia="微软雅黑"/>
              <w:sz w:val="28"/>
              <w:szCs w:val="28"/>
              <w:lang w:eastAsia="zh-CN"/>
            </w:rPr>
            <w:t>常见靶向药物相关基因检测列表</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_Toc24426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947359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"_Toc28124"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_Toc28124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4A74CC2">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"_Toc5552"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_Toc5552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F40E206">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5B194031">
      <w:pPr>
        <w:pStyle w:val="2"/>
        <w:spacing w:after="60"/>
        <w:rPr>
          <w:rFonts w:cs="Times New Roman"/>
          <w:sz w:val="20"/>
        </w:rPr>
        <w:sectPr>
          <w:headerReference r:id="rId4" w:type="default"/>
          <w:footerReference r:id="rId5" w:type="default"/>
          <w:pgSz w:w="11911" w:h="16838"/>
          <w:pgMar w:top="1037" w:right="1020" w:bottom="981" w:left="1020" w:header="283" w:footer="567" w:gutter="0"/>
          <w:pgNumType w:start="1"/>
          <w:cols w:space="0" w:num="1"/>
        </w:sectPr>
      </w:pPr>
      <w:bookmarkStart w:id="0" w:name="_Toc21009_WPSOffice_Level1"/>
      <w:bookmarkStart w:id="1" w:name="_Toc24397"/>
      <w:bookmarkStart w:id="2" w:name="_Toc27500"/>
      <w:bookmarkStart w:id="3" w:name="_Toc13806"/>
      <w:bookmarkStart w:id="4" w:name="_Toc32054"/>
      <w:bookmarkStart w:id="5" w:name="_Toc24178_WPSOffice_Level1"/>
      <w:bookmarkStart w:id="6" w:name="_Toc30143_WPSOffice_Level1"/>
      <w:bookmarkStart w:id="7" w:name="_Toc21669"/>
    </w:p>
    <w:p w14:paraId="76CCDC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61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43584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2A9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EC50D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6BC11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5903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C84C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11375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FE4D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FFAF1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CF65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5E0FB3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E4962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A803B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B072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5A768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9F9BA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E5D2E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347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E5F7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0C71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3CB6E00">
      <w:pPr>
        <w:rPr>
          <w:rFonts w:ascii="Times New Roman" w:hAnsi="Times New Roman" w:eastAsia="微软雅黑" w:cs="Times New Roman"/>
          <w:b/>
          <w:color w:val="00B050"/>
          <w:sz w:val="28"/>
          <w:szCs w:val="28"/>
          <w:lang w:eastAsia="zh-CN"/>
        </w:rPr>
      </w:pPr>
    </w:p>
    <w:p w14:paraId="6884AAE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9594"/>
      <w:bookmarkStart w:id="11" w:name="_Toc17451"/>
      <w:bookmarkStart w:id="12" w:name="_Toc18062_WPSOffice_Level1"/>
      <w:bookmarkStart w:id="13" w:name="_Toc10518"/>
      <w:bookmarkStart w:id="14" w:name="_Toc11465"/>
      <w:bookmarkStart w:id="15" w:name="_Toc11015_WPSOffice_Level1"/>
      <w:bookmarkStart w:id="16" w:name="_Toc1245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78401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85ED62">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364CD8E0">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9AD0F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11629"/>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1B30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AAD980E">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303BD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63200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634294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475FBE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E26395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620AA6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9B9FDD3">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9C37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0E74837">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2BA9C279">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D69519">
      <w:pPr>
        <w:jc w:val="both"/>
        <w:rPr>
          <w:rFonts w:ascii="Times New Roman" w:hAnsi="Times New Roman" w:eastAsia="微软雅黑" w:cs="Times New Roman"/>
          <w:sz w:val="18"/>
          <w:szCs w:val="18"/>
          <w:lang w:eastAsia="zh-CN"/>
        </w:rPr>
      </w:pPr>
    </w:p>
    <w:p w14:paraId="08E784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3871"/>
      <w:bookmarkStart w:id="21" w:name="_Toc1410"/>
      <w:bookmarkStart w:id="22" w:name="_Toc18058"/>
      <w:bookmarkStart w:id="23" w:name="_Toc4088"/>
      <w:bookmarkStart w:id="24" w:name="_Toc25920"/>
      <w:bookmarkStart w:id="25" w:name="_Toc6221_WPSOffice_Level1"/>
      <w:bookmarkStart w:id="26" w:name="_Toc23369_WPSOffice_Level1"/>
      <w:bookmarkStart w:id="27" w:name="_Toc2741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1CDD789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149826003"/>
      <w:bookmarkStart w:id="29" w:name="_Toc149832728"/>
      <w:bookmarkStart w:id="30" w:name="_Toc30239"/>
      <w:bookmarkStart w:id="31" w:name="_Toc11674"/>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93EE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46BE9E71">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C21601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EE15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46FC694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B3EE6C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22D3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199AF3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76C9269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3D10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11E36C0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C19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31E06D6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1EDF2D2B">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6E27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14D910F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4269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76B891E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20B719ED">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E5E73DC">
      <w:pP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bCs/>
          <w:sz w:val="18"/>
          <w:szCs w:val="18"/>
          <w:lang w:eastAsia="zh-CN" w:bidi="ar"/>
        </w:rPr>
        <w:t>注：</w:t>
      </w:r>
    </w:p>
    <w:p w14:paraId="27097F9D">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56B2159">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B154393">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0288;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1312;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40091B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C22077F">
      <w:pPr>
        <w:rPr>
          <w:rFonts w:hint="eastAsia" w:ascii="Times New Roman" w:hAnsi="Times New Roman" w:eastAsia="微软雅黑" w:cs="Times New Roman"/>
          <w:sz w:val="24"/>
          <w:szCs w:val="24"/>
          <w:lang w:eastAsia="zh-CN"/>
        </w:rPr>
      </w:pPr>
    </w:p>
    <w:p w14:paraId="452A9B47">
      <w:pPr>
        <w:rPr>
          <w:rFonts w:ascii="Times New Roman" w:hAnsi="Times New Roman" w:eastAsia="微软雅黑" w:cs="Times New Roman"/>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Times New Roman"/>
          <w:b/>
          <w:bCs/>
          <w:color w:val="00B050"/>
          <w:sz w:val="28"/>
          <w:szCs w:val="36"/>
          <w:lang w:eastAsia="zh-CN"/>
        </w:rPr>
        <w:br w:type="page"/>
      </w:r>
    </w:p>
    <w:p w14:paraId="185603E9">
      <w:pPr>
        <w:rPr>
          <w:rFonts w:ascii="Times New Roman" w:hAnsi="Times New Roman" w:eastAsia="微软雅黑" w:cs="Times New Roman"/>
          <w:lang w:eastAsia="zh-CN"/>
        </w:rPr>
      </w:pPr>
    </w:p>
    <w:bookmarkEnd w:id="18"/>
    <w:p w14:paraId="05838028">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10525"/>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348C6C90">
      <w:pPr>
        <w:pStyle w:val="3"/>
        <w:numPr>
          <w:ilvl w:val="255"/>
          <w:numId w:val="0"/>
        </w:numPr>
        <w:jc w:val="left"/>
        <w:rPr>
          <w:color w:val="auto"/>
          <w:sz w:val="30"/>
          <w:lang w:eastAsia="zh-CN"/>
        </w:rPr>
      </w:pPr>
      <w:bookmarkStart w:id="33" w:name="_Toc29535"/>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7175618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0DFEA5E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4A7BCBE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57E3AF6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2322C8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02491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2745D8D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50A24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54E505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939851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26BE19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5754B63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24131E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7003B2E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D0520C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5B56F3E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5D2EEB6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292081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D2CD8D2">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EECDAA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C86733B">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2B34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236D7C0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E38382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6A48E11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B1E13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43DECEB2">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6D2561A">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551B7A4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187846A9">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2D7918DA">
      <w:pPr>
        <w:pStyle w:val="3"/>
        <w:numPr>
          <w:ilvl w:val="255"/>
          <w:numId w:val="0"/>
        </w:numPr>
        <w:jc w:val="left"/>
        <w:rPr>
          <w:color w:val="auto"/>
          <w:sz w:val="30"/>
          <w:lang w:eastAsia="zh-CN"/>
        </w:rPr>
      </w:pPr>
      <w:bookmarkStart w:id="34" w:name="_Toc24979"/>
      <w:bookmarkStart w:id="35" w:name="_Toc22976"/>
      <w:bookmarkStart w:id="36" w:name="_Toc30265"/>
      <w:bookmarkStart w:id="37" w:name="_Toc9088"/>
      <w:bookmarkStart w:id="38" w:name="_Toc18062_WPSOffice_Level2"/>
      <w:bookmarkStart w:id="39" w:name="_Toc3221"/>
      <w:bookmarkStart w:id="40" w:name="_Toc11015_WPSOffice_Level2"/>
      <w:bookmarkStart w:id="41" w:name="_Toc23375"/>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CE664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A4F35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63C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E73DC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F4D58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A82E47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41CF5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682E3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87CCC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7F5FA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46C5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8D31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95BF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204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3065E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F6C44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9B8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528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3D2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5696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499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F11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3928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8E3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54F3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338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DF7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3C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8D3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CE5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07FC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5B77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50C4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709A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B7139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D1A0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421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CA9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E1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23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CB0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6A82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7695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3C1B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E83C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1F7D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539E9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AC4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2D5D5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2A9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4098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83A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3AE1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B8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835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D78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6A68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53D1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BDBE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EB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54F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B419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77E8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66D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0071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F09E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C466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A33A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E0B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698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A90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3A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F42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0E50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AD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0E92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F350D2">
      <w:pPr>
        <w:pStyle w:val="6"/>
        <w:ind w:left="420"/>
        <w:rPr>
          <w:rFonts w:ascii="Times New Roman" w:hAnsi="Times New Roman" w:eastAsia="微软雅黑" w:cs="Times New Roman"/>
          <w:b/>
          <w:sz w:val="20"/>
          <w:lang w:eastAsia="zh-CN"/>
        </w:rPr>
      </w:pPr>
    </w:p>
    <w:p w14:paraId="62D227B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AE3EC7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19FE8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31BC8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E0B09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6BEC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0AFD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98B7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7878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7B245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EC3AF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25090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E05C3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1CA099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871D73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D4DEEC">
      <w:pPr>
        <w:pStyle w:val="3"/>
        <w:numPr>
          <w:ilvl w:val="255"/>
          <w:numId w:val="0"/>
        </w:numPr>
        <w:jc w:val="left"/>
        <w:rPr>
          <w:sz w:val="30"/>
          <w:lang w:eastAsia="zh-CN"/>
        </w:rPr>
      </w:pPr>
      <w:bookmarkStart w:id="42" w:name="_Toc22117"/>
      <w:bookmarkStart w:id="43" w:name="_Toc149826009"/>
      <w:bookmarkStart w:id="44" w:name="_Toc149832733"/>
      <w:bookmarkStart w:id="45" w:name="_Toc13301"/>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4E296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DAA16A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189190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210B5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BDDAB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2261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4F5B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EBA1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665E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13CB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3856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1EA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2CE0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CCF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15DE88">
      <w:pPr>
        <w:rPr>
          <w:sz w:val="30"/>
          <w:lang w:eastAsia="zh-CN"/>
        </w:rPr>
      </w:pPr>
      <w:r>
        <w:rPr>
          <w:rFonts w:hint="eastAsia"/>
          <w:sz w:val="30"/>
          <w:lang w:eastAsia="zh-CN"/>
        </w:rPr>
        <w:br w:type="page"/>
      </w:r>
    </w:p>
    <w:p w14:paraId="50990302">
      <w:pPr>
        <w:pStyle w:val="3"/>
        <w:numPr>
          <w:ilvl w:val="255"/>
          <w:numId w:val="0"/>
        </w:numPr>
        <w:jc w:val="left"/>
        <w:rPr>
          <w:color w:val="auto"/>
          <w:sz w:val="30"/>
          <w:lang w:eastAsia="zh-CN"/>
        </w:rPr>
      </w:pPr>
      <w:bookmarkStart w:id="46" w:name="_Toc5118"/>
      <w:r>
        <w:rPr>
          <w:rFonts w:hint="eastAsia"/>
          <w:color w:val="auto"/>
          <w:sz w:val="30"/>
          <w:lang w:eastAsia="zh-CN"/>
        </w:rPr>
        <w:t>预后评估</w:t>
      </w:r>
      <w:bookmarkEnd w:id="46"/>
    </w:p>
    <w:p w14:paraId="43A918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0761F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FDDD3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1BCA11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3BF948C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514E3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1211FD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7ED75DE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1DDF7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D423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CBAB78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8C324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7D5F5B3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51EE4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3638702E">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57106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5B494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6CF2F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97282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5C70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130220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DE014B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6B65D3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046F3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B6AFB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FC814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7E09CA09">
      <w:pPr>
        <w:widowControl/>
        <w:rPr>
          <w:rFonts w:ascii="Times New Roman" w:hAnsi="Times New Roman" w:eastAsia="微软雅黑" w:cs="Times New Roman"/>
          <w:b/>
          <w:bCs/>
          <w:color w:val="0070C0"/>
          <w:sz w:val="28"/>
          <w:szCs w:val="28"/>
          <w:lang w:eastAsia="zh-CN"/>
        </w:rPr>
      </w:pPr>
    </w:p>
    <w:p w14:paraId="1125795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8B42A56">
      <w:pPr>
        <w:rPr>
          <w:rFonts w:ascii="Times New Roman" w:hAnsi="Times New Roman" w:eastAsia="微软雅黑" w:cs="Times New Roman"/>
          <w:sz w:val="18"/>
          <w:szCs w:val="18"/>
          <w:shd w:val="clear" w:color="auto" w:fill="FFFFFF"/>
          <w:lang w:eastAsia="zh-CN"/>
        </w:rPr>
      </w:pPr>
      <w:bookmarkStart w:id="47" w:name="_Toc25727"/>
      <w:bookmarkStart w:id="48" w:name="_Toc32661"/>
      <w:bookmarkStart w:id="49" w:name="_Toc5598"/>
      <w:bookmarkStart w:id="50" w:name="_Toc32443_WPSOffice_Level1"/>
      <w:bookmarkStart w:id="51" w:name="_Toc23846_WPSOffice_Level1"/>
      <w:bookmarkStart w:id="52" w:name="_Toc4331_WPSOffice_Level1"/>
      <w:bookmarkStart w:id="53" w:name="_Toc23903"/>
      <w:bookmarkStart w:id="54"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1F390C">
      <w:pPr>
        <w:pStyle w:val="3"/>
        <w:numPr>
          <w:ilvl w:val="255"/>
          <w:numId w:val="0"/>
        </w:numPr>
        <w:jc w:val="left"/>
        <w:rPr>
          <w:color w:val="auto"/>
          <w:sz w:val="30"/>
          <w:lang w:eastAsia="zh-CN"/>
        </w:rPr>
      </w:pPr>
      <w:bookmarkStart w:id="55" w:name="_Toc9174"/>
      <w:bookmarkStart w:id="56" w:name="_Toc106719764"/>
      <w:bookmarkStart w:id="57" w:name="_Toc10223"/>
      <w:bookmarkStart w:id="58" w:name="_Toc20034"/>
      <w:r>
        <w:rPr>
          <w:rFonts w:hint="eastAsia"/>
          <w:color w:val="auto"/>
          <w:sz w:val="30"/>
          <w:lang w:eastAsia="zh-CN"/>
        </w:rPr>
        <w:t>PD-L1检测结果</w:t>
      </w:r>
      <w:bookmarkEnd w:id="55"/>
      <w:bookmarkEnd w:id="56"/>
      <w:bookmarkEnd w:id="57"/>
      <w:bookmarkEnd w:id="58"/>
    </w:p>
    <w:p w14:paraId="46851D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67010C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11719C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E6BA3B6">
            <w:pPr>
              <w:pStyle w:val="39"/>
            </w:pPr>
            <w:r>
              <w:rPr>
                <w:rFonts w:hint="eastAsia"/>
              </w:rPr>
              <w:t>{{</w:t>
            </w:r>
            <w:r>
              <w:t xml:space="preserve"> PDInfo</w:t>
            </w:r>
            <w:r>
              <w:rPr>
                <w:rFonts w:hint="eastAsia"/>
              </w:rPr>
              <w:t>.</w:t>
            </w:r>
            <w:r>
              <w:t>Tumor_cell_count</w:t>
            </w:r>
            <w:r>
              <w:rPr>
                <w:rFonts w:hint="eastAsia"/>
              </w:rPr>
              <w:t xml:space="preserve"> }}</w:t>
            </w:r>
          </w:p>
        </w:tc>
      </w:tr>
      <w:tr w14:paraId="2DC204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A6BC2B3">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CEAAFF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A137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B05AA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7ED06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420B4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C4910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13ADB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F81E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0E88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B6E17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4D0B9C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46C4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80BCD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AEE73C2">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9F2E6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C42E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2F1E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95D1AC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F51E03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60871B">
      <w:pPr>
        <w:spacing w:line="276" w:lineRule="auto"/>
        <w:ind w:right="449" w:rightChars="204"/>
        <w:rPr>
          <w:rFonts w:ascii="微软雅黑" w:hAnsi="微软雅黑" w:eastAsia="微软雅黑" w:cs="微软雅黑"/>
          <w:b/>
          <w:color w:val="000000"/>
          <w:sz w:val="18"/>
          <w:szCs w:val="18"/>
        </w:rPr>
      </w:pPr>
    </w:p>
    <w:p w14:paraId="7E40F83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DA95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6E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D8D7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675D5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6CC60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5E56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78F1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DBDAA3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EE1B6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0433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BA2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141B2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272E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CED45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C8D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F3C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C90D7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23605E7">
            <w:pPr>
              <w:spacing w:line="276" w:lineRule="auto"/>
              <w:jc w:val="left"/>
              <w:rPr>
                <w:rFonts w:ascii="Times New Roman" w:hAnsi="Times New Roman" w:eastAsia="微软雅黑" w:cs="Times New Roman"/>
                <w:sz w:val="18"/>
                <w:szCs w:val="18"/>
                <w:shd w:val="clear" w:color="auto" w:fill="FFFFFF"/>
                <w:lang w:eastAsia="zh-CN"/>
              </w:rPr>
            </w:pPr>
          </w:p>
        </w:tc>
      </w:tr>
      <w:tr w14:paraId="5C737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E9C16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52DC6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C44528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FE7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E8C547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A9C4A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43F2B4C">
            <w:pPr>
              <w:spacing w:line="276" w:lineRule="auto"/>
              <w:jc w:val="left"/>
              <w:rPr>
                <w:rFonts w:ascii="Times New Roman" w:hAnsi="Times New Roman" w:eastAsia="微软雅黑" w:cs="Times New Roman"/>
                <w:sz w:val="18"/>
                <w:szCs w:val="18"/>
                <w:shd w:val="clear" w:color="auto" w:fill="FFFFFF"/>
                <w:lang w:eastAsia="zh-CN"/>
              </w:rPr>
            </w:pPr>
          </w:p>
        </w:tc>
      </w:tr>
    </w:tbl>
    <w:p w14:paraId="3C15B2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6A2562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313B4C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85815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324478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D61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4931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2D823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6CE91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45CBE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7738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CCE047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C36D3B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A3FDDF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2B610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9015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E7F3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28150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DE280A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B628DB7">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DB5FFC8">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081CECE">
      <w:pPr>
        <w:pStyle w:val="2"/>
        <w:numPr>
          <w:ilvl w:val="255"/>
          <w:numId w:val="0"/>
        </w:numPr>
        <w:jc w:val="left"/>
      </w:pPr>
      <w:bookmarkStart w:id="59" w:name="_Toc149832736"/>
      <w:bookmarkStart w:id="60" w:name="_Toc3365"/>
      <w:bookmarkStart w:id="61" w:name="_Toc180"/>
      <w:bookmarkStart w:id="62" w:name="_Toc149826012"/>
      <w:bookmarkStart w:id="63" w:name="_Toc18793"/>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32FE1C23">
      <w:pPr>
        <w:numPr>
          <w:ilvl w:val="255"/>
          <w:numId w:val="0"/>
        </w:numPr>
        <w:rPr>
          <w:rFonts w:ascii="Times New Roman" w:hAnsi="Times New Roman" w:eastAsia="微软雅黑" w:cs="Times New Roman"/>
          <w:b/>
          <w:sz w:val="24"/>
          <w:szCs w:val="24"/>
          <w:lang w:eastAsia="zh-CN"/>
        </w:rPr>
      </w:pPr>
      <w:bookmarkStart w:id="65" w:name="_Toc32302"/>
      <w:bookmarkStart w:id="66" w:name="_Toc149826013"/>
      <w:bookmarkStart w:id="67" w:name="_Toc149832737"/>
      <w:bookmarkStart w:id="68" w:name="_Toc8516"/>
      <w:r>
        <w:rPr>
          <w:rFonts w:hint="eastAsia" w:ascii="Times New Roman" w:hAnsi="Times New Roman" w:eastAsia="微软雅黑" w:cs="Times New Roman"/>
          <w:b/>
          <w:sz w:val="24"/>
          <w:szCs w:val="24"/>
          <w:lang w:eastAsia="zh-CN"/>
        </w:rPr>
        <w:t>{%if BodyDrugDrugDetectionStr or unknownVarAnalysisStr %}</w:t>
      </w:r>
    </w:p>
    <w:p w14:paraId="530DB5D1">
      <w:pPr>
        <w:pStyle w:val="3"/>
        <w:numPr>
          <w:ilvl w:val="255"/>
          <w:numId w:val="0"/>
        </w:numPr>
        <w:jc w:val="left"/>
        <w:rPr>
          <w:color w:val="auto"/>
          <w:sz w:val="30"/>
          <w:lang w:eastAsia="zh-CN"/>
        </w:rPr>
      </w:pPr>
      <w:bookmarkStart w:id="69" w:name="_Toc19614"/>
      <w:r>
        <w:rPr>
          <w:rFonts w:hint="eastAsia"/>
          <w:color w:val="auto"/>
          <w:sz w:val="30"/>
          <w:lang w:eastAsia="zh-CN"/>
        </w:rPr>
        <w:t>变异位点结果解析</w:t>
      </w:r>
      <w:bookmarkEnd w:id="65"/>
      <w:bookmarkEnd w:id="69"/>
    </w:p>
    <w:p w14:paraId="459A8252">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6"/>
      <w:bookmarkEnd w:id="67"/>
      <w:bookmarkEnd w:id="68"/>
    </w:p>
    <w:p w14:paraId="425120D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867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E29D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D012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554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EB1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6C1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D65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55E9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D92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398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6C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6102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04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8B2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A3EA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B2C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B5B5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336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4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18DB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91A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667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33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465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AC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300F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28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B42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135B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8084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C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D5C3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CDC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445C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FA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5BD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8B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288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227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2A8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87A3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9264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B6614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020D9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9BD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840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C6ED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B5DE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638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ED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64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C878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3149F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F92E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455A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D722E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A08B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1FD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005A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101A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E0AE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CBC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708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609F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6AEB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B59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B7BC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284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98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65F4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517E8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995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971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636E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68E1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0E41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27F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8D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A4B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8F6A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1F9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920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B7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90B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03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18E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DD7B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5949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843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EA771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C2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5625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04FE3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6F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5EF8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CA47D">
      <w:pPr>
        <w:pStyle w:val="25"/>
        <w:rPr>
          <w:color w:val="auto"/>
        </w:rPr>
      </w:pPr>
      <w:r>
        <w:rPr>
          <w:rFonts w:hint="eastAsia"/>
          <w:color w:val="auto"/>
        </w:rPr>
        <w:t>{% endif %}{% endfor %}{% for vus in unknownVarAnalysisStr %}</w:t>
      </w:r>
    </w:p>
    <w:p w14:paraId="2F7FE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1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03466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D7563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1FA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2417E6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F5F97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C93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6DBC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8C326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718E6B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EFE752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ECCE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2C0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60E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293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F792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799D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850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AA74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4ABD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DDC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10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2A5B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96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93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EA7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5267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CA4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B46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F0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F0FD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B6B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BD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B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611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0D9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4E30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2F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4C3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E88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50C5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FD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C1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B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1CC3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18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60B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5EF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999D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DC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827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218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1399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D2B5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7118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0B9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0E8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827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52ED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9E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A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95AF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3BD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7D14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985E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E34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A35F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9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4CF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DBE3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EBB3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3B4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86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83A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EBDB3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9CD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A3D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855E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D92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DD7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239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9CFF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E0C9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DAD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EC3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DAF2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C722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645B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1F7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954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425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93C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6E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550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BA5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3CFF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678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A7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DA2A70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0F8F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53AE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4641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B881B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5E12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798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8F64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4503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42895B0D">
      <w:pPr>
        <w:pStyle w:val="3"/>
        <w:numPr>
          <w:ilvl w:val="255"/>
          <w:numId w:val="0"/>
        </w:numPr>
        <w:jc w:val="left"/>
        <w:rPr>
          <w:color w:val="auto"/>
          <w:sz w:val="30"/>
          <w:lang w:eastAsia="zh-CN"/>
        </w:rPr>
      </w:pPr>
      <w:bookmarkStart w:id="70" w:name="_Toc2611"/>
      <w:r>
        <w:rPr>
          <w:rFonts w:hint="eastAsia"/>
          <w:color w:val="auto"/>
          <w:sz w:val="30"/>
          <w:lang w:eastAsia="zh-CN"/>
        </w:rPr>
        <w:t>预后评估结果解析</w:t>
      </w:r>
      <w:bookmarkEnd w:id="70"/>
    </w:p>
    <w:p w14:paraId="306281C2">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46E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7E3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90EA6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23CB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E509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F3045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656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D679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44FC49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5D7D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9DAD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36D804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158C031">
      <w:pPr>
        <w:rPr>
          <w:rFonts w:ascii="Times New Roman" w:hAnsi="Times New Roman" w:eastAsia="微软雅黑" w:cs="Times New Roman"/>
          <w:b/>
          <w:color w:val="45A3A7"/>
          <w:sz w:val="24"/>
          <w:szCs w:val="24"/>
          <w:lang w:eastAsia="zh-CN"/>
        </w:rPr>
      </w:pPr>
    </w:p>
    <w:p w14:paraId="1F714A9A">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1" w:name="_Toc26649"/>
      <w:bookmarkStart w:id="72" w:name="_Toc15530"/>
      <w:bookmarkStart w:id="73" w:name="_Toc1707_WPSOffice_Level2"/>
      <w:bookmarkStart w:id="74" w:name="_Toc3782"/>
      <w:bookmarkStart w:id="75" w:name="_Toc6988"/>
      <w:bookmarkStart w:id="76" w:name="_Toc16347"/>
      <w:bookmarkStart w:id="77" w:name="_Toc21764_WPSOffice_Level2"/>
      <w:r>
        <w:rPr>
          <w:rFonts w:hint="eastAsia"/>
          <w:color w:val="auto"/>
        </w:rPr>
        <w:t>{% endif %}</w:t>
      </w:r>
    </w:p>
    <w:bookmarkEnd w:id="71"/>
    <w:bookmarkEnd w:id="72"/>
    <w:bookmarkEnd w:id="73"/>
    <w:bookmarkEnd w:id="74"/>
    <w:bookmarkEnd w:id="75"/>
    <w:bookmarkEnd w:id="76"/>
    <w:bookmarkEnd w:id="77"/>
    <w:p w14:paraId="451F5920">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8" w:name="_Toc27302"/>
      <w:bookmarkStart w:id="79" w:name="_Toc21764_WPSOffice_Level1"/>
      <w:bookmarkStart w:id="80" w:name="_Toc12505"/>
      <w:bookmarkStart w:id="81" w:name="_Toc16594"/>
      <w:bookmarkStart w:id="82" w:name="_Toc2409"/>
      <w:bookmarkStart w:id="83" w:name="_Toc28240"/>
      <w:bookmarkStart w:id="84" w:name="_Toc13196_WPSOffice_Level1"/>
      <w:bookmarkStart w:id="85" w:name="_Toc1707_WPSOffice_Level1"/>
      <w:bookmarkStart w:id="86" w:name="_Toc21223"/>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8"/>
      <w:bookmarkEnd w:id="79"/>
      <w:bookmarkEnd w:id="80"/>
      <w:bookmarkEnd w:id="81"/>
      <w:bookmarkEnd w:id="82"/>
      <w:bookmarkEnd w:id="83"/>
      <w:bookmarkEnd w:id="84"/>
      <w:bookmarkEnd w:id="85"/>
    </w:p>
    <w:bookmarkEnd w:id="86"/>
    <w:p w14:paraId="61ABF93C">
      <w:pPr>
        <w:pStyle w:val="3"/>
        <w:numPr>
          <w:ilvl w:val="255"/>
          <w:numId w:val="0"/>
        </w:numPr>
        <w:jc w:val="left"/>
        <w:rPr>
          <w:color w:val="auto"/>
          <w:sz w:val="30"/>
          <w:lang w:eastAsia="zh-CN"/>
        </w:rPr>
      </w:pPr>
      <w:bookmarkStart w:id="87" w:name="_Toc27075"/>
      <w:bookmarkStart w:id="88" w:name="_Toc24085_WPSOffice_Level1"/>
      <w:bookmarkStart w:id="89" w:name="_Toc31490"/>
      <w:bookmarkStart w:id="90" w:name="_Toc15840_WPSOffice_Level1"/>
      <w:bookmarkStart w:id="91" w:name="_Toc4168"/>
      <w:bookmarkStart w:id="92" w:name="_Toc14255_WPSOffice_Level1"/>
      <w:bookmarkStart w:id="93" w:name="_Toc21536"/>
      <w:r>
        <w:rPr>
          <w:rFonts w:hint="eastAsia"/>
          <w:color w:val="auto"/>
          <w:sz w:val="30"/>
          <w:lang w:eastAsia="zh-CN"/>
        </w:rPr>
        <w:t>样本质控情况</w:t>
      </w:r>
      <w:bookmarkEnd w:id="87"/>
      <w:bookmarkEnd w:id="88"/>
      <w:bookmarkEnd w:id="89"/>
      <w:bookmarkEnd w:id="90"/>
      <w:bookmarkEnd w:id="91"/>
      <w:bookmarkEnd w:id="92"/>
      <w:bookmarkEnd w:id="93"/>
    </w:p>
    <w:p w14:paraId="77B58932">
      <w:pPr>
        <w:widowControl/>
        <w:rPr>
          <w:rFonts w:ascii="Times New Roman" w:hAnsi="Times New Roman" w:eastAsia="微软雅黑" w:cs="黑体"/>
          <w:sz w:val="21"/>
          <w:lang w:eastAsia="zh-CN"/>
        </w:rPr>
      </w:pPr>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4FC935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10F9C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6D06D9C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1B197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F63CCC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D1EF3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1D5112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9084FE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14932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1BFA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689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FB4BCC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30B74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E587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F249A9">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4C5D4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6C81E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B3F7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D0B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D1EC7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A4380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6A1B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6E0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4292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CC1A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913F99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A25D8B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F50CF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C97DE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B329D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E53D8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0E4CC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207C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3E9FC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64673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851959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396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E1D41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506C9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32ED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984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3EEA6A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24F1A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8C311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CD41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20A0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6E39DD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F9FAEA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20902CB">
      <w:pPr>
        <w:rPr>
          <w:rFonts w:ascii="Times New Roman" w:hAnsi="Times New Roman" w:eastAsia="微软雅黑" w:cs="Times New Roman"/>
          <w:b/>
          <w:sz w:val="18"/>
          <w:szCs w:val="18"/>
          <w:lang w:eastAsia="zh-CN"/>
        </w:rPr>
      </w:pPr>
    </w:p>
    <w:p w14:paraId="60CE4C0E">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3142289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60C18FC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20BC608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4FCA594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71CB7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88326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407888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A2677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E4AB1F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717DB1B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5E200FF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56955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1F0B8FE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3B096A75">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023C4A2B">
      <w:pPr>
        <w:pStyle w:val="3"/>
        <w:numPr>
          <w:ilvl w:val="255"/>
          <w:numId w:val="0"/>
        </w:numPr>
        <w:jc w:val="left"/>
        <w:rPr>
          <w:color w:val="auto"/>
          <w:sz w:val="30"/>
          <w:lang w:eastAsia="zh-CN"/>
        </w:rPr>
      </w:pPr>
      <w:bookmarkStart w:id="94" w:name="_Toc30346"/>
      <w:bookmarkStart w:id="95" w:name="_Toc24426"/>
      <w:bookmarkStart w:id="96" w:name="_Toc11406"/>
      <w:r>
        <w:rPr>
          <w:rFonts w:hint="eastAsia"/>
          <w:color w:val="auto"/>
          <w:sz w:val="30"/>
          <w:lang w:eastAsia="zh-CN"/>
        </w:rPr>
        <w:t>常见靶向药物相关基因检测列表</w:t>
      </w:r>
      <w:bookmarkEnd w:id="94"/>
      <w:bookmarkEnd w:id="95"/>
      <w:bookmarkEnd w:id="9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34A44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25C30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AA3BE4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84A34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AED0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28A0A2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2052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2D29B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C457A2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CBCF88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52D4C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5EEED2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160ED8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CF7E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50CE2C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03C3B4">
      <w:pPr>
        <w:rPr>
          <w:rFonts w:ascii="Times New Roman" w:hAnsi="Times New Roman" w:eastAsia="微软雅黑" w:cs="Times New Roman"/>
          <w:sz w:val="20"/>
          <w:szCs w:val="20"/>
          <w:lang w:eastAsia="zh-CN"/>
        </w:rPr>
      </w:pPr>
    </w:p>
    <w:p w14:paraId="64FF2B83">
      <w:pPr>
        <w:pStyle w:val="3"/>
        <w:numPr>
          <w:ilvl w:val="255"/>
          <w:numId w:val="0"/>
        </w:numPr>
        <w:jc w:val="left"/>
        <w:rPr>
          <w:color w:val="auto"/>
          <w:sz w:val="30"/>
          <w:lang w:eastAsia="zh-CN"/>
        </w:rPr>
      </w:pPr>
      <w:r>
        <w:rPr>
          <w:rFonts w:cs="Times New Roman"/>
          <w:szCs w:val="24"/>
          <w:lang w:eastAsia="zh-CN"/>
        </w:rPr>
        <w:br w:type="page"/>
      </w:r>
      <w:bookmarkEnd w:id="17"/>
      <w:bookmarkStart w:id="97" w:name="_Toc28124"/>
      <w:bookmarkStart w:id="98" w:name="_Toc15114"/>
      <w:bookmarkStart w:id="99" w:name="_Toc3409"/>
      <w:bookmarkStart w:id="100" w:name="_Toc26985_WPSOffice_Level1"/>
      <w:bookmarkStart w:id="101" w:name="_Toc31185"/>
      <w:bookmarkStart w:id="102" w:name="_Toc20924"/>
      <w:bookmarkStart w:id="103" w:name="_Toc28454_WPSOffice_Level1"/>
      <w:bookmarkStart w:id="104" w:name="_Toc20170_WPSOffice_Level1"/>
      <w:bookmarkStart w:id="105" w:name="_Toc27693"/>
      <w:r>
        <w:rPr>
          <w:rFonts w:hint="eastAsia"/>
          <w:color w:val="auto"/>
          <w:sz w:val="30"/>
          <w:lang w:eastAsia="zh-CN"/>
        </w:rPr>
        <w:t>检测方法与局限性</w:t>
      </w:r>
      <w:bookmarkEnd w:id="97"/>
      <w:bookmarkEnd w:id="98"/>
      <w:bookmarkEnd w:id="99"/>
    </w:p>
    <w:p w14:paraId="36C28A4B">
      <w:pPr>
        <w:rPr>
          <w:highlight w:val="yellow"/>
          <w:lang w:eastAsia="zh-CN"/>
        </w:rPr>
      </w:pPr>
    </w:p>
    <w:p w14:paraId="10D5F8C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99B789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76CD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CF7C32">
      <w:pPr>
        <w:rPr>
          <w:rFonts w:ascii="Times New Roman" w:hAnsi="Times New Roman" w:eastAsia="微软雅黑" w:cs="Times New Roman"/>
          <w:bCs/>
          <w:sz w:val="21"/>
          <w:szCs w:val="21"/>
          <w:lang w:eastAsia="zh-CN"/>
        </w:rPr>
      </w:pPr>
    </w:p>
    <w:p w14:paraId="2FC6F81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C096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BAF35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3CEA52A">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0"/>
      <w:bookmarkEnd w:id="101"/>
      <w:bookmarkEnd w:id="102"/>
      <w:bookmarkEnd w:id="103"/>
      <w:bookmarkEnd w:id="104"/>
      <w:bookmarkEnd w:id="105"/>
      <w:bookmarkStart w:id="106" w:name="_Toc17792_WPSOffice_Level2"/>
    </w:p>
    <w:p w14:paraId="35CB965B">
      <w:pPr>
        <w:pStyle w:val="3"/>
        <w:numPr>
          <w:ilvl w:val="255"/>
          <w:numId w:val="0"/>
        </w:numPr>
        <w:jc w:val="left"/>
        <w:rPr>
          <w:color w:val="auto"/>
          <w:sz w:val="30"/>
          <w:lang w:eastAsia="zh-CN"/>
        </w:rPr>
      </w:pPr>
      <w:bookmarkStart w:id="107" w:name="_Toc11901"/>
      <w:bookmarkStart w:id="108" w:name="_Toc5552"/>
      <w:bookmarkStart w:id="109" w:name="_Toc27809"/>
      <w:bookmarkStart w:id="110" w:name="_Toc4503"/>
      <w:bookmarkStart w:id="111" w:name="_Toc13275"/>
      <w:bookmarkStart w:id="112" w:name="_Toc22162_WPSOffice_Level1"/>
      <w:bookmarkStart w:id="113" w:name="_Toc14611_WPSOffice_Level1"/>
      <w:bookmarkStart w:id="114" w:name="_Toc22623"/>
      <w:bookmarkStart w:id="115" w:name="_Toc19584_WPSOffice_Level1"/>
      <w:r>
        <w:rPr>
          <w:rFonts w:hint="eastAsia"/>
          <w:color w:val="auto"/>
          <w:sz w:val="30"/>
          <w:lang w:eastAsia="zh-CN"/>
        </w:rPr>
        <w:t>参考文献</w:t>
      </w:r>
      <w:bookmarkEnd w:id="107"/>
      <w:bookmarkEnd w:id="108"/>
      <w:bookmarkEnd w:id="109"/>
      <w:bookmarkEnd w:id="110"/>
    </w:p>
    <w:bookmarkEnd w:id="106"/>
    <w:bookmarkEnd w:id="111"/>
    <w:bookmarkEnd w:id="112"/>
    <w:bookmarkEnd w:id="113"/>
    <w:bookmarkEnd w:id="114"/>
    <w:bookmarkEnd w:id="115"/>
    <w:p w14:paraId="1CA17DBB">
      <w:pPr>
        <w:spacing w:after="84" w:line="260" w:lineRule="auto"/>
        <w:rPr>
          <w:rFonts w:ascii="Times New Roman" w:hAnsi="Times New Roman" w:eastAsia="微软雅黑" w:cs="Times New Roman"/>
          <w:sz w:val="15"/>
          <w:szCs w:val="15"/>
        </w:rPr>
      </w:pPr>
    </w:p>
    <w:p w14:paraId="2ADF5F2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0057F73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FBC0F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6F8D080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ADA13C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05531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3082BA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122FDC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07A81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BDB43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CEF4A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4E99B8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F13FF4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A8F8747">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CF92251">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5BC09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4BB7844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0C9B7C1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14432289">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5C5CCD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D83248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E2B189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A0D39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527EB6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B5DA150">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A11C22C">
      <w:pPr>
        <w:pStyle w:val="13"/>
        <w:widowControl/>
        <w:rPr>
          <w:rFonts w:ascii="Times New Roman" w:hAnsi="Times New Roman" w:eastAsia="等线"/>
          <w:sz w:val="22"/>
          <w:lang w:eastAsia="zh-CN"/>
        </w:rPr>
        <w:sectPr>
          <w:footerReference r:id="rId6" w:type="default"/>
          <w:pgSz w:w="11911" w:h="16838"/>
          <w:pgMar w:top="1037" w:right="1020" w:bottom="981" w:left="1020" w:header="283" w:footer="567" w:gutter="0"/>
          <w:pgNumType w:start="1"/>
          <w:cols w:space="0" w:num="1"/>
          <w:docGrid w:linePitch="312" w:charSpace="0"/>
        </w:sectPr>
      </w:pPr>
    </w:p>
    <w:p w14:paraId="1D039D24">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37880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8E639C">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1746250</wp:posOffset>
              </wp:positionH>
              <wp:positionV relativeFrom="paragraph">
                <wp:posOffset>-52070</wp:posOffset>
              </wp:positionV>
              <wp:extent cx="2772410" cy="27368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2772410" cy="2736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FC136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5pt;margin-top:-4.1pt;height:21.55pt;width:218.3pt;mso-position-horizontal-relative:margin;z-index:251659264;mso-width-relative:page;mso-height-relative:page;" filled="f" stroked="f" coordsize="21600,21600" o:gfxdata="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3usaydkAAAAJAQAADwAAAAAAAAABACAAAAAiAAAAZHJzL2Rvd25yZXYu&#10;eG1sUEsBAhQAFAAAAAgAh07iQBk41JEzAgAAWAQAAA4AAAAAAAAAAQAgAAAAKAEAAGRycy9lMm9E&#10;b2MueG1sUEsFBgAAAAAGAAYAWQEAAM0FAAAAAA==&#10;">
              <v:fill on="f" focussize="0,0"/>
              <v:stroke on="f" weight="0.5pt"/>
              <v:imagedata o:title=""/>
              <o:lock v:ext="edit" aspectratio="f"/>
              <v:textbox inset="0mm,0mm,0mm,0mm">
                <w:txbxContent>
                  <w:p w14:paraId="6FFC136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F382A">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227FB">
    <w:pPr>
      <w:pStyle w:val="10"/>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F8417">
    <w:pPr>
      <w:pStyle w:val="10"/>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p w14:paraId="6069A4B9">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6848636"/>
    <w:multiLevelType w:val="singleLevel"/>
    <w:tmpl w:val="56848636"/>
    <w:lvl w:ilvl="0" w:tentative="0">
      <w:start w:val="1"/>
      <w:numFmt w:val="decimal"/>
      <w:suff w:val="space"/>
      <w:lvlText w:val="%1."/>
      <w:lvlJc w:val="left"/>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10"/>
  </w:num>
  <w:num w:numId="3">
    <w:abstractNumId w:val="9"/>
  </w:num>
  <w:num w:numId="4">
    <w:abstractNumId w:val="2"/>
  </w:num>
  <w:num w:numId="5">
    <w:abstractNumId w:val="3"/>
  </w:num>
  <w:num w:numId="6">
    <w:abstractNumId w:val="0"/>
  </w:num>
  <w:num w:numId="7">
    <w:abstractNumId w:val="7"/>
  </w:num>
  <w:num w:numId="8">
    <w:abstractNumId w:val="4"/>
  </w:num>
  <w:num w:numId="9">
    <w:abstractNumId w:val="1"/>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F372F0"/>
    <w:rsid w:val="132612E4"/>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6A5ED3"/>
    <w:rsid w:val="1C7A05D0"/>
    <w:rsid w:val="1C98707F"/>
    <w:rsid w:val="1CCD19AC"/>
    <w:rsid w:val="1CFB3D7D"/>
    <w:rsid w:val="1D0B7646"/>
    <w:rsid w:val="1D0E5B68"/>
    <w:rsid w:val="1D103BE7"/>
    <w:rsid w:val="1D275089"/>
    <w:rsid w:val="1D647E82"/>
    <w:rsid w:val="1DD0008D"/>
    <w:rsid w:val="1E82355B"/>
    <w:rsid w:val="1EAB0C6A"/>
    <w:rsid w:val="1EAF2912"/>
    <w:rsid w:val="1EEB2832"/>
    <w:rsid w:val="1F2B7CAE"/>
    <w:rsid w:val="1F7B7DF7"/>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852F5"/>
    <w:rsid w:val="235C2C2A"/>
    <w:rsid w:val="23DC4798"/>
    <w:rsid w:val="23FF1819"/>
    <w:rsid w:val="244D2216"/>
    <w:rsid w:val="245528B2"/>
    <w:rsid w:val="24A76086"/>
    <w:rsid w:val="24AA3B0E"/>
    <w:rsid w:val="253036C5"/>
    <w:rsid w:val="2540736D"/>
    <w:rsid w:val="25485D91"/>
    <w:rsid w:val="256C4478"/>
    <w:rsid w:val="258E4455"/>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DF0543D"/>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4DD3524"/>
    <w:rsid w:val="35200377"/>
    <w:rsid w:val="3531655F"/>
    <w:rsid w:val="353F2513"/>
    <w:rsid w:val="355C48AD"/>
    <w:rsid w:val="357E5409"/>
    <w:rsid w:val="35945D5F"/>
    <w:rsid w:val="35B3556B"/>
    <w:rsid w:val="35F5325E"/>
    <w:rsid w:val="360630CA"/>
    <w:rsid w:val="360A76FC"/>
    <w:rsid w:val="361645FF"/>
    <w:rsid w:val="36AA73CB"/>
    <w:rsid w:val="36CE68DF"/>
    <w:rsid w:val="371E73E3"/>
    <w:rsid w:val="37882CA6"/>
    <w:rsid w:val="37E81DE8"/>
    <w:rsid w:val="3848012E"/>
    <w:rsid w:val="384A52F3"/>
    <w:rsid w:val="38F825F9"/>
    <w:rsid w:val="39525C52"/>
    <w:rsid w:val="39A64D30"/>
    <w:rsid w:val="39B239DC"/>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FD6E39"/>
    <w:rsid w:val="41272CC9"/>
    <w:rsid w:val="41C73588"/>
    <w:rsid w:val="41EC43CC"/>
    <w:rsid w:val="41FF695D"/>
    <w:rsid w:val="428A5BCA"/>
    <w:rsid w:val="42AE3C27"/>
    <w:rsid w:val="42D665BD"/>
    <w:rsid w:val="42E07AB5"/>
    <w:rsid w:val="432D5CE6"/>
    <w:rsid w:val="43821027"/>
    <w:rsid w:val="44622A30"/>
    <w:rsid w:val="449C3D77"/>
    <w:rsid w:val="45044F4D"/>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3553B"/>
    <w:rsid w:val="4B315A79"/>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880D76"/>
    <w:rsid w:val="519B28E7"/>
    <w:rsid w:val="51BC55FE"/>
    <w:rsid w:val="51E6302F"/>
    <w:rsid w:val="52812C5B"/>
    <w:rsid w:val="52832C8D"/>
    <w:rsid w:val="52C925EE"/>
    <w:rsid w:val="52DB3A4A"/>
    <w:rsid w:val="52E076A2"/>
    <w:rsid w:val="52E57CC3"/>
    <w:rsid w:val="52F64088"/>
    <w:rsid w:val="5312550A"/>
    <w:rsid w:val="53A91054"/>
    <w:rsid w:val="53B31029"/>
    <w:rsid w:val="53DE69BF"/>
    <w:rsid w:val="53E8444F"/>
    <w:rsid w:val="541809EB"/>
    <w:rsid w:val="541A0F48"/>
    <w:rsid w:val="541E45C6"/>
    <w:rsid w:val="541F678F"/>
    <w:rsid w:val="54CA35B9"/>
    <w:rsid w:val="54D723E8"/>
    <w:rsid w:val="5501413A"/>
    <w:rsid w:val="550721D5"/>
    <w:rsid w:val="55121BCE"/>
    <w:rsid w:val="552F11B7"/>
    <w:rsid w:val="557A0926"/>
    <w:rsid w:val="55896016"/>
    <w:rsid w:val="55A47060"/>
    <w:rsid w:val="55AC636A"/>
    <w:rsid w:val="55C15CC7"/>
    <w:rsid w:val="55F14841"/>
    <w:rsid w:val="56031566"/>
    <w:rsid w:val="563648E8"/>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836EE1"/>
    <w:rsid w:val="5D090FC9"/>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CDD4F19"/>
    <w:rsid w:val="6D264362"/>
    <w:rsid w:val="6D2D26D4"/>
    <w:rsid w:val="6D425E8D"/>
    <w:rsid w:val="6D4E6D30"/>
    <w:rsid w:val="6D517929"/>
    <w:rsid w:val="6D6D6CA7"/>
    <w:rsid w:val="6D6F7597"/>
    <w:rsid w:val="6E9303C1"/>
    <w:rsid w:val="6ECF03D4"/>
    <w:rsid w:val="6EEA4B30"/>
    <w:rsid w:val="6EEB1850"/>
    <w:rsid w:val="6FC02C16"/>
    <w:rsid w:val="6FF6475E"/>
    <w:rsid w:val="70184EA3"/>
    <w:rsid w:val="70CB53E1"/>
    <w:rsid w:val="70D85D9A"/>
    <w:rsid w:val="70E45041"/>
    <w:rsid w:val="70EE5FFA"/>
    <w:rsid w:val="714E12CF"/>
    <w:rsid w:val="717B5C23"/>
    <w:rsid w:val="71994F61"/>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3933</Words>
  <Characters>11556</Characters>
  <Lines>167</Lines>
  <Paragraphs>47</Paragraphs>
  <TotalTime>0</TotalTime>
  <ScaleCrop>false</ScaleCrop>
  <LinksUpToDate>false</LinksUpToDate>
  <CharactersWithSpaces>12650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2025-11-14T05:23:21Z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E881D4445C8F4401848B23CA9D878139_13</vt:lpwstr>
  </property>
  <property fmtid="{D5CDD505-2E9C-101B-9397-08002B2CF9AE}" pid="4" name="KSOTemplateDocerSaveRecord">
    <vt:lpwstr>eyJoZGlkIjoiY2Y2NjU5MGIzZGFmM2M5NTIxMmI2NjdmNGQ0NDdjMDUiLCJ1c2VySWQiOiI2MjE3NDUxNTQifQ==</vt:lpwstr>
  </property>
</Properties>
</file>