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4128FA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24178_WPSOffice_Level1"/>
      <w:bookmarkStart w:id="4" w:name="_Toc13806"/>
      <w:bookmarkStart w:id="5" w:name="_Toc30143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summaryOfRresults.prognosticEvaluationSize != 0</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 xml:space="preserve"> and</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val="en-US" w:eastAsia="zh-CN"/>
        </w:rPr>
        <w:t>((reportInfo.conf.thyroidIymphomaDrugAnal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EFDBE0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bookmarkStart w:id="181" w:name="_GoBack"/>
            <w:bookmarkEnd w:id="181"/>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0068"/>
      <w:bookmarkStart w:id="12" w:name="_Toc17451"/>
      <w:bookmarkStart w:id="13" w:name="_Toc18062_WPSOffice_Level1"/>
      <w:bookmarkStart w:id="14" w:name="_Toc27031"/>
      <w:bookmarkStart w:id="15" w:name="_Toc26731"/>
      <w:bookmarkStart w:id="16" w:name="_Toc20655"/>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2132"/>
      <w:bookmarkStart w:id="28" w:name="_Toc2781"/>
      <w:bookmarkStart w:id="29" w:name="_Toc18013"/>
      <w:bookmarkStart w:id="30" w:name="_Toc19898_WPSOffice_Level1"/>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80"/>
      <w:bookmarkStart w:id="45" w:name="_Toc149837260"/>
      <w:bookmarkStart w:id="46" w:name="_Toc5618"/>
      <w:bookmarkStart w:id="47" w:name="_Toc4339"/>
      <w:bookmarkStart w:id="48" w:name="_Toc7551_WPSOffice_Level2"/>
      <w:bookmarkStart w:id="49" w:name="_Toc25737"/>
      <w:bookmarkStart w:id="50" w:name="_Toc622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9898_WPSOffice_Level2"/>
      <w:bookmarkStart w:id="60" w:name="_Toc24038"/>
      <w:bookmarkStart w:id="61" w:name="_Toc10743"/>
      <w:bookmarkStart w:id="62" w:name="_Hlk516758315"/>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49837262"/>
      <w:bookmarkStart w:id="66" w:name="_Toc11395"/>
      <w:bookmarkStart w:id="67" w:name="_Toc29794"/>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32443_WPSOffice_Level1"/>
      <w:bookmarkStart w:id="77" w:name="_Toc23903"/>
      <w:bookmarkStart w:id="78" w:name="_Toc4331_WPSOffice_Level1"/>
      <w:bookmarkStart w:id="79" w:name="_Toc23846_WPSOffice_Level1"/>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2317"/>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17615"/>
      <w:bookmarkStart w:id="98" w:name="_Toc26649"/>
      <w:bookmarkStart w:id="99" w:name="_Toc21764_WPSOffice_Level2"/>
      <w:bookmarkStart w:id="100" w:name="_Toc10515"/>
      <w:bookmarkStart w:id="101" w:name="_Toc16347"/>
      <w:bookmarkStart w:id="102" w:name="_Toc14132"/>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21764_WPSOffice_Level1"/>
      <w:bookmarkStart w:id="106" w:name="_Toc13698"/>
      <w:bookmarkStart w:id="107" w:name="_Toc13196_WPSOffice_Level1"/>
      <w:bookmarkStart w:id="108" w:name="_Toc28240"/>
      <w:bookmarkStart w:id="10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4085_WPSOffice_Level1"/>
      <w:bookmarkStart w:id="114" w:name="_Toc1262"/>
      <w:bookmarkStart w:id="115" w:name="_Toc9448"/>
      <w:bookmarkStart w:id="116" w:name="_Toc14255_WPSOffice_Level1"/>
      <w:bookmarkStart w:id="117" w:name="_Toc3674"/>
      <w:bookmarkStart w:id="118" w:name="_Toc2232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5425"/>
      <w:bookmarkStart w:id="123" w:name="_Toc2243"/>
      <w:bookmarkStart w:id="124" w:name="_Toc22833"/>
      <w:bookmarkStart w:id="125" w:name="_Toc11896_WPSOffice_Level1"/>
      <w:bookmarkStart w:id="126" w:name="_Toc11406"/>
      <w:bookmarkStart w:id="127" w:name="_Toc28810_WPSOffice_Level1"/>
      <w:bookmarkStart w:id="128" w:name="_Toc11193_WPSOffice_Level1"/>
      <w:bookmarkStart w:id="129" w:name="_Toc16368_WPSOffice_Level1"/>
      <w:bookmarkStart w:id="130" w:name="_Toc7549"/>
      <w:bookmarkStart w:id="131" w:name="_Toc11722"/>
      <w:bookmarkStart w:id="132" w:name="_Toc22484_WPSOffice_Level1"/>
      <w:bookmarkStart w:id="133" w:name="_Toc28910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31498"/>
      <w:bookmarkStart w:id="139" w:name="_Toc21130"/>
      <w:bookmarkStart w:id="140" w:name="_Toc107825567"/>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3488_WPSOffice_Level2"/>
      <w:bookmarkStart w:id="159" w:name="_Toc19280_WPSOffice_Level2"/>
      <w:bookmarkStart w:id="160" w:name="_Toc11193_WPSOffice_Level2"/>
      <w:bookmarkStart w:id="161" w:name="_Toc6931_WPSOffice_Level2"/>
      <w:bookmarkStart w:id="162" w:name="_Toc31515_WPSOffice_Level2"/>
      <w:bookmarkStart w:id="163" w:name="_Toc5476"/>
      <w:bookmarkStart w:id="164" w:name="_Toc20170_WPSOffice_Level1"/>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2967"/>
      <w:bookmarkStart w:id="174" w:name="_Toc21361"/>
      <w:bookmarkStart w:id="175" w:name="_Toc22623"/>
      <w:bookmarkStart w:id="176" w:name="_Toc17792_WPSOffice_Level2"/>
      <w:bookmarkStart w:id="177" w:name="_Toc19584_WPSOffice_Level1"/>
      <w:bookmarkStart w:id="178" w:name="_Toc14611_WPSOffice_Level1"/>
      <w:bookmarkStart w:id="179" w:name="_Toc13275"/>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9B8FE65">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2509</Words>
  <Characters>9376</Characters>
  <Lines>1</Lines>
  <Paragraphs>1</Paragraphs>
  <TotalTime>0</TotalTime>
  <ScaleCrop>false</ScaleCrop>
  <LinksUpToDate>false</LinksUpToDate>
  <CharactersWithSpaces>10286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2025-11-13T06:22:59Z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