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3619"/>
      <w:bookmarkStart w:id="3" w:name="_Toc21009_WPSOffice_Level1"/>
      <w:bookmarkStart w:id="4" w:name="_Toc24178_WPSOffice_Level1"/>
      <w:bookmarkStart w:id="5" w:name="_Toc13806"/>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27031"/>
      <w:bookmarkStart w:id="13" w:name="_Toc17451"/>
      <w:bookmarkStart w:id="14" w:name="_Toc7021_WPSOffice_Level1"/>
      <w:bookmarkStart w:id="15" w:name="_Toc11015_WPSOffice_Level1"/>
      <w:bookmarkStart w:id="16" w:name="_Toc20068"/>
      <w:bookmarkStart w:id="17" w:name="_Toc3102"/>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9898_WPSOffice_Level1"/>
      <w:bookmarkStart w:id="28" w:name="_Toc24235"/>
      <w:bookmarkStart w:id="29" w:name="_Toc2781"/>
      <w:bookmarkStart w:id="30" w:name="_Toc22132"/>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15063"/>
      <w:bookmarkStart w:id="36" w:name="_Toc18062_WPSOffice_Level2"/>
      <w:bookmarkStart w:id="37" w:name="_Toc23375"/>
      <w:bookmarkStart w:id="38" w:name="_Toc9088"/>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bookmarkStart w:id="208" w:name="_GoBack"/>
            <w:bookmarkEnd w:id="208"/>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5618"/>
      <w:bookmarkStart w:id="61" w:name="_Toc149837260"/>
      <w:bookmarkStart w:id="62" w:name="_Toc29527"/>
      <w:bookmarkStart w:id="63" w:name="_Toc25737"/>
      <w:bookmarkStart w:id="64" w:name="_Toc6221_WPSOffice_Level2"/>
      <w:bookmarkStart w:id="65" w:name="_Toc4339"/>
      <w:bookmarkStart w:id="66" w:name="_Toc17526"/>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7082"/>
      <w:bookmarkStart w:id="72" w:name="_Toc22042"/>
      <w:bookmarkStart w:id="73" w:name="_Toc23725"/>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9898_WPSOffice_Level2"/>
      <w:bookmarkStart w:id="83" w:name="_Toc24038"/>
      <w:bookmarkStart w:id="84" w:name="_Toc13489_WPSOffice_Level2"/>
      <w:bookmarkStart w:id="85" w:name="_Toc10743"/>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11395"/>
      <w:bookmarkStart w:id="89" w:name="_Toc149837262"/>
      <w:bookmarkStart w:id="90" w:name="_Toc20034"/>
      <w:bookmarkStart w:id="91" w:name="_Toc28475"/>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32443_WPSOffice_Level1"/>
      <w:bookmarkStart w:id="98" w:name="_Toc23846_WPSOffice_Level1"/>
      <w:bookmarkStart w:id="99" w:name="_Toc4331_WPSOffice_Level1"/>
      <w:bookmarkStart w:id="100" w:name="_Toc23903"/>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149837266"/>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16154"/>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10515"/>
      <w:bookmarkStart w:id="123" w:name="_Toc26649"/>
      <w:bookmarkStart w:id="124" w:name="_Toc1707_WPSOffice_Level2"/>
      <w:bookmarkStart w:id="125" w:name="_Toc10311"/>
      <w:bookmarkStart w:id="126" w:name="_Toc14132"/>
      <w:bookmarkStart w:id="127" w:name="_Toc16347"/>
      <w:bookmarkStart w:id="128"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707_WPSOffice_Level1"/>
      <w:bookmarkStart w:id="130" w:name="_Toc27302"/>
      <w:bookmarkStart w:id="131" w:name="_Toc13196_WPSOffice_Level1"/>
      <w:bookmarkStart w:id="132" w:name="_Toc28240"/>
      <w:bookmarkStart w:id="133" w:name="_Toc13698"/>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15840_WPSOffice_Level1"/>
      <w:bookmarkStart w:id="139" w:name="_Toc30551"/>
      <w:bookmarkStart w:id="140" w:name="_Toc14255_WPSOffice_Level1"/>
      <w:bookmarkStart w:id="141" w:name="_Toc3674"/>
      <w:bookmarkStart w:id="142" w:name="_Toc2232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896_WPSOffice_Level1"/>
      <w:bookmarkStart w:id="148" w:name="_Toc11193_WPSOffice_Level1"/>
      <w:bookmarkStart w:id="149" w:name="_Toc28810_WPSOffice_Level1"/>
      <w:bookmarkStart w:id="150" w:name="_Toc7549"/>
      <w:bookmarkStart w:id="151" w:name="_Toc11722"/>
      <w:bookmarkStart w:id="152" w:name="_Toc19099"/>
      <w:bookmarkStart w:id="153" w:name="_Toc16368_WPSOffice_Level1"/>
      <w:bookmarkStart w:id="154" w:name="_Toc28910_WPSOffice_Level1"/>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74"/>
      <w:bookmarkStart w:id="157" w:name="_Toc106294408"/>
      <w:bookmarkStart w:id="158" w:name="_Toc17216"/>
      <w:bookmarkStart w:id="159" w:name="_Toc3454"/>
      <w:bookmarkStart w:id="160" w:name="_Toc11446"/>
      <w:bookmarkStart w:id="161" w:name="_Toc149837270"/>
      <w:bookmarkStart w:id="162" w:name="_Toc11362"/>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425"/>
      <w:bookmarkStart w:id="166" w:name="_Toc2243"/>
      <w:bookmarkStart w:id="167" w:name="_Toc3640"/>
      <w:bookmarkStart w:id="168" w:name="_Toc26427"/>
      <w:bookmarkStart w:id="169" w:name="_Toc5564"/>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304_WPSOffice_Level2"/>
      <w:bookmarkStart w:id="185" w:name="_Toc31515_WPSOffice_Level2"/>
      <w:bookmarkStart w:id="186" w:name="_Toc11193_WPSOffice_Level2"/>
      <w:bookmarkStart w:id="187" w:name="_Toc17111_WPSOffice_Level2"/>
      <w:bookmarkStart w:id="188" w:name="_Toc3488_WPSOffice_Level2"/>
      <w:bookmarkStart w:id="189" w:name="_Toc6931_WPSOffice_Level2"/>
      <w:bookmarkStart w:id="190" w:name="_Toc20170_WPSOffice_Level1"/>
      <w:bookmarkStart w:id="191" w:name="_Toc5476"/>
      <w:bookmarkStart w:id="192" w:name="_Toc28454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23906"/>
      <w:bookmarkStart w:id="201" w:name="_Toc12619"/>
      <w:bookmarkStart w:id="202" w:name="_Toc19584_WPSOffice_Level1"/>
      <w:bookmarkStart w:id="203" w:name="_Toc13275"/>
      <w:bookmarkStart w:id="204" w:name="_Toc14611_WPSOffice_Level1"/>
      <w:bookmarkStart w:id="205" w:name="_Toc22623"/>
      <w:bookmarkStart w:id="206" w:name="_Toc22162_WPSOffice_Level1"/>
      <w:bookmarkStart w:id="207"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widowControl/>
        <w:adjustRightInd w:val="0"/>
        <w:snapToGrid w:val="0"/>
        <w:spacing w:after="120" w:afterLines="50"/>
        <w:ind w:firstLine="0" w:firstLineChars="0"/>
        <w:jc w:val="both"/>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widowControl/>
        <w:adjustRightInd w:val="0"/>
        <w:snapToGrid w:val="0"/>
        <w:spacing w:after="120" w:afterLines="50"/>
        <w:jc w:val="both"/>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br w:type="page"/>
      </w: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1143</Words>
  <Characters>3399</Characters>
  <Lines>1</Lines>
  <Paragraphs>1</Paragraphs>
  <TotalTime>7</TotalTime>
  <ScaleCrop>false</ScaleCrop>
  <LinksUpToDate>false</LinksUpToDate>
  <CharactersWithSpaces>3693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2025-06-13T09:05:32Z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