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1131B75">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9CB2308">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肺癌25</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298410A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C37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1012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23F66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5692E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48D94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4625330">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6D0E23F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07BA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A08F9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1BFE7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C701A8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67669F">
      <w:pPr>
        <w:autoSpaceDE w:val="0"/>
        <w:autoSpaceDN w:val="0"/>
        <w:spacing w:after="160" w:line="300" w:lineRule="exact"/>
        <w:jc w:val="both"/>
        <w:rPr>
          <w:rFonts w:ascii="微软雅黑" w:hAnsi="微软雅黑" w:eastAsia="微软雅黑" w:cs="微软雅黑"/>
          <w:sz w:val="52"/>
          <w:szCs w:val="52"/>
          <w:lang w:val="zh-CN" w:eastAsia="zh-CN" w:bidi="zh-CN"/>
        </w:rPr>
      </w:pPr>
    </w:p>
    <w:p w14:paraId="33E666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64738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0F88E148">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C5C0547">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CEB692">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71CEB692">
                      <w:pPr>
                        <w:rPr>
                          <w:rFonts w:hint="eastAsia"/>
                          <w:lang w:eastAsia="zh-CN"/>
                        </w:rPr>
                      </w:pPr>
                    </w:p>
                  </w:txbxContent>
                </v:textbox>
              </v:shape>
            </w:pict>
          </mc:Fallback>
        </mc:AlternateContent>
      </w:r>
    </w:p>
    <w:p w14:paraId="07AD9EEF">
      <w:pPr>
        <w:pBdr>
          <w:top w:val="none" w:color="2F5597" w:sz="0" w:space="1"/>
          <w:left w:val="none" w:color="2F5597" w:sz="0" w:space="4"/>
          <w:bottom w:val="none" w:color="2F5597" w:sz="0" w:space="1"/>
          <w:right w:val="none" w:color="2F5597" w:sz="0" w:space="4"/>
          <w:between w:val="none" w:color="auto" w:sz="0" w:space="0"/>
        </w:pBdr>
        <w:rPr>
          <w:rFonts w:ascii="Times New Roman" w:hAnsi="Times New Roman" w:eastAsia="微软雅黑" w:cs="Times New Roman"/>
          <w:b/>
          <w:bCs/>
          <w:sz w:val="21"/>
          <w:szCs w:val="21"/>
        </w:rPr>
      </w:pPr>
    </w:p>
    <w:p w14:paraId="51476E28">
      <w:pPr>
        <w:rPr>
          <w:rFonts w:ascii="Times New Roman" w:hAnsi="Times New Roman" w:eastAsia="微软雅黑" w:cs="Times New Roman"/>
          <w:b/>
          <w:color w:val="00B050"/>
          <w:sz w:val="32"/>
          <w:szCs w:val="32"/>
          <w:lang w:eastAsia="zh-CN"/>
        </w:rPr>
      </w:pPr>
    </w:p>
    <w:p w14:paraId="2C71AB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4CDE4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4DEAEDB">
      <w:pPr>
        <w:pStyle w:val="13"/>
        <w:tabs>
          <w:tab w:val="right" w:leader="dot" w:pos="9870"/>
        </w:tabs>
        <w:rPr>
          <w:color w:val="auto"/>
          <w:sz w:val="24"/>
          <w:szCs w:val="24"/>
          <w:lang w:eastAsia="zh-CN"/>
        </w:rPr>
      </w:pPr>
    </w:p>
    <w:p w14:paraId="00B882C8">
      <w:pPr>
        <w:rPr>
          <w:sz w:val="21"/>
          <w:szCs w:val="21"/>
          <w:lang w:eastAsia="zh-CN"/>
        </w:rPr>
      </w:pPr>
    </w:p>
    <w:p w14:paraId="41FF777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_Toc17171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_Toc17171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1BEC91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_Toc4773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_Toc4773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079B16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_Toc3169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_Toc3169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141097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_Toc27781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_Toc27781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090E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_Toc4091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_Toc4091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D5EE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_Toc5671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_Toc5671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4</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8B4556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_Toc15725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_Toc15725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6E22E5C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{%if BodyDrugDrugDetectionStr or unkn</w:t>
      </w:r>
      <w:r>
        <w:rPr>
          <w:rFonts w:hint="eastAsia" w:cs="Times New Roman"/>
          <w:color w:val="auto"/>
          <w:sz w:val="24"/>
          <w:szCs w:val="24"/>
          <w:lang w:eastAsia="zh-CN"/>
        </w:rPr>
        <w:t>ownVarAnalysisStr %}</w:t>
      </w:r>
    </w:p>
    <w:p w14:paraId="16388C5D">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_Toc24188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_Toc24188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253B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_Toc13274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_Toc13274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658055F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_Toc30448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_Toc30448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31F8B8A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_Toc18633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_Toc18633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7BB0AA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_Toc5083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_Toc5083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F6AFB7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_Toc31488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_Toc31488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97D042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990C98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_Toc22427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_Toc22427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5FF0432">
      <w:pPr>
        <w:pStyle w:val="14"/>
        <w:tabs>
          <w:tab w:val="right" w:leader="dot" w:pos="9870"/>
        </w:tabs>
        <w:ind w:left="440"/>
        <w:rPr>
          <w:sz w:val="21"/>
          <w:szCs w:val="21"/>
          <w:lang w:eastAsia="zh-CN"/>
        </w:rPr>
      </w:pPr>
      <w:r>
        <w:rPr>
          <w:rFonts w:ascii="Times New Roman" w:hAnsi="Times New Roman" w:eastAsia="微软雅黑" w:cs="Times New Roman"/>
          <w:szCs w:val="24"/>
          <w:lang w:eastAsia="zh-CN"/>
        </w:rPr>
        <w:fldChar w:fldCharType="end"/>
      </w:r>
    </w:p>
    <w:p w14:paraId="1BB611E7">
      <w:pPr>
        <w:rPr>
          <w:sz w:val="21"/>
          <w:szCs w:val="21"/>
          <w:lang w:eastAsia="zh-CN"/>
        </w:rPr>
      </w:pPr>
    </w:p>
    <w:p w14:paraId="1334614D">
      <w:pPr>
        <w:rPr>
          <w:sz w:val="21"/>
          <w:szCs w:val="21"/>
          <w:lang w:eastAsia="zh-CN"/>
        </w:rPr>
      </w:pPr>
    </w:p>
    <w:p w14:paraId="34358CF4">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115B165B">
      <w:pPr>
        <w:pStyle w:val="2"/>
        <w:numPr>
          <w:ilvl w:val="-1"/>
          <w:numId w:val="0"/>
        </w:numPr>
        <w:ind w:left="0" w:firstLine="0"/>
        <w:jc w:val="left"/>
        <w:rPr>
          <w:rFonts w:ascii="Times New Roman" w:hAnsi="Times New Roman"/>
          <w:b/>
          <w:bCs/>
          <w:color w:val="3DA6BB"/>
          <w:sz w:val="32"/>
          <w:lang w:eastAsia="zh-CN"/>
          <w14:shadow w14:blurRad="0" w14:dist="0" w14:dir="0" w14:sx="0" w14:sy="0" w14:kx="0" w14:ky="0" w14:algn="none">
            <w14:srgbClr w14:val="000000"/>
          </w14:shadow>
        </w:rPr>
      </w:pPr>
      <w:bookmarkStart w:id="2" w:name="_Toc23010"/>
      <w:bookmarkStart w:id="3" w:name="_Toc10575"/>
      <w:bookmarkStart w:id="4" w:name="_Toc21253"/>
      <w:bookmarkStart w:id="5" w:name="_Toc15112"/>
      <w:bookmarkStart w:id="6" w:name="_Toc30629"/>
      <w:bookmarkStart w:id="7" w:name="_Toc28946"/>
      <w:bookmarkStart w:id="8" w:name="_Toc20532"/>
      <w:bookmarkStart w:id="9" w:name="_Toc6195"/>
      <w:bookmarkStart w:id="10" w:name="_Toc15567"/>
      <w:bookmarkStart w:id="11" w:name="_Toc17171"/>
      <w:bookmarkStart w:id="12" w:name="_Toc13044"/>
      <w:bookmarkStart w:id="13" w:name="_Toc2468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0A9A3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6637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0FE6F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68B97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D0BE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76F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CF105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735A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DFA2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D460A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CECDC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2C7F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58B9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CD0F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E68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8FB5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17F07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4E60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36EC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94A5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242F89D">
      <w:pPr>
        <w:rPr>
          <w:rFonts w:ascii="Times New Roman" w:hAnsi="Times New Roman" w:eastAsia="微软雅黑" w:cs="Times New Roman"/>
          <w:b/>
          <w:color w:val="00B050"/>
          <w:sz w:val="28"/>
          <w:szCs w:val="28"/>
          <w:lang w:eastAsia="zh-CN"/>
        </w:rPr>
      </w:pPr>
    </w:p>
    <w:p w14:paraId="55BC3AF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4" w:name="_Toc4773"/>
      <w:bookmarkStart w:id="15" w:name="_Toc17451"/>
      <w:bookmarkStart w:id="16" w:name="_Toc10518"/>
      <w:bookmarkStart w:id="17" w:name="_Toc19594"/>
      <w:bookmarkStart w:id="18" w:name="_Toc18062_WPSOffice_Level1"/>
      <w:bookmarkStart w:id="19" w:name="_Toc11015_WPSOffice_Level1"/>
      <w:bookmarkStart w:id="20" w:name="_Toc11465"/>
      <w:bookmarkStart w:id="21" w:name="_Toc7021_WPSOffice_Level1"/>
      <w:r>
        <w:rPr>
          <w:rFonts w:ascii="Times New Roman" w:hAnsi="Times New Roman"/>
          <w:b/>
          <w:bCs/>
          <w:color w:val="3DA6BB"/>
          <w:sz w:val="32"/>
          <w14:shadow w14:blurRad="0" w14:dist="0" w14:dir="0" w14:sx="0" w14:sy="0" w14:kx="0" w14:ky="0" w14:algn="none">
            <w14:srgbClr w14:val="000000"/>
          </w14:shadow>
        </w:rPr>
        <w:t>检测项目</w:t>
      </w:r>
      <w:bookmarkEnd w:id="14"/>
      <w:bookmarkEnd w:id="15"/>
      <w:bookmarkEnd w:id="16"/>
      <w:bookmarkEnd w:id="17"/>
      <w:bookmarkEnd w:id="18"/>
      <w:bookmarkEnd w:id="19"/>
      <w:bookmarkEnd w:id="20"/>
      <w:bookmarkEnd w:id="21"/>
    </w:p>
    <w:p w14:paraId="1308828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E54E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305821B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D6E1A">
      <w:pPr>
        <w:spacing w:line="276" w:lineRule="auto"/>
        <w:ind w:firstLine="420" w:firstLineChars="200"/>
        <w:jc w:val="both"/>
        <w:rPr>
          <w:rFonts w:ascii="Times New Roman" w:hAnsi="Times New Roman" w:eastAsia="微软雅黑" w:cs="Times New Roman"/>
          <w:bCs/>
          <w:sz w:val="21"/>
          <w:szCs w:val="21"/>
          <w:lang w:eastAsia="zh-CN"/>
        </w:rPr>
      </w:pPr>
    </w:p>
    <w:p w14:paraId="7F0FAF44">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4088"/>
      <w:bookmarkStart w:id="23" w:name="_Toc23369_WPSOffice_Level1"/>
      <w:bookmarkStart w:id="24" w:name="_Toc6221_WPSOffice_Level1"/>
      <w:bookmarkStart w:id="25" w:name="_Toc3871"/>
      <w:bookmarkStart w:id="26" w:name="_Toc18058"/>
      <w:bookmarkStart w:id="27" w:name="_Toc1410"/>
      <w:bookmarkStart w:id="28" w:name="_Toc25920"/>
      <w:bookmarkStart w:id="29" w:name="_Toc3169"/>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14:paraId="7004BD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27781"/>
      <w:bookmarkStart w:id="31" w:name="_Toc149837254"/>
      <w:bookmarkStart w:id="32" w:name="_Toc13550"/>
      <w:bookmarkStart w:id="33" w:name="_Toc26045"/>
      <w:bookmarkStart w:id="34" w:name="_Toc15649"/>
      <w:bookmarkStart w:id="35" w:name="_Toc12094"/>
      <w:r>
        <w:rPr>
          <w:rFonts w:hint="eastAsia" w:ascii="Times New Roman" w:hAnsi="Times New Roman"/>
          <w:color w:val="3DA6BB"/>
          <w:sz w:val="30"/>
          <w:lang w:eastAsia="zh-CN"/>
        </w:rPr>
        <w:t>检测结果小结</w:t>
      </w:r>
      <w:bookmarkEnd w:id="30"/>
      <w:bookmarkEnd w:id="31"/>
      <w:bookmarkEnd w:id="32"/>
      <w:bookmarkEnd w:id="33"/>
      <w:bookmarkEnd w:id="34"/>
      <w:bookmarkEnd w:id="35"/>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52415E8A">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B9DEC4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16FF73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14:paraId="099AD7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0551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D526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73DC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CD5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021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46C8F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95E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34B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945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6F5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FED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4059D2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86A5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28A0F3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3033F9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14:paraId="73F4A0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0E550D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655F6E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7E93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C15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56B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2C8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910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CA03E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E49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28D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2C9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FB8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A8B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DF20A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4643508">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C9CD39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1637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43"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43"/>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FA7FA4">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4DB6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21059"/>
      <w:bookmarkStart w:id="37" w:name="_Toc149837255"/>
      <w:bookmarkStart w:id="38" w:name="_Toc11574"/>
      <w:bookmarkStart w:id="39" w:name="_Toc4091"/>
      <w:bookmarkStart w:id="40" w:name="_Toc10112"/>
      <w:bookmarkStart w:id="41" w:name="_Toc2028"/>
      <w:bookmarkStart w:id="42" w:name="_Toc25123"/>
      <w:bookmarkStart w:id="43" w:name="_Toc19898_WPSOffice_Level1"/>
      <w:bookmarkStart w:id="44" w:name="_Toc20136_WPSOffice_Level1"/>
      <w:bookmarkStart w:id="45" w:name="_Toc2866"/>
      <w:bookmarkStart w:id="46" w:name="_Toc2781"/>
      <w:bookmarkStart w:id="47" w:name="_Toc24235"/>
      <w:bookmarkStart w:id="48" w:name="_Toc22132"/>
      <w:bookmarkStart w:id="49" w:name="_Toc107825550"/>
      <w:bookmarkStart w:id="50" w:name="_Toc6237"/>
      <w:bookmarkStart w:id="51" w:name="_Toc9088"/>
      <w:bookmarkStart w:id="52" w:name="_Toc11015_WPSOffice_Level2"/>
      <w:bookmarkStart w:id="53" w:name="_Toc18062_WPSOffice_Level2"/>
      <w:bookmarkStart w:id="54" w:name="_Toc107825552"/>
      <w:bookmarkStart w:id="55" w:name="_Toc27379"/>
      <w:bookmarkStart w:id="56" w:name="_Toc5728"/>
      <w:bookmarkStart w:id="57" w:name="_Toc15063"/>
      <w:bookmarkStart w:id="58" w:name="_Toc23375"/>
      <w:r>
        <w:rPr>
          <w:rFonts w:hint="eastAsia" w:ascii="Times New Roman" w:hAnsi="Times New Roman"/>
          <w:color w:val="3DA6BB"/>
          <w:sz w:val="30"/>
          <w:lang w:val="en-US" w:eastAsia="zh-CN"/>
        </w:rPr>
        <w:t>{% if importantTargetedDiseaseName == ‘泛癌种’%}重要靶向用药</w:t>
      </w:r>
      <w:bookmarkEnd w:id="36"/>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7"/>
      <w:bookmarkEnd w:id="38"/>
      <w:bookmarkEnd w:id="39"/>
      <w:bookmarkEnd w:id="40"/>
      <w:bookmarkEnd w:id="41"/>
      <w:bookmarkEnd w:id="42"/>
    </w:p>
    <w:p w14:paraId="36BF595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C05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5696C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7D3825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19C9C7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0650CB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08C95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5E5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7F2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A879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748A3F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5CB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F1C03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DFF8C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BDD4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4DC1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4E0144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DD1A0F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18B30E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1200A3E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75F34F8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7788610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1C911D59">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08BFC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C3B83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28E1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2AFE7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FB0D6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1A7948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85FF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13897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741BF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06F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0A770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F25FF3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0456A0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28D118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3A84C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86A57F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35B17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59" w:name="_Toc5671"/>
      <w:r>
        <w:rPr>
          <w:rFonts w:hint="default" w:ascii="Times New Roman" w:hAnsi="Times New Roman"/>
          <w:b/>
          <w:bCs/>
          <w:color w:val="3DA6BB"/>
          <w:sz w:val="32"/>
          <w14:shadow w14:blurRad="0" w14:dist="0" w14:dir="0" w14:sx="0" w14:sy="0" w14:kx="0" w14:ky="0" w14:algn="none">
            <w14:srgbClr w14:val="000000"/>
          </w14:shadow>
        </w:rPr>
        <w:t>检测结果及用药提示</w:t>
      </w:r>
      <w:bookmarkEnd w:id="43"/>
      <w:bookmarkEnd w:id="44"/>
      <w:bookmarkEnd w:id="45"/>
      <w:bookmarkEnd w:id="46"/>
      <w:bookmarkEnd w:id="47"/>
      <w:bookmarkEnd w:id="48"/>
      <w:bookmarkEnd w:id="49"/>
      <w:bookmarkEnd w:id="50"/>
      <w:bookmarkEnd w:id="59"/>
    </w:p>
    <w:p w14:paraId="51B9B5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0" w:name="_Toc15725"/>
      <w:r>
        <w:rPr>
          <w:rFonts w:ascii="Times New Roman" w:hAnsi="Times New Roman"/>
          <w:color w:val="3DA6BB"/>
          <w:sz w:val="30"/>
        </w:rPr>
        <w:t>靶向药物用药提示</w:t>
      </w:r>
      <w:bookmarkEnd w:id="51"/>
      <w:bookmarkEnd w:id="52"/>
      <w:bookmarkEnd w:id="53"/>
      <w:bookmarkEnd w:id="54"/>
      <w:bookmarkEnd w:id="55"/>
      <w:bookmarkEnd w:id="56"/>
      <w:bookmarkEnd w:id="57"/>
      <w:bookmarkEnd w:id="58"/>
      <w:bookmarkEnd w:id="60"/>
    </w:p>
    <w:p w14:paraId="0554853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CCBA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3836CB6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B7A4F7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C61295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6FADC0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33FECFD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E450DCC">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76E7714B">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7FA3D3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D6CB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930E2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9EE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FBA62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60A4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AF9F91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6CFBF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D878D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1E4E6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5651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8043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07EF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4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5A6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CB0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171D4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A78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01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CA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AF41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3B5F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51E0D8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913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84FF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612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7B83B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57FB0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F1C42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0CE98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37BD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27162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768FB7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AC91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DA8AB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7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70F12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3C59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644A2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B1E3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3F79CC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002B62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F4710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84FF3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3A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D91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EF8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8FF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0718B5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79F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A45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292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2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D79F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5FEE6F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E9A8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75AE9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60B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9883A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83FDC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587738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25317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8C0D6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BBBE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78BB8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2186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7583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F371F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1AA10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73020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BB516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6BD2B7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9527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9FD3A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C324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0B22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1449E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1793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7FDB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69374C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B01D5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08DF2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EEEBC1">
      <w:pPr>
        <w:rPr>
          <w:rFonts w:ascii="Times New Roman" w:hAnsi="Times New Roman" w:eastAsia="微软雅黑" w:cs="黑体"/>
          <w:b/>
          <w:bCs/>
          <w:sz w:val="30"/>
          <w:szCs w:val="30"/>
          <w:lang w:eastAsia="zh-CN"/>
        </w:rPr>
      </w:pPr>
      <w:bookmarkStart w:id="61" w:name="_Toc29372"/>
      <w:bookmarkStart w:id="62" w:name="_Toc23846_WPSOffice_Level1"/>
      <w:bookmarkStart w:id="63" w:name="_Toc23903"/>
      <w:bookmarkStart w:id="64" w:name="_Toc24960"/>
      <w:bookmarkStart w:id="65" w:name="_Toc180"/>
      <w:bookmarkStart w:id="66" w:name="_Toc32443_WPSOffice_Level1"/>
      <w:bookmarkStart w:id="67" w:name="_Toc25727"/>
      <w:bookmarkStart w:id="68" w:name="_Toc4331_WPSOffice_Level1"/>
      <w:bookmarkStart w:id="69" w:name="_Toc107825555"/>
      <w:bookmarkStart w:id="70" w:name="_Toc274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C442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868"/>
      <w:bookmarkStart w:id="72" w:name="_Toc10945"/>
      <w:bookmarkStart w:id="73" w:name="_Toc29436"/>
      <w:bookmarkStart w:id="74" w:name="_Toc149837260"/>
      <w:bookmarkStart w:id="75" w:name="_Toc14314"/>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25581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0D4CF7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0A190C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41E0842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50F20C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3217D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640A9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593B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6A04EC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067E51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CA692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54A1D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9276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29656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5378F8C">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CA00485">
      <w:pPr>
        <w:pStyle w:val="2"/>
        <w:numPr>
          <w:ilvl w:val="-1"/>
          <w:numId w:val="0"/>
        </w:numPr>
        <w:ind w:left="0" w:firstLine="0"/>
        <w:jc w:val="left"/>
        <w:rPr>
          <w:rFonts w:hint="eastAsia" w:ascii="Times New Roman" w:hAnsi="Times New Roman" w:eastAsia="微软雅黑" w:cs="Times New Roman"/>
          <w:b/>
          <w:color w:val="3DA6BB"/>
          <w:sz w:val="24"/>
          <w:szCs w:val="24"/>
          <w:lang w:eastAsia="zh-CN"/>
        </w:rPr>
      </w:pPr>
      <w:bookmarkStart w:id="76" w:name="_Toc24188"/>
      <w:r>
        <w:rPr>
          <w:rFonts w:ascii="Times New Roman" w:hAnsi="Times New Roman"/>
          <w:b/>
          <w:bCs/>
          <w:color w:val="3DA6BB"/>
          <w:sz w:val="32"/>
          <w14:shadow w14:blurRad="0" w14:dist="0" w14:dir="0" w14:sx="0" w14:sy="0" w14:kx="0" w14:ky="0" w14:algn="none">
            <w14:srgbClr w14:val="000000"/>
          </w14:shadow>
        </w:rPr>
        <w:t>基因检测结果解析</w:t>
      </w:r>
      <w:bookmarkEnd w:id="61"/>
      <w:bookmarkEnd w:id="62"/>
      <w:bookmarkEnd w:id="63"/>
      <w:bookmarkEnd w:id="64"/>
      <w:bookmarkEnd w:id="65"/>
      <w:bookmarkEnd w:id="66"/>
      <w:bookmarkEnd w:id="67"/>
      <w:bookmarkEnd w:id="68"/>
      <w:bookmarkEnd w:id="69"/>
      <w:bookmarkEnd w:id="76"/>
    </w:p>
    <w:p w14:paraId="23C6363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7" w:name="_Toc13274"/>
      <w:bookmarkStart w:id="78" w:name="_Toc32302"/>
      <w:bookmarkStart w:id="79" w:name="_Toc32443_WPSOffice_Level2"/>
      <w:bookmarkStart w:id="80" w:name="_Toc32717"/>
      <w:bookmarkStart w:id="81" w:name="_Toc23606"/>
      <w:bookmarkStart w:id="82" w:name="_Toc4331_WPSOffice_Level2"/>
      <w:bookmarkStart w:id="83" w:name="_Toc31324"/>
      <w:r>
        <w:rPr>
          <w:rFonts w:hint="eastAsia" w:ascii="Times New Roman" w:hAnsi="Times New Roman"/>
          <w:color w:val="3DA6BB"/>
          <w:sz w:val="30"/>
          <w:lang w:eastAsia="zh-CN"/>
        </w:rPr>
        <w:t>变异位点结果解析</w:t>
      </w:r>
      <w:bookmarkEnd w:id="77"/>
      <w:bookmarkEnd w:id="78"/>
      <w:bookmarkEnd w:id="79"/>
      <w:bookmarkEnd w:id="80"/>
      <w:bookmarkEnd w:id="81"/>
      <w:bookmarkEnd w:id="82"/>
    </w:p>
    <w:p w14:paraId="45D5C1F7">
      <w:pPr>
        <w:rPr>
          <w:rFonts w:hint="eastAsia" w:ascii="Times New Roman" w:hAnsi="Times New Roman" w:eastAsia="微软雅黑" w:cs="Times New Roman"/>
          <w:color w:val="43A6B2"/>
          <w:sz w:val="24"/>
          <w:szCs w:val="24"/>
          <w:lang w:eastAsia="zh-CN"/>
        </w:rPr>
      </w:pPr>
      <w:r>
        <w:rPr>
          <w:rFonts w:hint="eastAsia" w:ascii="Times New Roman" w:hAnsi="Times New Roman" w:eastAsia="微软雅黑" w:cs="Times New Roman"/>
          <w:color w:val="43A6B2"/>
          <w:sz w:val="24"/>
          <w:szCs w:val="24"/>
          <w:lang w:eastAsia="zh-CN"/>
        </w:rPr>
        <w:t>{% for tdd in BodyDrugNoComplexStr %}</w:t>
      </w:r>
    </w:p>
    <w:p w14:paraId="540F95B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72EDC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747D8D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8C96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4B6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2554C9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6FF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7E15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87348BB">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BFE2E5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E30B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EED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C891D3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854AC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DED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260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D2DC0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287A9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182C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9FD0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1FA84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DDE2AC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5D1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1AF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A41AD7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BEED3E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1F3BE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24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386E6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79CB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C71D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B55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FEC7DB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0A30D4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7EFC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F22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E5C69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AD1AD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C136C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14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ED7526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57F9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514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83"/>
    </w:tbl>
    <w:p w14:paraId="29150A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14BA20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05AF7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311D8B8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7E0A85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9C9AC9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06D05D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E3F7E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BAB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7E7AA7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28FDC3E">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BDA19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9F0A1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A854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9053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063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D623DB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01FC4D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D673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52BDF8A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1A786B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01C27CE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B46B31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599F0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292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941C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BC29B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328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3CC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3304F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2531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784F7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32DA7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5B45F900">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F1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D44C9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D20458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96423C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DD86D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73965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C7E4DA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EA882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FB9E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53BB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B6CC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15EC7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1012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B2746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97D35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6C1A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1823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3FB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798F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D44E50D">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6F4CC9B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18D9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62E651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8226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8D1BC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7078C4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05E10A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8EA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8BD3CD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0E7E1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DE6CD6E">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F82FB4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68EB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2ED7A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DB26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0AF7A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05F7B2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1159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9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D4F4EC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BA7ECB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2CD64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816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420E8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7666C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EAC3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32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10B86A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E5935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BB0E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7E77B4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B45241B">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E97D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02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CD7E8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0DE8BE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756D8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8F4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E7BD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449A8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26F2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254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EE303E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79F82C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5B4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617B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05FF3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7DF04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5A146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74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DAE0C6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B34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72A8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C75A4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E760B2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2E71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BAF0B5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B991E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068654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535C0C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AF60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BD49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E7C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6F8EED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87A2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48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FAD0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435A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35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D821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B2FF8D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C924A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93EA2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61C4D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27342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F23B8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A391F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D4DB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DF5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02AF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BC0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DEA8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7563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21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87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011B7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478F7D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022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484F60A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0F31F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20DA0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1A0646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968D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A4F7D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5C51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246C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53AF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D077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90A14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0BD0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7934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D32F3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7B557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F814C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F65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5B3D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99F4F3">
      <w:pPr>
        <w:rPr>
          <w:rFonts w:ascii="Times New Roman" w:hAnsi="Times New Roman" w:eastAsia="微软雅黑" w:cs="Times New Roman"/>
          <w:b/>
          <w:color w:val="3DA6B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bookmarkEnd w:id="70"/>
    <w:p w14:paraId="77B3F6C6">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84" w:name="_Toc13196_WPSOffice_Level1"/>
      <w:bookmarkStart w:id="85" w:name="_Toc21764_WPSOffice_Level1"/>
      <w:bookmarkStart w:id="86" w:name="_Toc30448"/>
      <w:bookmarkStart w:id="87" w:name="_Toc13698"/>
      <w:bookmarkStart w:id="88" w:name="_Toc28240"/>
      <w:bookmarkStart w:id="89" w:name="_Toc107825561"/>
      <w:bookmarkStart w:id="90" w:name="_Toc11294"/>
      <w:bookmarkStart w:id="91" w:name="_Toc27302"/>
      <w:bookmarkStart w:id="92" w:name="_Toc1707_WPSOffice_Level1"/>
      <w:bookmarkStart w:id="93" w:name="_Toc16835"/>
      <w:bookmarkStart w:id="94" w:name="_Toc11193_WPSOffice_Level1"/>
      <w:bookmarkStart w:id="95" w:name="_Toc28810_WPSOffice_Level1"/>
      <w:bookmarkStart w:id="96" w:name="_Toc1779"/>
      <w:bookmarkStart w:id="97" w:name="_Toc11812"/>
      <w:bookmarkStart w:id="98" w:name="_Toc20303"/>
      <w:bookmarkStart w:id="99" w:name="_Toc11896_WPSOffice_Level1"/>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2"/>
    </w:p>
    <w:bookmarkEnd w:id="93"/>
    <w:p w14:paraId="45153D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8633"/>
      <w:bookmarkStart w:id="101" w:name="_Toc27230"/>
      <w:bookmarkStart w:id="102" w:name="_Toc24085_WPSOffice_Level1"/>
      <w:bookmarkStart w:id="103" w:name="_Toc9066"/>
      <w:bookmarkStart w:id="104" w:name="_Toc14255_WPSOffice_Level1"/>
      <w:bookmarkStart w:id="105" w:name="_Toc3674"/>
      <w:bookmarkStart w:id="106" w:name="_Toc15840_WPSOffice_Level1"/>
      <w:bookmarkStart w:id="107" w:name="_Toc32150"/>
      <w:bookmarkStart w:id="108" w:name="_Toc28605"/>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bookmarkEnd w:id="107"/>
      <w:bookmarkEnd w:id="10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DD7E20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45DA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AC061D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FCDFE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41FB48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0165EB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2FE843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316C92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5A9390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B55EE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85B09B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1AF9D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45653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5A9B1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3769823">
      <w:p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4"/>
    <w:bookmarkEnd w:id="95"/>
    <w:bookmarkEnd w:id="96"/>
    <w:bookmarkEnd w:id="97"/>
    <w:bookmarkEnd w:id="98"/>
    <w:bookmarkEnd w:id="99"/>
    <w:p w14:paraId="11B050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9" w:name="_Toc30346"/>
      <w:bookmarkStart w:id="110" w:name="_Toc11406"/>
      <w:bookmarkStart w:id="111" w:name="_Toc5083"/>
      <w:bookmarkStart w:id="112" w:name="_Toc699"/>
      <w:bookmarkStart w:id="113" w:name="_Toc18198"/>
      <w:bookmarkStart w:id="114" w:name="_Toc28557"/>
      <w:bookmarkStart w:id="115" w:name="_Toc16663"/>
      <w:bookmarkStart w:id="116" w:name="_Toc5457"/>
      <w:bookmarkStart w:id="117" w:name="_Toc8550"/>
      <w:bookmarkStart w:id="118" w:name="_Toc2482"/>
      <w:bookmarkStart w:id="119" w:name="_Toc11925"/>
      <w:bookmarkStart w:id="120" w:name="_Toc13498"/>
      <w:bookmarkStart w:id="121" w:name="_Toc10759"/>
      <w:bookmarkStart w:id="122" w:name="_Toc32447"/>
      <w:bookmarkStart w:id="123" w:name="_Toc11535"/>
      <w:bookmarkStart w:id="124" w:name="_Toc24462"/>
      <w:bookmarkStart w:id="125" w:name="_Toc2699"/>
      <w:bookmarkStart w:id="126" w:name="_Toc29105"/>
      <w:bookmarkStart w:id="127" w:name="_Toc30512"/>
      <w:bookmarkStart w:id="128" w:name="_Toc18811"/>
      <w:r>
        <w:rPr>
          <w:rFonts w:hint="eastAsia" w:ascii="Times New Roman" w:hAnsi="Times New Roman"/>
          <w:color w:val="3DA6BB"/>
          <w:sz w:val="30"/>
          <w:highlight w:val="none"/>
          <w:lang w:eastAsia="zh-CN"/>
        </w:rPr>
        <w:t>常见靶向药物相关基因检测列表</w:t>
      </w:r>
      <w:bookmarkEnd w:id="109"/>
      <w:bookmarkEnd w:id="110"/>
      <w:bookmarkEnd w:id="111"/>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5D8B9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BE67D5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61EF2DE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7951F552">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51BE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BB07BC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5EA3E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595E72E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9B11C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214D2B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ABF172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12AE0AB4">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114136F">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D66F2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4636FEE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D0D368E">
      <w:pPr>
        <w:rPr>
          <w:rFonts w:ascii="Times New Roman" w:hAnsi="Times New Roman" w:eastAsia="微软雅黑" w:cs="Times New Roman"/>
          <w:sz w:val="20"/>
          <w:szCs w:val="20"/>
          <w:lang w:eastAsia="zh-CN"/>
        </w:rPr>
      </w:pPr>
    </w:p>
    <w:p w14:paraId="74235F5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0DBA43">
      <w:pPr>
        <w:pStyle w:val="3"/>
        <w:numPr>
          <w:ilvl w:val="-1"/>
          <w:numId w:val="0"/>
        </w:numPr>
        <w:ind w:left="0" w:firstLine="0"/>
        <w:jc w:val="left"/>
        <w:outlineLvl w:val="1"/>
        <w:rPr>
          <w:rFonts w:cs="Times New Roman"/>
          <w:color w:val="3DA6BB"/>
          <w:sz w:val="21"/>
          <w:szCs w:val="21"/>
        </w:rPr>
      </w:pPr>
      <w:bookmarkStart w:id="129" w:name="_Toc31488"/>
      <w:bookmarkStart w:id="130" w:name="_Toc3409"/>
      <w:bookmarkStart w:id="131" w:name="_Toc15114"/>
      <w:r>
        <w:rPr>
          <w:rFonts w:hint="eastAsia"/>
          <w:color w:val="3DA6BB"/>
          <w:sz w:val="30"/>
          <w:lang w:eastAsia="zh-CN"/>
        </w:rPr>
        <w:t>检测基因列表</w:t>
      </w:r>
      <w:bookmarkEnd w:id="12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710D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trPr>
        <w:tc>
          <w:tcPr>
            <w:tcW w:w="10086" w:type="dxa"/>
            <w:gridSpan w:val="6"/>
            <w:vAlign w:val="center"/>
          </w:tcPr>
          <w:p w14:paraId="48BAAA9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DA6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003B7B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FBE0B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DECFE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876C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0A9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88249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DA2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D5E23A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D1C6954">
      <w:pPr>
        <w:pBdr>
          <w:top w:val="none" w:color="2F5597" w:sz="0" w:space="1"/>
          <w:left w:val="none" w:color="2F5597" w:sz="0" w:space="4"/>
          <w:bottom w:val="none" w:color="2F5597" w:sz="0" w:space="1"/>
          <w:right w:val="none" w:color="2F5597" w:sz="0" w:space="4"/>
          <w:between w:val="none" w:color="auto" w:sz="0" w:space="0"/>
        </w:pBdr>
        <w:rPr>
          <w:sz w:val="21"/>
          <w:szCs w:val="21"/>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B90914C">
      <w:pPr>
        <w:rPr>
          <w:rFonts w:hint="eastAsia"/>
          <w:color w:val="auto"/>
          <w:sz w:val="30"/>
          <w:highlight w:val="none"/>
          <w:lang w:eastAsia="zh-CN"/>
        </w:rPr>
      </w:pPr>
      <w:r>
        <w:rPr>
          <w:rFonts w:hint="eastAsia"/>
          <w:color w:val="auto"/>
          <w:sz w:val="30"/>
          <w:highlight w:val="none"/>
          <w:lang w:eastAsia="zh-CN"/>
        </w:rPr>
        <w:br w:type="page"/>
      </w:r>
    </w:p>
    <w:p w14:paraId="04367E88">
      <w:pPr>
        <w:pStyle w:val="3"/>
        <w:numPr>
          <w:ilvl w:val="255"/>
          <w:numId w:val="0"/>
        </w:numPr>
        <w:jc w:val="left"/>
        <w:rPr>
          <w:color w:val="3DA6BB"/>
          <w:sz w:val="30"/>
          <w:highlight w:val="none"/>
          <w:lang w:eastAsia="zh-CN"/>
        </w:rPr>
      </w:pPr>
      <w:bookmarkStart w:id="132" w:name="_Toc3573"/>
      <w:r>
        <w:rPr>
          <w:rFonts w:hint="eastAsia"/>
          <w:color w:val="3DA6BB"/>
          <w:sz w:val="30"/>
          <w:highlight w:val="none"/>
          <w:lang w:eastAsia="zh-CN"/>
        </w:rPr>
        <w:t>检测方法与局限性</w:t>
      </w:r>
      <w:bookmarkEnd w:id="130"/>
      <w:bookmarkEnd w:id="131"/>
      <w:bookmarkEnd w:id="132"/>
    </w:p>
    <w:p w14:paraId="1FA83F0B">
      <w:pPr>
        <w:rPr>
          <w:highlight w:val="yellow"/>
          <w:lang w:eastAsia="zh-CN"/>
        </w:rPr>
      </w:pPr>
    </w:p>
    <w:p w14:paraId="5B0B959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BD9AD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18A3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AB9AF0F">
      <w:pPr>
        <w:rPr>
          <w:rFonts w:ascii="Times New Roman" w:hAnsi="Times New Roman" w:eastAsia="微软雅黑" w:cs="Times New Roman"/>
          <w:bCs/>
          <w:sz w:val="21"/>
          <w:szCs w:val="21"/>
          <w:lang w:eastAsia="zh-CN"/>
        </w:rPr>
      </w:pPr>
    </w:p>
    <w:p w14:paraId="662D3FB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78B5A6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4A0133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392A32D">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14:paraId="1D54A3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3" w:name="_Toc4503"/>
      <w:bookmarkStart w:id="134" w:name="_Toc27809"/>
      <w:bookmarkStart w:id="135" w:name="_Toc11901"/>
      <w:bookmarkStart w:id="136" w:name="_Toc22427"/>
      <w:bookmarkStart w:id="137" w:name="_Toc22162_WPSOffice_Level1"/>
      <w:bookmarkStart w:id="138" w:name="_Toc22623"/>
      <w:bookmarkStart w:id="139" w:name="_Toc17792_WPSOffice_Level2"/>
      <w:bookmarkStart w:id="140" w:name="_Toc13275"/>
      <w:bookmarkStart w:id="141" w:name="_Toc14611_WPSOffice_Level1"/>
      <w:bookmarkStart w:id="142" w:name="_Toc19584_WPSOffice_Level1"/>
      <w:r>
        <w:rPr>
          <w:rFonts w:hint="eastAsia" w:ascii="Times New Roman" w:hAnsi="Times New Roman"/>
          <w:color w:val="3DA6BB"/>
          <w:sz w:val="30"/>
          <w:lang w:eastAsia="zh-CN"/>
        </w:rPr>
        <w:t>参考文献</w:t>
      </w:r>
      <w:bookmarkEnd w:id="133"/>
      <w:bookmarkEnd w:id="134"/>
      <w:bookmarkEnd w:id="135"/>
      <w:bookmarkEnd w:id="136"/>
    </w:p>
    <w:bookmarkEnd w:id="137"/>
    <w:bookmarkEnd w:id="138"/>
    <w:bookmarkEnd w:id="139"/>
    <w:bookmarkEnd w:id="140"/>
    <w:bookmarkEnd w:id="141"/>
    <w:bookmarkEnd w:id="142"/>
    <w:p w14:paraId="22824251">
      <w:pPr>
        <w:spacing w:after="84" w:line="260" w:lineRule="auto"/>
        <w:rPr>
          <w:rFonts w:ascii="Times New Roman" w:hAnsi="Times New Roman" w:cs="Times New Roman"/>
          <w:sz w:val="15"/>
          <w:szCs w:val="15"/>
        </w:rPr>
      </w:pPr>
    </w:p>
    <w:p w14:paraId="3D36ECD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783A2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39C8C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E07EB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EDE98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5261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89C1C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19554B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6AD5296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59AD0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DF1185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294298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B499D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1F0C6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27507A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86D94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A2380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4BE691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B8B9E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6EDBE8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DBCE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86AF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8F76A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BDFCBE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89E269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C4451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010436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657BC99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A2E5B3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eastAsia="zh-CN"/>
        </w:rPr>
        <w:br w:type="page"/>
      </w:r>
    </w:p>
    <w:p w14:paraId="268AC761">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D79E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772A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42331F7">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446D0093">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32A2BA3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检测项目：肺癌25基因检测</w:t>
          </w:r>
        </w:p>
      </w:tc>
    </w:tr>
  </w:tbl>
  <w:p w14:paraId="0DCCF7D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5899785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4.55pt;margin-top:10.5pt;height:20.4pt;width:27.5pt;mso-position-horizontal-relative:margin;z-index:251659264;mso-width-relative:page;mso-height-relative:page;" filled="f" stroked="f" coordsize="21600,21600" o:gfxdata="UEsDBAoAAAAAAIdO4kAAAAAAAAAAAAAAAAAEAAAAZHJzL1BLAwQUAAAACACHTuJAlKF+YNgAAAAJ&#10;AQAADwAAAGRycy9kb3ducmV2LnhtbE2Py07DMBBF90j8gzVI7KjtCFVJmkkXPHa8WkAqOyc2SURs&#10;R7aTlr9nWMFyZo7unFttT3Zkiwlx8A5BrgQw41qvB9chvL3eX+XAYlJOq9E7g/BtImzr87NKldof&#10;3c4s+9QxCnGxVAh9SlPJeWx7Y1Vc+ck4un36YFWiMXRcB3WkcDvyTIg1t2pw9KFXk7npTfu1ny3C&#10;eIjhoRHpY7ntHtPLM5/f7+QT4uWFFBtgyZzSHwy/+qQONTk1fnY6shGhyApJKEImqRMBRX5NiwZh&#10;LXPgdcX/N6h/AFBLAwQUAAAACACHTuJA81ibDTYCAABhBAAADgAAAGRycy9lMm9Eb2MueG1srVTN&#10;bhMxEL4j8Q6W73TTlFRt1E0VWhUhVbRSQZwdrzdryfYY2+lueQB4A069cOe58hx83s22UDj0wMWZ&#10;nf/vm5mcnHbWsFsVoiZX8v29CWfKSaq0W5f844eLV0ecxSRcJQw5VfI7Ffnp4uWLk9bP1ZQaMpUK&#10;DElcnLe+5E1Kfl4UUTbKirhHXjkYawpWJHyGdVEF0SK7NcV0MjksWgqVDyRVjNCeD0a+yxiek5Dq&#10;Wkt1TnJjlUtD1qCMSIAUG+0jX/Td1rWS6aquo0rMlBxIU/+iCORVfovFiZivg/CNlrsWxHNaeILJ&#10;Cu1Q9CHVuUiCbYL+K5XVMlCkOu1JssUApGcEKPYnT7i5aYRXPRZQHf0D6fH/pZXvb68D01XJZ5w5&#10;YTHw7fdv2/uf2x9f2SzT0/o4h9eNh1/q3lCHpRn1EcqMuquDzb/Aw2AHuXcP5KouMQnlwevj6QwW&#10;CdN0djw56skvHoN9iOmtIsuyUPKA2fWUitvLmNAIXEeXXMvRhTamn59xrC354QHS/2FBhHEIzBCG&#10;VrOUulW3w7Wi6g6wAg17Eb280Ch+KWK6FgGLgH5xKukKT20IRWgncdZQ+PIvffbHfGDlrMVilTx+&#10;3oigODPvHCaHlGkUwiisRsFt7BlhV/dxhF72IgJCMqNYB7KfcEHLXAUm4SRqlTyN4lka1hsXKNVy&#10;2TttfNDrZgjA3nmRLt2Nl7nMQNhyk6jWPcuZooGXHXPYvJ783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UoX5g2AAAAAkBAAAPAAAAAAAAAAEAIAAAACIAAABkcnMvZG93bnJl&#10;di54bWxQSwECFAAUAAAACACHTuJA81ibDTYCAABhBAAADgAAAAAAAAABACAAAAAnAQAAZHJzL2Uy&#10;b0RvYy54bWxQSwUGAAAAAAYABgBZAQAAzwUAAAAA&#10;">
              <v:fill on="f" focussize="0,0"/>
              <v:stroke on="f" weight="0.5pt"/>
              <v:imagedata o:title=""/>
              <o:lock v:ext="edit" aspectratio="f"/>
              <v:textbox inset="0mm,0mm,0mm,0mm">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C2FAA">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5A25C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83FBB"/>
    <w:rsid w:val="03E921F1"/>
    <w:rsid w:val="04791D69"/>
    <w:rsid w:val="04871837"/>
    <w:rsid w:val="04A167FA"/>
    <w:rsid w:val="04C17114"/>
    <w:rsid w:val="0500466C"/>
    <w:rsid w:val="05363B56"/>
    <w:rsid w:val="05722ECD"/>
    <w:rsid w:val="05815BFE"/>
    <w:rsid w:val="05887898"/>
    <w:rsid w:val="05905051"/>
    <w:rsid w:val="05D63B33"/>
    <w:rsid w:val="05DD3D0D"/>
    <w:rsid w:val="06A61E8D"/>
    <w:rsid w:val="06E36A2C"/>
    <w:rsid w:val="06EB7F4D"/>
    <w:rsid w:val="07050647"/>
    <w:rsid w:val="07340AFD"/>
    <w:rsid w:val="074043CC"/>
    <w:rsid w:val="078D4BA5"/>
    <w:rsid w:val="07AB34E7"/>
    <w:rsid w:val="07CC37A4"/>
    <w:rsid w:val="07D36A00"/>
    <w:rsid w:val="07DB59EB"/>
    <w:rsid w:val="07FD1C07"/>
    <w:rsid w:val="08397703"/>
    <w:rsid w:val="083F50A2"/>
    <w:rsid w:val="088D7FF0"/>
    <w:rsid w:val="090834C0"/>
    <w:rsid w:val="09705B33"/>
    <w:rsid w:val="0A043ABA"/>
    <w:rsid w:val="0A291022"/>
    <w:rsid w:val="0A424F95"/>
    <w:rsid w:val="0A4F2135"/>
    <w:rsid w:val="0A757891"/>
    <w:rsid w:val="0AC82E14"/>
    <w:rsid w:val="0ADA7F11"/>
    <w:rsid w:val="0AEC09F3"/>
    <w:rsid w:val="0B2B15BB"/>
    <w:rsid w:val="0B38319D"/>
    <w:rsid w:val="0B444D3D"/>
    <w:rsid w:val="0BEA7418"/>
    <w:rsid w:val="0C1768CC"/>
    <w:rsid w:val="0C220DA0"/>
    <w:rsid w:val="0C3A0C95"/>
    <w:rsid w:val="0C3E5385"/>
    <w:rsid w:val="0C96240B"/>
    <w:rsid w:val="0CA77597"/>
    <w:rsid w:val="0CC26BD0"/>
    <w:rsid w:val="0CCF0636"/>
    <w:rsid w:val="0D055CE8"/>
    <w:rsid w:val="0D9819F1"/>
    <w:rsid w:val="0D9E0399"/>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A519AE"/>
    <w:rsid w:val="10BE0EDD"/>
    <w:rsid w:val="10E31D89"/>
    <w:rsid w:val="110D3F98"/>
    <w:rsid w:val="11743ECE"/>
    <w:rsid w:val="12237839"/>
    <w:rsid w:val="126971EB"/>
    <w:rsid w:val="12850E64"/>
    <w:rsid w:val="12963DA1"/>
    <w:rsid w:val="12F372F0"/>
    <w:rsid w:val="132612E4"/>
    <w:rsid w:val="132900D9"/>
    <w:rsid w:val="13897526"/>
    <w:rsid w:val="13AB527B"/>
    <w:rsid w:val="147F528E"/>
    <w:rsid w:val="148069D1"/>
    <w:rsid w:val="14872247"/>
    <w:rsid w:val="148972D9"/>
    <w:rsid w:val="149B7751"/>
    <w:rsid w:val="14C82A00"/>
    <w:rsid w:val="14DD669C"/>
    <w:rsid w:val="14E343DA"/>
    <w:rsid w:val="14E50274"/>
    <w:rsid w:val="150E31A1"/>
    <w:rsid w:val="15196B67"/>
    <w:rsid w:val="1524470F"/>
    <w:rsid w:val="152E3223"/>
    <w:rsid w:val="153F7D0D"/>
    <w:rsid w:val="15D73C77"/>
    <w:rsid w:val="15FE2635"/>
    <w:rsid w:val="165063E4"/>
    <w:rsid w:val="167138E8"/>
    <w:rsid w:val="16A90098"/>
    <w:rsid w:val="16BD5BE8"/>
    <w:rsid w:val="16E67B0D"/>
    <w:rsid w:val="16F32DF9"/>
    <w:rsid w:val="17063243"/>
    <w:rsid w:val="17983F0B"/>
    <w:rsid w:val="179E5A16"/>
    <w:rsid w:val="17DA52FE"/>
    <w:rsid w:val="17EF172D"/>
    <w:rsid w:val="182E68FA"/>
    <w:rsid w:val="18361E85"/>
    <w:rsid w:val="184F5A03"/>
    <w:rsid w:val="18622C85"/>
    <w:rsid w:val="18780FC6"/>
    <w:rsid w:val="188B1EE6"/>
    <w:rsid w:val="188E10A8"/>
    <w:rsid w:val="1892589E"/>
    <w:rsid w:val="18CA39E4"/>
    <w:rsid w:val="19437087"/>
    <w:rsid w:val="199369D8"/>
    <w:rsid w:val="199B3480"/>
    <w:rsid w:val="1A0652E5"/>
    <w:rsid w:val="1A2D6646"/>
    <w:rsid w:val="1ABF3777"/>
    <w:rsid w:val="1B28649B"/>
    <w:rsid w:val="1B570F0A"/>
    <w:rsid w:val="1BA36B7F"/>
    <w:rsid w:val="1BAD3E87"/>
    <w:rsid w:val="1C070ED6"/>
    <w:rsid w:val="1C0D6054"/>
    <w:rsid w:val="1C4F411B"/>
    <w:rsid w:val="1C58315B"/>
    <w:rsid w:val="1C7A05D0"/>
    <w:rsid w:val="1C98707F"/>
    <w:rsid w:val="1CAC68FF"/>
    <w:rsid w:val="1CCD19AC"/>
    <w:rsid w:val="1CFB3D7D"/>
    <w:rsid w:val="1D0B7646"/>
    <w:rsid w:val="1D103BE7"/>
    <w:rsid w:val="1D6364E6"/>
    <w:rsid w:val="1DCF6A84"/>
    <w:rsid w:val="1E4A0C65"/>
    <w:rsid w:val="1E620E55"/>
    <w:rsid w:val="1E750919"/>
    <w:rsid w:val="1EAB0C6A"/>
    <w:rsid w:val="1EAF2912"/>
    <w:rsid w:val="1EBB7039"/>
    <w:rsid w:val="1EEB2832"/>
    <w:rsid w:val="1F2B7CAE"/>
    <w:rsid w:val="1F57787F"/>
    <w:rsid w:val="1F68534E"/>
    <w:rsid w:val="1FA21F33"/>
    <w:rsid w:val="1FD9513E"/>
    <w:rsid w:val="20205A20"/>
    <w:rsid w:val="20234B3F"/>
    <w:rsid w:val="20370A70"/>
    <w:rsid w:val="204F58BE"/>
    <w:rsid w:val="20855B55"/>
    <w:rsid w:val="209432E5"/>
    <w:rsid w:val="20C0266D"/>
    <w:rsid w:val="20C205EB"/>
    <w:rsid w:val="21152F9B"/>
    <w:rsid w:val="21523F94"/>
    <w:rsid w:val="21641D42"/>
    <w:rsid w:val="216A3F09"/>
    <w:rsid w:val="216F18A9"/>
    <w:rsid w:val="21D55A39"/>
    <w:rsid w:val="220A4AC0"/>
    <w:rsid w:val="22180203"/>
    <w:rsid w:val="225C306D"/>
    <w:rsid w:val="22AA7C62"/>
    <w:rsid w:val="22DD5BDB"/>
    <w:rsid w:val="2322058C"/>
    <w:rsid w:val="235C2C2A"/>
    <w:rsid w:val="23DC4798"/>
    <w:rsid w:val="23FF1819"/>
    <w:rsid w:val="245E0E58"/>
    <w:rsid w:val="24F86B97"/>
    <w:rsid w:val="253036C5"/>
    <w:rsid w:val="25490958"/>
    <w:rsid w:val="256C4478"/>
    <w:rsid w:val="259579AF"/>
    <w:rsid w:val="25F30239"/>
    <w:rsid w:val="25F63B64"/>
    <w:rsid w:val="25FE0597"/>
    <w:rsid w:val="262A4A65"/>
    <w:rsid w:val="268C673B"/>
    <w:rsid w:val="26976104"/>
    <w:rsid w:val="271A3FF4"/>
    <w:rsid w:val="271C165B"/>
    <w:rsid w:val="272617E2"/>
    <w:rsid w:val="276D638F"/>
    <w:rsid w:val="277B46CE"/>
    <w:rsid w:val="27870460"/>
    <w:rsid w:val="27DD28A8"/>
    <w:rsid w:val="27F72D7E"/>
    <w:rsid w:val="28AB5EAB"/>
    <w:rsid w:val="28B74238"/>
    <w:rsid w:val="28B83CA7"/>
    <w:rsid w:val="28E502F9"/>
    <w:rsid w:val="28E9374F"/>
    <w:rsid w:val="29363F06"/>
    <w:rsid w:val="294F7FDB"/>
    <w:rsid w:val="296F5B95"/>
    <w:rsid w:val="29AC777C"/>
    <w:rsid w:val="29DE0525"/>
    <w:rsid w:val="29EF70C8"/>
    <w:rsid w:val="2A221D03"/>
    <w:rsid w:val="2A3716AB"/>
    <w:rsid w:val="2AAC7183"/>
    <w:rsid w:val="2ADE2A02"/>
    <w:rsid w:val="2B485DBB"/>
    <w:rsid w:val="2B692B05"/>
    <w:rsid w:val="2B69347C"/>
    <w:rsid w:val="2B8C0A94"/>
    <w:rsid w:val="2BDE1876"/>
    <w:rsid w:val="2C165FD1"/>
    <w:rsid w:val="2C427C83"/>
    <w:rsid w:val="2C580EC7"/>
    <w:rsid w:val="2DAD2E9F"/>
    <w:rsid w:val="2E0C0EE9"/>
    <w:rsid w:val="2E1A3C87"/>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8527AA"/>
    <w:rsid w:val="33A83053"/>
    <w:rsid w:val="33AE0711"/>
    <w:rsid w:val="33F17D3D"/>
    <w:rsid w:val="34777EA9"/>
    <w:rsid w:val="348573AD"/>
    <w:rsid w:val="352C7928"/>
    <w:rsid w:val="357E5409"/>
    <w:rsid w:val="35945D5F"/>
    <w:rsid w:val="35B3556B"/>
    <w:rsid w:val="35C10B61"/>
    <w:rsid w:val="35F5325E"/>
    <w:rsid w:val="360630CA"/>
    <w:rsid w:val="360A76FC"/>
    <w:rsid w:val="366A08A1"/>
    <w:rsid w:val="369C2F54"/>
    <w:rsid w:val="371E73E3"/>
    <w:rsid w:val="376B45FB"/>
    <w:rsid w:val="376D57DD"/>
    <w:rsid w:val="37E81DE8"/>
    <w:rsid w:val="37F06196"/>
    <w:rsid w:val="38275D59"/>
    <w:rsid w:val="3848012E"/>
    <w:rsid w:val="38664D0E"/>
    <w:rsid w:val="38F86950"/>
    <w:rsid w:val="39525C52"/>
    <w:rsid w:val="3956425B"/>
    <w:rsid w:val="39A25744"/>
    <w:rsid w:val="39A64D30"/>
    <w:rsid w:val="39C71FA9"/>
    <w:rsid w:val="3A120448"/>
    <w:rsid w:val="3A202424"/>
    <w:rsid w:val="3AF45BE0"/>
    <w:rsid w:val="3AF460F5"/>
    <w:rsid w:val="3B6141E8"/>
    <w:rsid w:val="3B721C7C"/>
    <w:rsid w:val="3BEA5380"/>
    <w:rsid w:val="3C1C076F"/>
    <w:rsid w:val="3C3F24CA"/>
    <w:rsid w:val="3C5B110D"/>
    <w:rsid w:val="3C5D7D9D"/>
    <w:rsid w:val="3C9D3CB7"/>
    <w:rsid w:val="3D0777F5"/>
    <w:rsid w:val="3D1C54C3"/>
    <w:rsid w:val="3D3423F0"/>
    <w:rsid w:val="3D6C60E9"/>
    <w:rsid w:val="3D855C98"/>
    <w:rsid w:val="3E0063C6"/>
    <w:rsid w:val="3E2570E8"/>
    <w:rsid w:val="3EAF5A95"/>
    <w:rsid w:val="3EC949BD"/>
    <w:rsid w:val="3F1B1C27"/>
    <w:rsid w:val="3F1D1FAD"/>
    <w:rsid w:val="3F3917BB"/>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D665BD"/>
    <w:rsid w:val="43184C21"/>
    <w:rsid w:val="4327476D"/>
    <w:rsid w:val="4363766A"/>
    <w:rsid w:val="43821027"/>
    <w:rsid w:val="438F1360"/>
    <w:rsid w:val="44636E08"/>
    <w:rsid w:val="4481101C"/>
    <w:rsid w:val="44BC61B9"/>
    <w:rsid w:val="452112A4"/>
    <w:rsid w:val="454A2BAB"/>
    <w:rsid w:val="459308E1"/>
    <w:rsid w:val="45A93012"/>
    <w:rsid w:val="45D4644E"/>
    <w:rsid w:val="467E0A90"/>
    <w:rsid w:val="46A71700"/>
    <w:rsid w:val="46B72EB2"/>
    <w:rsid w:val="46E84813"/>
    <w:rsid w:val="47172C63"/>
    <w:rsid w:val="474A21E2"/>
    <w:rsid w:val="47711FF7"/>
    <w:rsid w:val="47940642"/>
    <w:rsid w:val="47B56EA9"/>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1030EE"/>
    <w:rsid w:val="512D6C02"/>
    <w:rsid w:val="519B28E7"/>
    <w:rsid w:val="52057C01"/>
    <w:rsid w:val="52576A5A"/>
    <w:rsid w:val="52832C8D"/>
    <w:rsid w:val="52AC1B52"/>
    <w:rsid w:val="52BB7305"/>
    <w:rsid w:val="52DB3A4A"/>
    <w:rsid w:val="52E57CC3"/>
    <w:rsid w:val="53061C45"/>
    <w:rsid w:val="5312550A"/>
    <w:rsid w:val="5354676C"/>
    <w:rsid w:val="538B4DE8"/>
    <w:rsid w:val="53DE69BF"/>
    <w:rsid w:val="541E45C6"/>
    <w:rsid w:val="542A3355"/>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9EF1BEF"/>
    <w:rsid w:val="5A166378"/>
    <w:rsid w:val="5B2616E5"/>
    <w:rsid w:val="5B3A4C3E"/>
    <w:rsid w:val="5B3F2EF0"/>
    <w:rsid w:val="5B775FAD"/>
    <w:rsid w:val="5B884B96"/>
    <w:rsid w:val="5BF93517"/>
    <w:rsid w:val="5C7516DF"/>
    <w:rsid w:val="5CD32E5A"/>
    <w:rsid w:val="5CEB3254"/>
    <w:rsid w:val="5D090FC9"/>
    <w:rsid w:val="5D480F4A"/>
    <w:rsid w:val="5D505AC6"/>
    <w:rsid w:val="5D7217AC"/>
    <w:rsid w:val="5F2053F5"/>
    <w:rsid w:val="5F67074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2C5DB8"/>
    <w:rsid w:val="6469117D"/>
    <w:rsid w:val="64830D3B"/>
    <w:rsid w:val="64871562"/>
    <w:rsid w:val="64EA7FB1"/>
    <w:rsid w:val="64EC6C5A"/>
    <w:rsid w:val="653D7AF3"/>
    <w:rsid w:val="657B0A8B"/>
    <w:rsid w:val="65B119A5"/>
    <w:rsid w:val="65F916BF"/>
    <w:rsid w:val="6622535F"/>
    <w:rsid w:val="66565CBE"/>
    <w:rsid w:val="66A12CC1"/>
    <w:rsid w:val="6702417F"/>
    <w:rsid w:val="670E76D1"/>
    <w:rsid w:val="67574E33"/>
    <w:rsid w:val="67583A43"/>
    <w:rsid w:val="67745B77"/>
    <w:rsid w:val="678952C1"/>
    <w:rsid w:val="67D77C44"/>
    <w:rsid w:val="68645048"/>
    <w:rsid w:val="68816D21"/>
    <w:rsid w:val="6882763F"/>
    <w:rsid w:val="6884648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2031BA"/>
    <w:rsid w:val="6B29648C"/>
    <w:rsid w:val="6B3034CF"/>
    <w:rsid w:val="6B6721F6"/>
    <w:rsid w:val="6B713444"/>
    <w:rsid w:val="6B7A60D6"/>
    <w:rsid w:val="6B9F6D44"/>
    <w:rsid w:val="6C1D522A"/>
    <w:rsid w:val="6C203A9A"/>
    <w:rsid w:val="6C385BB0"/>
    <w:rsid w:val="6C982DE1"/>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967CD2"/>
    <w:rsid w:val="79BE2A91"/>
    <w:rsid w:val="79D03DC8"/>
    <w:rsid w:val="79FE23AA"/>
    <w:rsid w:val="7A2114BD"/>
    <w:rsid w:val="7A992CC0"/>
    <w:rsid w:val="7AFD3794"/>
    <w:rsid w:val="7AFE1A2F"/>
    <w:rsid w:val="7B3A50B0"/>
    <w:rsid w:val="7B7A2758"/>
    <w:rsid w:val="7B8B2C1D"/>
    <w:rsid w:val="7B8D0866"/>
    <w:rsid w:val="7BCA3B47"/>
    <w:rsid w:val="7BD020E4"/>
    <w:rsid w:val="7C01614C"/>
    <w:rsid w:val="7C3403C9"/>
    <w:rsid w:val="7C6A1EB0"/>
    <w:rsid w:val="7CE64909"/>
    <w:rsid w:val="7D4E0C16"/>
    <w:rsid w:val="7D793C28"/>
    <w:rsid w:val="7D8C0F6F"/>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5800</Words>
  <Characters>20616</Characters>
  <Lines>874</Lines>
  <Paragraphs>246</Paragraphs>
  <TotalTime>0</TotalTime>
  <ScaleCrop>false</ScaleCrop>
  <LinksUpToDate>false</LinksUpToDate>
  <CharactersWithSpaces>22986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2024-12-27T02:19:15Z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