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sz w:val="20"/>
          <w:lang w:eastAsia="zh-CN"/>
        </w:rPr>
        <w:sectPr>
          <w:pgSz w:w="11910" w:h="16840"/>
          <w:pgMar w:top="0" w:right="0" w:bottom="0" w:left="0" w:header="720" w:footer="720" w:gutter="0"/>
          <w:pgNumType w:start="1"/>
          <w:cols w:space="720" w:num="1"/>
        </w:sectPr>
      </w:pPr>
      <w:r>
        <w:rPr>
          <w:lang w:eastAsia="zh-CN"/>
        </w:rPr>
        <mc:AlternateContent>
          <mc:Choice Requires="wps">
            <w:drawing>
              <wp:anchor distT="0" distB="0" distL="114300" distR="114300" simplePos="0" relativeHeight="251669504" behindDoc="0" locked="0" layoutInCell="1" allowOverlap="1">
                <wp:simplePos x="0" y="0"/>
                <wp:positionH relativeFrom="column">
                  <wp:posOffset>383540</wp:posOffset>
                </wp:positionH>
                <wp:positionV relativeFrom="paragraph">
                  <wp:posOffset>7943850</wp:posOffset>
                </wp:positionV>
                <wp:extent cx="6962140" cy="1994535"/>
                <wp:effectExtent l="0" t="0" r="0" b="0"/>
                <wp:wrapNone/>
                <wp:docPr id="2" name="文本框 2"/>
                <wp:cNvGraphicFramePr/>
                <a:graphic xmlns:a="http://schemas.openxmlformats.org/drawingml/2006/main">
                  <a:graphicData uri="http://schemas.microsoft.com/office/word/2010/wordprocessingShape">
                    <wps:wsp>
                      <wps:cNvSpPr txBox="1"/>
                      <wps:spPr>
                        <a:xfrm>
                          <a:off x="0" y="0"/>
                          <a:ext cx="6962140" cy="19945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highlight w:val="none"/>
                                <w:lang w:val="en-US" w:eastAsia="zh-CN"/>
                              </w:rPr>
                              <w:t>泌尿系统肿瘤99</w:t>
                            </w:r>
                            <w:r>
                              <w:rPr>
                                <w:rFonts w:hint="eastAsia" w:ascii="黑体" w:hAnsi="黑体" w:eastAsia="黑体" w:cs="黑体"/>
                                <w:color w:val="548235" w:themeColor="accent6" w:themeShade="BF"/>
                                <w:sz w:val="72"/>
                                <w:szCs w:val="72"/>
                                <w:lang w:eastAsia="zh-CN"/>
                              </w:rPr>
                              <w:t>基因检测报告{% else %}</w:t>
                            </w:r>
                            <w:r>
                              <w:rPr>
                                <w:rFonts w:hint="eastAsia" w:ascii="黑体" w:hAnsi="黑体" w:eastAsia="黑体" w:cs="黑体"/>
                                <w:color w:val="548235" w:themeColor="accent6" w:themeShade="BF"/>
                                <w:sz w:val="72"/>
                                <w:szCs w:val="72"/>
                                <w:highlight w:val="none"/>
                                <w:lang w:val="en-US" w:eastAsia="zh-CN"/>
                              </w:rPr>
                              <w:t>泌尿系统肿瘤99</w:t>
                            </w:r>
                            <w:r>
                              <w:rPr>
                                <w:rFonts w:hint="eastAsia" w:ascii="黑体" w:hAnsi="黑体" w:eastAsia="黑体" w:cs="黑体"/>
                                <w:color w:val="548235" w:themeColor="accent6" w:themeShade="BF"/>
                                <w:sz w:val="72"/>
                                <w:szCs w:val="72"/>
                                <w:lang w:eastAsia="zh-CN"/>
                              </w:rPr>
                              <w:t>基因+PD-L1检测报告{% endif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2pt;margin-top:625.5pt;height:157.05pt;width:548.2pt;z-index:251669504;mso-width-relative:page;mso-height-relative:page;" filled="f" stroked="f" coordsize="21600,21600" o:gfxdata="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&#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dI6It3AAAAA0BAAAPAAAAAAAAAAEAIAAAACIAAABk&#10;cnMvZG93bnJldi54bWxQSwECFAAUAAAACACHTuJA8CQiFjsCAABnBAAADgAAAAAAAAABACAAAAAr&#10;AQAAZHJzL2Uyb0RvYy54bWxQSwUGAAAAAAYABgBZAQAA2AUAAAAA&#10;">
                <v:fill on="f" focussize="0,0"/>
                <v:stroke on="f" weight="0.5pt"/>
                <v:imagedata o:title=""/>
                <o:lock v:ext="edit" aspectratio="f"/>
                <v:textbox>
                  <w:txbxContent>
                    <w:p>
                      <w:pPr>
                        <w:rPr>
                          <w:rFonts w:ascii="Times New Roman" w:hAnsi="Times New Roman" w:eastAsia="微软雅黑" w:cs="Times New Roman"/>
                          <w:sz w:val="52"/>
                          <w:szCs w:val="44"/>
                          <w:lang w:eastAsia="zh-CN"/>
                        </w:rPr>
                      </w:pPr>
                      <w:r>
                        <w:rPr>
                          <w:rFonts w:hint="eastAsia" w:ascii="黑体" w:hAnsi="黑体" w:eastAsia="黑体" w:cs="黑体"/>
                          <w:color w:val="548235" w:themeColor="accent6" w:themeShade="BF"/>
                          <w:sz w:val="52"/>
                          <w:szCs w:val="52"/>
                          <w:lang w:eastAsia="zh-CN"/>
                        </w:rPr>
                        <w:t>肿瘤个性化诊疗指导</w:t>
                      </w:r>
                    </w:p>
                    <w:p>
                      <w:pPr>
                        <w:rPr>
                          <w:rFonts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2"/>
                          <w:szCs w:val="72"/>
                          <w:highlight w:val="none"/>
                          <w:lang w:val="en-US" w:eastAsia="zh-CN"/>
                        </w:rPr>
                        <w:t>泌尿系统肿瘤99</w:t>
                      </w:r>
                      <w:r>
                        <w:rPr>
                          <w:rFonts w:hint="eastAsia" w:ascii="黑体" w:hAnsi="黑体" w:eastAsia="黑体" w:cs="黑体"/>
                          <w:color w:val="548235" w:themeColor="accent6" w:themeShade="BF"/>
                          <w:sz w:val="72"/>
                          <w:szCs w:val="72"/>
                          <w:lang w:eastAsia="zh-CN"/>
                        </w:rPr>
                        <w:t>基因检测报告{% else %}</w:t>
                      </w:r>
                      <w:r>
                        <w:rPr>
                          <w:rFonts w:hint="eastAsia" w:ascii="黑体" w:hAnsi="黑体" w:eastAsia="黑体" w:cs="黑体"/>
                          <w:color w:val="548235" w:themeColor="accent6" w:themeShade="BF"/>
                          <w:sz w:val="72"/>
                          <w:szCs w:val="72"/>
                          <w:highlight w:val="none"/>
                          <w:lang w:val="en-US" w:eastAsia="zh-CN"/>
                        </w:rPr>
                        <w:t>泌尿系统肿瘤99</w:t>
                      </w:r>
                      <w:r>
                        <w:rPr>
                          <w:rFonts w:hint="eastAsia" w:ascii="黑体" w:hAnsi="黑体" w:eastAsia="黑体" w:cs="黑体"/>
                          <w:color w:val="548235" w:themeColor="accent6" w:themeShade="BF"/>
                          <w:sz w:val="72"/>
                          <w:szCs w:val="72"/>
                          <w:lang w:eastAsia="zh-CN"/>
                        </w:rPr>
                        <w:t>基因+PD-L1检测报告{% endif %}</w:t>
                      </w:r>
                    </w:p>
                  </w:txbxContent>
                </v:textbox>
              </v:shape>
            </w:pict>
          </mc:Fallback>
        </mc:AlternateContent>
      </w:r>
      <w:r>
        <w:drawing>
          <wp:anchor distT="0" distB="0" distL="0" distR="0" simplePos="0" relativeHeight="251673600" behindDoc="0" locked="0" layoutInCell="1" allowOverlap="1">
            <wp:simplePos x="0" y="0"/>
            <wp:positionH relativeFrom="column">
              <wp:posOffset>2259330</wp:posOffset>
            </wp:positionH>
            <wp:positionV relativeFrom="paragraph">
              <wp:posOffset>288925</wp:posOffset>
            </wp:positionV>
            <wp:extent cx="1643380" cy="986790"/>
            <wp:effectExtent l="0" t="0" r="0" b="0"/>
            <wp:wrapNone/>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noChangeArrowheads="1"/>
                    </pic:cNvPicPr>
                  </pic:nvPicPr>
                  <pic:blipFill>
                    <a:blip r:embed="rId10"/>
                    <a:srcRect/>
                    <a:stretch>
                      <a:fillRect/>
                    </a:stretch>
                  </pic:blipFill>
                  <pic:spPr>
                    <a:xfrm>
                      <a:off x="0" y="0"/>
                      <a:ext cx="1643380" cy="986790"/>
                    </a:xfrm>
                    <a:prstGeom prst="rect">
                      <a:avLst/>
                    </a:prstGeom>
                    <a:noFill/>
                    <a:ln>
                      <a:noFill/>
                    </a:ln>
                  </pic:spPr>
                </pic:pic>
              </a:graphicData>
            </a:graphic>
          </wp:anchor>
        </w:drawing>
      </w:r>
      <w:r>
        <w:rPr>
          <w:lang w:eastAsia="zh-CN"/>
        </w:rPr>
        <w:drawing>
          <wp:inline distT="0" distB="0" distL="114300" distR="114300">
            <wp:extent cx="7559675" cy="10698480"/>
            <wp:effectExtent l="0" t="0" r="3175" b="7620"/>
            <wp:docPr id="20" name="图片 20" descr="封面11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封面111111"/>
                    <pic:cNvPicPr>
                      <a:picLocks noChangeAspect="1"/>
                    </pic:cNvPicPr>
                  </pic:nvPicPr>
                  <pic:blipFill>
                    <a:blip r:embed="rId11"/>
                    <a:srcRect l="1400" t="66" r="1581" b="-6"/>
                    <a:stretch>
                      <a:fillRect/>
                    </a:stretch>
                  </pic:blipFill>
                  <pic:spPr>
                    <a:xfrm>
                      <a:off x="0" y="0"/>
                      <a:ext cx="7559675" cy="10698480"/>
                    </a:xfrm>
                    <a:prstGeom prst="rect">
                      <a:avLst/>
                    </a:prstGeom>
                  </pic:spPr>
                </pic:pic>
              </a:graphicData>
            </a:graphic>
          </wp:inline>
        </w:drawing>
      </w:r>
      <w:r>
        <mc:AlternateContent>
          <mc:Choice Requires="wps">
            <w:drawing>
              <wp:anchor distT="0" distB="0" distL="114300" distR="114300" simplePos="0" relativeHeight="251659264" behindDoc="0" locked="0" layoutInCell="1" allowOverlap="1">
                <wp:simplePos x="0" y="0"/>
                <wp:positionH relativeFrom="column">
                  <wp:posOffset>644525</wp:posOffset>
                </wp:positionH>
                <wp:positionV relativeFrom="paragraph">
                  <wp:posOffset>9877425</wp:posOffset>
                </wp:positionV>
                <wp:extent cx="1788160" cy="316865"/>
                <wp:effectExtent l="0" t="0" r="2540" b="635"/>
                <wp:wrapNone/>
                <wp:docPr id="25" name="文本框 25"/>
                <wp:cNvGraphicFramePr/>
                <a:graphic xmlns:a="http://schemas.openxmlformats.org/drawingml/2006/main">
                  <a:graphicData uri="http://schemas.microsoft.com/office/word/2010/wordprocessingShape">
                    <wps:wsp>
                      <wps:cNvSpPr txBox="1"/>
                      <wps:spPr>
                        <a:xfrm>
                          <a:off x="368935" y="10235565"/>
                          <a:ext cx="1788160" cy="31686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0.75pt;margin-top:777.75pt;height:24.95pt;width:140.8pt;z-index:251659264;mso-width-relative:page;mso-height-relative:page;" fillcolor="#FFFFFF [3201]" filled="t" stroked="f" coordsize="21600,21600" o:gfxdata="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BU9&#10;XCbWAAAADQEAAA8AAAAAAAAAAQAgAAAAIgAAAGRycy9kb3ducmV2LnhtbFBLAQIUABQAAAAIAIdO&#10;4kBofw0qXgIAAJ0EAAAOAAAAAAAAAAEAIAAAACUBAABkcnMvZTJvRG9jLnhtbFBLBQYAAAAABgAG&#10;AFkBAAD1BQAAAAA=&#10;">
                <v:fill on="t" focussize="0,0"/>
                <v:stroke on="f" weight="0.5pt"/>
                <v:imagedata o:title=""/>
                <o:lock v:ext="edit" aspectratio="f"/>
                <v:textbox>
                  <w:txbxContent>
                    <w:p>
                      <w:pPr>
                        <w:rPr>
                          <w:rFonts w:ascii="黑体" w:hAnsi="黑体" w:eastAsia="黑体" w:cs="黑体"/>
                          <w:color w:val="7C7C7C" w:themeColor="accent3" w:themeShade="BF"/>
                          <w:sz w:val="24"/>
                          <w:szCs w:val="24"/>
                          <w:lang w:eastAsia="zh-CN"/>
                        </w:rPr>
                      </w:pPr>
                      <w:r>
                        <w:rPr>
                          <w:rFonts w:hint="eastAsia" w:ascii="黑体" w:hAnsi="黑体" w:eastAsia="黑体" w:cs="黑体"/>
                          <w:color w:val="7C7C7C" w:themeColor="accent3" w:themeShade="BF"/>
                          <w:sz w:val="24"/>
                          <w:szCs w:val="24"/>
                          <w:lang w:eastAsia="zh-CN"/>
                        </w:rPr>
                        <w:t>基因科技守护生命健康</w:t>
                      </w:r>
                    </w:p>
                  </w:txbxContent>
                </v:textbox>
              </v:shape>
            </w:pict>
          </mc:Fallback>
        </mc:AlternateContent>
      </w:r>
    </w:p>
    <w:p>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pPr>
        <w:pStyle w:val="13"/>
        <w:tabs>
          <w:tab w:val="right" w:leader="dot" w:pos="9870"/>
        </w:tabs>
      </w:pPr>
      <w:r>
        <w:rPr>
          <w:rFonts w:cs="Times New Roman"/>
          <w:sz w:val="21"/>
          <w:szCs w:val="21"/>
          <w:lang w:eastAsia="zh-CN"/>
        </w:rPr>
        <w:fldChar w:fldCharType="begin"/>
      </w:r>
      <w:r>
        <w:rPr>
          <w:rFonts w:cs="Times New Roman"/>
          <w:sz w:val="21"/>
          <w:szCs w:val="21"/>
          <w:lang w:eastAsia="zh-CN"/>
        </w:rPr>
        <w:instrText xml:space="preserve">TOC \o "1-2" \h \u </w:instrText>
      </w:r>
      <w:r>
        <w:rPr>
          <w:rFonts w:cs="Times New Roman"/>
          <w:sz w:val="21"/>
          <w:szCs w:val="21"/>
          <w:lang w:eastAsia="zh-CN"/>
        </w:rPr>
        <w:fldChar w:fldCharType="separate"/>
      </w:r>
      <w:r>
        <w:rPr>
          <w:rFonts w:cs="Times New Roman"/>
          <w:szCs w:val="21"/>
          <w:lang w:eastAsia="zh-CN"/>
        </w:rPr>
        <w:fldChar w:fldCharType="begin"/>
      </w:r>
      <w:r>
        <w:rPr>
          <w:rFonts w:cs="Times New Roman"/>
          <w:szCs w:val="21"/>
          <w:lang w:eastAsia="zh-CN"/>
        </w:rPr>
        <w:instrText xml:space="preserve"> HYPERLINK \l _Toc8202 </w:instrText>
      </w:r>
      <w:r>
        <w:rPr>
          <w:rFonts w:cs="Times New Roman"/>
          <w:szCs w:val="21"/>
          <w:lang w:eastAsia="zh-CN"/>
        </w:rPr>
        <w:fldChar w:fldCharType="separate"/>
      </w:r>
      <w:r>
        <w:t>样本信息</w:t>
      </w:r>
      <w:r>
        <w:tab/>
      </w:r>
      <w:r>
        <w:fldChar w:fldCharType="begin"/>
      </w:r>
      <w:r>
        <w:instrText xml:space="preserve"> PAGEREF _Toc8202 \h </w:instrText>
      </w:r>
      <w:r>
        <w:fldChar w:fldCharType="separate"/>
      </w:r>
      <w:r>
        <w:t>1</w:t>
      </w:r>
      <w:r>
        <w:fldChar w:fldCharType="end"/>
      </w:r>
      <w:r>
        <w:rPr>
          <w:rFonts w:cs="Times New Roman"/>
          <w:szCs w:val="21"/>
          <w:lang w:eastAsia="zh-CN"/>
        </w:rPr>
        <w:fldChar w:fldCharType="end"/>
      </w:r>
    </w:p>
    <w:p>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_Toc17363 </w:instrText>
      </w:r>
      <w:r>
        <w:rPr>
          <w:rFonts w:ascii="Times New Roman" w:hAnsi="Times New Roman" w:eastAsia="微软雅黑" w:cs="Times New Roman"/>
          <w:szCs w:val="21"/>
          <w:lang w:eastAsia="zh-CN"/>
        </w:rPr>
        <w:fldChar w:fldCharType="separate"/>
      </w:r>
      <w:r>
        <w:t>检测项目</w:t>
      </w:r>
      <w:r>
        <w:tab/>
      </w:r>
      <w:r>
        <w:fldChar w:fldCharType="begin"/>
      </w:r>
      <w:r>
        <w:instrText xml:space="preserve"> PAGEREF _Toc17363 \h </w:instrText>
      </w:r>
      <w:r>
        <w:fldChar w:fldCharType="separate"/>
      </w:r>
      <w:r>
        <w:t>1</w:t>
      </w:r>
      <w:r>
        <w:fldChar w:fldCharType="end"/>
      </w:r>
      <w:r>
        <w:rPr>
          <w:rFonts w:ascii="Times New Roman" w:hAnsi="Times New Roman" w:eastAsia="微软雅黑" w:cs="Times New Roman"/>
          <w:szCs w:val="21"/>
          <w:lang w:eastAsia="zh-CN"/>
        </w:rPr>
        <w:fldChar w:fldCharType="end"/>
      </w:r>
    </w:p>
    <w:p>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_Toc18136 </w:instrText>
      </w:r>
      <w:r>
        <w:rPr>
          <w:rFonts w:ascii="Times New Roman" w:hAnsi="Times New Roman" w:eastAsia="微软雅黑" w:cs="Times New Roman"/>
          <w:szCs w:val="21"/>
          <w:lang w:eastAsia="zh-CN"/>
        </w:rPr>
        <w:fldChar w:fldCharType="separate"/>
      </w:r>
      <w:r>
        <w:rPr>
          <w:rFonts w:hint="eastAsia"/>
        </w:rPr>
        <w:t>检测结果总览</w:t>
      </w:r>
      <w:r>
        <w:tab/>
      </w:r>
      <w:r>
        <w:fldChar w:fldCharType="begin"/>
      </w:r>
      <w:r>
        <w:instrText xml:space="preserve"> PAGEREF _Toc18136 \h </w:instrText>
      </w:r>
      <w:r>
        <w:fldChar w:fldCharType="separate"/>
      </w:r>
      <w:r>
        <w:t>2</w:t>
      </w:r>
      <w:r>
        <w:fldChar w:fldCharType="end"/>
      </w:r>
      <w:r>
        <w:rPr>
          <w:rFonts w:ascii="Times New Roman" w:hAnsi="Times New Roman" w:eastAsia="微软雅黑" w:cs="Times New Roman"/>
          <w:szCs w:val="21"/>
          <w:lang w:eastAsia="zh-CN"/>
        </w:rPr>
        <w:fldChar w:fldCharType="end"/>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_Toc24666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检测结果小结</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_Toc24666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_Toc8978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泌尿系统肿瘤重要靶向用药相关基因结果汇总</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_Toc8978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4</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_Toc2147 </w:instrText>
      </w:r>
      <w:r>
        <w:rPr>
          <w:rFonts w:ascii="Times New Roman" w:hAnsi="Times New Roman" w:eastAsia="微软雅黑" w:cs="Times New Roman"/>
          <w:szCs w:val="21"/>
          <w:lang w:eastAsia="zh-CN"/>
        </w:rPr>
        <w:fldChar w:fldCharType="separate"/>
      </w:r>
      <w:r>
        <w:rPr>
          <w:bCs/>
          <w:szCs w:val="40"/>
        </w:rPr>
        <w:t>检测结果及用药提示</w:t>
      </w:r>
      <w:r>
        <w:tab/>
      </w:r>
      <w:r>
        <w:fldChar w:fldCharType="begin"/>
      </w:r>
      <w:r>
        <w:instrText xml:space="preserve"> PAGEREF _Toc2147 \h </w:instrText>
      </w:r>
      <w:r>
        <w:fldChar w:fldCharType="separate"/>
      </w:r>
      <w:r>
        <w:t>5</w:t>
      </w:r>
      <w:r>
        <w:fldChar w:fldCharType="end"/>
      </w:r>
      <w:r>
        <w:rPr>
          <w:rFonts w:ascii="Times New Roman" w:hAnsi="Times New Roman" w:eastAsia="微软雅黑" w:cs="Times New Roman"/>
          <w:szCs w:val="21"/>
          <w:lang w:eastAsia="zh-CN"/>
        </w:rPr>
        <w:fldChar w:fldCharType="end"/>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_Toc32373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体细胞变异分级提示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_Toc32373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5</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_Toc24286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胚系变异结果提示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_Toc24286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9</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_Toc6068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本癌种FDA/NMPA获批的其他可选靶向药物</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_Toc6068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11</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000000" w:themeColor="text1"/>
          <w:sz w:val="24"/>
          <w:szCs w:val="24"/>
          <w:lang w:eastAsia="zh-CN"/>
          <w14:textFill>
            <w14:solidFill>
              <w14:schemeClr w14:val="tx1"/>
            </w14:solidFill>
          </w14:textFill>
        </w:rPr>
        <w:t>{% endif %}</w:t>
      </w:r>
      <w:r>
        <w:rPr>
          <w:rFonts w:hint="default" w:ascii="Times New Roman" w:hAnsi="Times New Roman" w:eastAsia="微软雅黑" w:cs="Times New Roman"/>
          <w:b w:val="0"/>
          <w:bCs w:val="0"/>
          <w:color w:val="auto"/>
          <w:sz w:val="24"/>
          <w:szCs w:val="24"/>
          <w:lang w:val="en-US" w:eastAsia="zh-CN" w:bidi="ar-SA"/>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default" w:ascii="Times New Roman" w:hAnsi="Times New Roman" w:eastAsia="微软雅黑" w:cs="Times New Roman"/>
          <w:b w:val="0"/>
          <w:bCs w:val="0"/>
          <w:color w:val="auto"/>
          <w:sz w:val="24"/>
          <w:szCs w:val="24"/>
          <w:lang w:val="en-US" w:eastAsia="zh-CN" w:bidi="ar-SA"/>
        </w:rPr>
        <w:t xml:space="preserve"> %}</w:t>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_Toc14639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内分泌相关</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_Toc14639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_Toc8758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免疫药物用药提示</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_Toc8758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14</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_Toc10860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PD-L1检测结果</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_Toc10860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19</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_Toc1243 </w:instrText>
      </w:r>
      <w:r>
        <w:rPr>
          <w:rFonts w:ascii="Times New Roman" w:hAnsi="Times New Roman" w:eastAsia="微软雅黑" w:cs="Times New Roman"/>
          <w:szCs w:val="21"/>
          <w:lang w:eastAsia="zh-CN"/>
        </w:rPr>
        <w:fldChar w:fldCharType="separate"/>
      </w:r>
      <w:r>
        <w:t>基因检测结果解析</w:t>
      </w:r>
      <w:r>
        <w:tab/>
      </w:r>
      <w:r>
        <w:fldChar w:fldCharType="begin"/>
      </w:r>
      <w:r>
        <w:instrText xml:space="preserve"> PAGEREF _Toc1243 \h </w:instrText>
      </w:r>
      <w:r>
        <w:fldChar w:fldCharType="separate"/>
      </w:r>
      <w:r>
        <w:t>22</w:t>
      </w:r>
      <w:r>
        <w:fldChar w:fldCharType="end"/>
      </w:r>
      <w:r>
        <w:rPr>
          <w:rFonts w:ascii="Times New Roman" w:hAnsi="Times New Roman" w:eastAsia="微软雅黑" w:cs="Times New Roman"/>
          <w:szCs w:val="21"/>
          <w:lang w:eastAsia="zh-CN"/>
        </w:rPr>
        <w:fldChar w:fldCharType="end"/>
      </w:r>
      <w:r>
        <w:rPr>
          <w:rFonts w:hint="default" w:ascii="Times New Roman" w:hAnsi="Times New Roman" w:eastAsia="微软雅黑" w:cs="Times New Roman"/>
          <w:sz w:val="24"/>
          <w:szCs w:val="24"/>
          <w:lang w:eastAsia="zh-CN"/>
        </w:rPr>
        <w:t>{%if BodyDrugDrugDetectionStr or unknownVarAnalysisStr %}</w:t>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_Toc9610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体细胞变异结果解析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_Toc9610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pPr>
        <w:pStyle w:val="14"/>
        <w:tabs>
          <w:tab w:val="right" w:leader="dot" w:pos="9871"/>
        </w:tabs>
        <w:rPr>
          <w:rFonts w:hint="default"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_Toc22515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胚系变异结果解析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_Toc22515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25</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_Toc22027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免疫检测结果解析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_Toc22027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27</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 w:val="24"/>
          <w:szCs w:val="24"/>
          <w:lang w:eastAsia="zh-CN"/>
        </w:rPr>
        <w:t xml:space="preserve">{%if urinaryProstateDisease </w:t>
      </w:r>
      <w:r>
        <w:rPr>
          <w:rFonts w:hint="eastAsia"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 xml:space="preserve">= </w:t>
      </w:r>
      <w:r>
        <w:rPr>
          <w:rFonts w:hint="default" w:ascii="Times New Roman" w:hAnsi="Times New Roman" w:eastAsia="微软雅黑" w:cs="Times New Roman"/>
          <w:color w:val="auto"/>
          <w:sz w:val="24"/>
          <w:szCs w:val="24"/>
          <w:lang w:val="en-US" w:eastAsia="zh-CN"/>
        </w:rPr>
        <w:t>‘’</w:t>
      </w:r>
      <w:r>
        <w:rPr>
          <w:rFonts w:hint="eastAsia" w:ascii="Times New Roman" w:hAnsi="Times New Roman" w:eastAsia="微软雅黑" w:cs="Times New Roman"/>
          <w:color w:val="auto"/>
          <w:sz w:val="24"/>
          <w:szCs w:val="24"/>
          <w:lang w:eastAsia="zh-CN"/>
        </w:rPr>
        <w:t>%}</w:t>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_Toc25534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预后相关基因检测结果及解析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_Toc25534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32</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 if gastrointestinalStromalTumor == True %}</w:t>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_Toc2784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化疗药物检测解析</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_Toc2784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35</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pPr>
        <w:pStyle w:val="13"/>
        <w:tabs>
          <w:tab w:val="right" w:leader="dot" w:pos="9870"/>
        </w:tabs>
      </w:pPr>
      <w:r>
        <w:rPr>
          <w:rFonts w:ascii="Times New Roman" w:hAnsi="Times New Roman" w:eastAsia="微软雅黑" w:cs="Times New Roman"/>
          <w:szCs w:val="21"/>
          <w:lang w:eastAsia="zh-CN"/>
        </w:rPr>
        <w:fldChar w:fldCharType="begin"/>
      </w:r>
      <w:r>
        <w:rPr>
          <w:rFonts w:ascii="Times New Roman" w:hAnsi="Times New Roman" w:eastAsia="微软雅黑" w:cs="Times New Roman"/>
          <w:szCs w:val="21"/>
          <w:lang w:eastAsia="zh-CN"/>
        </w:rPr>
        <w:instrText xml:space="preserve"> HYPERLINK \l _Toc11322 </w:instrText>
      </w:r>
      <w:r>
        <w:rPr>
          <w:rFonts w:ascii="Times New Roman" w:hAnsi="Times New Roman" w:eastAsia="微软雅黑" w:cs="Times New Roman"/>
          <w:szCs w:val="21"/>
          <w:lang w:eastAsia="zh-CN"/>
        </w:rPr>
        <w:fldChar w:fldCharType="separate"/>
      </w:r>
      <w:r>
        <w:rPr>
          <w:rFonts w:hint="eastAsia" w:ascii="微软雅黑" w:hAnsi="微软雅黑" w:cs="微软雅黑"/>
          <w:szCs w:val="32"/>
        </w:rPr>
        <w:t>附录</w:t>
      </w:r>
      <w:r>
        <w:tab/>
      </w:r>
      <w:r>
        <w:fldChar w:fldCharType="begin"/>
      </w:r>
      <w:r>
        <w:instrText xml:space="preserve"> PAGEREF _Toc11322 \h </w:instrText>
      </w:r>
      <w:r>
        <w:fldChar w:fldCharType="separate"/>
      </w:r>
      <w:r>
        <w:t>37</w:t>
      </w:r>
      <w:r>
        <w:fldChar w:fldCharType="end"/>
      </w:r>
      <w:r>
        <w:rPr>
          <w:rFonts w:ascii="Times New Roman" w:hAnsi="Times New Roman" w:eastAsia="微软雅黑" w:cs="Times New Roman"/>
          <w:szCs w:val="21"/>
          <w:lang w:eastAsia="zh-CN"/>
        </w:rPr>
        <w:fldChar w:fldCharType="end"/>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_Toc11679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样本质控情况</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_Toc11679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37</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_Toc15365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常见靶向药物相关基因检测列表</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_Toc15365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38</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_Toc20550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检测基因列表</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_Toc20550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39</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_Toc12183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检测方法与局限性</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_Toc12183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40</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pPr>
        <w:pStyle w:val="14"/>
        <w:tabs>
          <w:tab w:val="right" w:leader="dot" w:pos="9871"/>
        </w:tabs>
        <w:rPr>
          <w:rFonts w:hint="eastAsia" w:ascii="Times New Roman" w:hAnsi="Times New Roman" w:eastAsia="微软雅黑" w:cs="Times New Roman"/>
          <w:color w:val="auto"/>
          <w:szCs w:val="36"/>
          <w:lang w:val="en-US" w:eastAsia="zh-CN"/>
        </w:rPr>
      </w:pP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HYPERLINK \l _Toc28184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参考文献</w:t>
      </w:r>
      <w:r>
        <w:rPr>
          <w:rFonts w:hint="eastAsia" w:ascii="Times New Roman" w:hAnsi="Times New Roman" w:eastAsia="微软雅黑" w:cs="Times New Roman"/>
          <w:color w:val="auto"/>
          <w:szCs w:val="36"/>
          <w:lang w:val="en-US" w:eastAsia="zh-CN"/>
        </w:rPr>
        <w:tab/>
      </w:r>
      <w:r>
        <w:rPr>
          <w:rFonts w:hint="eastAsia" w:ascii="Times New Roman" w:hAnsi="Times New Roman" w:eastAsia="微软雅黑" w:cs="Times New Roman"/>
          <w:color w:val="auto"/>
          <w:szCs w:val="36"/>
          <w:lang w:val="en-US" w:eastAsia="zh-CN"/>
        </w:rPr>
        <w:fldChar w:fldCharType="begin"/>
      </w:r>
      <w:r>
        <w:rPr>
          <w:rFonts w:hint="eastAsia" w:ascii="Times New Roman" w:hAnsi="Times New Roman" w:eastAsia="微软雅黑" w:cs="Times New Roman"/>
          <w:color w:val="auto"/>
          <w:szCs w:val="36"/>
          <w:lang w:val="en-US" w:eastAsia="zh-CN"/>
        </w:rPr>
        <w:instrText xml:space="preserve"> PAGEREF _Toc28184 \h </w:instrText>
      </w:r>
      <w:r>
        <w:rPr>
          <w:rFonts w:hint="eastAsia"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41</w:t>
      </w:r>
      <w:r>
        <w:rPr>
          <w:rFonts w:hint="eastAsia"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auto"/>
          <w:szCs w:val="36"/>
          <w:lang w:val="en-US" w:eastAsia="zh-CN"/>
        </w:rPr>
        <w:fldChar w:fldCharType="end"/>
      </w:r>
    </w:p>
    <w:p>
      <w:pPr>
        <w:rPr>
          <w:sz w:val="21"/>
          <w:szCs w:val="21"/>
          <w:lang w:eastAsia="zh-CN"/>
        </w:rPr>
        <w:sectPr>
          <w:headerReference r:id="rId3" w:type="default"/>
          <w:footerReference r:id="rId4" w:type="default"/>
          <w:pgSz w:w="11910" w:h="16840"/>
          <w:pgMar w:top="1037" w:right="1020" w:bottom="981" w:left="1020" w:header="680" w:footer="680" w:gutter="0"/>
          <w:pgNumType w:start="1"/>
          <w:cols w:equalWidth="0" w:num="1">
            <w:col w:w="9870"/>
          </w:cols>
          <w:docGrid w:linePitch="299" w:charSpace="0"/>
        </w:sectPr>
      </w:pPr>
      <w:r>
        <w:rPr>
          <w:rFonts w:ascii="Times New Roman" w:hAnsi="Times New Roman" w:eastAsia="微软雅黑" w:cs="Times New Roman"/>
          <w:szCs w:val="21"/>
          <w:lang w:eastAsia="zh-CN"/>
        </w:rPr>
        <w:fldChar w:fldCharType="end"/>
      </w:r>
    </w:p>
    <w:p>
      <w:pPr>
        <w:pStyle w:val="2"/>
        <w:numPr>
          <w:ilvl w:val="255"/>
          <w:numId w:val="0"/>
        </w:numPr>
        <w:jc w:val="left"/>
      </w:pPr>
      <w:bookmarkStart w:id="0" w:name="_Toc24397"/>
      <w:bookmarkStart w:id="1" w:name="_Toc21009_WPSOffice_Level1"/>
      <w:bookmarkStart w:id="2" w:name="_Toc32054"/>
      <w:bookmarkStart w:id="3" w:name="_Toc4230"/>
      <w:bookmarkStart w:id="4" w:name="_Toc24178_WPSOffice_Level1"/>
      <w:bookmarkStart w:id="5" w:name="_Toc10446"/>
      <w:bookmarkStart w:id="6" w:name="_Toc30143_WPSOffice_Level1"/>
      <w:bookmarkStart w:id="7" w:name="_Toc13806"/>
      <w:bookmarkStart w:id="8" w:name="_Toc27500"/>
      <w:bookmarkStart w:id="9" w:name="_Toc21669"/>
      <w:bookmarkStart w:id="10" w:name="_Toc8202"/>
      <w:r>
        <w:t>样本信息</w:t>
      </w:r>
      <w:bookmarkEnd w:id="0"/>
      <w:bookmarkEnd w:id="1"/>
      <w:bookmarkEnd w:id="2"/>
      <w:bookmarkEnd w:id="3"/>
      <w:bookmarkEnd w:id="4"/>
      <w:bookmarkEnd w:id="5"/>
      <w:bookmarkEnd w:id="6"/>
      <w:bookmarkEnd w:id="7"/>
      <w:bookmarkEnd w:id="8"/>
      <w:bookmarkEnd w:id="9"/>
      <w:bookmarkEnd w:id="10"/>
    </w:p>
    <w:p>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rPr>
          <w:rFonts w:ascii="Times New Roman" w:hAnsi="Times New Roman" w:eastAsia="微软雅黑" w:cs="Times New Roman"/>
          <w:b/>
          <w:color w:val="00B050"/>
          <w:sz w:val="28"/>
          <w:szCs w:val="28"/>
          <w:lang w:eastAsia="zh-CN"/>
        </w:rPr>
      </w:pPr>
    </w:p>
    <w:p>
      <w:pPr>
        <w:pStyle w:val="2"/>
        <w:numPr>
          <w:ilvl w:val="255"/>
          <w:numId w:val="0"/>
        </w:numPr>
        <w:jc w:val="left"/>
      </w:pPr>
      <w:bookmarkStart w:id="11" w:name="_Toc18062_WPSOffice_Level1"/>
      <w:bookmarkStart w:id="12" w:name="_Toc11015_WPSOffice_Level1"/>
      <w:bookmarkStart w:id="13" w:name="_Toc17363"/>
      <w:bookmarkStart w:id="14" w:name="_Toc10518"/>
      <w:bookmarkStart w:id="15" w:name="_Toc19594"/>
      <w:bookmarkStart w:id="16" w:name="_Toc11465"/>
      <w:bookmarkStart w:id="17" w:name="_Toc13931"/>
      <w:bookmarkStart w:id="18" w:name="_Toc17451"/>
      <w:bookmarkStart w:id="19" w:name="_Toc23503"/>
      <w:bookmarkStart w:id="20" w:name="_Toc7021_WPSOffice_Level1"/>
      <w:bookmarkStart w:id="21" w:name="_Toc3823"/>
      <w:r>
        <w:t>检测项目</w:t>
      </w:r>
      <w:bookmarkEnd w:id="11"/>
      <w:bookmarkEnd w:id="12"/>
      <w:bookmarkEnd w:id="13"/>
      <w:bookmarkEnd w:id="14"/>
      <w:bookmarkEnd w:id="15"/>
      <w:bookmarkEnd w:id="16"/>
      <w:bookmarkEnd w:id="17"/>
      <w:bookmarkEnd w:id="18"/>
      <w:bookmarkEnd w:id="19"/>
      <w:bookmarkEnd w:id="20"/>
    </w:p>
    <w:p>
      <w:pPr>
        <w:ind w:firstLine="280" w:firstLineChars="100"/>
        <w:rPr>
          <w:rFonts w:ascii="Times New Roman" w:hAnsi="Times New Roman" w:eastAsia="微软雅黑" w:cs="Times New Roman"/>
          <w:b/>
          <w:color w:val="00B050"/>
          <w:sz w:val="28"/>
          <w:szCs w:val="28"/>
          <w:lang w:eastAsia="zh-CN"/>
        </w:rPr>
      </w:pPr>
    </w:p>
    <w:p>
      <w:pPr>
        <w:spacing w:line="276" w:lineRule="auto"/>
        <w:ind w:firstLine="420" w:firstLineChars="200"/>
        <w:jc w:val="both"/>
        <w:rPr>
          <w:rFonts w:hint="eastAsia" w:ascii="Times New Roman" w:hAnsi="Times New Roman" w:eastAsia="微软雅黑" w:cs="Times New Roman"/>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val="en-US" w:eastAsia="zh-CN"/>
        </w:rPr>
        <w:t>泌尿系统</w:t>
      </w:r>
      <w:r>
        <w:rPr>
          <w:rFonts w:ascii="Times New Roman" w:hAnsi="Times New Roman" w:eastAsia="微软雅黑" w:cs="Times New Roman"/>
          <w:bCs/>
          <w:sz w:val="21"/>
          <w:szCs w:val="21"/>
          <w:lang w:eastAsia="zh-CN"/>
        </w:rPr>
        <w:t>肿瘤密切相关的</w:t>
      </w:r>
      <w:r>
        <w:rPr>
          <w:rFonts w:hint="eastAsia" w:ascii="Times New Roman" w:hAnsi="Times New Roman" w:eastAsia="微软雅黑" w:cs="Times New Roman"/>
          <w:bCs/>
          <w:sz w:val="21"/>
          <w:szCs w:val="21"/>
          <w:lang w:val="en-US" w:eastAsia="zh-CN"/>
        </w:rPr>
        <w:t>99</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xml:space="preserve">{% endif %}、{%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val="en-US" w:eastAsia="zh-CN"/>
        </w:rPr>
        <w:t>前列腺癌</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内分泌治疗和神经内分泌分化分型、</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遗传风险</w:t>
      </w:r>
      <w:r>
        <w:rPr>
          <w:rFonts w:hint="eastAsia" w:ascii="Times New Roman" w:hAnsi="Times New Roman" w:eastAsia="微软雅黑" w:cs="Times New Roman"/>
          <w:bCs/>
          <w:sz w:val="21"/>
          <w:szCs w:val="21"/>
          <w:lang w:eastAsia="zh-CN"/>
        </w:rPr>
        <w:t xml:space="preserve">{%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以及疾病预后</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的相关性，给出用药提示信息，</w:t>
      </w:r>
      <w:r>
        <w:rPr>
          <w:rFonts w:hint="eastAsia" w:ascii="Times New Roman" w:hAnsi="Times New Roman" w:eastAsia="微软雅黑" w:cs="Times New Roman"/>
          <w:bCs/>
          <w:sz w:val="21"/>
          <w:szCs w:val="21"/>
          <w:highlight w:val="none"/>
          <w:lang w:val="en-US" w:eastAsia="zh-CN"/>
        </w:rPr>
        <w:t>遗传风险评估信息</w:t>
      </w:r>
      <w:r>
        <w:rPr>
          <w:rFonts w:hint="eastAsia" w:ascii="Times New Roman" w:hAnsi="Times New Roman" w:eastAsia="微软雅黑" w:cs="Times New Roman"/>
          <w:bCs/>
          <w:sz w:val="21"/>
          <w:szCs w:val="21"/>
          <w:lang w:eastAsia="zh-CN"/>
        </w:rPr>
        <w:t xml:space="preserve">{% if </w:t>
      </w:r>
      <w:r>
        <w:rPr>
          <w:rFonts w:hint="eastAsia" w:ascii="Times New Roman" w:hAnsi="Times New Roman" w:eastAsia="微软雅黑" w:cs="Times New Roman"/>
          <w:bCs/>
          <w:sz w:val="21"/>
          <w:szCs w:val="21"/>
          <w:lang w:val="en-US" w:eastAsia="zh-CN"/>
        </w:rPr>
        <w:t>urinaryProstateDisease</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default" w:ascii="Times New Roman" w:hAnsi="Times New Roman" w:eastAsia="微软雅黑" w:cs="Times New Roman"/>
          <w:bCs/>
          <w:sz w:val="21"/>
          <w:szCs w:val="21"/>
          <w:lang w:val="en-US" w:eastAsia="zh-CN"/>
        </w:rPr>
        <w:t>‘’</w:t>
      </w:r>
      <w:r>
        <w:rPr>
          <w:rFonts w:hint="eastAsia" w:ascii="Times New Roman" w:hAnsi="Times New Roman" w:eastAsia="微软雅黑" w:cs="Times New Roman"/>
          <w:bCs/>
          <w:sz w:val="21"/>
          <w:szCs w:val="21"/>
          <w:lang w:eastAsia="zh-CN"/>
        </w:rPr>
        <w:t xml:space="preserve"> %}</w:t>
      </w:r>
      <w:r>
        <w:rPr>
          <w:rFonts w:hint="eastAsia" w:ascii="Times New Roman" w:hAnsi="Times New Roman" w:eastAsia="微软雅黑" w:cs="Times New Roman"/>
          <w:bCs/>
          <w:sz w:val="21"/>
          <w:szCs w:val="21"/>
          <w:highlight w:val="none"/>
          <w:lang w:val="en-US" w:eastAsia="zh-CN"/>
        </w:rPr>
        <w:t>和疾病预后提示信息</w:t>
      </w:r>
      <w:r>
        <w:rPr>
          <w:rFonts w:hint="eastAsia" w:ascii="Times New Roman" w:hAnsi="Times New Roman" w:eastAsia="微软雅黑" w:cs="Times New Roman"/>
          <w:bCs/>
          <w:sz w:val="21"/>
          <w:szCs w:val="21"/>
          <w:lang w:eastAsia="zh-CN"/>
        </w:rPr>
        <w:t>{% endif %}</w:t>
      </w:r>
      <w:r>
        <w:rPr>
          <w:rFonts w:hint="eastAsia" w:ascii="Times New Roman" w:hAnsi="Times New Roman" w:eastAsia="微软雅黑" w:cs="Times New Roman"/>
          <w:bCs/>
          <w:sz w:val="21"/>
          <w:szCs w:val="21"/>
          <w:highlight w:val="none"/>
          <w:lang w:val="en-US" w:eastAsia="zh-CN"/>
        </w:rPr>
        <w:t>，</w:t>
      </w:r>
      <w:r>
        <w:rPr>
          <w:rFonts w:ascii="Times New Roman" w:hAnsi="Times New Roman" w:eastAsia="微软雅黑" w:cs="Times New Roman"/>
          <w:bCs/>
          <w:sz w:val="21"/>
          <w:szCs w:val="21"/>
          <w:lang w:eastAsia="zh-CN"/>
        </w:rPr>
        <w:t>从而为临床制定治疗方案提供参考。</w:t>
      </w:r>
      <w:bookmarkStart w:id="22" w:name="_Toc534807930"/>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bookmarkStart w:id="188" w:name="_GoBack"/>
      <w:bookmarkEnd w:id="188"/>
    </w:p>
    <w:p>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pPr>
        <w:pStyle w:val="2"/>
        <w:numPr>
          <w:ilvl w:val="255"/>
          <w:numId w:val="0"/>
        </w:numPr>
        <w:jc w:val="left"/>
      </w:pPr>
      <w:bookmarkStart w:id="23" w:name="_Toc18058"/>
      <w:bookmarkStart w:id="24" w:name="_Toc1410"/>
      <w:bookmarkStart w:id="25" w:name="_Toc23369_WPSOffice_Level1"/>
      <w:bookmarkStart w:id="26" w:name="_Toc4088"/>
      <w:bookmarkStart w:id="27" w:name="_Toc6221_WPSOffice_Level1"/>
      <w:bookmarkStart w:id="28" w:name="_Toc3871"/>
      <w:bookmarkStart w:id="29" w:name="_Toc2563"/>
      <w:bookmarkStart w:id="30" w:name="_Toc25920"/>
      <w:bookmarkStart w:id="31" w:name="_Toc24028"/>
      <w:bookmarkStart w:id="32" w:name="_Toc18136"/>
      <w:r>
        <w:rPr>
          <w:rFonts w:hint="eastAsia"/>
        </w:rPr>
        <w:t>检测结果</w:t>
      </w:r>
      <w:bookmarkEnd w:id="23"/>
      <w:bookmarkEnd w:id="24"/>
      <w:bookmarkEnd w:id="25"/>
      <w:bookmarkEnd w:id="26"/>
      <w:bookmarkEnd w:id="27"/>
      <w:bookmarkEnd w:id="28"/>
      <w:bookmarkEnd w:id="29"/>
      <w:bookmarkEnd w:id="30"/>
      <w:r>
        <w:rPr>
          <w:rFonts w:hint="eastAsia"/>
        </w:rPr>
        <w:t>总览</w:t>
      </w:r>
      <w:bookmarkEnd w:id="31"/>
      <w:bookmarkEnd w:id="32"/>
    </w:p>
    <w:p>
      <w:pPr>
        <w:pStyle w:val="3"/>
        <w:numPr>
          <w:ilvl w:val="255"/>
          <w:numId w:val="0"/>
        </w:numPr>
        <w:jc w:val="left"/>
        <w:rPr>
          <w:color w:val="auto"/>
          <w:lang w:eastAsia="zh-CN"/>
        </w:rPr>
      </w:pPr>
      <w:bookmarkStart w:id="33" w:name="_Toc11436"/>
      <w:bookmarkStart w:id="34" w:name="_Toc24666"/>
      <w:bookmarkStart w:id="35" w:name="_Toc149837254"/>
      <w:r>
        <w:rPr>
          <w:rFonts w:hint="eastAsia"/>
          <w:color w:val="auto"/>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100" w:line="187" w:lineRule="auto"/>
              <w:ind w:left="119" w:leftChars="0" w:right="119" w:rightChars="0"/>
              <w:rPr>
                <w:rFonts w:hint="default" w:ascii="Times New Roman" w:hAnsi="Times New Roman" w:eastAsia="微软雅黑" w:cs="Times New Roman"/>
                <w:sz w:val="21"/>
                <w:szCs w:val="21"/>
                <w:highlight w:val="none"/>
                <w:lang w:val="en-US" w:eastAsia="zh-CN"/>
              </w:rPr>
            </w:pPr>
            <w:r>
              <w:rPr>
                <w:rFonts w:hint="default" w:ascii="Times New Roman" w:hAnsi="Times New Roman" w:eastAsia="微软雅黑" w:cs="黑体"/>
                <w:b/>
                <w:bCs/>
                <w:sz w:val="21"/>
                <w:lang w:val="en-US" w:eastAsia="zh-CN"/>
              </w:rPr>
              <w:t>{%</w:t>
            </w:r>
            <w:r>
              <w:rPr>
                <w:rFonts w:hint="eastAsia" w:ascii="Times New Roman" w:hAnsi="Times New Roman" w:eastAsia="微软雅黑" w:cs="黑体"/>
                <w:b/>
                <w:bCs/>
                <w:sz w:val="21"/>
                <w:lang w:val="en-US" w:eastAsia="zh-CN"/>
              </w:rPr>
              <w:t xml:space="preserve">tr </w:t>
            </w:r>
            <w:r>
              <w:rPr>
                <w:rFonts w:hint="default" w:ascii="Times New Roman" w:hAnsi="Times New Roman" w:eastAsia="微软雅黑" w:cs="黑体"/>
                <w:b/>
                <w:bCs/>
                <w:sz w:val="21"/>
                <w:lang w:val="en-US" w:eastAsia="zh-CN"/>
              </w:rPr>
              <w:t xml:space="preserve">if </w:t>
            </w:r>
            <w:r>
              <w:rPr>
                <w:rFonts w:hint="eastAsia" w:ascii="Times New Roman" w:hAnsi="Times New Roman" w:eastAsia="微软雅黑" w:cs="黑体"/>
                <w:b/>
                <w:bCs/>
                <w:sz w:val="21"/>
                <w:lang w:val="en-US" w:eastAsia="zh-CN"/>
              </w:rPr>
              <w:t>prostateCancerFlag == True</w:t>
            </w:r>
            <w:r>
              <w:rPr>
                <w:rFonts w:hint="default" w:ascii="Times New Roman" w:hAnsi="Times New Roman" w:eastAsia="微软雅黑" w:cs="黑体"/>
                <w:b/>
                <w:bCs/>
                <w:sz w:val="21"/>
                <w:lang w:val="en-US" w:eastAsia="zh-CN"/>
              </w:rPr>
              <w:t xml:space="preserve"> %</w:t>
            </w:r>
            <w:r>
              <w:rPr>
                <w:rFonts w:hint="eastAsia" w:ascii="Times New Roman" w:hAnsi="Times New Roman" w:eastAsia="微软雅黑" w:cs="黑体"/>
                <w:b/>
                <w:bCs/>
                <w:sz w:val="21"/>
                <w:lang w:val="en-US"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内分泌相关</w:t>
            </w:r>
          </w:p>
        </w:tc>
        <w:tc>
          <w:tcPr>
            <w:tcW w:w="2829" w:type="dxa"/>
            <w:tcBorders>
              <w:tl2br w:val="nil"/>
              <w:tr2bl w:val="nil"/>
            </w:tcBorders>
            <w:shd w:val="clear" w:color="auto" w:fill="auto"/>
            <w:vAlign w:val="center"/>
          </w:tcPr>
          <w:p>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内分泌治疗相关</w:t>
            </w:r>
          </w:p>
        </w:tc>
        <w:tc>
          <w:tcPr>
            <w:tcW w:w="5311" w:type="dxa"/>
            <w:tcBorders>
              <w:tl2br w:val="nil"/>
              <w:tr2bl w:val="nil"/>
            </w:tcBorders>
            <w:shd w:val="clear" w:color="auto" w:fill="auto"/>
            <w:vAlign w:val="top"/>
          </w:tcPr>
          <w:p>
            <w:pPr>
              <w:pStyle w:val="22"/>
              <w:spacing w:before="100" w:line="187" w:lineRule="auto"/>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highlight w:val="none"/>
                <w:lang w:val="en-US" w:eastAsia="zh-CN"/>
              </w:rPr>
              <w:t>endocrineTherapySize}}个内分泌治疗相关突变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pStyle w:val="22"/>
              <w:ind w:left="119" w:leftChars="0"/>
              <w:rPr>
                <w:rFonts w:ascii="Times New Roman" w:hAnsi="Times New Roman" w:eastAsia="微软雅黑" w:cs="Times New Roman"/>
                <w:b/>
                <w:bCs/>
                <w:sz w:val="21"/>
                <w:szCs w:val="21"/>
                <w:highlight w:val="none"/>
              </w:rPr>
            </w:pPr>
          </w:p>
        </w:tc>
        <w:tc>
          <w:tcPr>
            <w:tcW w:w="2829" w:type="dxa"/>
            <w:tcBorders>
              <w:tl2br w:val="nil"/>
              <w:tr2bl w:val="nil"/>
            </w:tcBorders>
            <w:shd w:val="clear" w:color="auto" w:fill="auto"/>
            <w:vAlign w:val="center"/>
          </w:tcPr>
          <w:p>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rPr>
              <w:t>神经内分泌分化相关</w:t>
            </w:r>
          </w:p>
        </w:tc>
        <w:tc>
          <w:tcPr>
            <w:tcW w:w="5311" w:type="dxa"/>
            <w:tcBorders>
              <w:tl2br w:val="nil"/>
              <w:tr2bl w:val="nil"/>
            </w:tcBorders>
            <w:shd w:val="clear" w:color="auto" w:fill="auto"/>
            <w:vAlign w:val="top"/>
          </w:tcPr>
          <w:p>
            <w:pPr>
              <w:pStyle w:val="22"/>
              <w:spacing w:before="100" w:line="187" w:lineRule="auto"/>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共检出{{</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highlight w:val="none"/>
                <w:lang w:val="en-US" w:eastAsia="zh-CN"/>
              </w:rPr>
              <w:t>endocrineDifferentiationSize}}个神经内分泌分化相关突变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100" w:line="187" w:lineRule="auto"/>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2"/>
              <w:snapToGrid w:val="0"/>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5311" w:type="dxa"/>
            <w:tcBorders>
              <w:tl2br w:val="nil"/>
              <w:tr2bl w:val="nil"/>
            </w:tcBorders>
            <w:shd w:val="clear" w:color="auto" w:fill="auto"/>
            <w:vAlign w:val="center"/>
          </w:tcPr>
          <w:p>
            <w:pPr>
              <w:pStyle w:val="22"/>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positiveImmnueNum}}</w:t>
            </w:r>
            <w:r>
              <w:rPr>
                <w:rFonts w:ascii="Times New Roman" w:hAnsi="Times New Roman" w:eastAsia="微软雅黑" w:cs="Times New Roman"/>
                <w:sz w:val="21"/>
                <w:szCs w:val="21"/>
                <w:lang w:eastAsia="zh-CN"/>
              </w:rPr>
              <w:t>个正相关突变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pStyle w:val="22"/>
              <w:snapToGrid w:val="0"/>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免疫负</w:t>
            </w:r>
            <w:r>
              <w:rPr>
                <w:rFonts w:ascii="Times New Roman" w:hAnsi="Times New Roman" w:eastAsia="微软雅黑" w:cs="Times New Roman"/>
                <w:b/>
                <w:bCs/>
                <w:sz w:val="21"/>
                <w:szCs w:val="21"/>
                <w:lang w:eastAsia="zh-CN"/>
              </w:rPr>
              <w:t>相关基因</w:t>
            </w:r>
          </w:p>
        </w:tc>
        <w:tc>
          <w:tcPr>
            <w:tcW w:w="5311" w:type="dxa"/>
            <w:tcBorders>
              <w:tl2br w:val="nil"/>
              <w:tr2bl w:val="nil"/>
            </w:tcBorders>
            <w:shd w:val="clear" w:color="auto" w:fill="auto"/>
            <w:vAlign w:val="center"/>
          </w:tcPr>
          <w:p>
            <w:pPr>
              <w:pStyle w:val="22"/>
              <w:snapToGrid w:val="0"/>
              <w:spacing w:before="100" w:line="187" w:lineRule="auto"/>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negativeImmnueNum}}</w:t>
            </w:r>
            <w:r>
              <w:rPr>
                <w:rFonts w:ascii="Times New Roman" w:hAnsi="Times New Roman" w:eastAsia="微软雅黑" w:cs="Times New Roman"/>
                <w:sz w:val="21"/>
                <w:szCs w:val="21"/>
                <w:lang w:eastAsia="zh-CN"/>
              </w:rPr>
              <w:t>个负相关突变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leftChars="0"/>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免疫超进展相关基因（HPD）</w:t>
            </w:r>
          </w:p>
        </w:tc>
        <w:tc>
          <w:tcPr>
            <w:tcW w:w="5311" w:type="dxa"/>
            <w:tcBorders>
              <w:tl2br w:val="nil"/>
              <w:tr2bl w:val="nil"/>
            </w:tcBorders>
            <w:shd w:val="clear" w:color="auto" w:fill="auto"/>
            <w:vAlign w:val="center"/>
          </w:tcPr>
          <w:p>
            <w:pPr>
              <w:pStyle w:val="22"/>
              <w:snapToGrid w:val="0"/>
              <w:spacing w:before="77"/>
              <w:ind w:left="119" w:leftChars="0" w:right="119" w:rightChars="0"/>
              <w:jc w:val="both"/>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hpdImmnueNum}}</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超进展相关基因</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w:t>
            </w:r>
            <w:r>
              <w:rPr>
                <w:rFonts w:hint="eastAsia" w:ascii="Times New Roman" w:hAnsi="Times New Roman" w:eastAsia="微软雅黑" w:cs="黑体"/>
                <w:b/>
                <w:bCs/>
                <w:sz w:val="21"/>
                <w:lang w:val="en-US" w:eastAsia="zh-CN"/>
              </w:rPr>
              <w:t xml:space="preserve"> </w:t>
            </w:r>
            <w:r>
              <w:rPr>
                <w:rFonts w:hint="eastAsia" w:ascii="Times New Roman" w:hAnsi="Times New Roman" w:eastAsia="微软雅黑" w:cs="黑体"/>
                <w:b/>
                <w:bCs/>
                <w:sz w:val="21"/>
                <w:lang w:eastAsia="zh-CN"/>
              </w:rPr>
              <w:t xml:space="preserve">if urinaryProstateDisease </w:t>
            </w:r>
            <w:r>
              <w:rPr>
                <w:rFonts w:hint="eastAsia" w:ascii="Times New Roman" w:hAnsi="Times New Roman" w:eastAsia="微软雅黑" w:cs="黑体"/>
                <w:b/>
                <w:bCs/>
                <w:sz w:val="21"/>
                <w:lang w:val="en-US" w:eastAsia="zh-CN"/>
              </w:rPr>
              <w:t>!</w:t>
            </w:r>
            <w:r>
              <w:rPr>
                <w:rFonts w:hint="eastAsia" w:ascii="Times New Roman" w:hAnsi="Times New Roman" w:eastAsia="微软雅黑" w:cs="黑体"/>
                <w:b/>
                <w:bCs/>
                <w:sz w:val="21"/>
                <w:lang w:eastAsia="zh-CN"/>
              </w:rPr>
              <w:t xml:space="preserve">= </w:t>
            </w:r>
            <w:r>
              <w:rPr>
                <w:rFonts w:hint="default" w:ascii="Times New Roman" w:hAnsi="Times New Roman" w:eastAsia="微软雅黑" w:cs="黑体"/>
                <w:b/>
                <w:bCs/>
                <w:sz w:val="21"/>
                <w:lang w:val="en-US" w:eastAsia="zh-CN"/>
              </w:rPr>
              <w:t>‘’</w:t>
            </w:r>
            <w:r>
              <w:rPr>
                <w:rFonts w:hint="eastAsia" w:ascii="Times New Roman" w:hAnsi="Times New Roman" w:eastAsia="微软雅黑" w:cs="黑体"/>
                <w:b/>
                <w:bCs/>
                <w:sz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leftChars="0"/>
              <w:rPr>
                <w:rFonts w:ascii="Times New Roman" w:hAnsi="Times New Roman" w:eastAsia="微软雅黑" w:cs="Times New Roman"/>
                <w:b/>
                <w:bCs/>
                <w:sz w:val="21"/>
                <w:szCs w:val="21"/>
                <w:highlight w:val="none"/>
              </w:rPr>
            </w:pPr>
            <w:r>
              <w:rPr>
                <w:rFonts w:hint="eastAsia" w:ascii="Times New Roman" w:hAnsi="Times New Roman" w:eastAsia="微软雅黑" w:cs="Times New Roman"/>
                <w:b/>
                <w:bCs/>
                <w:sz w:val="21"/>
                <w:szCs w:val="21"/>
                <w:highlight w:val="none"/>
                <w:lang w:val="en-US" w:eastAsia="zh-CN"/>
              </w:rPr>
              <w:t>预后相关</w:t>
            </w:r>
          </w:p>
        </w:tc>
        <w:tc>
          <w:tcPr>
            <w:tcW w:w="5311" w:type="dxa"/>
            <w:tcBorders>
              <w:tl2br w:val="nil"/>
              <w:tr2bl w:val="nil"/>
            </w:tcBorders>
            <w:shd w:val="clear" w:color="auto" w:fill="auto"/>
            <w:vAlign w:val="top"/>
          </w:tcPr>
          <w:p>
            <w:pPr>
              <w:pStyle w:val="22"/>
              <w:spacing w:before="77"/>
              <w:ind w:left="119" w:leftChars="0" w:right="119" w:rightChars="0"/>
              <w:rPr>
                <w:rFonts w:ascii="Times New Roman" w:hAnsi="Times New Roman" w:eastAsia="微软雅黑" w:cs="Times New Roman"/>
                <w:sz w:val="21"/>
                <w:szCs w:val="21"/>
                <w:highlight w:val="none"/>
                <w:lang w:eastAsia="zh-CN"/>
              </w:rPr>
            </w:pPr>
            <w:r>
              <w:rPr>
                <w:rFonts w:hint="eastAsia" w:ascii="Times New Roman" w:hAnsi="Times New Roman" w:eastAsia="微软雅黑" w:cs="Times New Roman"/>
                <w:sz w:val="21"/>
                <w:szCs w:val="21"/>
                <w:highlight w:val="none"/>
                <w:lang w:val="en-US" w:eastAsia="zh-CN"/>
              </w:rPr>
              <w:t>详见“预后相关基因检测结果及解析”部分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leftChars="0" w:right="119" w:rightChars="0"/>
              <w:rPr>
                <w:rFonts w:hint="eastAsia" w:ascii="Times New Roman" w:hAnsi="Times New Roman" w:eastAsia="微软雅黑" w:cs="Times New Roman"/>
                <w:sz w:val="21"/>
                <w:szCs w:val="21"/>
                <w:highlight w:val="none"/>
                <w:lang w:val="en-US"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3360" behindDoc="0" locked="0" layoutInCell="1" allowOverlap="1">
                      <wp:simplePos x="0" y="0"/>
                      <wp:positionH relativeFrom="column">
                        <wp:posOffset>31115</wp:posOffset>
                      </wp:positionH>
                      <wp:positionV relativeFrom="paragraph">
                        <wp:posOffset>-547370</wp:posOffset>
                      </wp:positionV>
                      <wp:extent cx="3160395" cy="1441450"/>
                      <wp:effectExtent l="0" t="0" r="9525" b="6350"/>
                      <wp:wrapNone/>
                      <wp:docPr id="52" name="组合 52"/>
                      <wp:cNvGraphicFramePr/>
                      <a:graphic xmlns:a="http://schemas.openxmlformats.org/drawingml/2006/main">
                        <a:graphicData uri="http://schemas.microsoft.com/office/word/2010/wordprocessingGroup">
                          <wpg:wgp>
                            <wpg:cNvGrpSpPr/>
                            <wpg:grpSpPr>
                              <a:xfrm>
                                <a:off x="0" y="0"/>
                                <a:ext cx="3160395" cy="1441450"/>
                                <a:chOff x="10964" y="3809"/>
                                <a:chExt cx="4977" cy="2270"/>
                              </a:xfrm>
                            </wpg:grpSpPr>
                            <wpg:grpSp>
                              <wpg:cNvPr id="53" name="组合 6"/>
                              <wpg:cNvGrpSpPr/>
                              <wpg:grpSpPr>
                                <a:xfrm>
                                  <a:off x="10964" y="4438"/>
                                  <a:ext cx="4577" cy="734"/>
                                  <a:chOff x="10964" y="4438"/>
                                  <a:chExt cx="4577" cy="734"/>
                                </a:xfrm>
                              </wpg:grpSpPr>
                              <pic:pic xmlns:pic="http://schemas.openxmlformats.org/drawingml/2006/picture">
                                <pic:nvPicPr>
                                  <pic:cNvPr id="30" name="图片 3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964" y="4458"/>
                                    <a:ext cx="1234" cy="715"/>
                                  </a:xfrm>
                                  <a:prstGeom prst="rect">
                                    <a:avLst/>
                                  </a:prstGeom>
                                </pic:spPr>
                              </pic:pic>
                              <pic:pic xmlns:pic="http://schemas.openxmlformats.org/drawingml/2006/picture">
                                <pic:nvPicPr>
                                  <pic:cNvPr id="21"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14524" y="3981"/>
                                    <a:ext cx="560" cy="1475"/>
                                  </a:xfrm>
                                  <a:prstGeom prst="rect">
                                    <a:avLst/>
                                  </a:prstGeom>
                                  <a:noFill/>
                                  <a:ln>
                                    <a:noFill/>
                                  </a:ln>
                                </pic:spPr>
                              </pic:pic>
                            </wpg:grpSp>
                            <pic:pic xmlns:pic="http://schemas.openxmlformats.org/drawingml/2006/picture">
                              <pic:nvPicPr>
                                <pic:cNvPr id="1" name="图片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13671" y="3809"/>
                                  <a:ext cx="2271" cy="2271"/>
                                </a:xfrm>
                                <a:prstGeom prst="rect">
                                  <a:avLst/>
                                </a:prstGeom>
                                <a:noFill/>
                                <a:ln>
                                  <a:noFill/>
                                </a:ln>
                              </pic:spPr>
                            </pic:pic>
                          </wpg:wgp>
                        </a:graphicData>
                      </a:graphic>
                    </wp:anchor>
                  </w:drawing>
                </mc:Choice>
                <mc:Fallback>
                  <w:pict>
                    <v:group id="_x0000_s1026" o:spid="_x0000_s1026" o:spt="203" style="position:absolute;left:0pt;margin-left:2.45pt;margin-top:-43.1pt;height:113.5pt;width:248.85pt;z-index:251663360;mso-width-relative:page;mso-height-relative:page;" coordorigin="10964,3809" coordsize="4977,2270" o:gfxdata="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">
                      <o:lock v:ext="edit" aspectratio="f"/>
                      <v:group id="组合 6" o:spid="_x0000_s1026" o:spt="203" style="position:absolute;left:10964;top:4438;height:734;width:4577;" coordorigin="10964,4438" coordsize="4577,734" o:gfxdata="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La2or0AAADbAAAADwAAAAAAAAABACAAAAAiAAAAZHJzL2Rvd25yZXYueG1s&#10;UEsBAhQAFAAAAAgAh07iQDMvBZ47AAAAOQAAABUAAAAAAAAAAQAgAAAADAEAAGRycy9ncm91cHNo&#10;YXBleG1sLnhtbFBLBQYAAAAABgAGAGABAADJAwAAAAA=&#10;">
                        <o:lock v:ext="edit" aspectratio="f"/>
                        <v:shape id="_x0000_s1026" o:spid="_x0000_s1026" o:spt="75" alt="微信图片_20220215110121" type="#_x0000_t75" style="position:absolute;left:10964;top:4458;height:715;width:1234;" filled="f" o:preferrelative="t" stroked="f" coordsize="21600,21600" o:gfxdata="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V8JkugAAANsA&#10;AAAPAAAAAAAAAAEAIAAAACIAAABkcnMvZG93bnJldi54bWxQSwECFAAUAAAACACHTuJAMy8FnjsA&#10;AAA5AAAAEAAAAAAAAAABACAAAAAJAQAAZHJzL3NoYXBleG1sLnhtbFBLBQYAAAAABgAGAFsBAACz&#10;AwAAAAA=&#10;">
                          <v:fill on="f" focussize="0,0"/>
                          <v:stroke on="f"/>
                          <v:imagedata r:id="rId12" grayscale="t" bilevel="t" chromakey="#A09D98" o:title=""/>
                          <o:lock v:ext="edit" aspectratio="t"/>
                        </v:shape>
                        <v:shape id="图片 34" o:spid="_x0000_s1026" o:spt="75" alt="晓敏" type="#_x0000_t75" style="position:absolute;left:14524;top:3981;height:1475;width:560;rotation:-5898240f;" filled="f" o:preferrelative="t" stroked="f" coordsize="21600,21600" o:gfxdata="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N5ivQAA&#10;ANsAAAAPAAAAAAAAAAEAIAAAACIAAABkcnMvZG93bnJldi54bWxQSwECFAAUAAAACACHTuJAMy8F&#10;njsAAAA5AAAAEAAAAAAAAAABACAAAAAMAQAAZHJzL3NoYXBleG1sLnhtbFBLBQYAAAAABgAGAFsB&#10;AAC2AwAAAAA=&#10;">
                          <v:fill on="f" focussize="0,0"/>
                          <v:stroke on="f"/>
                          <v:imagedata r:id="rId13" cropleft="22323f" croptop="17331f" cropright="22346f" cropbottom="6111f" chromakey="#949FA1" o:title=""/>
                          <o:lock v:ext="edit" aspectratio="t"/>
                        </v:shape>
                      </v:group>
                      <v:shape id="图片 8" o:spid="_x0000_s1026" o:spt="75" type="#_x0000_t75" style="position:absolute;left:13671;top:3809;height:2271;width:2271;" filled="f" o:preferrelative="t" stroked="f" coordsize="21600,21600" o:gfxdata="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yiED7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sz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4384" behindDoc="0" locked="0" layoutInCell="1" allowOverlap="1">
                      <wp:simplePos x="0" y="0"/>
                      <wp:positionH relativeFrom="column">
                        <wp:posOffset>-8255</wp:posOffset>
                      </wp:positionH>
                      <wp:positionV relativeFrom="paragraph">
                        <wp:posOffset>-472440</wp:posOffset>
                      </wp:positionV>
                      <wp:extent cx="3210560" cy="1443355"/>
                      <wp:effectExtent l="0" t="0" r="5080" b="4445"/>
                      <wp:wrapNone/>
                      <wp:docPr id="55" name="组合 55"/>
                      <wp:cNvGraphicFramePr/>
                      <a:graphic xmlns:a="http://schemas.openxmlformats.org/drawingml/2006/main">
                        <a:graphicData uri="http://schemas.microsoft.com/office/word/2010/wordprocessingGroup">
                          <wpg:wgp>
                            <wpg:cNvGrpSpPr/>
                            <wpg:grpSpPr>
                              <a:xfrm>
                                <a:off x="0" y="0"/>
                                <a:ext cx="3210560" cy="1443355"/>
                                <a:chOff x="7101" y="5724"/>
                                <a:chExt cx="5056" cy="2273"/>
                              </a:xfrm>
                            </wpg:grpSpPr>
                            <wpg:grpSp>
                              <wpg:cNvPr id="56" name="组合 1"/>
                              <wpg:cNvGrpSpPr/>
                              <wpg:grpSpPr>
                                <a:xfrm>
                                  <a:off x="7101" y="6197"/>
                                  <a:ext cx="4377" cy="714"/>
                                  <a:chOff x="7101" y="6197"/>
                                  <a:chExt cx="4377" cy="714"/>
                                </a:xfrm>
                              </wpg:grpSpPr>
                              <pic:pic xmlns:pic="http://schemas.openxmlformats.org/drawingml/2006/picture">
                                <pic:nvPicPr>
                                  <pic:cNvPr id="59" name="图片 34" descr="晓敏"/>
                                  <pic:cNvPicPr>
                                    <a:picLocks noChangeAspect="1"/>
                                  </pic:cNvPicPr>
                                </pic:nvPicPr>
                                <pic:blipFill>
                                  <a:blip r:embed="rId13">
                                    <a:clrChange>
                                      <a:clrFrom>
                                        <a:srgbClr val="949FA1"/>
                                      </a:clrFrom>
                                      <a:clrTo>
                                        <a:srgbClr val="949FA1">
                                          <a:alpha val="0"/>
                                        </a:srgbClr>
                                      </a:clrTo>
                                    </a:clrChange>
                                  </a:blip>
                                  <a:srcRect l="34062" t="26445" r="34097" b="9325"/>
                                  <a:stretch>
                                    <a:fillRect/>
                                  </a:stretch>
                                </pic:blipFill>
                                <pic:spPr>
                                  <a:xfrm rot="16200000">
                                    <a:off x="7558" y="5850"/>
                                    <a:ext cx="560" cy="1475"/>
                                  </a:xfrm>
                                  <a:prstGeom prst="rect">
                                    <a:avLst/>
                                  </a:prstGeom>
                                  <a:noFill/>
                                  <a:ln>
                                    <a:noFill/>
                                  </a:ln>
                                </pic:spPr>
                              </pic:pic>
                              <pic:pic xmlns:pic="http://schemas.openxmlformats.org/drawingml/2006/picture">
                                <pic:nvPicPr>
                                  <pic:cNvPr id="45" name="图片 45"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0244" y="6197"/>
                                    <a:ext cx="1234" cy="715"/>
                                  </a:xfrm>
                                  <a:prstGeom prst="rect">
                                    <a:avLst/>
                                  </a:prstGeom>
                                </pic:spPr>
                              </pic:pic>
                            </wpg:grpSp>
                            <pic:pic xmlns:pic="http://schemas.openxmlformats.org/drawingml/2006/picture">
                              <pic:nvPicPr>
                                <pic:cNvPr id="32" name="图片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9884" y="5724"/>
                                  <a:ext cx="2273" cy="2273"/>
                                </a:xfrm>
                                <a:prstGeom prst="rect">
                                  <a:avLst/>
                                </a:prstGeom>
                                <a:noFill/>
                                <a:ln>
                                  <a:noFill/>
                                </a:ln>
                              </pic:spPr>
                            </pic:pic>
                          </wpg:wgp>
                        </a:graphicData>
                      </a:graphic>
                    </wp:anchor>
                  </w:drawing>
                </mc:Choice>
                <mc:Fallback>
                  <w:pict>
                    <v:group id="_x0000_s1026" o:spid="_x0000_s1026" o:spt="203" style="position:absolute;left:0pt;margin-left:-0.65pt;margin-top:-37.2pt;height:113.65pt;width:252.8pt;z-index:251664384;mso-width-relative:page;mso-height-relative:page;" coordorigin="7101,5724" coordsize="5056,2273" o:gfxdata="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BQAAAAIAIdO4kDpDW+BDxkAAAoZAAAVAAAAZHJzL21lZGlhL2ltYWdlMS5qcGVnAQoZ9eb/&#10;2P/gABBKRklGAAEBAQDcANwAAP/bAEMACAYGBwYFCAcHBwkJCAoMFA0MCwsMGRITDxQdGh8eHRoc&#10;HCAkLicgIiwjHBwoNyksMDE0NDQfJzk9ODI8LjM0Mv/bAEMBCQkJDAsMGA0NGDIhHCEyMjIyMjIy&#10;MjIyMjIyMjIyMjIyMjIyMjIyMjIyMjIyMjIyMjIyMjIyMjIyMjIyMjIyMv/AABEIAV8BD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">
                      <o:lock v:ext="edit" aspectratio="f"/>
                      <v:group id="组合 1" o:spid="_x0000_s1026" o:spt="203" style="position:absolute;left:7101;top:6197;height:714;width:4377;" coordorigin="7101,6197" coordsize="4377,714" o:gfxdata="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MEVOr0AAADbAAAADwAAAAAAAAABACAAAAAiAAAAZHJzL2Rvd25yZXYueG1s&#10;UEsBAhQAFAAAAAgAh07iQDMvBZ47AAAAOQAAABUAAAAAAAAAAQAgAAAADAEAAGRycy9ncm91cHNo&#10;YXBleG1sLnhtbFBLBQYAAAAABgAGAGABAADJAwAAAAA=&#10;">
                        <o:lock v:ext="edit" aspectratio="f"/>
                        <v:shape id="图片 34" o:spid="_x0000_s1026" o:spt="75" alt="晓敏" type="#_x0000_t75" style="position:absolute;left:7558;top:5850;height:1475;width:560;rotation:-5898240f;" filled="f" o:preferrelative="t" stroked="f" coordsize="21600,21600" o:gfxdata="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DwoRm8AAAA&#10;2wAAAA8AAAAAAAAAAQAgAAAAIgAAAGRycy9kb3ducmV2LnhtbFBLAQIUABQAAAAIAIdO4kAzLwWe&#10;OwAAADkAAAAQAAAAAAAAAAEAIAAAAAsBAABkcnMvc2hhcGV4bWwueG1sUEsFBgAAAAAGAAYAWwEA&#10;ALUDAAAAAA==&#10;">
                          <v:fill on="f" focussize="0,0"/>
                          <v:stroke on="f"/>
                          <v:imagedata r:id="rId13" cropleft="22323f" croptop="17331f" cropright="22346f" cropbottom="6111f" chromakey="#949FA1" o:title=""/>
                          <o:lock v:ext="edit" aspectratio="t"/>
                        </v:shape>
                        <v:shape id="_x0000_s1026" o:spid="_x0000_s1026" o:spt="75" alt="微信图片_20220215110121" type="#_x0000_t75" style="position:absolute;left:10244;top:6197;height:715;width:1234;" filled="f" o:preferrelative="t" stroked="f" coordsize="21600,21600" o:gfxdata="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yYSgb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4" o:spid="_x0000_s1026" o:spt="75" type="#_x0000_t75" style="position:absolute;left:9884;top:5724;height:2273;width:2273;" filled="f" o:preferrelative="t" stroked="f" coordsize="21600,21600" o:gfxdata="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WkPgy/&#10;AAAA2wAAAA8AAAAAAAAAAQAgAAAAIgAAAGRycy9kb3ducmV2LnhtbFBLAQIUABQAAAAIAIdO4kAz&#10;LwWeOwAAADkAAAAQAAAAAAAAAAEAIAAAAA4BAABkcnMvc2hhcGV4bWwueG1sUEsFBgAAAAAGAAYA&#10;WwEAALgDA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5408" behindDoc="0" locked="0" layoutInCell="1" allowOverlap="1">
                      <wp:simplePos x="0" y="0"/>
                      <wp:positionH relativeFrom="column">
                        <wp:posOffset>-17780</wp:posOffset>
                      </wp:positionH>
                      <wp:positionV relativeFrom="paragraph">
                        <wp:posOffset>-485775</wp:posOffset>
                      </wp:positionV>
                      <wp:extent cx="3196590" cy="1442720"/>
                      <wp:effectExtent l="0" t="0" r="3810" b="5080"/>
                      <wp:wrapNone/>
                      <wp:docPr id="3" name="组合 3"/>
                      <wp:cNvGraphicFramePr/>
                      <a:graphic xmlns:a="http://schemas.openxmlformats.org/drawingml/2006/main">
                        <a:graphicData uri="http://schemas.microsoft.com/office/word/2010/wordprocessingGroup">
                          <wpg:wgp>
                            <wpg:cNvGrpSpPr/>
                            <wpg:grpSpPr>
                              <a:xfrm>
                                <a:off x="0" y="0"/>
                                <a:ext cx="3196590" cy="1442720"/>
                                <a:chOff x="19087" y="960"/>
                                <a:chExt cx="5034" cy="2272"/>
                              </a:xfrm>
                            </wpg:grpSpPr>
                            <wpg:grpSp>
                              <wpg:cNvPr id="4" name="组合 15"/>
                              <wpg:cNvGrpSpPr/>
                              <wpg:grpSpPr>
                                <a:xfrm>
                                  <a:off x="19087" y="1459"/>
                                  <a:ext cx="4523" cy="714"/>
                                  <a:chOff x="12357" y="7666"/>
                                  <a:chExt cx="4523" cy="714"/>
                                </a:xfrm>
                              </wpg:grpSpPr>
                              <pic:pic xmlns:pic="http://schemas.openxmlformats.org/drawingml/2006/picture">
                                <pic:nvPicPr>
                                  <pic:cNvPr id="22" name="图片 59" descr="图片1"/>
                                  <pic:cNvPicPr>
                                    <a:picLocks noChangeAspect="1"/>
                                  </pic:cNvPicPr>
                                </pic:nvPicPr>
                                <pic:blipFill>
                                  <a:blip r:embed="rId15">
                                    <a:biLevel thresh="50000"/>
                                  </a:blip>
                                  <a:srcRect l="7865" t="11797" r="5322" b="19074"/>
                                  <a:stretch>
                                    <a:fillRect/>
                                  </a:stretch>
                                </pic:blipFill>
                                <pic:spPr>
                                  <a:xfrm>
                                    <a:off x="12357" y="7738"/>
                                    <a:ext cx="1468" cy="627"/>
                                  </a:xfrm>
                                  <a:prstGeom prst="rect">
                                    <a:avLst/>
                                  </a:prstGeom>
                                  <a:noFill/>
                                </pic:spPr>
                              </pic:pic>
                              <pic:pic xmlns:pic="http://schemas.openxmlformats.org/drawingml/2006/picture">
                                <pic:nvPicPr>
                                  <pic:cNvPr id="5" name="图片 14"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46" y="7666"/>
                                    <a:ext cx="1234" cy="715"/>
                                  </a:xfrm>
                                  <a:prstGeom prst="rect">
                                    <a:avLst/>
                                  </a:prstGeom>
                                </pic:spPr>
                              </pic:pic>
                            </wpg:grpSp>
                            <pic:pic xmlns:pic="http://schemas.openxmlformats.org/drawingml/2006/picture">
                              <pic:nvPicPr>
                                <pic:cNvPr id="6" name="图片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49" y="960"/>
                                  <a:ext cx="2273" cy="2273"/>
                                </a:xfrm>
                                <a:prstGeom prst="rect">
                                  <a:avLst/>
                                </a:prstGeom>
                                <a:noFill/>
                                <a:ln>
                                  <a:noFill/>
                                </a:ln>
                              </pic:spPr>
                            </pic:pic>
                          </wpg:wgp>
                        </a:graphicData>
                      </a:graphic>
                    </wp:anchor>
                  </w:drawing>
                </mc:Choice>
                <mc:Fallback>
                  <w:pict>
                    <v:group id="_x0000_s1026" o:spid="_x0000_s1026" o:spt="203" style="position:absolute;left:0pt;margin-left:-1.4pt;margin-top:-38.25pt;height:113.6pt;width:251.7pt;z-index:251665408;mso-width-relative:page;mso-height-relative:page;" coordorigin="19087,960" coordsize="5034,2272" o:gfxdata="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">
                      <o:lock v:ext="edit" aspectratio="f"/>
                      <v:group id="组合 15" o:spid="_x0000_s1026" o:spt="203" style="position:absolute;left:19087;top:1459;height:714;width:4523;" coordorigin="12357,7666" coordsize="4523,714" o:gfxdata="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Bu+7OC+AAAA2gAAAA8AAAAAAAAAAQAgAAAAIgAAAGRycy9kb3ducmV2Lnht&#10;bFBLAQIUABQAAAAIAIdO4kAzLwWeOwAAADkAAAAVAAAAAAAAAAEAIAAAAA0BAABkcnMvZ3JvdXBz&#10;aGFwZXhtbC54bWxQSwUGAAAAAAYABgBgAQAAygMAAAAA&#10;">
                        <o:lock v:ext="edit" aspectratio="f"/>
                        <v:shape id="图片 59" o:spid="_x0000_s1026" o:spt="75" alt="图片1" type="#_x0000_t75" style="position:absolute;left:12357;top:7738;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5" cropleft="5154f" croptop="7731f" cropright="3488f" cropbottom="12500f" grayscale="t" bilevel="t" o:title=""/>
                          <o:lock v:ext="edit" aspectratio="t"/>
                        </v:shape>
                        <v:shape id="图片 14" o:spid="_x0000_s1026" o:spt="75" alt="微信图片_20220215110121" type="#_x0000_t75" style="position:absolute;left:15646;top:7666;height:715;width:1234;" filled="f" o:preferrelative="t" stroked="f" coordsize="21600,21600" o:gfxdata="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vK51vQAA&#10;ANoAAAAPAAAAAAAAAAEAIAAAACIAAABkcnMvZG93bnJldi54bWxQSwECFAAUAAAACACHTuJAMy8F&#10;njsAAAA5AAAAEAAAAAAAAAABACAAAAAMAQAAZHJzL3NoYXBleG1sLnhtbFBLBQYAAAAABgAGAFsB&#10;AAC2AwAAAAA=&#10;">
                          <v:fill on="f" focussize="0,0"/>
                          <v:stroke on="f"/>
                          <v:imagedata r:id="rId12" grayscale="t" bilevel="t" chromakey="#A09D98" o:title=""/>
                          <o:lock v:ext="edit" aspectratio="t"/>
                        </v:shape>
                      </v:group>
                      <v:shape id="图片 23" o:spid="_x0000_s1026" o:spt="75" type="#_x0000_t75" style="position:absolute;left:21849;top:960;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43250" cy="1442720"/>
                      <wp:effectExtent l="0" t="0" r="11430" b="5080"/>
                      <wp:wrapNone/>
                      <wp:docPr id="7" name="组合 7"/>
                      <wp:cNvGraphicFramePr/>
                      <a:graphic xmlns:a="http://schemas.openxmlformats.org/drawingml/2006/main">
                        <a:graphicData uri="http://schemas.microsoft.com/office/word/2010/wordprocessingGroup">
                          <wpg:wgp>
                            <wpg:cNvGrpSpPr/>
                            <wpg:grpSpPr>
                              <a:xfrm>
                                <a:off x="0" y="0"/>
                                <a:ext cx="3143250" cy="1442720"/>
                                <a:chOff x="19315" y="2640"/>
                                <a:chExt cx="4950" cy="2272"/>
                              </a:xfrm>
                            </wpg:grpSpPr>
                            <wpg:grpSp>
                              <wpg:cNvPr id="73" name="组合 22"/>
                              <wpg:cNvGrpSpPr/>
                              <wpg:grpSpPr>
                                <a:xfrm>
                                  <a:off x="19315" y="3174"/>
                                  <a:ext cx="4415" cy="714"/>
                                  <a:chOff x="12525" y="9562"/>
                                  <a:chExt cx="4415" cy="714"/>
                                </a:xfrm>
                              </wpg:grpSpPr>
                              <pic:pic xmlns:pic="http://schemas.openxmlformats.org/drawingml/2006/picture">
                                <pic:nvPicPr>
                                  <pic:cNvPr id="8" name="图片 29" descr="IMG_256"/>
                                  <pic:cNvPicPr>
                                    <a:picLocks noChangeAspect="1"/>
                                  </pic:cNvPicPr>
                                </pic:nvPicPr>
                                <pic:blipFill>
                                  <a:blip r:embed="rId16">
                                    <a:clrChange>
                                      <a:clrFrom>
                                        <a:srgbClr val="FFFFFF">
                                          <a:alpha val="100000"/>
                                        </a:srgbClr>
                                      </a:clrFrom>
                                      <a:clrTo>
                                        <a:srgbClr val="FFFFFF">
                                          <a:alpha val="100000"/>
                                          <a:alpha val="0"/>
                                        </a:srgbClr>
                                      </a:clrTo>
                                    </a:clrChange>
                                  </a:blip>
                                  <a:stretch>
                                    <a:fillRect/>
                                  </a:stretch>
                                </pic:blipFill>
                                <pic:spPr>
                                  <a:xfrm>
                                    <a:off x="12525" y="9698"/>
                                    <a:ext cx="975" cy="570"/>
                                  </a:xfrm>
                                  <a:prstGeom prst="rect">
                                    <a:avLst/>
                                  </a:prstGeom>
                                  <a:noFill/>
                                  <a:ln w="9525">
                                    <a:noFill/>
                                  </a:ln>
                                </pic:spPr>
                              </pic:pic>
                              <pic:pic xmlns:pic="http://schemas.openxmlformats.org/drawingml/2006/picture">
                                <pic:nvPicPr>
                                  <pic:cNvPr id="29" name="图片 20"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06" y="9562"/>
                                    <a:ext cx="1234" cy="715"/>
                                  </a:xfrm>
                                  <a:prstGeom prst="rect">
                                    <a:avLst/>
                                  </a:prstGeom>
                                </pic:spPr>
                              </pic:pic>
                            </wpg:grpSp>
                            <pic:pic xmlns:pic="http://schemas.openxmlformats.org/drawingml/2006/picture">
                              <pic:nvPicPr>
                                <pic:cNvPr id="9" name="图片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93" y="2640"/>
                                  <a:ext cx="2273" cy="2273"/>
                                </a:xfrm>
                                <a:prstGeom prst="rect">
                                  <a:avLst/>
                                </a:prstGeom>
                                <a:noFill/>
                                <a:ln>
                                  <a:noFill/>
                                </a:ln>
                              </pic:spPr>
                            </pic:pic>
                          </wpg:wgp>
                        </a:graphicData>
                      </a:graphic>
                    </wp:anchor>
                  </w:drawing>
                </mc:Choice>
                <mc:Fallback>
                  <w:pict>
                    <v:group id="_x0000_s1026" o:spid="_x0000_s1026" o:spt="203" style="position:absolute;left:0pt;margin-left:1pt;margin-top:-40.55pt;height:113.6pt;width:247.5pt;z-index:251666432;mso-width-relative:page;mso-height-relative:page;" coordorigin="19315,2640" coordsize="4950,2272" o:gfxdata="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">
                      <o:lock v:ext="edit" aspectratio="f"/>
                      <v:group id="组合 22" o:spid="_x0000_s1026" o:spt="203" style="position:absolute;left:19315;top:3174;height:714;width:4415;" coordorigin="12525,9562" coordsize="4415,714"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12525;top:9698;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16" chromakey="#FFFFFF" o:title=""/>
                          <o:lock v:ext="edit" aspectratio="t"/>
                        </v:shape>
                        <v:shape id="图片 20" o:spid="_x0000_s1026" o:spt="75" alt="微信图片_20220215110121" type="#_x0000_t75" style="position:absolute;left:15706;top:9562;height:715;width:1234;" filled="f" o:preferrelative="t" stroked="f" coordsize="21600,21600" o:gfxdata="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T9J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5" o:spid="_x0000_s1026" o:spt="75" type="#_x0000_t75" style="position:absolute;left:21993;top:2640;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lang w:eastAsia="zh-CN"/>
        </w:rPr>
      </w:pPr>
    </w:p>
    <w:p>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7456" behindDoc="0" locked="0" layoutInCell="1" allowOverlap="1">
                      <wp:simplePos x="0" y="0"/>
                      <wp:positionH relativeFrom="column">
                        <wp:posOffset>-66675</wp:posOffset>
                      </wp:positionH>
                      <wp:positionV relativeFrom="paragraph">
                        <wp:posOffset>-510540</wp:posOffset>
                      </wp:positionV>
                      <wp:extent cx="3268345" cy="1442720"/>
                      <wp:effectExtent l="0" t="0" r="8255" b="5080"/>
                      <wp:wrapNone/>
                      <wp:docPr id="74" name="组合 74"/>
                      <wp:cNvGraphicFramePr/>
                      <a:graphic xmlns:a="http://schemas.openxmlformats.org/drawingml/2006/main">
                        <a:graphicData uri="http://schemas.microsoft.com/office/word/2010/wordprocessingGroup">
                          <wpg:wgp>
                            <wpg:cNvGrpSpPr/>
                            <wpg:grpSpPr>
                              <a:xfrm>
                                <a:off x="0" y="0"/>
                                <a:ext cx="3268345" cy="1442720"/>
                                <a:chOff x="18998" y="4392"/>
                                <a:chExt cx="5147" cy="2272"/>
                              </a:xfrm>
                            </wpg:grpSpPr>
                            <wpg:grpSp>
                              <wpg:cNvPr id="75" name="组合 42"/>
                              <wpg:cNvGrpSpPr/>
                              <wpg:grpSpPr>
                                <a:xfrm>
                                  <a:off x="18998" y="4887"/>
                                  <a:ext cx="4576" cy="797"/>
                                  <a:chOff x="12268" y="11374"/>
                                  <a:chExt cx="4576" cy="797"/>
                                </a:xfrm>
                              </wpg:grpSpPr>
                              <pic:pic xmlns:pic="http://schemas.openxmlformats.org/drawingml/2006/picture">
                                <pic:nvPicPr>
                                  <pic:cNvPr id="34" name="图片 48" descr="d6eaf1bc4e33dd49c55ac9b185f6f5b"/>
                                  <pic:cNvPicPr>
                                    <a:picLocks noChangeAspect="1"/>
                                  </pic:cNvPicPr>
                                </pic:nvPicPr>
                                <pic:blipFill>
                                  <a:blip r:embed="rId17">
                                    <a:clrChange>
                                      <a:clrFrom>
                                        <a:srgbClr val="FFFDFF">
                                          <a:alpha val="100000"/>
                                        </a:srgbClr>
                                      </a:clrFrom>
                                      <a:clrTo>
                                        <a:srgbClr val="FFFDFF">
                                          <a:alpha val="100000"/>
                                          <a:alpha val="0"/>
                                        </a:srgbClr>
                                      </a:clrTo>
                                    </a:clrChange>
                                  </a:blip>
                                  <a:srcRect l="5435" t="13377" r="6271" b="18114"/>
                                  <a:stretch>
                                    <a:fillRect/>
                                  </a:stretch>
                                </pic:blipFill>
                                <pic:spPr>
                                  <a:xfrm>
                                    <a:off x="12268" y="11459"/>
                                    <a:ext cx="1630" cy="712"/>
                                  </a:xfrm>
                                  <a:prstGeom prst="rect">
                                    <a:avLst/>
                                  </a:prstGeom>
                                </pic:spPr>
                              </pic:pic>
                              <pic:pic xmlns:pic="http://schemas.openxmlformats.org/drawingml/2006/picture">
                                <pic:nvPicPr>
                                  <pic:cNvPr id="49" name="图片 4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610" y="11374"/>
                                    <a:ext cx="1234" cy="715"/>
                                  </a:xfrm>
                                  <a:prstGeom prst="rect">
                                    <a:avLst/>
                                  </a:prstGeom>
                                </pic:spPr>
                              </pic:pic>
                            </wpg:grpSp>
                            <pic:pic xmlns:pic="http://schemas.openxmlformats.org/drawingml/2006/picture">
                              <pic:nvPicPr>
                                <pic:cNvPr id="48" name="图片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873" y="4392"/>
                                  <a:ext cx="2273" cy="2273"/>
                                </a:xfrm>
                                <a:prstGeom prst="rect">
                                  <a:avLst/>
                                </a:prstGeom>
                                <a:noFill/>
                                <a:ln>
                                  <a:noFill/>
                                </a:ln>
                              </pic:spPr>
                            </pic:pic>
                          </wpg:wgp>
                        </a:graphicData>
                      </a:graphic>
                    </wp:anchor>
                  </w:drawing>
                </mc:Choice>
                <mc:Fallback>
                  <w:pict>
                    <v:group id="_x0000_s1026" o:spid="_x0000_s1026" o:spt="203" style="position:absolute;left:0pt;margin-left:-5.25pt;margin-top:-40.2pt;height:113.6pt;width:257.35pt;z-index:251667456;mso-width-relative:page;mso-height-relative:page;" coordorigin="18998,4392" coordsize="5147,2272" o:gfxdata="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">
                      <o:lock v:ext="edit" aspectratio="f"/>
                      <v:group id="组合 42" o:spid="_x0000_s1026" o:spt="203" style="position:absolute;left:18998;top:4887;height:797;width:4576;" coordorigin="12268,11374" coordsize="4576,797" o:gfxdata="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P6bXLb0AAADbAAAADwAAAAAAAAABACAAAAAiAAAAZHJzL2Rvd25yZXYueG1s&#10;UEsBAhQAFAAAAAgAh07iQDMvBZ47AAAAOQAAABUAAAAAAAAAAQAgAAAADAEAAGRycy9ncm91cHNo&#10;YXBleG1sLnhtbFBLBQYAAAAABgAGAGABAADJAwAAAAA=&#10;">
                        <o:lock v:ext="edit" aspectratio="f"/>
                        <v:shape id="图片 48" o:spid="_x0000_s1026" o:spt="75" alt="d6eaf1bc4e33dd49c55ac9b185f6f5b" type="#_x0000_t75" style="position:absolute;left:12268;top:11459;height:712;width:1630;" filled="f" o:preferrelative="t" stroked="f" coordsize="21600,21600" o:gfxdata="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p2wcvQAA&#10;ANsAAAAPAAAAAAAAAAEAIAAAACIAAABkcnMvZG93bnJldi54bWxQSwECFAAUAAAACACHTuJAMy8F&#10;njsAAAA5AAAAEAAAAAAAAAABACAAAAAMAQAAZHJzL3NoYXBleG1sLnhtbFBLBQYAAAAABgAGAFsB&#10;AAC2AwAAAAA=&#10;">
                          <v:fill on="f" focussize="0,0"/>
                          <v:stroke on="f"/>
                          <v:imagedata r:id="rId17" cropleft="3562f" croptop="8767f" cropright="4110f" cropbottom="11871f" chromakey="#FFFDFF" o:title=""/>
                          <o:lock v:ext="edit" aspectratio="t"/>
                        </v:shape>
                        <v:shape id="图片 41" o:spid="_x0000_s1026" o:spt="75" alt="微信图片_20220215110121" type="#_x0000_t75" style="position:absolute;left:15610;top:11374;height:715;width:1234;" filled="f" o:preferrelative="t" stroked="f" coordsize="21600,21600" o:gfxdata="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sYhL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27" o:spid="_x0000_s1026" o:spt="75" type="#_x0000_t75" style="position:absolute;left:21873;top:4392;height:2273;width:2273;" filled="f" o:preferrelative="t" stroked="f" coordsize="21600,21600" o:gfxdata="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SnqbugAAANsA&#10;AAAPAAAAAAAAAAEAIAAAACIAAABkcnMvZG93bnJldi54bWxQSwECFAAUAAAACACHTuJAMy8FnjsA&#10;AAA5AAAAEAAAAAAAAAABACAAAAAJAQAAZHJzL3NoYXBleG1sLnhtbFBLBQYAAAAABgAGAFsBAACz&#10;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pPr>
        <w:rPr>
          <w:rFonts w:ascii="Times New Roman" w:hAnsi="Times New Roman" w:eastAsia="微软雅黑" w:cs="Times New Roman"/>
          <w:sz w:val="24"/>
          <w:szCs w:val="24"/>
          <w:lang w:eastAsia="zh-CN"/>
        </w:rPr>
      </w:pPr>
    </w:p>
    <w:p>
      <w:pPr>
        <w:rPr>
          <w:rFonts w:ascii="Times New Roman" w:hAnsi="Times New Roman" w:eastAsia="微软雅黑" w:cs="Times New Roman"/>
          <w:sz w:val="24"/>
          <w:szCs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tblPrEx>
          <w:tblCellMar>
            <w:top w:w="0" w:type="dxa"/>
            <w:left w:w="0" w:type="dxa"/>
            <w:bottom w:w="0" w:type="dxa"/>
            <w:right w:w="0" w:type="dxa"/>
          </w:tblCellMar>
        </w:tblPrEx>
        <w:trPr>
          <w:trHeight w:val="441" w:hRule="exact"/>
          <w:jc w:val="right"/>
        </w:trPr>
        <w:tc>
          <w:tcPr>
            <w:tcW w:w="1272" w:type="dxa"/>
            <w:vAlign w:val="center"/>
          </w:tcPr>
          <w:p>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pPr>
              <w:pStyle w:val="22"/>
              <w:spacing w:before="13"/>
              <w:jc w:val="both"/>
              <w:rPr>
                <w:rFonts w:ascii="Times New Roman" w:hAnsi="Times New Roman" w:cs="Times New Roman"/>
                <w:b/>
                <w:sz w:val="24"/>
                <w:szCs w:val="24"/>
              </w:rPr>
            </w:pPr>
            <w:r>
              <mc:AlternateContent>
                <mc:Choice Requires="wpg">
                  <w:drawing>
                    <wp:anchor distT="0" distB="0" distL="114300" distR="114300" simplePos="0" relativeHeight="251668480" behindDoc="0" locked="0" layoutInCell="1" allowOverlap="1">
                      <wp:simplePos x="0" y="0"/>
                      <wp:positionH relativeFrom="column">
                        <wp:posOffset>111760</wp:posOffset>
                      </wp:positionH>
                      <wp:positionV relativeFrom="paragraph">
                        <wp:posOffset>-577215</wp:posOffset>
                      </wp:positionV>
                      <wp:extent cx="3059430" cy="1442720"/>
                      <wp:effectExtent l="0" t="0" r="3810" b="5080"/>
                      <wp:wrapNone/>
                      <wp:docPr id="76" name="组合 76"/>
                      <wp:cNvGraphicFramePr/>
                      <a:graphic xmlns:a="http://schemas.openxmlformats.org/drawingml/2006/main">
                        <a:graphicData uri="http://schemas.microsoft.com/office/word/2010/wordprocessingGroup">
                          <wpg:wgp>
                            <wpg:cNvGrpSpPr/>
                            <wpg:grpSpPr>
                              <a:xfrm>
                                <a:off x="0" y="0"/>
                                <a:ext cx="3059430" cy="1442720"/>
                                <a:chOff x="19399" y="6180"/>
                                <a:chExt cx="4818" cy="2272"/>
                              </a:xfrm>
                            </wpg:grpSpPr>
                            <wpg:grpSp>
                              <wpg:cNvPr id="77" name="组合 34"/>
                              <wpg:cNvGrpSpPr/>
                              <wpg:grpSpPr>
                                <a:xfrm>
                                  <a:off x="19399" y="6701"/>
                                  <a:ext cx="4343" cy="988"/>
                                  <a:chOff x="12609" y="13215"/>
                                  <a:chExt cx="4343" cy="988"/>
                                </a:xfrm>
                              </wpg:grpSpPr>
                              <pic:pic xmlns:pic="http://schemas.openxmlformats.org/drawingml/2006/picture">
                                <pic:nvPicPr>
                                  <pic:cNvPr id="50" name="图片 1" descr="IMG_256"/>
                                  <pic:cNvPicPr>
                                    <a:picLocks noChangeAspect="1"/>
                                  </pic:cNvPicPr>
                                </pic:nvPicPr>
                                <pic:blipFill>
                                  <a:blip r:embed="rId18">
                                    <a:clrChange>
                                      <a:clrFrom>
                                        <a:srgbClr val="AAA9A5">
                                          <a:alpha val="100000"/>
                                        </a:srgbClr>
                                      </a:clrFrom>
                                      <a:clrTo>
                                        <a:srgbClr val="AAA9A5">
                                          <a:alpha val="100000"/>
                                          <a:alpha val="0"/>
                                        </a:srgbClr>
                                      </a:clrTo>
                                    </a:clrChange>
                                  </a:blip>
                                  <a:srcRect l="27431" t="30452" r="31962" b="18126"/>
                                  <a:stretch>
                                    <a:fillRect/>
                                  </a:stretch>
                                </pic:blipFill>
                                <pic:spPr>
                                  <a:xfrm>
                                    <a:off x="12609" y="13215"/>
                                    <a:ext cx="781" cy="989"/>
                                  </a:xfrm>
                                  <a:prstGeom prst="rect">
                                    <a:avLst/>
                                  </a:prstGeom>
                                  <a:noFill/>
                                  <a:ln w="9525">
                                    <a:noFill/>
                                  </a:ln>
                                </pic:spPr>
                              </pic:pic>
                              <pic:pic xmlns:pic="http://schemas.openxmlformats.org/drawingml/2006/picture">
                                <pic:nvPicPr>
                                  <pic:cNvPr id="54" name="图片 31" descr="微信图片_20220215110121"/>
                                  <pic:cNvPicPr>
                                    <a:picLocks noChangeAspect="1"/>
                                  </pic:cNvPicPr>
                                </pic:nvPicPr>
                                <pic:blipFill>
                                  <a:blip r:embed="rId12">
                                    <a:clrChange>
                                      <a:clrFrom>
                                        <a:srgbClr val="A09D98">
                                          <a:alpha val="100000"/>
                                        </a:srgbClr>
                                      </a:clrFrom>
                                      <a:clrTo>
                                        <a:srgbClr val="A09D98">
                                          <a:alpha val="100000"/>
                                          <a:alpha val="0"/>
                                        </a:srgbClr>
                                      </a:clrTo>
                                    </a:clrChange>
                                    <a:biLevel thresh="50000"/>
                                  </a:blip>
                                  <a:stretch>
                                    <a:fillRect/>
                                  </a:stretch>
                                </pic:blipFill>
                                <pic:spPr>
                                  <a:xfrm>
                                    <a:off x="15718" y="13246"/>
                                    <a:ext cx="1234" cy="715"/>
                                  </a:xfrm>
                                  <a:prstGeom prst="rect">
                                    <a:avLst/>
                                  </a:prstGeom>
                                </pic:spPr>
                              </pic:pic>
                            </wpg:grpSp>
                            <pic:pic xmlns:pic="http://schemas.openxmlformats.org/drawingml/2006/picture">
                              <pic:nvPicPr>
                                <pic:cNvPr id="51" name="图片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21945" y="6180"/>
                                  <a:ext cx="2273" cy="2273"/>
                                </a:xfrm>
                                <a:prstGeom prst="rect">
                                  <a:avLst/>
                                </a:prstGeom>
                                <a:noFill/>
                                <a:ln>
                                  <a:noFill/>
                                </a:ln>
                              </pic:spPr>
                            </pic:pic>
                          </wpg:wgp>
                        </a:graphicData>
                      </a:graphic>
                    </wp:anchor>
                  </w:drawing>
                </mc:Choice>
                <mc:Fallback>
                  <w:pict>
                    <v:group id="_x0000_s1026" o:spid="_x0000_s1026" o:spt="203" style="position:absolute;left:0pt;margin-left:8.8pt;margin-top:-45.45pt;height:113.6pt;width:240.9pt;z-index:251668480;mso-width-relative:page;mso-height-relative:page;" coordorigin="19399,6180" coordsize="4818,2272" o:gfxdata="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uxLWzyQAAACsCAAAZAAAAZHJzL19yZWxzL2Uy&#10;b0RvYy54bWwucmVsc72RwWoCMRCG7wXfIczdze4KIsWsFyl4LfYBhmQ2G91MQpKW+vYNFEoFxZvH&#10;meH//g9mu/v2s/iilF1gBV3TgiDWwTi2Cj6Ob8sNiFyQDc6BScGFMuyGxcv2nWYsNZQnF7OoFM4K&#10;plLiq5RZT+QxNyES18sYksdSx2RlRH1GS7Jv27VM/xkwXDHFwShIB7MCcbzE2vyYHcbRadoH/emJ&#10;y40K6XztrkBMlooCT8bh73LVRLYgbzv0z3Hom1OkuxLdcyS6Pwl59eLhB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">
                      <o:lock v:ext="edit" aspectratio="f"/>
                      <v:group id="组合 34" o:spid="_x0000_s1026" o:spt="203" style="position:absolute;left:19399;top:6701;height:988;width:4343;" coordorigin="12609,13215" coordsize="4343,988" o:gfxdata="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oDjswb0AAADbAAAADwAAAAAAAAABACAAAAAiAAAAZHJzL2Rvd25yZXYueG1s&#10;UEsBAhQAFAAAAAgAh07iQDMvBZ47AAAAOQAAABUAAAAAAAAAAQAgAAAADAEAAGRycy9ncm91cHNo&#10;YXBleG1sLnhtbFBLBQYAAAAABgAGAGABAADJAwAAAAA=&#10;">
                        <o:lock v:ext="edit" aspectratio="f"/>
                        <v:shape id="图片 1" o:spid="_x0000_s1026" o:spt="75" alt="IMG_256" type="#_x0000_t75" style="position:absolute;left:12609;top:13215;height:989;width:781;" filled="f" o:preferrelative="t" stroked="f" coordsize="21600,21600" o:gfxdata="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VuT5ugAAANsA&#10;AAAPAAAAAAAAAAEAIAAAACIAAABkcnMvZG93bnJldi54bWxQSwECFAAUAAAACACHTuJAMy8FnjsA&#10;AAA5AAAAEAAAAAAAAAABACAAAAAJAQAAZHJzL3NoYXBleG1sLnhtbFBLBQYAAAAABgAGAFsBAACz&#10;AwAAAAA=&#10;">
                          <v:fill on="f" focussize="0,0"/>
                          <v:stroke on="f"/>
                          <v:imagedata r:id="rId18" cropleft="17977f" croptop="19957f" cropright="20947f" cropbottom="11879f" chromakey="#AAA9A5" o:title=""/>
                          <o:lock v:ext="edit" aspectratio="t"/>
                        </v:shape>
                        <v:shape id="图片 31" o:spid="_x0000_s1026" o:spt="75" alt="微信图片_20220215110121" type="#_x0000_t75" style="position:absolute;left:15718;top:13246;height:715;width:1234;" filled="f" o:preferrelative="t" stroked="f" coordsize="21600,21600" o:gfxdata="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bMhx74A&#10;AADbAAAADwAAAAAAAAABACAAAAAiAAAAZHJzL2Rvd25yZXYueG1sUEsBAhQAFAAAAAgAh07iQDMv&#10;BZ47AAAAOQAAABAAAAAAAAAAAQAgAAAADQEAAGRycy9zaGFwZXhtbC54bWxQSwUGAAAAAAYABgBb&#10;AQAAtwMAAAAA&#10;">
                          <v:fill on="f" focussize="0,0"/>
                          <v:stroke on="f"/>
                          <v:imagedata r:id="rId12" grayscale="t" bilevel="t" chromakey="#A09D98" o:title=""/>
                          <o:lock v:ext="edit" aspectratio="t"/>
                        </v:shape>
                      </v:group>
                      <v:shape id="图片 32" o:spid="_x0000_s1026" o:spt="75" type="#_x0000_t75" style="position:absolute;left:21945;top:6180;height:2273;width:2273;" filled="f" o:preferrelative="t" stroked="f" coordsize="21600,21600" o:gfxdata="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qUXbvQAA&#10;ANsAAAAPAAAAAAAAAAEAIAAAACIAAABkcnMvZG93bnJldi54bWxQSwECFAAUAAAACACHTuJAMy8F&#10;njsAAAA5AAAAEAAAAAAAAAABACAAAAAMAQAAZHJzL3NoYXBleG1sLnhtbFBLBQYAAAAABgAGAFsB&#10;AAC2AwAAAAA=&#10;">
                        <v:fill on="f" focussize="0,0"/>
                        <v:stroke on="f"/>
                        <v:imagedata r:id="rId14" o:title=""/>
                        <o:lock v:ext="edit" aspectratio="t"/>
                      </v:shape>
                    </v:group>
                  </w:pict>
                </mc:Fallback>
              </mc:AlternateContent>
            </w:r>
          </w:p>
        </w:tc>
        <w:tc>
          <w:tcPr>
            <w:tcW w:w="1166" w:type="dxa"/>
            <w:vAlign w:val="center"/>
          </w:tcPr>
          <w:p>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pPr>
              <w:pStyle w:val="22"/>
              <w:spacing w:before="13"/>
              <w:ind w:right="15"/>
              <w:jc w:val="both"/>
              <w:rPr>
                <w:rFonts w:ascii="Times New Roman" w:hAnsi="Times New Roman" w:cs="Times New Roman"/>
                <w:b/>
                <w:sz w:val="24"/>
                <w:szCs w:val="24"/>
              </w:rPr>
            </w:pPr>
          </w:p>
        </w:tc>
      </w:tr>
      <w:tr>
        <w:tblPrEx>
          <w:tblCellMar>
            <w:top w:w="0" w:type="dxa"/>
            <w:left w:w="0" w:type="dxa"/>
            <w:bottom w:w="0" w:type="dxa"/>
            <w:right w:w="0" w:type="dxa"/>
          </w:tblCellMar>
        </w:tblPrEx>
        <w:trPr>
          <w:trHeight w:val="457" w:hRule="exact"/>
          <w:jc w:val="right"/>
        </w:trPr>
        <w:tc>
          <w:tcPr>
            <w:tcW w:w="1272" w:type="dxa"/>
            <w:vAlign w:val="center"/>
          </w:tcPr>
          <w:p>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pPr>
        <w:rPr>
          <w:rFonts w:ascii="Times New Roman" w:hAnsi="Times New Roman" w:eastAsia="微软雅黑" w:cs="黑体"/>
          <w:b/>
          <w:bCs/>
          <w:color w:val="00B050"/>
          <w:sz w:val="28"/>
          <w:szCs w:val="36"/>
          <w:lang w:eastAsia="zh-CN"/>
        </w:rPr>
      </w:pPr>
      <w:r>
        <w:rPr>
          <w:rFonts w:hint="eastAsia" w:ascii="Times New Roman" w:hAnsi="Times New Roman" w:eastAsia="微软雅黑" w:cs="Times New Roman"/>
          <w:sz w:val="24"/>
          <w:szCs w:val="24"/>
          <w:lang w:eastAsia="zh-CN"/>
        </w:rPr>
        <w:t>{% endif %}</w:t>
      </w: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lang w:eastAsia="zh-CN"/>
        </w:rPr>
      </w:pPr>
      <w:bookmarkStart w:id="36" w:name="_Toc21059"/>
      <w:bookmarkStart w:id="37" w:name="_Toc24730"/>
      <w:bookmarkStart w:id="38" w:name="_Toc25456"/>
      <w:bookmarkStart w:id="39" w:name="_Toc8978"/>
      <w:bookmarkStart w:id="40" w:name="_Toc149837255"/>
      <w:r>
        <w:rPr>
          <w:rFonts w:hint="eastAsia"/>
          <w:color w:val="auto"/>
          <w:sz w:val="30"/>
          <w:highlight w:val="none"/>
          <w:lang w:val="en-US" w:eastAsia="zh-CN"/>
        </w:rPr>
        <w:t>泌尿系统肿瘤</w:t>
      </w:r>
      <w:r>
        <w:rPr>
          <w:rFonts w:hint="eastAsia"/>
          <w:color w:val="auto"/>
          <w:sz w:val="30"/>
          <w:highlight w:val="none"/>
          <w:lang w:eastAsia="zh-CN"/>
        </w:rPr>
        <w:t>重要靶向用药</w:t>
      </w:r>
      <w:bookmarkEnd w:id="36"/>
      <w:r>
        <w:rPr>
          <w:color w:val="auto"/>
          <w:sz w:val="30"/>
          <w:highlight w:val="none"/>
          <w:lang w:eastAsia="zh-CN"/>
        </w:rPr>
        <w:t>相关基因结果汇总</w:t>
      </w:r>
      <w:bookmarkEnd w:id="37"/>
      <w:bookmarkEnd w:id="38"/>
      <w:bookmarkEnd w:id="39"/>
      <w:bookmarkEnd w:id="40"/>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highlight w:val="none"/>
          <w:lang w:eastAsia="zh-CN"/>
        </w:rPr>
        <w:t>上表仅列出了</w:t>
      </w:r>
      <w:r>
        <w:rPr>
          <w:rFonts w:hint="eastAsia" w:ascii="Times New Roman" w:hAnsi="Times New Roman" w:eastAsia="微软雅黑" w:cs="Times New Roman"/>
          <w:sz w:val="18"/>
          <w:szCs w:val="18"/>
          <w:highlight w:val="none"/>
          <w:lang w:val="en-US" w:eastAsia="zh-CN"/>
        </w:rPr>
        <w:t>泌尿系统肿瘤中已获批上市或指南推荐的</w:t>
      </w:r>
      <w:r>
        <w:rPr>
          <w:rFonts w:hint="eastAsia" w:ascii="Times New Roman" w:hAnsi="Times New Roman" w:eastAsia="微软雅黑" w:cs="Times New Roman"/>
          <w:sz w:val="18"/>
          <w:highlight w:val="none"/>
          <w:lang w:eastAsia="zh-CN"/>
        </w:rPr>
        <w:t>用于指导靶向用药的相关基因突变。</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pPr>
        <w:pStyle w:val="2"/>
        <w:numPr>
          <w:ilvl w:val="0"/>
          <w:numId w:val="0"/>
        </w:numPr>
        <w:jc w:val="both"/>
        <w:rPr>
          <w:rStyle w:val="36"/>
          <w:b/>
          <w:bCs/>
          <w:szCs w:val="40"/>
        </w:rPr>
      </w:pPr>
      <w:bookmarkStart w:id="41" w:name="_Toc12381"/>
      <w:bookmarkStart w:id="42" w:name="_Toc14062"/>
      <w:bookmarkStart w:id="43" w:name="_Toc19898_WPSOffice_Level1"/>
      <w:bookmarkStart w:id="44" w:name="_Toc20608"/>
      <w:bookmarkStart w:id="45" w:name="_Toc2147"/>
      <w:bookmarkStart w:id="46" w:name="_Toc2781"/>
      <w:bookmarkStart w:id="47" w:name="_Toc20136_WPSOffice_Level1"/>
      <w:bookmarkStart w:id="48" w:name="_Toc284"/>
      <w:bookmarkStart w:id="49" w:name="_Toc22132"/>
      <w:bookmarkStart w:id="50" w:name="_Toc19184"/>
      <w:r>
        <w:rPr>
          <w:rStyle w:val="36"/>
          <w:b/>
          <w:bCs/>
          <w:szCs w:val="40"/>
        </w:rPr>
        <w:t>检测结果及用药提示</w:t>
      </w:r>
      <w:bookmarkEnd w:id="22"/>
      <w:bookmarkEnd w:id="41"/>
      <w:bookmarkEnd w:id="42"/>
      <w:bookmarkEnd w:id="43"/>
      <w:bookmarkEnd w:id="44"/>
      <w:bookmarkEnd w:id="45"/>
      <w:bookmarkEnd w:id="46"/>
      <w:bookmarkEnd w:id="47"/>
      <w:bookmarkEnd w:id="48"/>
      <w:bookmarkEnd w:id="49"/>
      <w:bookmarkEnd w:id="50"/>
    </w:p>
    <w:p>
      <w:pPr>
        <w:rPr>
          <w:rFonts w:ascii="Times New Roman" w:hAnsi="Times New Roman" w:eastAsia="微软雅黑" w:cs="Times New Roman"/>
          <w:sz w:val="24"/>
          <w:szCs w:val="24"/>
          <w:lang w:eastAsia="zh-CN"/>
        </w:rPr>
      </w:pPr>
      <w:bookmarkStart w:id="51" w:name="_Toc23375"/>
      <w:bookmarkStart w:id="52" w:name="_Toc20643"/>
      <w:bookmarkStart w:id="53" w:name="_Toc15063"/>
      <w:bookmarkStart w:id="54" w:name="_Toc30265"/>
      <w:bookmarkStart w:id="55" w:name="_Toc22976"/>
      <w:bookmarkStart w:id="56" w:name="_Toc24979"/>
      <w:bookmarkStart w:id="57" w:name="_Toc18062_WPSOffice_Level2"/>
      <w:bookmarkStart w:id="58" w:name="_Toc11015_WPSOffice_Level2"/>
      <w:bookmarkStart w:id="59" w:name="_Toc9088"/>
    </w:p>
    <w:bookmarkEnd w:id="51"/>
    <w:bookmarkEnd w:id="52"/>
    <w:bookmarkEnd w:id="53"/>
    <w:bookmarkEnd w:id="54"/>
    <w:bookmarkEnd w:id="55"/>
    <w:bookmarkEnd w:id="56"/>
    <w:bookmarkEnd w:id="57"/>
    <w:bookmarkEnd w:id="58"/>
    <w:bookmarkEnd w:id="59"/>
    <w:p>
      <w:pPr>
        <w:pStyle w:val="3"/>
        <w:numPr>
          <w:ilvl w:val="255"/>
          <w:numId w:val="0"/>
        </w:numPr>
        <w:jc w:val="left"/>
        <w:rPr>
          <w:color w:val="auto"/>
          <w:lang w:eastAsia="zh-CN"/>
        </w:rPr>
      </w:pPr>
      <w:bookmarkStart w:id="60" w:name="_Toc149837258"/>
      <w:bookmarkStart w:id="61" w:name="_Toc32373"/>
      <w:bookmarkStart w:id="62" w:name="_Toc21516"/>
      <w:bookmarkStart w:id="63" w:name="_Toc25737"/>
      <w:bookmarkStart w:id="64" w:name="_Toc626"/>
      <w:bookmarkStart w:id="65" w:name="_Toc1549"/>
      <w:bookmarkStart w:id="66" w:name="_Toc25675"/>
      <w:bookmarkStart w:id="67" w:name="_Toc17410"/>
      <w:bookmarkStart w:id="68" w:name="_Toc6221_WPSOffice_Level2"/>
      <w:bookmarkStart w:id="69" w:name="_Toc4339"/>
      <w:bookmarkStart w:id="70" w:name="_Toc7551_WPSOffice_Level2"/>
      <w:r>
        <w:rPr>
          <w:rFonts w:hint="eastAsia"/>
          <w:color w:val="auto"/>
          <w:lang w:eastAsia="zh-CN"/>
        </w:rPr>
        <w:t>体细胞变异分级提示</w:t>
      </w:r>
      <w:bookmarkEnd w:id="60"/>
      <w:bookmarkEnd w:id="61"/>
      <w:bookmarkEnd w:id="62"/>
    </w:p>
    <w:p>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pPr>
      <w:bookmarkStart w:id="71" w:name="_Toc149837259"/>
      <w:bookmarkStart w:id="72" w:name="_Toc24286"/>
      <w:bookmarkStart w:id="73" w:name="_Toc15307"/>
      <w:r>
        <w:rPr>
          <w:rFonts w:hint="eastAsia"/>
          <w:color w:val="auto"/>
          <w:lang w:eastAsia="zh-CN"/>
        </w:rPr>
        <w:t>胚系变异结果提示</w:t>
      </w:r>
      <w:bookmarkEnd w:id="71"/>
      <w:bookmarkEnd w:id="72"/>
      <w:bookmarkEnd w:id="73"/>
    </w:p>
    <w:p>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24"/>
          <w:szCs w:val="24"/>
          <w:lang w:eastAsia="zh-CN"/>
        </w:rPr>
        <w:br w:type="page"/>
      </w:r>
      <w:bookmarkStart w:id="74" w:name="_Toc149837260"/>
      <w:bookmarkStart w:id="75" w:name="_Toc3028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pPr>
        <w:pStyle w:val="3"/>
        <w:numPr>
          <w:ilvl w:val="255"/>
          <w:numId w:val="0"/>
        </w:numPr>
        <w:jc w:val="left"/>
        <w:rPr>
          <w:lang w:eastAsia="zh-CN"/>
        </w:rPr>
      </w:pPr>
      <w:bookmarkStart w:id="76" w:name="_Toc6068"/>
      <w:r>
        <w:rPr>
          <w:rFonts w:hint="eastAsia"/>
          <w:color w:val="auto"/>
          <w:lang w:eastAsia="zh-CN"/>
        </w:rPr>
        <w:t>本癌种FDA/NMPA获批的其他可选靶向药物</w:t>
      </w:r>
      <w:bookmarkEnd w:id="74"/>
      <w:bookmarkEnd w:id="75"/>
      <w:bookmarkEnd w:id="76"/>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rFonts w:hint="eastAsia" w:ascii="Times New Roman" w:hAnsi="Times New Roman" w:cs="Times New Roman"/>
          <w:color w:val="auto"/>
          <w:sz w:val="24"/>
          <w:szCs w:val="24"/>
          <w:lang w:val="en-US" w:eastAsia="zh-CN"/>
        </w:rPr>
      </w:pPr>
      <w:r>
        <w:rPr>
          <w:rFonts w:hint="default" w:ascii="Times New Roman" w:hAnsi="Times New Roman" w:cs="Times New Roman"/>
          <w:sz w:val="24"/>
          <w:szCs w:val="24"/>
          <w:lang w:eastAsia="zh-CN"/>
        </w:rPr>
        <w:br w:type="page"/>
      </w:r>
      <w:bookmarkStart w:id="77" w:name="_Toc20996"/>
      <w:r>
        <w:rPr>
          <w:rFonts w:hint="eastAsia" w:ascii="Times New Roman" w:hAnsi="Times New Roman" w:eastAsia="微软雅黑" w:cs="Times New Roman"/>
          <w:b w:val="0"/>
          <w:bCs w:val="0"/>
          <w:color w:val="auto"/>
          <w:sz w:val="24"/>
          <w:szCs w:val="24"/>
          <w:lang w:val="en-US" w:eastAsia="zh-CN" w:bidi="ar-SA"/>
        </w:rPr>
        <w:t>{% endif %}</w:t>
      </w:r>
      <w:bookmarkStart w:id="78" w:name="_Toc26758"/>
      <w:bookmarkStart w:id="79" w:name="_Toc20137"/>
      <w:r>
        <w:rPr>
          <w:rFonts w:hint="default" w:ascii="Times New Roman" w:hAnsi="Times New Roman" w:eastAsia="微软雅黑" w:cs="Times New Roman"/>
          <w:b w:val="0"/>
          <w:bCs w:val="0"/>
          <w:color w:val="auto"/>
          <w:sz w:val="24"/>
          <w:szCs w:val="24"/>
          <w:lang w:val="en-US" w:eastAsia="zh-CN" w:bidi="ar-SA"/>
        </w:rPr>
        <w:t xml:space="preserve">{%if </w:t>
      </w:r>
      <w:r>
        <w:rPr>
          <w:rFonts w:hint="eastAsia" w:ascii="Times New Roman" w:hAnsi="Times New Roman" w:eastAsia="微软雅黑" w:cs="Times New Roman"/>
          <w:b w:val="0"/>
          <w:bCs w:val="0"/>
          <w:color w:val="auto"/>
          <w:sz w:val="24"/>
          <w:szCs w:val="24"/>
          <w:lang w:val="en-US" w:eastAsia="zh-CN" w:bidi="ar-SA"/>
        </w:rPr>
        <w:t>prostateCancerFlag == True</w:t>
      </w:r>
      <w:r>
        <w:rPr>
          <w:rFonts w:hint="default" w:ascii="Times New Roman" w:hAnsi="Times New Roman" w:eastAsia="微软雅黑" w:cs="Times New Roman"/>
          <w:b w:val="0"/>
          <w:bCs w:val="0"/>
          <w:color w:val="auto"/>
          <w:sz w:val="24"/>
          <w:szCs w:val="24"/>
          <w:lang w:val="en-US" w:eastAsia="zh-CN" w:bidi="ar-SA"/>
        </w:rPr>
        <w:t xml:space="preserve"> %}</w:t>
      </w:r>
    </w:p>
    <w:bookmarkEnd w:id="78"/>
    <w:bookmarkEnd w:id="79"/>
    <w:p>
      <w:pPr>
        <w:pStyle w:val="3"/>
        <w:numPr>
          <w:ilvl w:val="255"/>
          <w:numId w:val="0"/>
        </w:numPr>
        <w:jc w:val="left"/>
        <w:rPr>
          <w:color w:val="auto"/>
          <w:sz w:val="30"/>
          <w:highlight w:val="none"/>
          <w:lang w:eastAsia="zh-CN"/>
        </w:rPr>
      </w:pPr>
      <w:bookmarkStart w:id="80" w:name="_Toc22042"/>
      <w:bookmarkStart w:id="81" w:name="_Toc14639"/>
      <w:r>
        <w:rPr>
          <w:rFonts w:hint="eastAsia"/>
          <w:color w:val="auto"/>
          <w:sz w:val="30"/>
          <w:highlight w:val="none"/>
          <w:lang w:val="en-US" w:eastAsia="zh-CN"/>
        </w:rPr>
        <w:t>内分泌相关</w:t>
      </w:r>
      <w:bookmarkEnd w:id="80"/>
      <w:bookmarkEnd w:id="81"/>
    </w:p>
    <w:p>
      <w:pPr>
        <w:spacing w:before="120" w:beforeLines="50" w:after="192" w:afterLines="80"/>
        <w:rPr>
          <w:rFonts w:hint="default" w:ascii="Times New Roman" w:hAnsi="Times New Roman" w:eastAsia="微软雅黑" w:cs="Times New Roman"/>
          <w:b/>
          <w:sz w:val="24"/>
          <w:szCs w:val="24"/>
          <w:lang w:val="en-US" w:eastAsia="zh-CN"/>
        </w:rPr>
      </w:pPr>
      <w:r>
        <w:rPr>
          <w:rFonts w:hint="eastAsia" w:ascii="Times New Roman" w:hAnsi="Times New Roman" w:eastAsia="微软雅黑" w:cs="Times New Roman"/>
          <w:b/>
          <w:sz w:val="24"/>
          <w:szCs w:val="24"/>
          <w:lang w:val="en-US" w:eastAsia="zh-CN"/>
        </w:rPr>
        <w:t>内分泌治疗相关基因检测结果及临床意义提示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73"/>
        <w:gridCol w:w="1702"/>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pPr>
              <w:widowControl/>
              <w:snapToGrid w:val="0"/>
              <w:jc w:val="center"/>
              <w:textAlignment w:val="center"/>
              <w:rPr>
                <w:rFonts w:hint="default" w:ascii="Times New Roman" w:hAnsi="Times New Roman" w:eastAsia="微软雅黑" w:cs="Times New Roman"/>
                <w:b/>
                <w:bCs/>
                <w:color w:val="FFFFFF"/>
                <w:sz w:val="21"/>
                <w:szCs w:val="21"/>
                <w:lang w:val="en-US" w:eastAsia="zh-CN"/>
              </w:rPr>
            </w:pPr>
            <w:r>
              <w:rPr>
                <w:rFonts w:hint="eastAsia" w:ascii="Times New Roman" w:hAnsi="Times New Roman" w:eastAsia="微软雅黑" w:cs="Times New Roman"/>
                <w:b/>
                <w:bCs/>
                <w:color w:val="FFFFFF"/>
                <w:sz w:val="21"/>
                <w:szCs w:val="21"/>
                <w:lang w:val="en-US"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7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eastAsia" w:ascii="Times New Roman" w:hAnsi="Times New Roman" w:cs="Times New Roman"/>
                <w:lang w:val="en-US" w:eastAsia="zh-CN" w:bidi="ar"/>
              </w:rPr>
              <w:t>临床</w:t>
            </w:r>
            <w:r>
              <w:rPr>
                <w:rStyle w:val="45"/>
                <w:rFonts w:hint="default" w:ascii="Times New Roman" w:hAnsi="Times New Roman" w:cs="Times New Roman"/>
                <w:lang w:eastAsia="zh-CN" w:bidi="ar"/>
              </w:rPr>
              <w:t>意义</w:t>
            </w:r>
          </w:p>
        </w:tc>
        <w:tc>
          <w:tcPr>
            <w:tcW w:w="1702" w:type="dxa"/>
            <w:tcBorders>
              <w:top w:val="nil"/>
              <w:left w:val="single" w:color="FFFFFF" w:sz="18" w:space="0"/>
              <w:bottom w:val="nil"/>
              <w:right w:val="nil"/>
            </w:tcBorders>
            <w:shd w:val="clear" w:color="auto" w:fill="62B541"/>
            <w:vAlign w:val="center"/>
          </w:tcPr>
          <w:p>
            <w:pPr>
              <w:widowControl/>
              <w:snapToGrid w:val="0"/>
              <w:jc w:val="center"/>
              <w:textAlignment w:val="center"/>
              <w:rPr>
                <w:rStyle w:val="45"/>
                <w:rFonts w:hint="default" w:ascii="Times New Roman" w:hAnsi="Times New Roman" w:cs="Times New Roman"/>
                <w:lang w:val="en-US" w:eastAsia="zh-CN" w:bidi="ar"/>
              </w:rPr>
            </w:pPr>
            <w:r>
              <w:rPr>
                <w:rStyle w:val="45"/>
                <w:rFonts w:hint="eastAsia" w:ascii="Times New Roman" w:hAnsi="Times New Roman" w:cs="Times New Roman"/>
                <w:lang w:val="en-US" w:eastAsia="zh-CN" w:bidi="ar"/>
              </w:rPr>
              <w:t>参考依据</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pPr>
              <w:widowControl/>
              <w:snapToGrid w:val="0"/>
              <w:spacing w:line="240" w:lineRule="atLeast"/>
              <w:jc w:val="center"/>
              <w:textAlignment w:val="center"/>
              <w:rPr>
                <w:rFonts w:hint="eastAsia"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APC</w:t>
            </w:r>
          </w:p>
          <w:p>
            <w:pPr>
              <w:widowControl/>
              <w:snapToGrid w:val="0"/>
              <w:spacing w:line="240" w:lineRule="atLeast"/>
              <w:jc w:val="center"/>
              <w:textAlignment w:val="center"/>
              <w:rPr>
                <w:rFonts w:hint="eastAsia" w:ascii="Times New Roman" w:hAnsi="Times New Roman" w:eastAsia="微软雅黑" w:cs="微软雅黑"/>
                <w:sz w:val="21"/>
                <w:lang w:val="en-US" w:eastAsia="zh-CN"/>
              </w:rPr>
            </w:pPr>
            <w:r>
              <w:rPr>
                <w:rFonts w:hint="eastAsia" w:ascii="Times New Roman" w:hAnsi="Times New Roman" w:eastAsia="微软雅黑" w:cs="微软雅黑"/>
                <w:sz w:val="21"/>
                <w:lang w:val="en-US" w:eastAsia="zh-CN"/>
              </w:rPr>
              <w:t>突变</w:t>
            </w:r>
          </w:p>
        </w:tc>
        <w:tc>
          <w:tcPr>
            <w:tcW w:w="1135" w:type="dxa"/>
            <w:tcBorders>
              <w:top w:val="nil"/>
            </w:tcBorders>
            <w:shd w:val="clear" w:color="auto" w:fill="auto"/>
            <w:vAlign w:val="center"/>
          </w:tcPr>
          <w:p>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et.APC }}</w:t>
            </w:r>
          </w:p>
        </w:tc>
        <w:tc>
          <w:tcPr>
            <w:tcW w:w="5673" w:type="dxa"/>
            <w:tcBorders>
              <w:top w:val="nil"/>
            </w:tcBorders>
            <w:shd w:val="clear" w:color="auto" w:fill="auto"/>
            <w:vAlign w:val="center"/>
          </w:tcPr>
          <w:p>
            <w:pPr>
              <w:widowControl/>
              <w:snapToGrid w:val="0"/>
              <w:spacing w:line="240" w:lineRule="atLeast"/>
              <w:jc w:val="both"/>
              <w:textAlignment w:val="center"/>
              <w:rPr>
                <w:rFonts w:hint="eastAsia"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lang w:val="en-US" w:eastAsia="zh-CN"/>
              </w:rPr>
              <w:t>去势抵抗性前列腺癌临床研究提示，WNT/β连 环蛋白信号通路的激活与阿比特龙/恩扎卢胺的疗效较差相关。APC失活突变会导致 WNT/β连环蛋白信号通路的激活。</w:t>
            </w:r>
          </w:p>
        </w:tc>
        <w:tc>
          <w:tcPr>
            <w:tcW w:w="1702" w:type="dxa"/>
            <w:tcBorders>
              <w:top w:val="nil"/>
            </w:tcBorders>
            <w:shd w:val="clear" w:color="auto" w:fill="auto"/>
            <w:vAlign w:val="center"/>
          </w:tcPr>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lang w:val="en-US"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val="en-US" w:eastAsia="zh-CN"/>
              </w:rPr>
              <w:t>31176623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AR</w:t>
            </w:r>
          </w:p>
          <w:p>
            <w:pPr>
              <w:widowControl/>
              <w:snapToGrid w:val="0"/>
              <w:spacing w:line="240" w:lineRule="atLeast"/>
              <w:jc w:val="center"/>
              <w:textAlignment w:val="center"/>
              <w:rPr>
                <w:rFonts w:hint="default" w:ascii="Times New Roman" w:hAnsi="Times New Roman" w:eastAsia="微软雅黑" w:cs="Times New Roman"/>
                <w:b/>
                <w:bCs/>
                <w:color w:val="000000"/>
                <w:sz w:val="21"/>
                <w:szCs w:val="21"/>
                <w:lang w:val="en-US" w:eastAsia="zh-CN"/>
              </w:rPr>
            </w:pPr>
            <w:r>
              <w:rPr>
                <w:rFonts w:hint="eastAsia" w:ascii="Times New Roman" w:hAnsi="Times New Roman" w:eastAsia="微软雅黑" w:cs="微软雅黑"/>
                <w:sz w:val="21"/>
                <w:lang w:val="en-US" w:eastAsia="zh-CN"/>
              </w:rPr>
              <w:t>突变和扩增</w:t>
            </w:r>
          </w:p>
        </w:tc>
        <w:tc>
          <w:tcPr>
            <w:tcW w:w="1135" w:type="dxa"/>
            <w:tcBorders>
              <w:top w:val="nil"/>
            </w:tcBorders>
            <w:shd w:val="clear" w:color="auto" w:fill="auto"/>
            <w:vAlign w:val="center"/>
          </w:tcPr>
          <w:p>
            <w:pPr>
              <w:widowControl/>
              <w:snapToGrid w:val="0"/>
              <w:spacing w:line="240" w:lineRule="atLeast"/>
              <w:jc w:val="center"/>
              <w:textAlignment w:val="center"/>
              <w:rPr>
                <w:rFonts w:hint="eastAsia"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et.AR }}</w:t>
            </w:r>
          </w:p>
        </w:tc>
        <w:tc>
          <w:tcPr>
            <w:tcW w:w="5673" w:type="dxa"/>
            <w:tcBorders>
              <w:top w:val="nil"/>
            </w:tcBorders>
            <w:shd w:val="clear" w:color="auto" w:fill="auto"/>
            <w:vAlign w:val="center"/>
          </w:tcPr>
          <w:p>
            <w:pPr>
              <w:widowControl/>
              <w:snapToGrid w:val="0"/>
              <w:spacing w:line="240" w:lineRule="atLeast"/>
              <w:jc w:val="left"/>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rPr>
              <w:t>AR信号通路相关基因发生变异，可能会影响前列腺癌患者的疾病预后以及内分泌治疗的疗效。去势抵抗性前列腺癌临床研究提示，AR基因的扩增和点突变与阿比特龙、恩扎卢胺、比卡鲁胺或氟他胺等药物疗效较差相关。</w:t>
            </w:r>
          </w:p>
        </w:tc>
        <w:tc>
          <w:tcPr>
            <w:tcW w:w="1702" w:type="dxa"/>
            <w:tcBorders>
              <w:top w:val="nil"/>
            </w:tcBorders>
            <w:shd w:val="clear" w:color="auto" w:fill="auto"/>
            <w:vAlign w:val="center"/>
          </w:tcPr>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27148695</w:t>
            </w:r>
          </w:p>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28604629</w:t>
            </w:r>
          </w:p>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23580326</w:t>
            </w:r>
          </w:p>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26813233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tcBorders>
              <w:top w:val="nil"/>
            </w:tcBorders>
            <w:shd w:val="clear" w:color="auto" w:fill="auto"/>
            <w:vAlign w:val="center"/>
          </w:tcPr>
          <w:p>
            <w:pPr>
              <w:widowControl/>
              <w:snapToGrid w:val="0"/>
              <w:spacing w:line="240" w:lineRule="atLeast"/>
              <w:jc w:val="center"/>
              <w:textAlignment w:val="center"/>
              <w:rPr>
                <w:rFonts w:hint="eastAsia" w:ascii="Times New Roman" w:hAnsi="Times New Roman" w:eastAsia="微软雅黑" w:cs="Times New Roman"/>
                <w:b/>
                <w:bCs/>
                <w:color w:val="000000"/>
                <w:sz w:val="21"/>
                <w:szCs w:val="21"/>
                <w:lang w:val="en-US" w:eastAsia="zh-CN"/>
              </w:rPr>
            </w:pPr>
            <w:r>
              <w:rPr>
                <w:rFonts w:hint="eastAsia" w:ascii="Times New Roman" w:hAnsi="Times New Roman" w:eastAsia="微软雅黑" w:cs="Times New Roman"/>
                <w:b/>
                <w:bCs/>
                <w:color w:val="000000"/>
                <w:sz w:val="21"/>
                <w:szCs w:val="21"/>
                <w:lang w:val="en-US" w:eastAsia="zh-CN"/>
              </w:rPr>
              <w:t>CTNNB1</w:t>
            </w:r>
          </w:p>
          <w:p>
            <w:pPr>
              <w:widowControl/>
              <w:snapToGrid w:val="0"/>
              <w:spacing w:line="240" w:lineRule="atLeast"/>
              <w:jc w:val="center"/>
              <w:textAlignment w:val="center"/>
              <w:rPr>
                <w:rFonts w:hint="eastAsia" w:ascii="Times New Roman" w:hAnsi="Times New Roman" w:eastAsia="微软雅黑" w:cs="微软雅黑"/>
                <w:sz w:val="21"/>
                <w:lang w:val="en-US" w:eastAsia="zh-CN"/>
              </w:rPr>
            </w:pPr>
            <w:r>
              <w:rPr>
                <w:rFonts w:hint="eastAsia" w:ascii="Times New Roman" w:hAnsi="Times New Roman" w:eastAsia="微软雅黑" w:cs="微软雅黑"/>
                <w:sz w:val="21"/>
                <w:lang w:val="en-US" w:eastAsia="zh-CN"/>
              </w:rPr>
              <w:t>体系突变</w:t>
            </w:r>
          </w:p>
        </w:tc>
        <w:tc>
          <w:tcPr>
            <w:tcW w:w="1135" w:type="dxa"/>
            <w:tcBorders>
              <w:top w:val="nil"/>
            </w:tcBorders>
            <w:shd w:val="clear" w:color="auto" w:fill="auto"/>
            <w:vAlign w:val="center"/>
          </w:tcPr>
          <w:p>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et.CTNNB1 }}</w:t>
            </w:r>
          </w:p>
        </w:tc>
        <w:tc>
          <w:tcPr>
            <w:tcW w:w="5673" w:type="dxa"/>
            <w:tcBorders>
              <w:top w:val="nil"/>
            </w:tcBorders>
            <w:shd w:val="clear" w:color="auto" w:fill="auto"/>
            <w:vAlign w:val="center"/>
          </w:tcPr>
          <w:p>
            <w:pPr>
              <w:widowControl/>
              <w:snapToGrid w:val="0"/>
              <w:spacing w:line="240" w:lineRule="atLeast"/>
              <w:jc w:val="both"/>
              <w:textAlignment w:val="center"/>
              <w:rPr>
                <w:rFonts w:hint="eastAsia" w:ascii="Times New Roman" w:hAnsi="Times New Roman" w:eastAsia="微软雅黑" w:cs="Times New Roman"/>
                <w:color w:val="000000"/>
                <w:sz w:val="21"/>
                <w:szCs w:val="21"/>
              </w:rPr>
            </w:pPr>
            <w:r>
              <w:rPr>
                <w:rFonts w:hint="eastAsia" w:ascii="Times New Roman" w:hAnsi="Times New Roman" w:eastAsia="微软雅黑" w:cs="Times New Roman"/>
                <w:color w:val="000000"/>
                <w:sz w:val="21"/>
                <w:szCs w:val="21"/>
              </w:rPr>
              <w:t>去势抵抗性前列腺癌临床研究提示，WNT/β连环蛋白信号通路的激活与阿比特龙/恩扎卢胺的疗效较差相关。CTNNB1基因编码产物是β连环蛋白，是与WNT信号通路相关的一种转录激活因子。</w:t>
            </w:r>
          </w:p>
        </w:tc>
        <w:tc>
          <w:tcPr>
            <w:tcW w:w="1702" w:type="dxa"/>
            <w:tcBorders>
              <w:top w:val="nil"/>
            </w:tcBorders>
            <w:shd w:val="clear" w:color="auto" w:fill="auto"/>
            <w:vAlign w:val="center"/>
          </w:tcPr>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22617422</w:t>
            </w:r>
          </w:p>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31176623</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FOXA1</w:t>
            </w:r>
          </w:p>
          <w:p>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et.FOXA1 }}</w:t>
            </w:r>
          </w:p>
        </w:tc>
        <w:tc>
          <w:tcPr>
            <w:tcW w:w="5673" w:type="dxa"/>
            <w:shd w:val="clear" w:color="auto" w:fill="auto"/>
            <w:vAlign w:val="center"/>
          </w:tcPr>
          <w:p>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前列腺癌临床研究提示，FOXA1突变型患者的无生化复发生存期更短，更易发生转移进展。</w:t>
            </w:r>
          </w:p>
        </w:tc>
        <w:tc>
          <w:tcPr>
            <w:tcW w:w="1702" w:type="dxa"/>
            <w:shd w:val="clear" w:color="auto" w:fill="auto"/>
            <w:vAlign w:val="center"/>
          </w:tcPr>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31243370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PTEN</w:t>
            </w:r>
          </w:p>
          <w:p>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et.PTEN }}</w:t>
            </w:r>
          </w:p>
        </w:tc>
        <w:tc>
          <w:tcPr>
            <w:tcW w:w="5673" w:type="dxa"/>
            <w:shd w:val="clear" w:color="auto" w:fill="auto"/>
            <w:vAlign w:val="center"/>
          </w:tcPr>
          <w:p>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去势抵抗性前列腺癌临床研究提示，PTEN蛋白功能的缺失与阿比特龙疗效较差相关。</w:t>
            </w:r>
          </w:p>
        </w:tc>
        <w:tc>
          <w:tcPr>
            <w:tcW w:w="1702" w:type="dxa"/>
            <w:shd w:val="clear" w:color="auto" w:fill="auto"/>
            <w:vAlign w:val="center"/>
          </w:tcPr>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25454616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SPOP</w:t>
            </w:r>
          </w:p>
          <w:p>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et.SPOP }}</w:t>
            </w:r>
          </w:p>
        </w:tc>
        <w:tc>
          <w:tcPr>
            <w:tcW w:w="5673" w:type="dxa"/>
            <w:shd w:val="clear" w:color="auto" w:fill="auto"/>
            <w:vAlign w:val="center"/>
          </w:tcPr>
          <w:p>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SPOP基因编码CUL3泛素连接酶复合体中的接头蛋白，该基因部分突变会导致前列腺癌细胞的增殖和侵袭。</w:t>
            </w:r>
          </w:p>
        </w:tc>
        <w:tc>
          <w:tcPr>
            <w:tcW w:w="1702" w:type="dxa"/>
            <w:shd w:val="clear" w:color="auto" w:fill="auto"/>
            <w:vAlign w:val="center"/>
          </w:tcPr>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25766326</w:t>
            </w:r>
          </w:p>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29996942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83" w:hRule="atLeast"/>
        </w:trPr>
        <w:tc>
          <w:tcPr>
            <w:tcW w:w="1428" w:type="dxa"/>
            <w:shd w:val="clear" w:color="auto" w:fill="auto"/>
            <w:vAlign w:val="center"/>
          </w:tcPr>
          <w:p>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TP53</w:t>
            </w:r>
          </w:p>
          <w:p>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突变</w:t>
            </w:r>
          </w:p>
        </w:tc>
        <w:tc>
          <w:tcPr>
            <w:tcW w:w="1135" w:type="dxa"/>
            <w:shd w:val="clear" w:color="auto" w:fill="auto"/>
            <w:vAlign w:val="center"/>
          </w:tcPr>
          <w:p>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et.TP53 }}</w:t>
            </w:r>
          </w:p>
        </w:tc>
        <w:tc>
          <w:tcPr>
            <w:tcW w:w="5673" w:type="dxa"/>
            <w:shd w:val="clear" w:color="auto" w:fill="auto"/>
            <w:vAlign w:val="center"/>
          </w:tcPr>
          <w:p>
            <w:pPr>
              <w:widowControl/>
              <w:snapToGrid w:val="0"/>
              <w:spacing w:line="240" w:lineRule="atLeast"/>
              <w:jc w:val="left"/>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前列腺癌临床研究提示，TP53失活突变与抗雄激素治疗效果较差相关。</w:t>
            </w:r>
          </w:p>
        </w:tc>
        <w:tc>
          <w:tcPr>
            <w:tcW w:w="1702" w:type="dxa"/>
            <w:shd w:val="clear" w:color="auto" w:fill="auto"/>
            <w:vAlign w:val="center"/>
          </w:tcPr>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28059767</w:t>
            </w:r>
          </w:p>
          <w:p>
            <w:pPr>
              <w:widowControl/>
              <w:snapToGrid w:val="0"/>
              <w:spacing w:line="240" w:lineRule="atLeast"/>
              <w:jc w:val="center"/>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29367197</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11"/>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前列腺癌内分泌治疗相关基因突变检测对于提示内分泌药物疗效和预后情况有一定的作用。</w:t>
      </w:r>
    </w:p>
    <w:p>
      <w:pPr>
        <w:numPr>
          <w:ilvl w:val="0"/>
          <w:numId w:val="11"/>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pPr>
        <w:rPr>
          <w:rFonts w:hint="default"/>
          <w:color w:val="auto"/>
          <w:sz w:val="30"/>
          <w:lang w:val="en-US" w:eastAsia="zh-CN"/>
        </w:rPr>
      </w:pPr>
      <w:r>
        <w:rPr>
          <w:rFonts w:hint="default"/>
          <w:color w:val="auto"/>
          <w:sz w:val="30"/>
          <w:lang w:val="en-US" w:eastAsia="zh-CN"/>
        </w:rPr>
        <w:br w:type="page"/>
      </w:r>
    </w:p>
    <w:p>
      <w:pPr>
        <w:widowControl/>
        <w:spacing w:before="120" w:beforeLines="50" w:after="192" w:afterLines="80"/>
        <w:rPr>
          <w:rFonts w:hint="default"/>
          <w:color w:val="auto"/>
          <w:sz w:val="30"/>
          <w:lang w:val="en-US" w:eastAsia="zh-CN"/>
        </w:rPr>
      </w:pPr>
      <w:r>
        <w:rPr>
          <w:rFonts w:hint="eastAsia" w:ascii="Times New Roman" w:hAnsi="Times New Roman" w:eastAsia="微软雅黑" w:cs="Times New Roman"/>
          <w:b/>
          <w:bCs w:val="0"/>
          <w:kern w:val="0"/>
          <w:sz w:val="24"/>
          <w:szCs w:val="24"/>
          <w:lang w:val="en-US" w:eastAsia="zh-CN" w:bidi="ar"/>
        </w:rPr>
        <w:t>神经内分泌分化相关基因检测结果及临床意义提示</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28"/>
        <w:gridCol w:w="1135"/>
        <w:gridCol w:w="5683"/>
        <w:gridCol w:w="1692"/>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1428" w:type="dxa"/>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val="en-US" w:eastAsia="zh-CN"/>
              </w:rPr>
              <w:t>分子标记物</w:t>
            </w:r>
          </w:p>
        </w:tc>
        <w:tc>
          <w:tcPr>
            <w:tcW w:w="1135"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568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eastAsia" w:ascii="Times New Roman" w:hAnsi="Times New Roman" w:cs="Times New Roman"/>
                <w:lang w:val="en-US" w:eastAsia="zh-CN" w:bidi="ar"/>
              </w:rPr>
              <w:t>临床</w:t>
            </w:r>
            <w:r>
              <w:rPr>
                <w:rStyle w:val="45"/>
                <w:rFonts w:hint="default" w:ascii="Times New Roman" w:hAnsi="Times New Roman" w:cs="Times New Roman"/>
                <w:lang w:eastAsia="zh-CN" w:bidi="ar"/>
              </w:rPr>
              <w:t>意义</w:t>
            </w:r>
          </w:p>
        </w:tc>
        <w:tc>
          <w:tcPr>
            <w:tcW w:w="1692" w:type="dxa"/>
            <w:tcBorders>
              <w:top w:val="nil"/>
              <w:left w:val="single" w:color="FFFFFF" w:sz="18" w:space="0"/>
              <w:bottom w:val="nil"/>
              <w:right w:val="nil"/>
            </w:tcBorders>
            <w:shd w:val="clear" w:color="auto" w:fill="62B541"/>
            <w:vAlign w:val="center"/>
          </w:tcPr>
          <w:p>
            <w:pPr>
              <w:widowControl/>
              <w:snapToGrid w:val="0"/>
              <w:jc w:val="center"/>
              <w:textAlignment w:val="center"/>
              <w:rPr>
                <w:rStyle w:val="45"/>
                <w:rFonts w:hint="default" w:ascii="Times New Roman" w:hAnsi="Times New Roman" w:cs="Times New Roman"/>
                <w:lang w:val="en-US" w:eastAsia="zh-CN" w:bidi="ar"/>
              </w:rPr>
            </w:pPr>
            <w:r>
              <w:rPr>
                <w:rStyle w:val="45"/>
                <w:rFonts w:hint="eastAsia" w:ascii="Times New Roman" w:hAnsi="Times New Roman" w:cs="Times New Roman"/>
                <w:lang w:val="en-US" w:eastAsia="zh-CN" w:bidi="ar"/>
              </w:rPr>
              <w:t>参考依据</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tcBorders>
              <w:top w:val="nil"/>
            </w:tcBorders>
            <w:shd w:val="clear" w:color="auto" w:fill="auto"/>
            <w:vAlign w:val="center"/>
          </w:tcPr>
          <w:p>
            <w:pPr>
              <w:widowControl/>
              <w:snapToGrid w:val="0"/>
              <w:spacing w:line="240" w:lineRule="atLeast"/>
              <w:jc w:val="center"/>
              <w:textAlignment w:val="center"/>
              <w:rPr>
                <w:rFonts w:ascii="Times New Roman" w:hAnsi="Times New Roman" w:eastAsia="微软雅黑"/>
                <w:sz w:val="21"/>
              </w:rPr>
            </w:pPr>
            <w:r>
              <w:rPr>
                <w:rFonts w:hint="eastAsia" w:ascii="Times New Roman" w:hAnsi="Times New Roman" w:eastAsia="微软雅黑" w:cs="Times New Roman"/>
                <w:b/>
                <w:bCs/>
                <w:color w:val="000000"/>
                <w:sz w:val="21"/>
                <w:szCs w:val="21"/>
                <w:lang w:eastAsia="zh-CN"/>
              </w:rPr>
              <w:t>AURKA</w:t>
            </w:r>
          </w:p>
          <w:p>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扩增</w:t>
            </w:r>
          </w:p>
        </w:tc>
        <w:tc>
          <w:tcPr>
            <w:tcW w:w="1135" w:type="dxa"/>
            <w:tcBorders>
              <w:top w:val="nil"/>
            </w:tcBorders>
            <w:shd w:val="clear" w:color="auto" w:fill="auto"/>
            <w:vAlign w:val="center"/>
          </w:tcPr>
          <w:p>
            <w:pPr>
              <w:widowControl/>
              <w:snapToGrid w:val="0"/>
              <w:spacing w:line="240" w:lineRule="atLeast"/>
              <w:jc w:val="center"/>
              <w:textAlignment w:val="center"/>
              <w:rPr>
                <w:rFonts w:hint="default" w:ascii="Times New Roman" w:hAnsi="Times New Roman" w:eastAsia="微软雅黑" w:cs="Times New Roman"/>
                <w:color w:val="000000"/>
                <w:sz w:val="21"/>
                <w:szCs w:val="21"/>
                <w:lang w:val="en-US" w:eastAsia="zh-CN"/>
              </w:rPr>
            </w:pPr>
            <w:r>
              <w:rPr>
                <w:rFonts w:hint="eastAsia" w:ascii="Times New Roman" w:hAnsi="Times New Roman" w:eastAsia="微软雅黑" w:cs="Times New Roman"/>
                <w:color w:val="000000"/>
                <w:sz w:val="21"/>
                <w:szCs w:val="21"/>
                <w:lang w:val="en-US" w:eastAsia="zh-CN"/>
              </w:rPr>
              <w:t>{{ ed.AURKA }}</w:t>
            </w:r>
          </w:p>
        </w:tc>
        <w:tc>
          <w:tcPr>
            <w:tcW w:w="5683" w:type="dxa"/>
            <w:tcBorders>
              <w:top w:val="nil"/>
            </w:tcBorders>
            <w:shd w:val="clear" w:color="auto" w:fill="auto"/>
            <w:vAlign w:val="center"/>
          </w:tcPr>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rPr>
            </w:pPr>
            <w:r>
              <w:rPr>
                <w:rFonts w:hint="eastAsia" w:ascii="Times New Roman" w:hAnsi="Times New Roman" w:eastAsia="微软雅黑" w:cs="Times New Roman"/>
                <w:color w:val="000000"/>
                <w:sz w:val="21"/>
                <w:szCs w:val="21"/>
              </w:rPr>
              <w:t>有研究发现，AURKA 和 MYCN 扩增是激素治疗后肿瘤发展为治疗相关NEPC(t-NEPC)风险的先兆。AURKA基因扩增在神经内分泌前列腺癌中出现比例高达67%，是临床上具有小细胞癌特征的前列腺癌发生去势抵抗的潜在生物标志物</w:t>
            </w:r>
            <w:r>
              <w:rPr>
                <w:rFonts w:hint="eastAsia" w:ascii="Times New Roman" w:hAnsi="Times New Roman" w:eastAsia="微软雅黑" w:cs="Times New Roman"/>
                <w:color w:val="000000"/>
                <w:sz w:val="21"/>
                <w:szCs w:val="21"/>
                <w:lang w:eastAsia="zh-CN"/>
              </w:rPr>
              <w:t>。</w:t>
            </w:r>
          </w:p>
        </w:tc>
        <w:tc>
          <w:tcPr>
            <w:tcW w:w="1692" w:type="dxa"/>
            <w:tcBorders>
              <w:top w:val="nil"/>
            </w:tcBorders>
            <w:shd w:val="clear" w:color="auto" w:fill="auto"/>
            <w:vAlign w:val="center"/>
          </w:tcPr>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25128228</w:t>
            </w:r>
          </w:p>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27080339</w:t>
            </w:r>
          </w:p>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23358695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pPr>
              <w:widowControl/>
              <w:snapToGrid w:val="0"/>
              <w:spacing w:line="240" w:lineRule="atLeast"/>
              <w:jc w:val="center"/>
              <w:textAlignment w:val="center"/>
              <w:rPr>
                <w:rFonts w:ascii="Times New Roman" w:hAnsi="Times New Roman" w:eastAsia="微软雅黑"/>
                <w:sz w:val="21"/>
              </w:rPr>
            </w:pPr>
            <w:r>
              <w:rPr>
                <w:rStyle w:val="48"/>
                <w:rFonts w:hint="default" w:ascii="Times New Roman" w:hAnsi="Times New Roman" w:eastAsia="微软雅黑" w:cs="Times New Roman"/>
                <w:sz w:val="21"/>
                <w:lang w:eastAsia="zh-CN" w:bidi="ar"/>
              </w:rPr>
              <w:t>MYCN</w:t>
            </w:r>
          </w:p>
          <w:p>
            <w:pPr>
              <w:widowControl/>
              <w:snapToGrid w:val="0"/>
              <w:spacing w:line="240" w:lineRule="atLeast"/>
              <w:jc w:val="center"/>
              <w:textAlignment w:val="center"/>
              <w:rPr>
                <w:rFonts w:hint="eastAsia" w:ascii="Times New Roman" w:hAnsi="Times New Roman" w:eastAsia="微软雅黑"/>
                <w:sz w:val="21"/>
                <w:lang w:val="en-US" w:eastAsia="zh-CN"/>
              </w:rPr>
            </w:pPr>
            <w:r>
              <w:rPr>
                <w:rFonts w:hint="eastAsia" w:ascii="Times New Roman" w:hAnsi="Times New Roman" w:eastAsia="微软雅黑" w:cs="微软雅黑"/>
                <w:sz w:val="21"/>
                <w:lang w:val="en-US" w:eastAsia="zh-CN"/>
              </w:rPr>
              <w:t>扩增</w:t>
            </w:r>
          </w:p>
        </w:tc>
        <w:tc>
          <w:tcPr>
            <w:tcW w:w="1135" w:type="dxa"/>
            <w:shd w:val="clear" w:color="auto" w:fill="auto"/>
            <w:vAlign w:val="center"/>
          </w:tcPr>
          <w:p>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ed.MYCN }}</w:t>
            </w:r>
          </w:p>
        </w:tc>
        <w:tc>
          <w:tcPr>
            <w:tcW w:w="5683" w:type="dxa"/>
            <w:shd w:val="clear" w:color="auto" w:fill="auto"/>
            <w:vAlign w:val="center"/>
          </w:tcPr>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有研究发现，AURKA和MYCN扩增是激素治疗后肿瘤发展为治疗相</w:t>
            </w:r>
            <w:r>
              <w:rPr>
                <w:rFonts w:hint="eastAsia" w:ascii="Times New Roman" w:hAnsi="Times New Roman" w:eastAsia="微软雅黑" w:cs="Times New Roman"/>
                <w:color w:val="000000"/>
                <w:sz w:val="21"/>
                <w:szCs w:val="21"/>
                <w:lang w:val="en-US" w:eastAsia="zh-CN" w:bidi="ar"/>
              </w:rPr>
              <w:t>关</w:t>
            </w:r>
            <w:r>
              <w:rPr>
                <w:rFonts w:hint="eastAsia" w:ascii="Times New Roman" w:hAnsi="Times New Roman" w:eastAsia="微软雅黑" w:cs="Times New Roman"/>
                <w:color w:val="000000"/>
                <w:sz w:val="21"/>
                <w:szCs w:val="21"/>
                <w:lang w:eastAsia="zh-CN" w:bidi="ar"/>
              </w:rPr>
              <w:t>NEPC(t-NEPC)风险的先兆。</w:t>
            </w:r>
          </w:p>
        </w:tc>
        <w:tc>
          <w:tcPr>
            <w:tcW w:w="1692" w:type="dxa"/>
            <w:shd w:val="clear" w:color="auto" w:fill="auto"/>
            <w:vAlign w:val="center"/>
          </w:tcPr>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27080339</w:t>
            </w:r>
          </w:p>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23358695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28" w:type="dxa"/>
            <w:shd w:val="clear" w:color="auto" w:fill="auto"/>
            <w:vAlign w:val="center"/>
          </w:tcPr>
          <w:p>
            <w:pPr>
              <w:widowControl/>
              <w:snapToGrid w:val="0"/>
              <w:spacing w:line="240" w:lineRule="atLeast"/>
              <w:jc w:val="center"/>
              <w:textAlignment w:val="center"/>
              <w:rPr>
                <w:rStyle w:val="48"/>
                <w:rFonts w:hint="default" w:ascii="Times New Roman" w:hAnsi="Times New Roman" w:eastAsia="微软雅黑" w:cs="Times New Roman"/>
                <w:sz w:val="21"/>
                <w:lang w:val="en-US" w:eastAsia="zh-CN" w:bidi="ar"/>
              </w:rPr>
            </w:pPr>
            <w:r>
              <w:rPr>
                <w:rStyle w:val="48"/>
                <w:rFonts w:hint="eastAsia" w:ascii="Times New Roman" w:hAnsi="Times New Roman" w:eastAsia="微软雅黑" w:cs="Times New Roman"/>
                <w:sz w:val="21"/>
                <w:lang w:val="en-US" w:eastAsia="zh-CN" w:bidi="ar"/>
              </w:rPr>
              <w:t>RB1</w:t>
            </w:r>
            <w:r>
              <w:rPr>
                <w:rStyle w:val="48"/>
                <w:rFonts w:hint="eastAsia" w:ascii="Times New Roman" w:hAnsi="Times New Roman" w:eastAsia="微软雅黑" w:cs="Times New Roman"/>
                <w:b w:val="0"/>
                <w:bCs w:val="0"/>
                <w:sz w:val="21"/>
                <w:lang w:val="en-US" w:eastAsia="zh-CN" w:bidi="ar"/>
              </w:rPr>
              <w:t>和</w:t>
            </w:r>
          </w:p>
          <w:p>
            <w:pPr>
              <w:widowControl/>
              <w:snapToGrid w:val="0"/>
              <w:spacing w:line="240" w:lineRule="atLeast"/>
              <w:jc w:val="center"/>
              <w:textAlignment w:val="center"/>
              <w:rPr>
                <w:rStyle w:val="48"/>
                <w:rFonts w:hint="eastAsia" w:ascii="Times New Roman" w:hAnsi="Times New Roman" w:eastAsia="微软雅黑" w:cs="Times New Roman"/>
                <w:sz w:val="21"/>
                <w:lang w:val="en-US" w:eastAsia="zh-CN" w:bidi="ar"/>
              </w:rPr>
            </w:pPr>
            <w:r>
              <w:rPr>
                <w:rStyle w:val="48"/>
                <w:rFonts w:hint="eastAsia" w:ascii="Times New Roman" w:hAnsi="Times New Roman" w:eastAsia="微软雅黑" w:cs="Times New Roman"/>
                <w:sz w:val="21"/>
                <w:lang w:val="en-US" w:eastAsia="zh-CN" w:bidi="ar"/>
              </w:rPr>
              <w:t>TP53</w:t>
            </w:r>
          </w:p>
          <w:p>
            <w:pPr>
              <w:widowControl/>
              <w:snapToGrid w:val="0"/>
              <w:spacing w:line="240" w:lineRule="atLeast"/>
              <w:jc w:val="center"/>
              <w:textAlignment w:val="center"/>
              <w:rPr>
                <w:rStyle w:val="48"/>
                <w:rFonts w:hint="default" w:ascii="Times New Roman" w:hAnsi="Times New Roman" w:eastAsia="微软雅黑" w:cs="Times New Roman"/>
                <w:sz w:val="21"/>
                <w:lang w:val="en-US" w:eastAsia="zh-CN" w:bidi="ar"/>
              </w:rPr>
            </w:pPr>
            <w:r>
              <w:rPr>
                <w:rStyle w:val="48"/>
                <w:rFonts w:hint="eastAsia" w:ascii="Times New Roman" w:hAnsi="Times New Roman" w:eastAsia="微软雅黑" w:cs="Times New Roman"/>
                <w:b w:val="0"/>
                <w:bCs w:val="0"/>
                <w:sz w:val="21"/>
                <w:lang w:val="en-US" w:eastAsia="zh-CN" w:bidi="ar"/>
              </w:rPr>
              <w:t>共突变</w:t>
            </w:r>
          </w:p>
        </w:tc>
        <w:tc>
          <w:tcPr>
            <w:tcW w:w="1135" w:type="dxa"/>
            <w:shd w:val="clear" w:color="auto" w:fill="auto"/>
            <w:vAlign w:val="center"/>
          </w:tcPr>
          <w:p>
            <w:pPr>
              <w:widowControl/>
              <w:snapToGrid w:val="0"/>
              <w:spacing w:line="240" w:lineRule="atLeast"/>
              <w:jc w:val="center"/>
              <w:textAlignment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color w:val="000000"/>
                <w:sz w:val="21"/>
                <w:szCs w:val="21"/>
                <w:lang w:val="en-US" w:eastAsia="zh-CN"/>
              </w:rPr>
              <w:t>{{ ed.RB1 }}</w:t>
            </w:r>
          </w:p>
        </w:tc>
        <w:tc>
          <w:tcPr>
            <w:tcW w:w="5683" w:type="dxa"/>
            <w:shd w:val="clear" w:color="auto" w:fill="auto"/>
            <w:vAlign w:val="center"/>
          </w:tcPr>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有研究表明在前列腺癌中，RB1与TP53同时功能缺失，可能导致前列腺癌患者对抗雄激素治疗抵抗。74%的神经内分泌样转移性去势抵抗性前列腺癌中同时存在TP53及RB1失活突变。此外，在接受恩扎卢胺或阿比特龙治疗后疾病进展的患者中， TP53及RB1基因同时失活突变的频率明显更高。</w:t>
            </w:r>
          </w:p>
        </w:tc>
        <w:tc>
          <w:tcPr>
            <w:tcW w:w="1692" w:type="dxa"/>
            <w:shd w:val="clear" w:color="auto" w:fill="auto"/>
            <w:vAlign w:val="center"/>
          </w:tcPr>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28059767</w:t>
            </w:r>
          </w:p>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28059768</w:t>
            </w:r>
          </w:p>
          <w:p>
            <w:pPr>
              <w:widowControl/>
              <w:snapToGrid w:val="0"/>
              <w:spacing w:line="240" w:lineRule="atLeast"/>
              <w:jc w:val="both"/>
              <w:textAlignment w:val="center"/>
              <w:rPr>
                <w:rFonts w:hint="eastAsia"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color w:val="000000"/>
                <w:sz w:val="21"/>
                <w:szCs w:val="21"/>
                <w:lang w:eastAsia="zh-CN" w:bidi="ar"/>
              </w:rPr>
              <w:t>29460922</w:t>
            </w:r>
          </w:p>
        </w:tc>
      </w:tr>
    </w:tbl>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numPr>
          <w:ilvl w:val="0"/>
          <w:numId w:val="12"/>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目前已知神经内分泌分化（NED）及神经内分泌性前列腺癌（NEPC）是造成前列腺癌去势抵抗的重要原因，多发生于去势抵抗性前列腺癌（CRPC）经过长期去势治疗之后，具有神经内分泌（NE）特征的前列腺癌患者对</w:t>
      </w:r>
      <w:r>
        <w:rPr>
          <w:rFonts w:hint="eastAsia" w:ascii="Times New Roman" w:hAnsi="Times New Roman" w:eastAsia="微软雅黑" w:cs="Times New Roman"/>
          <w:sz w:val="18"/>
          <w:szCs w:val="18"/>
          <w:lang w:val="en-US" w:eastAsia="zh-CN"/>
        </w:rPr>
        <w:t>化疗疗效差</w:t>
      </w:r>
      <w:r>
        <w:rPr>
          <w:rFonts w:hint="eastAsia" w:ascii="Times New Roman" w:hAnsi="Times New Roman" w:eastAsia="微软雅黑" w:cs="Times New Roman"/>
          <w:sz w:val="18"/>
          <w:szCs w:val="18"/>
          <w:lang w:eastAsia="zh-CN"/>
        </w:rPr>
        <w:t>、预后不良，大多数生存期不足1年。</w:t>
      </w:r>
      <w:r>
        <w:rPr>
          <w:rFonts w:hint="eastAsia" w:ascii="Times New Roman" w:hAnsi="Times New Roman" w:eastAsia="微软雅黑" w:cs="Times New Roman"/>
          <w:sz w:val="18"/>
          <w:szCs w:val="18"/>
          <w:lang w:val="en-US" w:eastAsia="zh-CN"/>
        </w:rPr>
        <w:t>基于临床研究提示的神经内分泌分化前列腺癌的基因突变图谱，有效提示化疗和预后情况。</w:t>
      </w:r>
    </w:p>
    <w:p>
      <w:pPr>
        <w:numPr>
          <w:ilvl w:val="0"/>
          <w:numId w:val="12"/>
        </w:numPr>
        <w:ind w:left="425" w:hanging="425"/>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本列表中基因的检测范围涵盖但不限于上表中列出的变异类型。良性变异、或疑似良性变异不在此“检出”范围内。</w:t>
      </w:r>
    </w:p>
    <w:p>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r>
        <w:rPr>
          <w:rFonts w:hint="eastAsia" w:ascii="Times New Roman" w:hAnsi="Times New Roman" w:eastAsia="微软雅黑" w:cs="Times New Roman"/>
          <w:b w:val="0"/>
          <w:bCs w:val="0"/>
          <w:color w:val="auto"/>
          <w:sz w:val="24"/>
          <w:szCs w:val="24"/>
          <w:lang w:val="en-US" w:eastAsia="zh-CN" w:bidi="ar-SA"/>
        </w:rPr>
        <w:t>{% endif %}</w:t>
      </w:r>
    </w:p>
    <w:p>
      <w:pPr>
        <w:pStyle w:val="3"/>
        <w:numPr>
          <w:ilvl w:val="255"/>
          <w:numId w:val="0"/>
        </w:numPr>
        <w:jc w:val="left"/>
        <w:rPr>
          <w:color w:val="auto"/>
          <w:lang w:eastAsia="zh-CN"/>
        </w:rPr>
      </w:pPr>
      <w:bookmarkStart w:id="82" w:name="_Toc8758"/>
      <w:r>
        <w:rPr>
          <w:rFonts w:hint="eastAsia"/>
          <w:color w:val="auto"/>
          <w:lang w:eastAsia="zh-CN"/>
        </w:rPr>
        <w:t>免疫药物用药提示</w:t>
      </w:r>
      <w:bookmarkEnd w:id="63"/>
      <w:bookmarkEnd w:id="64"/>
      <w:bookmarkEnd w:id="65"/>
      <w:bookmarkEnd w:id="66"/>
      <w:bookmarkEnd w:id="67"/>
      <w:bookmarkEnd w:id="68"/>
      <w:bookmarkEnd w:id="69"/>
      <w:bookmarkEnd w:id="70"/>
      <w:bookmarkEnd w:id="77"/>
      <w:bookmarkEnd w:id="82"/>
    </w:p>
    <w:p>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正相关基因</w:t>
            </w:r>
          </w:p>
        </w:tc>
        <w:tc>
          <w:tcPr>
            <w:tcW w:w="8504" w:type="dxa"/>
            <w:gridSpan w:val="3"/>
            <w:shd w:val="clear" w:color="auto" w:fill="auto"/>
            <w:noWrap/>
            <w:vAlign w:val="center"/>
          </w:tcPr>
          <w:p>
            <w:pPr>
              <w:snapToGrid w:val="0"/>
              <w:rPr>
                <w:rFonts w:ascii="Times New Roman" w:hAnsi="Times New Roman" w:eastAsia="微软雅黑" w:cs="Times New Roman"/>
                <w:color w:val="000000"/>
                <w:sz w:val="21"/>
                <w:szCs w:val="21"/>
                <w:lang w:eastAsia="zh-CN"/>
              </w:rPr>
            </w:pPr>
            <w:r>
              <w:rPr>
                <w:rFonts w:ascii="Times New Roman" w:hAnsi="Times New Roman" w:eastAsia="微软雅黑" w:cs="Times New Roman"/>
                <w:sz w:val="21"/>
                <w:szCs w:val="21"/>
                <w:lang w:eastAsia="zh-CN"/>
              </w:rPr>
              <w:t>DNA损伤修复</w:t>
            </w:r>
            <w:r>
              <w:rPr>
                <w:rFonts w:hint="eastAsia" w:ascii="Times New Roman" w:hAnsi="Times New Roman" w:eastAsia="微软雅黑" w:cs="Times New Roman"/>
                <w:sz w:val="21"/>
                <w:szCs w:val="21"/>
                <w:lang w:eastAsia="zh-CN"/>
              </w:rPr>
              <w:t>（DDR）</w:t>
            </w:r>
            <w:r>
              <w:rPr>
                <w:rFonts w:ascii="Times New Roman" w:hAnsi="Times New Roman" w:eastAsia="微软雅黑" w:cs="Times New Roman"/>
                <w:sz w:val="21"/>
                <w:szCs w:val="21"/>
                <w:lang w:eastAsia="zh-CN"/>
              </w:rPr>
              <w:t>通路基因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lang w:eastAsia="zh-CN"/>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ATM突变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positiveDDR.detectionSignificance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ATR突变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ATR</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BAP1突变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BAP1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BLM突变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BLM</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BRCA1突变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BRCA2突变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BRCA2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BRIP1突变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BRIP1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CHEK1突变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CHEK2突变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CHEK2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ERCC2突变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ERCC2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ERCC5突</w:t>
            </w:r>
            <w:r>
              <w:rPr>
                <w:rStyle w:val="49"/>
                <w:rFonts w:hint="eastAsia" w:eastAsia="微软雅黑"/>
                <w:lang w:eastAsia="zh-CN" w:bidi="ar"/>
              </w:rPr>
              <w:t>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ERCC5</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FANCA突变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FANCA</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FANCC突变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FANCC</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MRE11</w:t>
            </w:r>
            <w:r>
              <w:rPr>
                <w:rStyle w:val="49"/>
                <w:rFonts w:hint="eastAsia" w:eastAsia="微软雅黑"/>
                <w:lang w:eastAsia="zh-CN" w:bidi="ar"/>
              </w:rPr>
              <w:t>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MRE11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NBN突变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NBN</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RAD50突变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RAD50</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shd w:val="clear" w:color="auto" w:fill="FFFF00"/>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RAD51突变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RAD51B突变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RAD51B</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RAD51D突变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RAD51D</w:t>
            </w:r>
            <w:r>
              <w:rPr>
                <w:rStyle w:val="49"/>
                <w:rFonts w:hint="eastAsia" w:eastAsia="微软雅黑"/>
                <w:color w:val="000000" w:themeColor="text1"/>
                <w:lang w:eastAsia="zh-CN" w:bidi="ar"/>
                <w14:textFill>
                  <w14:solidFill>
                    <w14:schemeClr w14:val="tx1"/>
                  </w14:solidFill>
                </w14:textFill>
              </w:rPr>
              <w:t xml:space="preserve"> </w:t>
            </w:r>
            <w:r>
              <w:rPr>
                <w:rFonts w:hint="eastAsia" w:ascii="Times New Roman" w:hAnsi="Times New Roman" w:eastAsia="微软雅黑" w:cs="Times New Roman"/>
                <w:sz w:val="21"/>
                <w:szCs w:val="21"/>
                <w:lang w:eastAsia="zh-CN"/>
              </w:rPr>
              <w:t>%}{%if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vAlign w:val="center"/>
          </w:tcPr>
          <w:p>
            <w:pPr>
              <w:snapToGrid w:val="0"/>
              <w:jc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Style w:val="49"/>
                <w:rFonts w:eastAsia="微软雅黑"/>
                <w:lang w:eastAsia="zh-CN" w:bidi="ar"/>
              </w:rPr>
            </w:pPr>
            <w:r>
              <w:rPr>
                <w:rStyle w:val="49"/>
                <w:rFonts w:eastAsia="微软雅黑"/>
                <w:lang w:eastAsia="zh-CN" w:bidi="ar"/>
              </w:rPr>
              <w:t>RAD54L突变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positiveDDR.positiveDDR</w:t>
            </w:r>
            <w:r>
              <w:rPr>
                <w:rStyle w:val="49"/>
                <w:rFonts w:eastAsia="微软雅黑"/>
                <w:color w:val="000000" w:themeColor="text1"/>
                <w:lang w:eastAsia="zh-CN" w:bidi="ar"/>
                <w14:textFill>
                  <w14:solidFill>
                    <w14:schemeClr w14:val="tx1"/>
                  </w14:solidFill>
                </w14:textFill>
              </w:rPr>
              <w:t>RAD54L</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lang w:eastAsia="zh-CN" w:bidi="ar"/>
              </w:rPr>
            </w:pPr>
          </w:p>
        </w:tc>
        <w:tc>
          <w:tcPr>
            <w:tcW w:w="8504" w:type="dxa"/>
            <w:gridSpan w:val="3"/>
            <w:shd w:val="clear" w:color="auto" w:fill="auto"/>
            <w:noWrap/>
            <w:vAlign w:val="center"/>
          </w:tcPr>
          <w:p>
            <w:pPr>
              <w:snapToGrid w:val="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其他基因</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highlight w:val="yellow"/>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CD274(PDL1)</w:t>
            </w:r>
            <w:r>
              <w:rPr>
                <w:rFonts w:hint="eastAsia" w:ascii="Times New Roman" w:hAnsi="Times New Roman" w:eastAsia="微软雅黑" w:cs="Times New Roman"/>
                <w:color w:val="000000"/>
                <w:sz w:val="21"/>
                <w:szCs w:val="21"/>
                <w:lang w:eastAsia="zh-CN" w:bidi="ar"/>
              </w:rPr>
              <w:t>扩增</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sz w:val="21"/>
                <w:szCs w:val="21"/>
                <w:lang w:eastAsia="zh-CN"/>
              </w:rPr>
              <w:t>{{ positiveOther.positiveOther</w:t>
            </w:r>
            <w:r>
              <w:rPr>
                <w:rFonts w:ascii="Times New Roman" w:hAnsi="Times New Roman" w:eastAsia="微软雅黑" w:cs="Times New Roman"/>
                <w:sz w:val="21"/>
                <w:szCs w:val="21"/>
                <w:lang w:eastAsia="zh-CN" w:bidi="ar"/>
              </w:rPr>
              <w:t>CD274</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positiveOther.detectionSignificance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KRAS突变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KRAS</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PBRM1突变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PBRM1</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rPr>
            </w:pPr>
            <w:r>
              <w:rPr>
                <w:rFonts w:ascii="Times New Roman" w:hAnsi="Times New Roman" w:eastAsia="微软雅黑" w:cs="Times New Roman"/>
                <w:color w:val="000000"/>
                <w:sz w:val="21"/>
                <w:szCs w:val="21"/>
                <w:lang w:eastAsia="zh-CN" w:bidi="ar"/>
              </w:rPr>
              <w:t>TP53突变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positiveOther.positiveOther</w:t>
            </w:r>
            <w:r>
              <w:rPr>
                <w:rFonts w:ascii="Times New Roman" w:hAnsi="Times New Roman" w:eastAsia="微软雅黑" w:cs="Times New Roman"/>
                <w:sz w:val="21"/>
                <w:szCs w:val="21"/>
                <w:lang w:eastAsia="zh-CN" w:bidi="ar"/>
              </w:rPr>
              <w:t>TP53</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rPr>
              <w:t>免疫</w:t>
            </w:r>
            <w:r>
              <w:rPr>
                <w:rFonts w:ascii="Times New Roman" w:hAnsi="Times New Roman" w:eastAsia="微软雅黑" w:cs="Times New Roman"/>
                <w:b/>
                <w:bCs/>
                <w:sz w:val="21"/>
                <w:szCs w:val="21"/>
                <w:lang w:eastAsia="zh-CN"/>
              </w:rPr>
              <w:t>负相关基因</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ALK融合</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ALK</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lang w:eastAsia="zh-CN"/>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negative.detectionSignificance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CTNNB1突变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CTNNB1</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EGFR突变(EX19del/L858R)</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EGFR</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sz w:val="21"/>
                <w:szCs w:val="21"/>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hint="eastAsia" w:ascii="Times New Roman" w:hAnsi="Times New Roman" w:eastAsia="微软雅黑" w:cs="Times New Roman"/>
                <w:color w:val="000000"/>
                <w:sz w:val="21"/>
                <w:szCs w:val="21"/>
                <w:lang w:eastAsia="zh-CN" w:bidi="ar"/>
              </w:rPr>
              <w:t>PTEN突变</w:t>
            </w:r>
          </w:p>
        </w:tc>
        <w:tc>
          <w:tcPr>
            <w:tcW w:w="2623" w:type="dxa"/>
            <w:shd w:val="clear" w:color="auto" w:fill="auto"/>
            <w:noWrap/>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negative.negative</w:t>
            </w:r>
            <w:r>
              <w:rPr>
                <w:rFonts w:hint="eastAsia" w:ascii="Times New Roman" w:hAnsi="Times New Roman" w:eastAsia="微软雅黑" w:cs="Times New Roman"/>
                <w:sz w:val="21"/>
                <w:szCs w:val="21"/>
                <w:lang w:eastAsia="zh-CN" w:bidi="ar"/>
              </w:rPr>
              <w:t>PTEN</w:t>
            </w:r>
            <w:r>
              <w:rPr>
                <w:rFonts w:hint="eastAsia" w:ascii="Times New Roman" w:hAnsi="Times New Roman" w:eastAsia="微软雅黑" w:cs="Times New Roman"/>
                <w:sz w:val="21"/>
                <w:szCs w:val="21"/>
                <w:lang w:eastAsia="zh-CN"/>
              </w:rPr>
              <w:t xml:space="preserve"> %}{%if loop.last%}{{ i }}{%else%}{{ i }}</w:t>
            </w:r>
          </w:p>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noWrap/>
            <w:vAlign w:val="center"/>
          </w:tcPr>
          <w:p>
            <w:pPr>
              <w:snapToGrid w:val="0"/>
              <w:rPr>
                <w:rFonts w:ascii="Times New Roman" w:hAnsi="Times New Roman" w:eastAsia="微软雅黑" w:cs="Times New Roman"/>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restart"/>
            <w:shd w:val="clear" w:color="auto" w:fill="auto"/>
            <w:noWrap/>
            <w:vAlign w:val="center"/>
          </w:tcPr>
          <w:p>
            <w:pPr>
              <w:widowControl/>
              <w:snapToGrid w:val="0"/>
              <w:jc w:val="center"/>
              <w:textAlignment w:val="center"/>
              <w:rPr>
                <w:rFonts w:ascii="Times New Roman" w:hAnsi="Times New Roman" w:eastAsia="微软雅黑" w:cs="Times New Roman"/>
                <w:b/>
                <w:bCs/>
                <w:sz w:val="21"/>
                <w:szCs w:val="21"/>
                <w:lang w:eastAsia="zh-CN" w:bidi="ar"/>
              </w:rPr>
            </w:pPr>
            <w:r>
              <w:rPr>
                <w:rFonts w:hint="eastAsia" w:ascii="Times New Roman" w:hAnsi="Times New Roman" w:eastAsia="微软雅黑" w:cs="Times New Roman"/>
                <w:b/>
                <w:bCs/>
                <w:sz w:val="21"/>
                <w:szCs w:val="21"/>
                <w:lang w:eastAsia="zh-CN" w:bidi="ar"/>
              </w:rPr>
              <w:t>免疫</w:t>
            </w:r>
            <w:r>
              <w:rPr>
                <w:rFonts w:ascii="Times New Roman" w:hAnsi="Times New Roman" w:eastAsia="微软雅黑" w:cs="Times New Roman"/>
                <w:b/>
                <w:bCs/>
                <w:sz w:val="21"/>
                <w:szCs w:val="21"/>
                <w:lang w:eastAsia="zh-CN" w:bidi="ar"/>
              </w:rPr>
              <w:t>超进展相关基因(HPD)</w:t>
            </w: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bidi="ar"/>
              </w:rPr>
              <w:t>CCND1扩增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lang w:eastAsia="zh-CN" w:bidi="ar"/>
              </w:rPr>
              <w:t>CCND1</w:t>
            </w:r>
            <w:r>
              <w:rPr>
                <w:rFonts w:hint="eastAsia" w:ascii="Times New Roman" w:hAnsi="Times New Roman" w:eastAsia="微软雅黑" w:cs="Times New Roman"/>
                <w:sz w:val="21"/>
                <w:szCs w:val="21"/>
                <w:lang w:eastAsia="zh-CN"/>
              </w:rPr>
              <w:t xml:space="preserve"> }}</w:t>
            </w:r>
          </w:p>
        </w:tc>
        <w:tc>
          <w:tcPr>
            <w:tcW w:w="3445" w:type="dxa"/>
            <w:vMerge w:val="restart"/>
            <w:shd w:val="clear" w:color="auto" w:fill="auto"/>
            <w:noWrap/>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hpd.detectionSignificance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1434" w:type="dxa"/>
            <w:vMerge w:val="continue"/>
            <w:shd w:val="clear" w:color="auto" w:fill="auto"/>
            <w:noWrap/>
            <w:vAlign w:val="center"/>
          </w:tcPr>
          <w:p>
            <w:pPr>
              <w:widowControl/>
              <w:snapToGrid w:val="0"/>
              <w:jc w:val="center"/>
              <w:textAlignment w:val="center"/>
              <w:rPr>
                <w:rFonts w:ascii="Times New Roman" w:hAnsi="Times New Roman" w:eastAsia="微软雅黑" w:cs="Times New Roman"/>
                <w:color w:val="000000"/>
                <w:sz w:val="21"/>
                <w:szCs w:val="21"/>
                <w:lang w:eastAsia="zh-CN" w:bidi="ar"/>
              </w:rPr>
            </w:pPr>
          </w:p>
        </w:tc>
        <w:tc>
          <w:tcPr>
            <w:tcW w:w="2436" w:type="dxa"/>
            <w:shd w:val="clear" w:color="auto" w:fill="auto"/>
            <w:noWrap/>
            <w:vAlign w:val="center"/>
          </w:tcPr>
          <w:p>
            <w:pPr>
              <w:widowControl/>
              <w:snapToGrid w:val="0"/>
              <w:textAlignment w:val="center"/>
              <w:rPr>
                <w:rFonts w:ascii="Times New Roman" w:hAnsi="Times New Roman" w:eastAsia="微软雅黑" w:cs="Times New Roman"/>
                <w:color w:val="000000"/>
                <w:sz w:val="21"/>
                <w:szCs w:val="21"/>
                <w:lang w:eastAsia="zh-CN" w:bidi="ar"/>
              </w:rPr>
            </w:pPr>
            <w:r>
              <w:rPr>
                <w:rFonts w:ascii="Times New Roman" w:hAnsi="Times New Roman" w:eastAsia="微软雅黑" w:cs="Times New Roman"/>
                <w:color w:val="000000"/>
                <w:sz w:val="21"/>
                <w:szCs w:val="21"/>
              </w:rPr>
              <w:t>EGFR</w:t>
            </w:r>
            <w:r>
              <w:rPr>
                <w:rFonts w:hint="eastAsia" w:ascii="Times New Roman" w:hAnsi="Times New Roman" w:eastAsia="微软雅黑" w:cs="Times New Roman"/>
                <w:color w:val="000000"/>
                <w:sz w:val="21"/>
                <w:szCs w:val="21"/>
                <w:lang w:eastAsia="zh-CN"/>
              </w:rPr>
              <w:t>扩增</w:t>
            </w:r>
          </w:p>
        </w:tc>
        <w:tc>
          <w:tcPr>
            <w:tcW w:w="2623" w:type="dxa"/>
            <w:shd w:val="clear" w:color="auto" w:fill="auto"/>
            <w:noWrap/>
            <w:vAlign w:val="center"/>
          </w:tcPr>
          <w:p>
            <w:pPr>
              <w:snapToGrid w:val="0"/>
              <w:jc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hpd.hpd</w:t>
            </w:r>
            <w:r>
              <w:rPr>
                <w:rFonts w:ascii="Times New Roman" w:hAnsi="Times New Roman" w:eastAsia="微软雅黑" w:cs="Times New Roman"/>
                <w:sz w:val="21"/>
                <w:szCs w:val="21"/>
              </w:rPr>
              <w:t>EGFR</w:t>
            </w:r>
            <w:r>
              <w:rPr>
                <w:rFonts w:hint="eastAsia" w:ascii="Times New Roman" w:hAnsi="Times New Roman" w:eastAsia="微软雅黑" w:cs="Times New Roman"/>
                <w:sz w:val="21"/>
                <w:szCs w:val="21"/>
                <w:lang w:eastAsia="zh-CN"/>
              </w:rPr>
              <w:t xml:space="preserve"> }}</w:t>
            </w:r>
          </w:p>
        </w:tc>
        <w:tc>
          <w:tcPr>
            <w:tcW w:w="3445" w:type="dxa"/>
            <w:vMerge w:val="continue"/>
            <w:shd w:val="clear" w:color="auto" w:fill="auto"/>
            <w:noWrap/>
            <w:vAlign w:val="center"/>
          </w:tcPr>
          <w:p>
            <w:pPr>
              <w:snapToGrid w:val="0"/>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超进展基因：与免疫治疗超进展相关的基因。患者免疫治疗后，肿瘤非但没有缩小，反而加速生长，引起疾病恶化，这种疾病进展模式被称为超进展（HyperprogressionDisease，HPD）。</w:t>
      </w:r>
    </w:p>
    <w:p>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rPr>
          <w:sz w:val="30"/>
          <w:lang w:eastAsia="zh-CN"/>
        </w:rPr>
      </w:pPr>
      <w:bookmarkStart w:id="83" w:name="_Toc25727"/>
      <w:bookmarkStart w:id="84" w:name="_Toc32661"/>
      <w:bookmarkStart w:id="85" w:name="_Toc19559"/>
      <w:bookmarkStart w:id="86" w:name="_Toc32443_WPSOffice_Level1"/>
      <w:bookmarkStart w:id="87" w:name="_Toc28194"/>
      <w:bookmarkStart w:id="88" w:name="_Toc4331_WPSOffice_Level1"/>
      <w:bookmarkStart w:id="89" w:name="_Toc5598"/>
      <w:bookmarkStart w:id="90" w:name="_Toc23846_WPSOffice_Level1"/>
      <w:bookmarkStart w:id="91" w:name="_Toc23903"/>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color w:val="auto"/>
          <w:lang w:eastAsia="zh-CN"/>
        </w:rPr>
      </w:pPr>
      <w:bookmarkStart w:id="92" w:name="_Toc10223"/>
      <w:bookmarkStart w:id="93" w:name="_Toc106719764"/>
      <w:bookmarkStart w:id="94" w:name="_Toc15329"/>
      <w:bookmarkStart w:id="95" w:name="_Toc10860"/>
      <w:bookmarkStart w:id="96" w:name="_Toc149837262"/>
      <w:bookmarkStart w:id="97" w:name="_Toc20034"/>
      <w:r>
        <w:rPr>
          <w:rFonts w:hint="eastAsia"/>
          <w:color w:val="auto"/>
          <w:lang w:eastAsia="zh-CN"/>
        </w:rPr>
        <w:t>PD-L1检测结果</w:t>
      </w:r>
      <w:bookmarkEnd w:id="92"/>
      <w:bookmarkEnd w:id="93"/>
      <w:bookmarkEnd w:id="94"/>
      <w:bookmarkEnd w:id="95"/>
      <w:bookmarkEnd w:id="96"/>
      <w:bookmarkEnd w:id="97"/>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tbl>
      <w:tblPr>
        <w:tblStyle w:val="16"/>
        <w:tblW w:w="9863"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1230"/>
        <w:gridCol w:w="1588"/>
        <w:gridCol w:w="1409"/>
        <w:gridCol w:w="1409"/>
        <w:gridCol w:w="1409"/>
        <w:gridCol w:w="1409"/>
        <w:gridCol w:w="1409"/>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9863" w:type="dxa"/>
            <w:gridSpan w:val="7"/>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eastAsia="zh-CN"/>
              </w:rPr>
            </w:pPr>
            <w:r>
              <w:rPr>
                <w:rFonts w:ascii="Times New Roman" w:hAnsi="Times New Roman" w:eastAsia="微软雅黑" w:cs="Times New Roman"/>
                <w:b/>
                <w:color w:val="FFFFFF"/>
                <w:highlight w:val="none"/>
                <w:lang w:eastAsia="zh-CN"/>
              </w:rPr>
              <w:t>目前</w:t>
            </w:r>
            <w:r>
              <w:rPr>
                <w:rFonts w:hint="eastAsia" w:ascii="Times New Roman" w:hAnsi="Times New Roman" w:eastAsia="微软雅黑" w:cs="Times New Roman"/>
                <w:b/>
                <w:color w:val="FFFFFF"/>
                <w:highlight w:val="none"/>
                <w:lang w:val="en-US" w:eastAsia="zh-CN"/>
              </w:rPr>
              <w:t>泌尿系统肿瘤</w:t>
            </w:r>
            <w:r>
              <w:rPr>
                <w:rFonts w:hint="eastAsia" w:ascii="微软雅黑" w:hAnsi="微软雅黑" w:eastAsia="微软雅黑" w:cs="微软雅黑"/>
                <w:b/>
                <w:color w:val="FFFFFF"/>
                <w:highlight w:val="none"/>
                <w:lang w:val="en-US" w:eastAsia="zh-CN"/>
              </w:rPr>
              <w:t>/实</w:t>
            </w:r>
            <w:r>
              <w:rPr>
                <w:rFonts w:hint="eastAsia" w:ascii="Times New Roman" w:hAnsi="Times New Roman" w:eastAsia="微软雅黑" w:cs="Times New Roman"/>
                <w:b/>
                <w:color w:val="FFFFFF"/>
                <w:highlight w:val="none"/>
                <w:lang w:val="en-US" w:eastAsia="zh-CN"/>
              </w:rPr>
              <w:t>体瘤</w:t>
            </w:r>
            <w:r>
              <w:rPr>
                <w:rFonts w:ascii="Times New Roman" w:hAnsi="Times New Roman" w:eastAsia="微软雅黑" w:cs="Times New Roman"/>
                <w:b/>
                <w:color w:val="FFFFFF"/>
                <w:highlight w:val="none"/>
                <w:lang w:eastAsia="zh-CN"/>
              </w:rPr>
              <w:t>已批准的免疫治疗药物</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1230" w:type="dxa"/>
            <w:tcBorders>
              <w:tl2br w:val="nil"/>
              <w:tr2bl w:val="nil"/>
            </w:tcBorders>
            <w:shd w:val="clear" w:color="auto" w:fill="62BC41"/>
            <w:vAlign w:val="center"/>
          </w:tcPr>
          <w:p>
            <w:pPr>
              <w:spacing w:line="240" w:lineRule="exact"/>
              <w:ind w:left="8"/>
              <w:jc w:val="center"/>
              <w:rPr>
                <w:rFonts w:hint="eastAsia"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商品名</w:t>
            </w:r>
          </w:p>
        </w:tc>
        <w:tc>
          <w:tcPr>
            <w:tcW w:w="1588" w:type="dxa"/>
            <w:tcBorders>
              <w:tl2br w:val="nil"/>
              <w:tr2bl w:val="nil"/>
            </w:tcBorders>
            <w:shd w:val="clear" w:color="auto" w:fill="62BC41"/>
            <w:vAlign w:val="center"/>
          </w:tcPr>
          <w:p>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药物名称</w:t>
            </w:r>
          </w:p>
        </w:tc>
        <w:tc>
          <w:tcPr>
            <w:tcW w:w="1409" w:type="dxa"/>
            <w:tcBorders>
              <w:tl2br w:val="nil"/>
              <w:tr2bl w:val="nil"/>
            </w:tcBorders>
            <w:shd w:val="clear" w:color="auto" w:fill="62BC41"/>
            <w:vAlign w:val="center"/>
          </w:tcPr>
          <w:p>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中文译名（参考）</w:t>
            </w:r>
          </w:p>
        </w:tc>
        <w:tc>
          <w:tcPr>
            <w:tcW w:w="1409" w:type="dxa"/>
            <w:tcBorders>
              <w:tl2br w:val="nil"/>
              <w:tr2bl w:val="nil"/>
            </w:tcBorders>
            <w:shd w:val="clear" w:color="auto" w:fill="62BC41"/>
            <w:vAlign w:val="center"/>
          </w:tcPr>
          <w:p>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靶点</w:t>
            </w:r>
          </w:p>
        </w:tc>
        <w:tc>
          <w:tcPr>
            <w:tcW w:w="1409" w:type="dxa"/>
            <w:tcBorders>
              <w:tl2br w:val="nil"/>
              <w:tr2bl w:val="nil"/>
            </w:tcBorders>
            <w:shd w:val="clear" w:color="auto" w:fill="62BC41"/>
            <w:vAlign w:val="center"/>
          </w:tcPr>
          <w:p>
            <w:pPr>
              <w:spacing w:line="240" w:lineRule="exact"/>
              <w:ind w:left="8"/>
              <w:jc w:val="center"/>
              <w:rPr>
                <w:rFonts w:hint="default"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val="en-US" w:eastAsia="zh-CN"/>
              </w:rPr>
              <w:t>肾细胞癌</w:t>
            </w:r>
          </w:p>
        </w:tc>
        <w:tc>
          <w:tcPr>
            <w:tcW w:w="1409" w:type="dxa"/>
            <w:tcBorders>
              <w:tl2br w:val="nil"/>
              <w:tr2bl w:val="nil"/>
            </w:tcBorders>
            <w:shd w:val="clear" w:color="auto" w:fill="62BC41"/>
            <w:vAlign w:val="center"/>
          </w:tcPr>
          <w:p>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尿路上皮癌</w:t>
            </w:r>
          </w:p>
        </w:tc>
        <w:tc>
          <w:tcPr>
            <w:tcW w:w="1409" w:type="dxa"/>
            <w:tcBorders>
              <w:tl2br w:val="nil"/>
              <w:tr2bl w:val="nil"/>
            </w:tcBorders>
            <w:shd w:val="clear" w:color="auto" w:fill="62BC41"/>
            <w:vAlign w:val="center"/>
          </w:tcPr>
          <w:p>
            <w:pPr>
              <w:spacing w:line="240" w:lineRule="exact"/>
              <w:ind w:left="8"/>
              <w:jc w:val="center"/>
              <w:rPr>
                <w:rFonts w:hint="default" w:ascii="Times New Roman" w:hAnsi="Times New Roman" w:eastAsia="微软雅黑" w:cs="Times New Roman"/>
                <w:b/>
                <w:color w:val="FFFFFF"/>
                <w:sz w:val="18"/>
                <w:lang w:val="en-US" w:eastAsia="zh-CN"/>
              </w:rPr>
            </w:pPr>
            <w:r>
              <w:rPr>
                <w:rFonts w:hint="eastAsia" w:ascii="Times New Roman" w:hAnsi="Times New Roman" w:eastAsia="微软雅黑" w:cs="Times New Roman"/>
                <w:b/>
                <w:color w:val="FFFFFF"/>
                <w:sz w:val="18"/>
                <w:lang w:val="en-US" w:eastAsia="zh-CN"/>
              </w:rPr>
              <w:t>实体瘤</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Opdivo</w:t>
            </w:r>
          </w:p>
        </w:tc>
        <w:tc>
          <w:tcPr>
            <w:tcW w:w="1588"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Nivolumab</w:t>
            </w:r>
          </w:p>
        </w:tc>
        <w:tc>
          <w:tcPr>
            <w:tcW w:w="1409" w:type="dxa"/>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纳武利尤单抗</w:t>
            </w:r>
          </w:p>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（欧狄沃）</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Keytruda</w:t>
            </w:r>
          </w:p>
        </w:tc>
        <w:tc>
          <w:tcPr>
            <w:tcW w:w="1588"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Pembrolizumab</w:t>
            </w:r>
          </w:p>
        </w:tc>
        <w:tc>
          <w:tcPr>
            <w:tcW w:w="1409" w:type="dxa"/>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帕博利珠单抗</w:t>
            </w:r>
          </w:p>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（可瑞达）</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拓益</w:t>
            </w:r>
          </w:p>
        </w:tc>
        <w:tc>
          <w:tcPr>
            <w:tcW w:w="1588"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Toripalimab</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特瑞普利单抗</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百泽安</w:t>
            </w:r>
          </w:p>
        </w:tc>
        <w:tc>
          <w:tcPr>
            <w:tcW w:w="1588"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Tislelizumab</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替雷利珠单抗</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b/>
                <w:color w:val="auto"/>
                <w:sz w:val="18"/>
                <w:lang w:eastAsia="zh-CN"/>
              </w:rPr>
              <w:t>Jemperli</w:t>
            </w:r>
          </w:p>
        </w:tc>
        <w:tc>
          <w:tcPr>
            <w:tcW w:w="1588"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Dostarlimab</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汉斯状</w:t>
            </w:r>
          </w:p>
        </w:tc>
        <w:tc>
          <w:tcPr>
            <w:tcW w:w="1588"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Serplulimab</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斯鲁利单抗</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普佑恒</w:t>
            </w:r>
          </w:p>
        </w:tc>
        <w:tc>
          <w:tcPr>
            <w:tcW w:w="1588"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Pucotenlimab</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普特利单抗</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PD-1</w:t>
            </w:r>
          </w:p>
        </w:tc>
        <w:tc>
          <w:tcPr>
            <w:tcW w:w="1409"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Yervoy</w:t>
            </w:r>
          </w:p>
        </w:tc>
        <w:tc>
          <w:tcPr>
            <w:tcW w:w="1588"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Ipilimumab</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伊匹木单抗</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CTLA-4</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Bavencio</w:t>
            </w:r>
          </w:p>
        </w:tc>
        <w:tc>
          <w:tcPr>
            <w:tcW w:w="1588"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Avelumab</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暂无</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FDA</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54" w:hRule="atLeast"/>
          <w:jc w:val="center"/>
        </w:trPr>
        <w:tc>
          <w:tcPr>
            <w:tcW w:w="1230"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恩维达</w:t>
            </w:r>
          </w:p>
        </w:tc>
        <w:tc>
          <w:tcPr>
            <w:tcW w:w="1588"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Envafolimab</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恩沃利单抗</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b/>
                <w:color w:val="auto"/>
                <w:sz w:val="18"/>
                <w:lang w:eastAsia="zh-CN"/>
              </w:rPr>
            </w:pPr>
            <w:r>
              <w:rPr>
                <w:rFonts w:hint="eastAsia" w:ascii="Times New Roman" w:hAnsi="Times New Roman" w:eastAsia="微软雅黑" w:cs="Times New Roman"/>
                <w:b/>
                <w:color w:val="auto"/>
                <w:sz w:val="18"/>
                <w:lang w:eastAsia="zh-CN"/>
              </w:rPr>
              <w:t>PD-L1</w:t>
            </w:r>
          </w:p>
        </w:tc>
        <w:tc>
          <w:tcPr>
            <w:tcW w:w="1409"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pPr>
              <w:spacing w:line="240" w:lineRule="exact"/>
              <w:ind w:left="82" w:right="74"/>
              <w:jc w:val="center"/>
              <w:rPr>
                <w:rFonts w:hint="default" w:ascii="Times New Roman" w:hAnsi="Times New Roman" w:eastAsia="微软雅黑" w:cs="Times New Roman"/>
                <w:color w:val="auto"/>
                <w:sz w:val="18"/>
                <w:lang w:val="en-US" w:eastAsia="zh-CN"/>
              </w:rPr>
            </w:pPr>
            <w:r>
              <w:rPr>
                <w:rFonts w:hint="eastAsia" w:ascii="Times New Roman" w:hAnsi="Times New Roman" w:eastAsia="微软雅黑" w:cs="Times New Roman"/>
                <w:color w:val="auto"/>
                <w:sz w:val="18"/>
                <w:lang w:val="en-US" w:eastAsia="zh-CN"/>
              </w:rPr>
              <w:t>/</w:t>
            </w:r>
          </w:p>
        </w:tc>
        <w:tc>
          <w:tcPr>
            <w:tcW w:w="1409" w:type="dxa"/>
            <w:tcBorders>
              <w:tl2br w:val="nil"/>
              <w:tr2bl w:val="nil"/>
            </w:tcBorders>
            <w:shd w:val="clear" w:color="auto" w:fill="auto"/>
            <w:vAlign w:val="center"/>
          </w:tcPr>
          <w:p>
            <w:pPr>
              <w:spacing w:line="240" w:lineRule="exact"/>
              <w:ind w:left="82" w:right="74"/>
              <w:jc w:val="center"/>
              <w:rPr>
                <w:rFonts w:hint="eastAsia" w:ascii="Times New Roman" w:hAnsi="Times New Roman" w:eastAsia="微软雅黑" w:cs="Times New Roman"/>
                <w:color w:val="auto"/>
                <w:sz w:val="18"/>
                <w:lang w:eastAsia="zh-CN"/>
              </w:rPr>
            </w:pPr>
            <w:r>
              <w:rPr>
                <w:rFonts w:hint="eastAsia" w:ascii="Times New Roman" w:hAnsi="Times New Roman" w:eastAsia="微软雅黑" w:cs="Times New Roman"/>
                <w:color w:val="auto"/>
                <w:sz w:val="18"/>
                <w:lang w:eastAsia="zh-CN"/>
              </w:rPr>
              <w:t>NMPA</w:t>
            </w:r>
          </w:p>
        </w:tc>
      </w:tr>
    </w:tbl>
    <w:p>
      <w:pPr>
        <w:rPr>
          <w:rFonts w:ascii="Times New Roman" w:hAnsi="Times New Roman" w:eastAsia="微软雅黑" w:cs="Times New Roman"/>
          <w:sz w:val="18"/>
          <w:szCs w:val="18"/>
          <w:lang w:eastAsia="zh-CN"/>
        </w:rPr>
      </w:pP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pPr>
        <w:pStyle w:val="2"/>
        <w:numPr>
          <w:ilvl w:val="255"/>
          <w:numId w:val="0"/>
        </w:numPr>
        <w:jc w:val="left"/>
      </w:pPr>
      <w:bookmarkStart w:id="98" w:name="_Toc27423"/>
      <w:bookmarkStart w:id="99" w:name="_Toc1243"/>
      <w:r>
        <w:t>基因检测结果解析</w:t>
      </w:r>
      <w:bookmarkEnd w:id="83"/>
      <w:bookmarkEnd w:id="84"/>
      <w:bookmarkEnd w:id="85"/>
      <w:bookmarkEnd w:id="86"/>
      <w:bookmarkEnd w:id="87"/>
      <w:bookmarkEnd w:id="88"/>
      <w:bookmarkEnd w:id="89"/>
      <w:bookmarkEnd w:id="90"/>
      <w:bookmarkEnd w:id="91"/>
      <w:bookmarkEnd w:id="98"/>
      <w:bookmarkEnd w:id="99"/>
    </w:p>
    <w:p>
      <w:pPr>
        <w:rPr>
          <w:rFonts w:ascii="Times New Roman" w:hAnsi="Times New Roman" w:eastAsia="微软雅黑" w:cs="Times New Roman"/>
          <w:b/>
          <w:sz w:val="24"/>
          <w:szCs w:val="24"/>
          <w:lang w:eastAsia="zh-CN"/>
        </w:rPr>
      </w:pPr>
      <w:bookmarkStart w:id="100" w:name="_Toc29383"/>
      <w:bookmarkStart w:id="101" w:name="_Toc20694"/>
      <w:bookmarkStart w:id="102" w:name="_Toc32468"/>
      <w:bookmarkStart w:id="103" w:name="_Toc6784"/>
      <w:bookmarkStart w:id="104" w:name="_Toc26395"/>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color w:val="auto"/>
          <w:lang w:eastAsia="zh-CN"/>
        </w:rPr>
      </w:pPr>
      <w:bookmarkStart w:id="105" w:name="_Toc32302"/>
      <w:bookmarkStart w:id="106" w:name="_Toc4331_WPSOffice_Level2"/>
      <w:bookmarkStart w:id="107" w:name="_Toc32443_WPSOffice_Level2"/>
      <w:bookmarkStart w:id="108" w:name="_Toc23606"/>
      <w:bookmarkStart w:id="109" w:name="_Toc11024"/>
      <w:bookmarkStart w:id="110" w:name="_Toc9610"/>
      <w:bookmarkStart w:id="111" w:name="_Toc149837264"/>
      <w:r>
        <w:rPr>
          <w:rFonts w:hint="eastAsia"/>
          <w:color w:val="auto"/>
          <w:lang w:eastAsia="zh-CN"/>
        </w:rPr>
        <w:t>体细胞变异结果解析</w:t>
      </w:r>
      <w:bookmarkEnd w:id="105"/>
      <w:bookmarkEnd w:id="106"/>
      <w:bookmarkEnd w:id="107"/>
      <w:bookmarkEnd w:id="108"/>
      <w:bookmarkEnd w:id="109"/>
      <w:bookmarkEnd w:id="110"/>
    </w:p>
    <w:p>
      <w:pPr>
        <w:rPr>
          <w:rFonts w:ascii="Times New Roman" w:hAnsi="Times New Roman" w:eastAsia="微软雅黑" w:cs="Times New Roman"/>
          <w:b/>
          <w:sz w:val="30"/>
          <w:szCs w:val="30"/>
          <w:lang w:eastAsia="zh-CN"/>
        </w:rPr>
      </w:pPr>
      <w:r>
        <w:rPr>
          <w:rFonts w:hint="eastAsia" w:ascii="Times New Roman" w:hAnsi="Times New Roman" w:eastAsia="微软雅黑" w:cs="Times New Roman"/>
          <w:b/>
          <w:sz w:val="24"/>
          <w:szCs w:val="24"/>
          <w:lang w:eastAsia="zh-CN"/>
        </w:rPr>
        <w:t>{% for tdd in BodyDrugNoComplexStr %}</w:t>
      </w:r>
      <w:bookmarkEnd w:id="111"/>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color w:val="auto"/>
          <w:lang w:eastAsia="zh-CN"/>
        </w:rPr>
      </w:pPr>
      <w:bookmarkStart w:id="112" w:name="_Toc22515"/>
      <w:bookmarkStart w:id="113" w:name="_Toc1455"/>
      <w:bookmarkStart w:id="114" w:name="_Toc149837265"/>
      <w:r>
        <w:rPr>
          <w:rFonts w:hint="eastAsia"/>
          <w:color w:val="auto"/>
          <w:lang w:eastAsia="zh-CN"/>
        </w:rPr>
        <w:t>胚系变异结果解析</w:t>
      </w:r>
      <w:bookmarkEnd w:id="112"/>
      <w:bookmarkEnd w:id="113"/>
    </w:p>
    <w:p>
      <w:pPr>
        <w:numPr>
          <w:ilvl w:val="255"/>
          <w:numId w:val="0"/>
        </w:numPr>
        <w:rPr>
          <w:sz w:val="30"/>
          <w:lang w:eastAsia="zh-CN"/>
        </w:rPr>
      </w:pPr>
      <w:r>
        <w:rPr>
          <w:rFonts w:hint="eastAsia" w:ascii="Times New Roman" w:hAnsi="Times New Roman" w:eastAsia="微软雅黑" w:cs="Times New Roman"/>
          <w:b/>
          <w:sz w:val="24"/>
          <w:szCs w:val="24"/>
          <w:lang w:eastAsia="zh-CN"/>
        </w:rPr>
        <w:t>{% for tdd in geneticCancerRiskInfo %}</w:t>
      </w:r>
      <w:bookmarkEnd w:id="114"/>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1"/>
          <w:szCs w:val="21"/>
          <w:lang w:eastAsia="zh-CN"/>
        </w:rPr>
        <w:t>{% endif %}</w:t>
      </w:r>
    </w:p>
    <w:p>
      <w:pPr>
        <w:pStyle w:val="3"/>
        <w:numPr>
          <w:ilvl w:val="255"/>
          <w:numId w:val="0"/>
        </w:numPr>
        <w:jc w:val="left"/>
        <w:rPr>
          <w:color w:val="auto"/>
          <w:lang w:eastAsia="zh-CN"/>
        </w:rPr>
      </w:pPr>
      <w:bookmarkStart w:id="115" w:name="_Toc22027"/>
      <w:bookmarkStart w:id="116" w:name="_Toc23596"/>
      <w:r>
        <w:rPr>
          <w:rFonts w:hint="eastAsia"/>
          <w:color w:val="auto"/>
          <w:lang w:eastAsia="zh-CN"/>
        </w:rPr>
        <w:t>免疫检测结果解析</w:t>
      </w:r>
      <w:bookmarkEnd w:id="100"/>
      <w:bookmarkEnd w:id="101"/>
      <w:bookmarkEnd w:id="102"/>
      <w:bookmarkEnd w:id="103"/>
      <w:bookmarkEnd w:id="115"/>
      <w:bookmarkEnd w:id="116"/>
    </w:p>
    <w:bookmarkEnd w:id="104"/>
    <w:p>
      <w:pPr>
        <w:spacing w:before="29"/>
        <w:rPr>
          <w:rFonts w:ascii="Times New Roman" w:hAnsi="Times New Roman" w:eastAsia="微软雅黑" w:cs="Times New Roman"/>
          <w:b/>
          <w:sz w:val="24"/>
          <w:szCs w:val="24"/>
          <w:lang w:eastAsia="zh-CN"/>
        </w:rPr>
      </w:pPr>
      <w:bookmarkStart w:id="117" w:name="_Toc11562_WPSOffice_Level3"/>
      <w:r>
        <w:rPr>
          <w:rFonts w:ascii="Times New Roman" w:hAnsi="Times New Roman" w:eastAsia="微软雅黑" w:cs="Times New Roman"/>
          <w:b/>
          <w:sz w:val="24"/>
          <w:szCs w:val="24"/>
          <w:lang w:eastAsia="zh-CN"/>
        </w:rPr>
        <w:t>微卫星不稳定（MSI）检测结果解析</w:t>
      </w:r>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38"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73"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03"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15"/>
                <w:szCs w:val="15"/>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15"/>
                <w:szCs w:val="15"/>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7"/>
    </w:tbl>
    <w:p>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pPr>
        <w:spacing w:before="29"/>
        <w:rPr>
          <w:rFonts w:ascii="Times New Roman" w:hAnsi="Times New Roman" w:eastAsia="微软雅黑" w:cs="Times New Roman"/>
          <w:b/>
          <w:sz w:val="24"/>
          <w:szCs w:val="24"/>
          <w:lang w:eastAsia="zh-CN"/>
        </w:rPr>
      </w:pPr>
      <w:bookmarkStart w:id="118" w:name="_Toc7307_WPSOffice_Level3"/>
      <w:r>
        <w:rPr>
          <w:rFonts w:hint="eastAsia" w:ascii="Times New Roman" w:hAnsi="Times New Roman" w:eastAsia="微软雅黑" w:cs="Times New Roman"/>
          <w:b/>
          <w:sz w:val="24"/>
          <w:szCs w:val="24"/>
          <w:lang w:eastAsia="zh-CN"/>
        </w:rPr>
        <w:t>错配修复（MMR）相关基因检测结果</w:t>
      </w:r>
    </w:p>
    <w:bookmarkEnd w:id="118"/>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Times New Roman" w:hAnsi="Times New Roman" w:eastAsia="微软雅黑" w:cs="Times New Roman"/>
          <w:b/>
          <w:sz w:val="20"/>
          <w:szCs w:val="20"/>
          <w:lang w:eastAsia="zh-CN"/>
        </w:rPr>
      </w:pPr>
      <w:r>
        <w:rPr>
          <w:rFonts w:ascii="微软雅黑" w:hAnsi="微软雅黑" w:eastAsia="微软雅黑" w:cs="微软雅黑"/>
          <w:sz w:val="18"/>
          <w:szCs w:val="18"/>
          <w:shd w:val="clear" w:color="auto" w:fill="FFFFFF"/>
          <w:lang w:eastAsia="zh-CN" w:bidi="ar"/>
        </w:rPr>
        <w:br w:type="page"/>
      </w:r>
      <w:r>
        <w:rPr>
          <w:rFonts w:hint="eastAsia" w:ascii="Times New Roman" w:hAnsi="Times New Roman" w:eastAsia="微软雅黑" w:cs="Times New Roman"/>
          <w:b/>
          <w:sz w:val="24"/>
          <w:szCs w:val="24"/>
          <w:lang w:eastAsia="zh-CN"/>
        </w:rPr>
        <w:t>{%if summaryOfRresults.positiveImmnueNum != 0%}</w:t>
      </w:r>
      <w:bookmarkStart w:id="119" w:name="_Toc107825560"/>
      <w:bookmarkStart w:id="120" w:name="_Toc14132"/>
      <w:bookmarkStart w:id="121" w:name="_Toc12977"/>
      <w:r>
        <w:rPr>
          <w:rFonts w:hint="eastAsia" w:ascii="Times New Roman" w:hAnsi="Times New Roman" w:eastAsia="微软雅黑" w:cs="Times New Roman"/>
          <w:b/>
          <w:sz w:val="24"/>
          <w:szCs w:val="24"/>
          <w:lang w:eastAsia="zh-CN"/>
        </w:rPr>
        <w:t>{%if positiveImmnue!= [] %}</w:t>
      </w:r>
      <w:r>
        <w:rPr>
          <w:rFonts w:ascii="Times New Roman" w:hAnsi="Times New Roman" w:eastAsia="微软雅黑" w:cs="Times New Roman"/>
          <w:b/>
          <w:sz w:val="24"/>
          <w:lang w:eastAsia="zh-CN"/>
        </w:rPr>
        <w:t>免疫正相关基因检测结果解析</w:t>
      </w:r>
      <w:r>
        <w:rPr>
          <w:rFonts w:hint="eastAsia" w:ascii="Times New Roman" w:hAnsi="Times New Roman" w:eastAsia="微软雅黑" w:cs="Times New Roman"/>
          <w:b/>
          <w:sz w:val="20"/>
          <w:szCs w:val="20"/>
          <w:lang w:eastAsia="zh-CN"/>
        </w:rPr>
        <w:t>{% for tdd in positiveImmnue %}{% if tdd.varDesc !=</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w:t>
      </w:r>
      <w:r>
        <w:rPr>
          <w:rFonts w:ascii="Times New Roman" w:hAnsi="Times New Roman" w:eastAsia="微软雅黑" w:cs="Times New Roman"/>
          <w:b/>
          <w:sz w:val="20"/>
          <w:szCs w:val="20"/>
          <w:lang w:eastAsia="zh-CN"/>
        </w:rPr>
        <w:t>”</w:t>
      </w:r>
      <w:r>
        <w:rPr>
          <w:rFonts w:hint="eastAsia" w:ascii="Times New Roman" w:hAnsi="Times New Roman" w:eastAsia="微软雅黑" w:cs="Times New Roman"/>
          <w:b/>
          <w:sz w:val="20"/>
          <w:szCs w:val="20"/>
          <w:lang w:eastAsia="zh-CN"/>
        </w:rPr>
        <w:t xml:space="preserve"> %}</w:t>
      </w:r>
    </w:p>
    <w:p>
      <w:pPr>
        <w:keepNext/>
        <w:spacing w:before="240" w:beforeLines="100" w:line="360" w:lineRule="auto"/>
        <w:rPr>
          <w:rFonts w:ascii="Times New Roman" w:hAnsi="Times New Roman" w:eastAsia="微软雅黑" w:cs="Times New Roman"/>
          <w:b/>
          <w:sz w:val="20"/>
          <w:szCs w:val="20"/>
          <w:lang w:eastAsia="zh-CN"/>
        </w:rPr>
      </w:pPr>
      <w:r>
        <w:rPr>
          <w:rFonts w:hint="eastAsia" w:ascii="Times New Roman" w:hAnsi="Times New Roman" w:eastAsia="微软雅黑" w:cs="Times New Roman"/>
          <w:b/>
          <w:sz w:val="20"/>
          <w:szCs w:val="20"/>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23"/>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top w:val="single" w:color="A4A4A4" w:sz="4" w:space="0"/>
              <w:left w:val="nil"/>
              <w:bottom w:val="single" w:color="A4A4A4" w:sz="4" w:space="0"/>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免疫正相关说明: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sz w:val="24"/>
          <w:szCs w:val="24"/>
          <w:lang w:eastAsia="zh-CN"/>
        </w:rPr>
        <w:t>{% endif %}{% endfor %}{% endif %}</w:t>
      </w:r>
      <w:r>
        <w:rPr>
          <w:rFonts w:ascii="微软雅黑" w:hAnsi="微软雅黑" w:eastAsia="微软雅黑" w:cs="微软雅黑"/>
          <w:b/>
          <w:sz w:val="24"/>
          <w:szCs w:val="24"/>
          <w:lang w:eastAsia="zh-CN" w:bidi="ar"/>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summaryOfRresults.negativeImmnueNum != 0%}{%if negativeImmnue!= [] %}</w:t>
      </w:r>
      <w:r>
        <w:rPr>
          <w:rFonts w:ascii="Times New Roman" w:hAnsi="Times New Roman" w:eastAsia="微软雅黑" w:cs="Times New Roman"/>
          <w:b/>
          <w:color w:val="000000" w:themeColor="text1"/>
          <w:sz w:val="24"/>
          <w:lang w:eastAsia="zh-CN"/>
          <w14:textFill>
            <w14:solidFill>
              <w14:schemeClr w14:val="tx1"/>
            </w14:solidFill>
          </w14:textFill>
        </w:rPr>
        <w:t>免疫</w:t>
      </w:r>
      <w:r>
        <w:rPr>
          <w:rFonts w:hint="eastAsia" w:ascii="Times New Roman" w:hAnsi="Times New Roman" w:eastAsia="微软雅黑" w:cs="Times New Roman"/>
          <w:b/>
          <w:color w:val="000000" w:themeColor="text1"/>
          <w:sz w:val="24"/>
          <w:lang w:eastAsia="zh-CN"/>
          <w14:textFill>
            <w14:solidFill>
              <w14:schemeClr w14:val="tx1"/>
            </w14:solidFill>
          </w14:textFill>
        </w:rPr>
        <w:t>负</w:t>
      </w:r>
      <w:r>
        <w:rPr>
          <w:rFonts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negativeImmnue%}{%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免疫负相关说明:</w:t>
            </w:r>
            <w:r>
              <w:rPr>
                <w:rFonts w:hint="eastAsia" w:ascii="Times New Roman" w:hAnsi="Times New Roman" w:eastAsia="微软雅黑" w:cs="Times New Roman"/>
                <w:bCs/>
                <w:sz w:val="18"/>
                <w:szCs w:val="18"/>
                <w:lang w:eastAsia="zh-CN"/>
              </w:rPr>
              <w:t>{{ tdd.varDesc }}</w:t>
            </w:r>
          </w:p>
        </w:tc>
      </w:tr>
    </w:tbl>
    <w:p>
      <w:pPr>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%}{%if summaryOfRresults.hpdImmnueNum != 0%}{%if hpdImmnue!= [] %}</w:t>
      </w:r>
      <w:r>
        <w:rPr>
          <w:rFonts w:hint="eastAsia" w:ascii="Times New Roman" w:hAnsi="Times New Roman" w:eastAsia="微软雅黑" w:cs="Times New Roman"/>
          <w:b/>
          <w:color w:val="000000" w:themeColor="text1"/>
          <w:sz w:val="24"/>
          <w:lang w:eastAsia="zh-CN"/>
          <w14:textFill>
            <w14:solidFill>
              <w14:schemeClr w14:val="tx1"/>
            </w14:solidFill>
          </w14:textFill>
        </w:rPr>
        <w:t>免疫</w:t>
      </w:r>
      <w:r>
        <w:rPr>
          <w:rFonts w:ascii="Times New Roman" w:hAnsi="Times New Roman" w:eastAsia="微软雅黑" w:cs="Times New Roman"/>
          <w:b/>
          <w:color w:val="000000" w:themeColor="text1"/>
          <w:sz w:val="24"/>
          <w:lang w:eastAsia="zh-CN"/>
          <w14:textFill>
            <w14:solidFill>
              <w14:schemeClr w14:val="tx1"/>
            </w14:solidFill>
          </w14:textFill>
        </w:rPr>
        <w:t>超进展</w:t>
      </w:r>
      <w:r>
        <w:rPr>
          <w:rFonts w:hint="eastAsia" w:ascii="Times New Roman" w:hAnsi="Times New Roman" w:eastAsia="微软雅黑" w:cs="Times New Roman"/>
          <w:b/>
          <w:color w:val="000000" w:themeColor="text1"/>
          <w:sz w:val="24"/>
          <w:lang w:eastAsia="zh-CN"/>
          <w14:textFill>
            <w14:solidFill>
              <w14:schemeClr w14:val="tx1"/>
            </w14:solidFill>
          </w14:textFill>
        </w:rPr>
        <w:t>相关基因检测结果解析</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for tdd in hpdImmnue%}{% if tdd.varDesc !=</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w:t>
      </w:r>
      <w:r>
        <w:rPr>
          <w:rFonts w:ascii="Times New Roman" w:hAnsi="Times New Roman" w:eastAsia="微软雅黑" w:cs="Times New Roman"/>
          <w:b/>
          <w:color w:val="000000" w:themeColor="text1"/>
          <w:sz w:val="20"/>
          <w:szCs w:val="20"/>
          <w:lang w:eastAsia="zh-CN"/>
          <w14:textFill>
            <w14:solidFill>
              <w14:schemeClr w14:val="tx1"/>
            </w14:solidFill>
          </w14:textFill>
        </w:rPr>
        <w:t>”</w:t>
      </w: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xml:space="preserve"> %}</w:t>
      </w:r>
    </w:p>
    <w:p>
      <w:pPr>
        <w:keepNext/>
        <w:spacing w:before="240" w:beforeLines="100" w:line="360" w:lineRule="auto"/>
        <w:rPr>
          <w:rFonts w:ascii="Times New Roman" w:hAnsi="Times New Roman" w:eastAsia="微软雅黑" w:cs="Times New Roman"/>
          <w:b/>
          <w:color w:val="000000" w:themeColor="text1"/>
          <w:sz w:val="20"/>
          <w:szCs w:val="20"/>
          <w:lang w:eastAsia="zh-CN"/>
          <w14:textFill>
            <w14:solidFill>
              <w14:schemeClr w14:val="tx1"/>
            </w14:solidFill>
          </w14:textFill>
        </w:rPr>
      </w:pPr>
      <w:r>
        <w:rPr>
          <w:rFonts w:hint="eastAsia" w:ascii="Times New Roman" w:hAnsi="Times New Roman" w:eastAsia="微软雅黑" w:cs="Times New Roman"/>
          <w:b/>
          <w:color w:val="000000" w:themeColor="text1"/>
          <w:sz w:val="20"/>
          <w:szCs w:val="20"/>
          <w:lang w:eastAsia="zh-CN"/>
          <w14:textFill>
            <w14:solidFill>
              <w14:schemeClr w14:val="tx1"/>
            </w14:solidFill>
          </w14:textFill>
        </w:rPr>
        <w:t>{{ tdd.gene }}</w:t>
      </w:r>
    </w:p>
    <w:tbl>
      <w:tblPr>
        <w:tblStyle w:val="16"/>
        <w:tblpPr w:leftFromText="180" w:rightFromText="180" w:vertAnchor="text" w:tblpXSpec="center" w:tblpY="1"/>
        <w:tblOverlap w:val="never"/>
        <w:tblW w:w="9870"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623"/>
        <w:gridCol w:w="824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17" w:hRule="atLeast"/>
          <w:jc w:val="center"/>
        </w:trPr>
        <w:tc>
          <w:tcPr>
            <w:tcW w:w="1623" w:type="dxa"/>
            <w:tcBorders>
              <w:top w:val="nil"/>
              <w:bottom w:val="single" w:color="FFFFFF" w:sz="18" w:space="0"/>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tdd.variant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94" w:hRule="atLeast"/>
          <w:jc w:val="center"/>
        </w:trPr>
        <w:tc>
          <w:tcPr>
            <w:tcW w:w="1623" w:type="dxa"/>
            <w:tcBorders>
              <w:top w:val="single" w:color="FFFFFF" w:sz="18" w:space="0"/>
              <w:bottom w:val="single" w:color="FFFFFF" w:sz="18" w:space="0"/>
              <w:right w:val="nil"/>
            </w:tcBorders>
            <w:shd w:val="clear" w:color="auto" w:fill="62BC41"/>
            <w:vAlign w:val="center"/>
          </w:tcPr>
          <w:p>
            <w:pPr>
              <w:keepNext/>
              <w:spacing w:before="26"/>
              <w:jc w:val="center"/>
              <w:rPr>
                <w:rFonts w:hint="default" w:ascii="Times New Roman" w:hAnsi="Times New Roman" w:eastAsia="微软雅黑" w:cs="Times New Roman"/>
                <w:b/>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lef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jc w:val="center"/>
        </w:trPr>
        <w:tc>
          <w:tcPr>
            <w:tcW w:w="1623" w:type="dxa"/>
            <w:tcBorders>
              <w:top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循证医学证据</w:t>
            </w:r>
          </w:p>
        </w:tc>
        <w:tc>
          <w:tcPr>
            <w:tcW w:w="8247" w:type="dxa"/>
            <w:tcBorders>
              <w:lef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b/>
                <w:bCs/>
                <w:sz w:val="18"/>
                <w:szCs w:val="18"/>
                <w:lang w:eastAsia="zh-CN"/>
              </w:rPr>
              <w:t>免疫超进展相关说明:</w:t>
            </w:r>
            <w:r>
              <w:rPr>
                <w:rFonts w:hint="eastAsia" w:ascii="Times New Roman" w:hAnsi="Times New Roman" w:eastAsia="微软雅黑" w:cs="Times New Roman"/>
                <w:bCs/>
                <w:sz w:val="18"/>
                <w:szCs w:val="18"/>
                <w:lang w:eastAsia="zh-CN"/>
              </w:rPr>
              <w:t>{{ tdd.varDesc }}</w:t>
            </w:r>
          </w:p>
        </w:tc>
      </w:tr>
    </w:tbl>
    <w:p>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endfor %}{% endif %}</w:t>
      </w:r>
      <w:r>
        <w:br w:type="page"/>
      </w:r>
      <w:r>
        <w:rPr>
          <w:rFonts w:hint="eastAsia" w:ascii="Times New Roman" w:hAnsi="Times New Roman" w:eastAsia="微软雅黑" w:cs="Times New Roman"/>
          <w:b/>
          <w:sz w:val="24"/>
          <w:szCs w:val="24"/>
          <w:lang w:eastAsia="zh-CN"/>
        </w:rPr>
        <w:t xml:space="preserve">{% endif %}{%if urinaryProstateDisease </w:t>
      </w:r>
      <w:r>
        <w:rPr>
          <w:rFonts w:hint="eastAsia"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eastAsia="zh-CN"/>
        </w:rPr>
        <w:t xml:space="preserve">= </w:t>
      </w:r>
      <w:r>
        <w:rPr>
          <w:rFonts w:hint="default" w:ascii="Times New Roman" w:hAnsi="Times New Roman" w:eastAsia="微软雅黑" w:cs="Times New Roman"/>
          <w:b/>
          <w:sz w:val="24"/>
          <w:szCs w:val="24"/>
          <w:lang w:val="en-US" w:eastAsia="zh-CN"/>
        </w:rPr>
        <w:t>‘’</w:t>
      </w:r>
      <w:r>
        <w:rPr>
          <w:rFonts w:hint="eastAsia" w:ascii="Times New Roman" w:hAnsi="Times New Roman" w:eastAsia="微软雅黑" w:cs="Times New Roman"/>
          <w:b/>
          <w:sz w:val="24"/>
          <w:szCs w:val="24"/>
          <w:lang w:eastAsia="zh-CN"/>
        </w:rPr>
        <w:t>%}</w:t>
      </w:r>
    </w:p>
    <w:p>
      <w:pPr>
        <w:pStyle w:val="3"/>
        <w:numPr>
          <w:ilvl w:val="255"/>
          <w:numId w:val="0"/>
        </w:numPr>
        <w:jc w:val="both"/>
        <w:rPr>
          <w:rFonts w:hint="eastAsia" w:eastAsia="微软雅黑"/>
          <w:color w:val="auto"/>
          <w:sz w:val="30"/>
          <w:highlight w:val="none"/>
          <w:lang w:val="en-US" w:eastAsia="zh-CN"/>
        </w:rPr>
      </w:pPr>
      <w:bookmarkStart w:id="122" w:name="_Toc25534"/>
      <w:r>
        <w:rPr>
          <w:rFonts w:hint="eastAsia"/>
          <w:color w:val="auto"/>
          <w:sz w:val="30"/>
          <w:highlight w:val="none"/>
          <w:lang w:val="en-US" w:eastAsia="zh-CN"/>
        </w:rPr>
        <w:t>预后相关基因检测结果及解析</w:t>
      </w:r>
      <w:bookmarkEnd w:id="122"/>
    </w:p>
    <w:p>
      <w:pPr>
        <w:spacing w:before="26"/>
        <w:rPr>
          <w:rFonts w:hint="eastAsia" w:ascii="Times New Roman" w:hAnsi="Times New Roman" w:eastAsia="微软雅黑" w:cs="Times New Roman"/>
          <w:b/>
          <w:sz w:val="18"/>
          <w:szCs w:val="18"/>
          <w:lang w:val="en-US" w:eastAsia="zh-CN"/>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{%if urinaryProstateDisease </w:t>
      </w:r>
      <w:r>
        <w:rPr>
          <w:rFonts w:hint="eastAsia"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肾癌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25"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82"/>
        <w:gridCol w:w="1122"/>
        <w:gridCol w:w="1182"/>
        <w:gridCol w:w="5496"/>
        <w:gridCol w:w="133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85" w:type="pct"/>
            <w:tcBorders>
              <w:top w:val="nil"/>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554" w:type="pct"/>
            <w:tcBorders>
              <w:top w:val="nil"/>
              <w:left w:val="single" w:color="FFFFFF" w:sz="18" w:space="0"/>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584" w:type="pct"/>
            <w:tcBorders>
              <w:top w:val="nil"/>
              <w:left w:val="single" w:color="FFFFFF" w:sz="18" w:space="0"/>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716"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59" w:type="pct"/>
            <w:tcBorders>
              <w:top w:val="nil"/>
              <w:left w:val="single" w:color="FFFFFF" w:sz="18" w:space="0"/>
              <w:bottom w:val="nil"/>
            </w:tcBorders>
            <w:shd w:val="clear" w:color="auto" w:fill="62BC41"/>
            <w:vAlign w:val="center"/>
          </w:tcPr>
          <w:p>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tcBorders>
              <w:top w:val="nil"/>
            </w:tcBorders>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BAP1</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tcBorders>
              <w:top w:val="nil"/>
            </w:tcBorders>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tcBorders>
              <w:top w:val="nil"/>
            </w:tcBorders>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up.BAP1 }}</w:t>
            </w:r>
          </w:p>
        </w:tc>
        <w:tc>
          <w:tcPr>
            <w:tcW w:w="2716" w:type="pct"/>
            <w:tcBorders>
              <w:top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有研究发现从OS上评估，BAP1和TP53中一个突变或两个均突变（PBRM1无突变）的肾透明细胞癌（ccRCC）相较于野生型预后较差。</w:t>
            </w:r>
          </w:p>
        </w:tc>
        <w:tc>
          <w:tcPr>
            <w:tcW w:w="659" w:type="pct"/>
            <w:tcBorders>
              <w:top w:val="nil"/>
            </w:tcBorders>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up.CDKN2A }}</w:t>
            </w:r>
          </w:p>
        </w:tc>
        <w:tc>
          <w:tcPr>
            <w:tcW w:w="2716"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CDKN2A 突变的 ccRCC、pRCC、chRCC 患者预后较差。</w:t>
            </w:r>
          </w:p>
        </w:tc>
        <w:tc>
          <w:tcPr>
            <w:tcW w:w="6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PBRM1</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up.PBRM1 }}</w:t>
            </w:r>
          </w:p>
        </w:tc>
        <w:tc>
          <w:tcPr>
            <w:tcW w:w="2716"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有研究发现从OS上评估，PBRM1突变的肾透明细胞癌（ccRCC）相较于野生型预后较好。另有研究发现，PBRM1突变的</w:t>
            </w:r>
            <w:r>
              <w:rPr>
                <w:rFonts w:hint="default" w:ascii="Times New Roman" w:hAnsi="Times New Roman" w:eastAsia="微软雅黑" w:cs="Times New Roman"/>
                <w:bCs/>
                <w:sz w:val="18"/>
                <w:szCs w:val="18"/>
                <w:lang w:eastAsia="zh-CN"/>
              </w:rPr>
              <w:t>Ⅰ</w:t>
            </w:r>
            <w:r>
              <w:rPr>
                <w:rFonts w:hint="eastAsia" w:ascii="Times New Roman" w:hAnsi="Times New Roman" w:eastAsia="微软雅黑" w:cs="Times New Roman"/>
                <w:bCs/>
                <w:sz w:val="18"/>
                <w:szCs w:val="18"/>
                <w:lang w:eastAsia="zh-CN"/>
              </w:rPr>
              <w:t>型乳头状肾细胞癌（pRCC1）患者相较于野生型预后较差。</w:t>
            </w:r>
          </w:p>
        </w:tc>
        <w:tc>
          <w:tcPr>
            <w:tcW w:w="6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716"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有研究发现从OS上评估，PTEN 突变的肾嫌色细胞癌（chRCC）相较于野生型预后较差。</w:t>
            </w:r>
          </w:p>
        </w:tc>
        <w:tc>
          <w:tcPr>
            <w:tcW w:w="6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TERT</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启动子突变</w:t>
            </w:r>
          </w:p>
        </w:tc>
        <w:tc>
          <w:tcPr>
            <w:tcW w:w="554"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up.TERT }}</w:t>
            </w:r>
          </w:p>
        </w:tc>
        <w:tc>
          <w:tcPr>
            <w:tcW w:w="2716"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有研究称，在肾透明细胞癌（ccRCC）患者中，TERT启动子突变与一些较差的预后相关。</w:t>
            </w:r>
          </w:p>
        </w:tc>
        <w:tc>
          <w:tcPr>
            <w:tcW w:w="6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28951115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907" w:hRule="atLeast"/>
          <w:jc w:val="center"/>
        </w:trPr>
        <w:tc>
          <w:tcPr>
            <w:tcW w:w="485"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突变</w:t>
            </w:r>
          </w:p>
        </w:tc>
        <w:tc>
          <w:tcPr>
            <w:tcW w:w="554"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肾癌</w:t>
            </w:r>
          </w:p>
        </w:tc>
        <w:tc>
          <w:tcPr>
            <w:tcW w:w="584"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716"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有研究发现，TP53 突变的肾透明细胞癌（ccRCC）及乳头状肾细胞癌（pRCC）预后可能较差。</w:t>
            </w:r>
          </w:p>
        </w:tc>
        <w:tc>
          <w:tcPr>
            <w:tcW w:w="6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28413127</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30416077</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29617669</w:t>
            </w:r>
          </w:p>
        </w:tc>
      </w:tr>
    </w:tbl>
    <w:p>
      <w:pPr>
        <w:spacing w:before="26"/>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{%elif urinaryProstateDisease ==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前列腺癌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07"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27"/>
        <w:gridCol w:w="927"/>
        <w:gridCol w:w="929"/>
        <w:gridCol w:w="6003"/>
        <w:gridCol w:w="129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PrEx>
        <w:trPr>
          <w:trHeight w:val="510" w:hRule="atLeast"/>
          <w:tblHeader/>
          <w:jc w:val="center"/>
        </w:trPr>
        <w:tc>
          <w:tcPr>
            <w:tcW w:w="459" w:type="pct"/>
            <w:tcBorders>
              <w:top w:val="nil"/>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977"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42" w:type="pct"/>
            <w:tcBorders>
              <w:top w:val="nil"/>
              <w:left w:val="single" w:color="FFFFFF" w:sz="18" w:space="0"/>
              <w:bottom w:val="nil"/>
            </w:tcBorders>
            <w:shd w:val="clear" w:color="auto" w:fill="62BC41"/>
            <w:vAlign w:val="center"/>
          </w:tcPr>
          <w:p>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tcBorders>
              <w:top w:val="nil"/>
            </w:tcBorders>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胚系突变</w:t>
            </w:r>
          </w:p>
        </w:tc>
        <w:tc>
          <w:tcPr>
            <w:tcW w:w="459" w:type="pct"/>
            <w:tcBorders>
              <w:top w:val="nil"/>
            </w:tcBorders>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tcBorders>
              <w:top w:val="nil"/>
            </w:tcBorders>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up.ATM }}</w:t>
            </w:r>
          </w:p>
        </w:tc>
        <w:tc>
          <w:tcPr>
            <w:tcW w:w="2977" w:type="pct"/>
            <w:tcBorders>
              <w:top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一项回顾性的临床研究发现，ATM胚系突变型前列腺癌患者可能预后较差。高危患者相较于低危患者BRCA1/2和ATM的胚系突变携带率更高，且BRCA1/2和ATM的胚系突变与更早的死亡年龄及更短的生存时间有关。</w:t>
            </w:r>
          </w:p>
        </w:tc>
        <w:tc>
          <w:tcPr>
            <w:tcW w:w="642" w:type="pct"/>
            <w:tcBorders>
              <w:top w:val="nil"/>
            </w:tcBorders>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Times New Roman"/>
                <w:bCs/>
                <w:sz w:val="18"/>
                <w:szCs w:val="18"/>
                <w:lang w:val="en-US" w:eastAsia="zh-CN"/>
              </w:rPr>
              <w:t>胚系突变</w:t>
            </w:r>
          </w:p>
        </w:tc>
        <w:tc>
          <w:tcPr>
            <w:tcW w:w="459"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up.BRCA1 }}</w:t>
            </w:r>
          </w:p>
        </w:tc>
        <w:tc>
          <w:tcPr>
            <w:tcW w:w="2977"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w:t>
            </w:r>
          </w:p>
        </w:tc>
        <w:tc>
          <w:tcPr>
            <w:tcW w:w="642"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23569316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胚系突变</w:t>
            </w:r>
          </w:p>
        </w:tc>
        <w:tc>
          <w:tcPr>
            <w:tcW w:w="459"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up.BRCA2 }}</w:t>
            </w:r>
          </w:p>
        </w:tc>
        <w:tc>
          <w:tcPr>
            <w:tcW w:w="2977"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一项回顾性的临床研究发现，高危患者相较于低危患者BRCA1/2和ATM的胚系突变携带率更高，且BRCA1/2和ATM的胚系突变与更早的死亡年龄及更短的生存时间有关。另有研究发现，BRCA1/2胚系突变的前列腺癌更具侵略性，有更高的淋巴结转移和远处转移的可能性。还有研究称，携带BRCA2胚系突变的转移性去势抵抗性前列腺癌患者的特异性生存期（CSS）更短，可成为CSS的独立预后因子。</w:t>
            </w:r>
          </w:p>
        </w:tc>
        <w:tc>
          <w:tcPr>
            <w:tcW w:w="642"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27989354</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23569316</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30625039</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CDK12</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up.CDK12 }}</w:t>
            </w:r>
          </w:p>
        </w:tc>
        <w:tc>
          <w:tcPr>
            <w:tcW w:w="2977"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有临床研究发现，CDK12失活突变的患者无进展生存期（PFS）及总生存期（OS）更短，进展更快，更具侵袭性。</w:t>
            </w:r>
          </w:p>
        </w:tc>
        <w:tc>
          <w:tcPr>
            <w:tcW w:w="642" w:type="pct"/>
            <w:shd w:val="clear" w:color="auto" w:fill="auto"/>
            <w:vAlign w:val="center"/>
          </w:tcPr>
          <w:p>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31134918</w:t>
            </w:r>
          </w:p>
          <w:p>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31640893</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32317181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pPr>
              <w:spacing w:before="26" w:line="240" w:lineRule="auto"/>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ERG</w:t>
            </w:r>
            <w: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t>-</w:t>
            </w:r>
          </w:p>
          <w:p>
            <w:pPr>
              <w:spacing w:before="26" w:line="240" w:lineRule="auto"/>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TMPRSS2</w:t>
            </w:r>
          </w:p>
          <w:p>
            <w:pPr>
              <w:spacing w:before="26" w:line="240" w:lineRule="auto"/>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微软雅黑"/>
                <w:color w:val="000000" w:themeColor="text1"/>
                <w:sz w:val="18"/>
                <w:szCs w:val="18"/>
                <w:lang w:val="en-US" w:eastAsia="zh-CN"/>
                <w14:textFill>
                  <w14:solidFill>
                    <w14:schemeClr w14:val="tx1"/>
                  </w14:solidFill>
                </w14:textFill>
              </w:rPr>
              <w:t>融合</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up.ERG }}</w:t>
            </w:r>
          </w:p>
        </w:tc>
        <w:tc>
          <w:tcPr>
            <w:tcW w:w="2977"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临床研究提示，在血液中检测到TMPRSS2-ERG融合的前列腺癌患者，无进展生存期（PFS）和总生存期（OS）较短。</w:t>
            </w:r>
          </w:p>
        </w:tc>
        <w:tc>
          <w:tcPr>
            <w:tcW w:w="642"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28520829</w:t>
            </w:r>
          </w:p>
          <w:p>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26948395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FOXA1</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up.FOXA1 }}</w:t>
            </w:r>
          </w:p>
        </w:tc>
        <w:tc>
          <w:tcPr>
            <w:tcW w:w="2977"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对上千例原发性前列腺癌数据回顾性分析发现，FOXA1突变相较于野生型，与更高的Gleason评分，更短的生化复发，更快的转移相关。</w:t>
            </w:r>
          </w:p>
        </w:tc>
        <w:tc>
          <w:tcPr>
            <w:tcW w:w="642"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31243370</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突变和扩增</w:t>
            </w:r>
          </w:p>
        </w:tc>
        <w:tc>
          <w:tcPr>
            <w:tcW w:w="459"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up.PIK3CA }}</w:t>
            </w:r>
          </w:p>
        </w:tc>
        <w:tc>
          <w:tcPr>
            <w:tcW w:w="2977"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有研究发现，PIK3CA突变/扩增与较差的前列腺癌生存率、局部淋巴结转移、较高的原发肿瘤类别和较高的gleason评分相关。</w:t>
            </w:r>
          </w:p>
        </w:tc>
        <w:tc>
          <w:tcPr>
            <w:tcW w:w="642"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29581176</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977"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PTEN功能缺失的去势前列腺癌总生存期（OS）更短，阿比特龙响应时间更短，疾病进展更快，生化复发时间更短。</w:t>
            </w:r>
          </w:p>
        </w:tc>
        <w:tc>
          <w:tcPr>
            <w:tcW w:w="642"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25454616</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17700571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RB1</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up.RB1 }}</w:t>
            </w:r>
          </w:p>
        </w:tc>
        <w:tc>
          <w:tcPr>
            <w:tcW w:w="2977"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转移性去势抵抗性前列腺癌中RB1同时出现2个突变与更短的总生存期（OS）相关。另有研究发现，RB1失活突变的局部去势敏感性前列腺癌（L-CSPC）患者的无事件生存期（EFS）更短。TSG（PTEN，TP53，RB1）一个或多个失活突变的L-CSPC患者的EFS较短，转移性CSPC的死亡风险增加。</w:t>
            </w:r>
          </w:p>
        </w:tc>
        <w:tc>
          <w:tcPr>
            <w:tcW w:w="642"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30928160</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0"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前列腺癌</w:t>
            </w:r>
          </w:p>
        </w:tc>
        <w:tc>
          <w:tcPr>
            <w:tcW w:w="460"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977"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110" w:leftChars="50" w:right="110" w:rightChars="5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临床研究提示，TP53突变的前列腺肿瘤患者的预后较差。研究发现TSG（PTEN，TP53，RB1）一个或多个失活突变的局部的去势敏感性前列腺癌（L-CSPC）患者的无事件生存期（EFS）较短，转移性CSPC的死亡风险增加。</w:t>
            </w:r>
          </w:p>
        </w:tc>
        <w:tc>
          <w:tcPr>
            <w:tcW w:w="642"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28059767</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30553611</w:t>
            </w:r>
          </w:p>
        </w:tc>
      </w:tr>
    </w:tbl>
    <w:p>
      <w:pPr>
        <w:spacing w:before="26"/>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pP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 xml:space="preserve">{%elif urinaryProstateDisease == </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尿路上皮癌/膀胱癌</w:t>
      </w:r>
      <w:r>
        <w:rPr>
          <w:rFonts w:hint="default"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r>
        <w:rPr>
          <w:rFonts w:hint="eastAsia" w:ascii="Times New Roman" w:hAnsi="Times New Roman" w:eastAsia="微软雅黑" w:cs="Times New Roman"/>
          <w:b w:val="0"/>
          <w:bCs w:val="0"/>
          <w:color w:val="000000" w:themeColor="text1"/>
          <w:sz w:val="18"/>
          <w:szCs w:val="18"/>
          <w:lang w:val="en-US" w:eastAsia="zh-CN" w:bidi="ar-SA"/>
          <w14:textFill>
            <w14:solidFill>
              <w14:schemeClr w14:val="tx1"/>
            </w14:solidFill>
          </w14:textFill>
        </w:rPr>
        <w:t>%}</w:t>
      </w:r>
    </w:p>
    <w:tbl>
      <w:tblPr>
        <w:tblStyle w:val="16"/>
        <w:tblW w:w="5141" w:type="pct"/>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33"/>
        <w:gridCol w:w="933"/>
        <w:gridCol w:w="935"/>
        <w:gridCol w:w="6033"/>
        <w:gridCol w:w="1314"/>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59" w:type="pct"/>
            <w:tcBorders>
              <w:top w:val="nil"/>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分子标记物</w:t>
            </w:r>
          </w:p>
        </w:tc>
        <w:tc>
          <w:tcPr>
            <w:tcW w:w="459" w:type="pct"/>
            <w:tcBorders>
              <w:top w:val="nil"/>
              <w:left w:val="single" w:color="FFFFFF" w:sz="18" w:space="0"/>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癌种大类</w:t>
            </w:r>
          </w:p>
        </w:tc>
        <w:tc>
          <w:tcPr>
            <w:tcW w:w="460" w:type="pct"/>
            <w:tcBorders>
              <w:top w:val="nil"/>
              <w:left w:val="single" w:color="FFFFFF" w:sz="18" w:space="0"/>
              <w:bottom w:val="nil"/>
              <w:right w:val="single" w:color="FFFFFF" w:sz="18" w:space="0"/>
            </w:tcBorders>
            <w:shd w:val="clear" w:color="auto" w:fill="62BC41"/>
            <w:vAlign w:val="center"/>
          </w:tcPr>
          <w:p>
            <w:pPr>
              <w:spacing w:line="206" w:lineRule="exact"/>
              <w:jc w:val="center"/>
              <w:rPr>
                <w:rFonts w:hint="default" w:ascii="Times New Roman" w:hAnsi="Times New Roman" w:eastAsia="微软雅黑" w:cs="Times New Roman"/>
                <w:b/>
                <w:bCs/>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检测结果</w:t>
            </w:r>
          </w:p>
        </w:tc>
        <w:tc>
          <w:tcPr>
            <w:tcW w:w="2972"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预后相关性</w:t>
            </w:r>
          </w:p>
        </w:tc>
        <w:tc>
          <w:tcPr>
            <w:tcW w:w="647" w:type="pct"/>
            <w:tcBorders>
              <w:top w:val="nil"/>
              <w:left w:val="single" w:color="FFFFFF" w:sz="18" w:space="0"/>
              <w:bottom w:val="nil"/>
            </w:tcBorders>
            <w:shd w:val="clear" w:color="auto" w:fill="62BC41"/>
            <w:vAlign w:val="center"/>
          </w:tcPr>
          <w:p>
            <w:pPr>
              <w:spacing w:line="204" w:lineRule="exact"/>
              <w:jc w:val="center"/>
              <w:rPr>
                <w:rFonts w:hint="default" w:ascii="Times New Roman" w:hAnsi="Times New Roman" w:eastAsia="微软雅黑" w:cs="Times New Roman"/>
                <w:color w:val="FFFFFF" w:themeColor="background1"/>
                <w:sz w:val="18"/>
                <w:szCs w:val="18"/>
                <w:lang w:val="en-US"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val="en-US" w:eastAsia="zh-CN"/>
                <w14:textFill>
                  <w14:solidFill>
                    <w14:schemeClr w14:val="bg1"/>
                  </w14:solidFill>
                </w14:textFill>
              </w:rPr>
              <w:t>参考依据</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tcBorders>
              <w:top w:val="nil"/>
            </w:tcBorders>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AKT1</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tcBorders>
              <w:top w:val="nil"/>
            </w:tcBorders>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tcBorders>
              <w:top w:val="nil"/>
            </w:tcBorders>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up.AKT1 }}</w:t>
            </w:r>
          </w:p>
        </w:tc>
        <w:tc>
          <w:tcPr>
            <w:tcW w:w="2972" w:type="pct"/>
            <w:tcBorders>
              <w:top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通路相关的PIK3CA，PTEN，AKT1，TSC1，TSC2基因突变的尿路上皮癌患者，预后可能较好。</w:t>
            </w:r>
          </w:p>
        </w:tc>
        <w:tc>
          <w:tcPr>
            <w:tcW w:w="647" w:type="pct"/>
            <w:tcBorders>
              <w:top w:val="nil"/>
            </w:tcBorders>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ARID1A</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up.ARID1A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有研究称，在有或没有辅助膀胱内治疗的100例患者接受TUR治疗组中，ARID1A 突变与肿瘤复发相关（HR=3.14,</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p=0.002）。</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28583311</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ATM</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up.ATM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BRCA1</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up.BRCA1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BRCA2</w:t>
            </w:r>
          </w:p>
          <w:p>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up.BRCA2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CCND1</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up.CCND1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中，FGFR3，KDM6A和CCND1与较高的复发风险相关。</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CDH1</w:t>
            </w:r>
          </w:p>
          <w:p>
            <w:pPr>
              <w:spacing w:before="26" w:line="240" w:lineRule="auto"/>
              <w:jc w:val="center"/>
              <w:rPr>
                <w:rFonts w:hint="default"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pPr>
            <w:r>
              <w:rPr>
                <w:rFonts w:hint="eastAsia" w:ascii="Times New Roman" w:hAnsi="Times New Roman" w:eastAsia="微软雅黑" w:cs="Times New Roman"/>
                <w:color w:val="000000" w:themeColor="text1"/>
                <w:sz w:val="18"/>
                <w:szCs w:val="18"/>
                <w:highlight w:val="none"/>
                <w:lang w:val="en-US" w:eastAsia="zh-CN"/>
                <w14:textFill>
                  <w14:solidFill>
                    <w14:schemeClr w14:val="tx1"/>
                  </w14:solidFill>
                </w14:textFill>
              </w:rPr>
              <w:t>尿路上皮癌/膀胱癌</w:t>
            </w:r>
          </w:p>
        </w:tc>
        <w:tc>
          <w:tcPr>
            <w:tcW w:w="937" w:type="dxa"/>
            <w:shd w:val="clear" w:color="auto" w:fill="auto"/>
            <w:vAlign w:val="center"/>
          </w:tcPr>
          <w:p>
            <w:pPr>
              <w:spacing w:before="26" w:line="240" w:lineRule="auto"/>
              <w:jc w:val="center"/>
              <w:rPr>
                <w:rFonts w:hint="default" w:ascii="Times New Roman" w:hAnsi="Times New Roman" w:eastAsia="微软雅黑" w:cs="Times New Roman"/>
                <w:bCs/>
                <w:sz w:val="18"/>
                <w:szCs w:val="18"/>
                <w:highlight w:val="none"/>
                <w:lang w:val="en-US" w:eastAsia="zh-CN"/>
              </w:rPr>
            </w:pPr>
            <w:r>
              <w:rPr>
                <w:rFonts w:hint="eastAsia" w:ascii="Times New Roman" w:hAnsi="Times New Roman" w:eastAsia="微软雅黑" w:cs="Times New Roman"/>
                <w:bCs/>
                <w:sz w:val="18"/>
                <w:szCs w:val="18"/>
                <w:lang w:val="en-US" w:eastAsia="zh-CN"/>
              </w:rPr>
              <w:t>{{ up.CDH1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研究发现，携带CDKN2A，TP53，CDH1 基因突变的尿路上皮癌患者，预后可能较差。</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highlight w:val="none"/>
                <w:lang w:eastAsia="zh-CN"/>
              </w:rPr>
            </w:pPr>
            <w:r>
              <w:rPr>
                <w:rFonts w:hint="eastAsia" w:ascii="Times New Roman" w:hAnsi="Times New Roman" w:eastAsia="微软雅黑" w:cs="Times New Roman"/>
                <w:bCs/>
                <w:sz w:val="18"/>
                <w:szCs w:val="18"/>
                <w:highlight w:val="none"/>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highlight w:val="none"/>
                <w:lang w:eastAsia="zh-CN"/>
              </w:rPr>
              <w:t>26901067</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CDKN2A</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up.CDKN2A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研究发现，接受RC治疗的膀胱尿路上皮癌患者中，TP53和 CDKN2A 改变与预后不良相关；多变量分析中，CDKN2A改变的肿瘤患者的RFS较差。</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CREBBP</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up.CREBBP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在一项研究中，复发</w:t>
            </w:r>
            <w:r>
              <w:rPr>
                <w:rFonts w:hint="eastAsia" w:ascii="Times New Roman" w:hAnsi="Times New Roman" w:eastAsia="微软雅黑" w:cs="Times New Roman"/>
                <w:bCs/>
                <w:sz w:val="18"/>
                <w:szCs w:val="18"/>
                <w:lang w:val="en-US" w:eastAsia="zh-CN"/>
              </w:rPr>
              <w:t>发生率31%（22/72）</w:t>
            </w:r>
            <w:r>
              <w:rPr>
                <w:rFonts w:hint="eastAsia" w:ascii="Times New Roman" w:hAnsi="Times New Roman" w:eastAsia="微软雅黑" w:cs="Times New Roman"/>
                <w:bCs/>
                <w:sz w:val="18"/>
                <w:szCs w:val="18"/>
                <w:lang w:eastAsia="zh-CN"/>
              </w:rPr>
              <w:t>，具有CREBBP 突变的复发率更高（9/18，50%），高于没有CREBBP突变的肿瘤复发率（13/54，24%）。</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ERCC2</w:t>
            </w:r>
          </w:p>
          <w:p>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up.ERCC2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FGFR3</w:t>
            </w:r>
          </w:p>
          <w:p>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up.FGFR3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研究发现，携带FGFR3，KDM6A，CCND1和TP53基因突变的UTUC患者，提示可能预后较差。还有研究称，</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中，FGFR3，KDM6A和CCND1与较高的复发风险相关；在高级别</w:t>
            </w:r>
            <w:r>
              <w:rPr>
                <w:rFonts w:hint="eastAsia" w:ascii="Times New Roman" w:hAnsi="Times New Roman" w:eastAsia="微软雅黑" w:cs="Times New Roman"/>
                <w:bCs/>
                <w:sz w:val="18"/>
                <w:szCs w:val="18"/>
                <w:lang w:val="en-US" w:eastAsia="zh-CN"/>
              </w:rPr>
              <w:t>UTUC</w:t>
            </w:r>
            <w:r>
              <w:rPr>
                <w:rFonts w:hint="eastAsia" w:ascii="Times New Roman" w:hAnsi="Times New Roman" w:eastAsia="微软雅黑" w:cs="Times New Roman"/>
                <w:bCs/>
                <w:sz w:val="18"/>
                <w:szCs w:val="18"/>
                <w:lang w:eastAsia="zh-CN"/>
              </w:rPr>
              <w:t>患者中，FGFR3，PIK3CA和EP300的突变与较差的OS相关。</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PALB2</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体系突变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up.PALB2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研究提示，携带 ATM，ERCC2，FANCD2，PALB2，BRCA1，BRCA2体细胞突变的肌层浸润性膀胱癌患者早期治疗后的复发风险较低。</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25316812</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PIK3CA</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937" w:type="dxa"/>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up.PIK3CA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研究发现，接受RC治疗的膀胱尿路上皮癌患者中，PIK3CA突变与良好的预后相关；也有研究称，在高级别上尿路上皮癌症患者中，FGFR3，PIK3CA和EP300的突变与较差的OS相关。</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30593515</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PTEN</w:t>
            </w:r>
          </w:p>
          <w:p>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up.PTEN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 通路相关的PIK3CA，PTEN，AKT1，TSC1，TSC2 基因突变的尿路上皮癌患者，预后可能较好。</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TP53</w:t>
            </w:r>
          </w:p>
          <w:p>
            <w:pPr>
              <w:spacing w:before="26" w:line="240" w:lineRule="auto"/>
              <w:jc w:val="center"/>
              <w:rPr>
                <w:rFonts w:hint="default"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up.TP53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研究发现，携带FGFR3，KDM6A，CCND1和TP53基因突变的UTUC患者，提示可能预后较差。也有研究称，接受RC治疗的膀胱尿路上皮癌患者中，TP53和 CDKN2A 改变与预后不良相关。</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30352907</w:t>
            </w:r>
          </w:p>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TSC1</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up.TSC1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23" w:hRule="atLeast"/>
          <w:jc w:val="center"/>
        </w:trPr>
        <w:tc>
          <w:tcPr>
            <w:tcW w:w="459" w:type="pct"/>
            <w:shd w:val="clear" w:color="auto" w:fill="auto"/>
            <w:vAlign w:val="center"/>
          </w:tcPr>
          <w:p>
            <w:pPr>
              <w:spacing w:before="26" w:line="240" w:lineRule="auto"/>
              <w:jc w:val="center"/>
              <w:rPr>
                <w:rFonts w:ascii="Times New Roman" w:hAnsi="Times New Roman" w:eastAsia="微软雅黑"/>
                <w:sz w:val="18"/>
              </w:rPr>
            </w:pPr>
            <w:r>
              <w:rPr>
                <w:rFonts w:hint="eastAsia" w:ascii="Times New Roman" w:hAnsi="Times New Roman" w:eastAsia="微软雅黑" w:cs="Times New Roman"/>
                <w:color w:val="000000" w:themeColor="text1"/>
                <w:sz w:val="18"/>
                <w:szCs w:val="18"/>
                <w:lang w:eastAsia="zh-CN"/>
                <w14:textFill>
                  <w14:solidFill>
                    <w14:schemeClr w14:val="tx1"/>
                  </w14:solidFill>
                </w14:textFill>
              </w:rPr>
              <w:t>TSC2</w:t>
            </w:r>
          </w:p>
          <w:p>
            <w:pPr>
              <w:spacing w:before="26" w:line="240" w:lineRule="auto"/>
              <w:jc w:val="center"/>
              <w:rPr>
                <w:rFonts w:hint="eastAsia" w:ascii="Times New Roman" w:hAnsi="Times New Roman" w:eastAsia="微软雅黑"/>
                <w:sz w:val="18"/>
                <w:lang w:val="en-US" w:eastAsia="zh-CN"/>
              </w:rPr>
            </w:pPr>
            <w:r>
              <w:rPr>
                <w:rFonts w:hint="eastAsia" w:ascii="Times New Roman" w:hAnsi="Times New Roman" w:eastAsia="微软雅黑" w:cs="微软雅黑"/>
                <w:sz w:val="18"/>
                <w:szCs w:val="18"/>
                <w:lang w:val="en-US" w:eastAsia="zh-CN"/>
              </w:rPr>
              <w:t>突变</w:t>
            </w:r>
          </w:p>
        </w:tc>
        <w:tc>
          <w:tcPr>
            <w:tcW w:w="459"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尿路上皮癌/膀胱癌</w:t>
            </w:r>
          </w:p>
        </w:tc>
        <w:tc>
          <w:tcPr>
            <w:tcW w:w="460" w:type="pct"/>
            <w:shd w:val="clear" w:color="auto" w:fill="auto"/>
            <w:vAlign w:val="center"/>
          </w:tcPr>
          <w:p>
            <w:pPr>
              <w:spacing w:before="26" w:line="240" w:lineRule="auto"/>
              <w:jc w:val="center"/>
              <w:rPr>
                <w:rFonts w:hint="default" w:ascii="Times New Roman" w:hAnsi="Times New Roman" w:eastAsia="微软雅黑" w:cs="Times New Roman"/>
                <w:bCs/>
                <w:sz w:val="18"/>
                <w:szCs w:val="18"/>
                <w:lang w:val="en-US" w:eastAsia="zh-CN"/>
              </w:rPr>
            </w:pPr>
            <w:r>
              <w:rPr>
                <w:rFonts w:hint="eastAsia" w:ascii="Times New Roman" w:hAnsi="Times New Roman" w:eastAsia="微软雅黑" w:cs="Times New Roman"/>
                <w:bCs/>
                <w:sz w:val="18"/>
                <w:szCs w:val="18"/>
                <w:lang w:val="en-US" w:eastAsia="zh-CN"/>
              </w:rPr>
              <w:t>{{ up.TSC2 }}</w:t>
            </w:r>
          </w:p>
        </w:tc>
        <w:tc>
          <w:tcPr>
            <w:tcW w:w="2972" w:type="pct"/>
            <w:shd w:val="clear" w:color="auto" w:fill="auto"/>
            <w:vAlign w:val="center"/>
          </w:tcPr>
          <w:p>
            <w:pPr>
              <w:keepNext w:val="0"/>
              <w:keepLines w:val="0"/>
              <w:pageBreakBefore w:val="0"/>
              <w:widowControl w:val="0"/>
              <w:kinsoku/>
              <w:wordWrap/>
              <w:overflowPunct/>
              <w:topLinePunct w:val="0"/>
              <w:autoSpaceDE/>
              <w:autoSpaceDN/>
              <w:bidi w:val="0"/>
              <w:adjustRightInd/>
              <w:snapToGrid/>
              <w:spacing w:before="26" w:line="240" w:lineRule="auto"/>
              <w:ind w:left="88" w:leftChars="40" w:right="88" w:rightChars="40"/>
              <w:jc w:val="left"/>
              <w:textAlignment w:val="auto"/>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研究发现，携带与PI3K/Akt通路相关的PIK3CA，PTEN，AKT1，TSC1，TSC2基因突变的尿路上皮癌患者，预后可能较好。</w:t>
            </w:r>
          </w:p>
        </w:tc>
        <w:tc>
          <w:tcPr>
            <w:tcW w:w="647" w:type="pct"/>
            <w:shd w:val="clear" w:color="auto" w:fill="auto"/>
            <w:vAlign w:val="center"/>
          </w:tcPr>
          <w:p>
            <w:pPr>
              <w:spacing w:before="26" w:line="240" w:lineRule="auto"/>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PMID</w:t>
            </w:r>
            <w:r>
              <w:rPr>
                <w:rFonts w:hint="eastAsia" w:ascii="Times New Roman" w:hAnsi="Times New Roman" w:eastAsia="微软雅黑" w:cs="Times New Roman"/>
                <w:bCs/>
                <w:sz w:val="18"/>
                <w:szCs w:val="18"/>
                <w:lang w:val="en-US" w:eastAsia="zh-CN"/>
              </w:rPr>
              <w:t xml:space="preserve">: </w:t>
            </w:r>
            <w:r>
              <w:rPr>
                <w:rFonts w:hint="eastAsia" w:ascii="Times New Roman" w:hAnsi="Times New Roman" w:eastAsia="微软雅黑" w:cs="Times New Roman"/>
                <w:bCs/>
                <w:sz w:val="18"/>
                <w:szCs w:val="18"/>
                <w:lang w:eastAsia="zh-CN"/>
              </w:rPr>
              <w:t>25092538</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Times New Roman" w:hAnsi="Times New Roman" w:eastAsia="微软雅黑" w:cs="Times New Roman"/>
          <w:b w:val="0"/>
          <w:bCs/>
          <w:color w:val="000000" w:themeColor="text1"/>
          <w:sz w:val="18"/>
          <w:szCs w:val="18"/>
          <w:lang w:eastAsia="zh-CN"/>
          <w14:textFill>
            <w14:solidFill>
              <w14:schemeClr w14:val="tx1"/>
            </w14:solidFill>
          </w14:textFill>
        </w:rPr>
        <w:t>{% endif %}</w:t>
      </w:r>
      <w:r>
        <w:rPr>
          <w:rFonts w:hint="eastAsia" w:ascii="微软雅黑" w:hAnsi="微软雅黑" w:eastAsia="微软雅黑"/>
          <w:b/>
          <w:bCs/>
          <w:sz w:val="18"/>
          <w:lang w:eastAsia="zh-CN"/>
        </w:rPr>
        <w:t>注：</w:t>
      </w:r>
    </w:p>
    <w:p>
      <w:pPr>
        <w:numPr>
          <w:ilvl w:val="0"/>
          <w:numId w:val="17"/>
        </w:numPr>
        <w:ind w:left="425" w:hanging="425"/>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预后情况与多种临床因素相关，提示信息仅供参考。</w:t>
      </w:r>
    </w:p>
    <w:p>
      <w:pPr>
        <w:numPr>
          <w:ilvl w:val="0"/>
          <w:numId w:val="17"/>
        </w:numPr>
        <w:ind w:left="425" w:hanging="425"/>
        <w:rPr>
          <w:rFonts w:hint="eastAsia" w:ascii="Times New Roman" w:hAnsi="Times New Roman" w:eastAsia="微软雅黑" w:cs="Times New Roman"/>
          <w:sz w:val="18"/>
          <w:highlight w:val="none"/>
          <w:lang w:eastAsia="zh-CN"/>
        </w:rPr>
      </w:pPr>
      <w:r>
        <w:rPr>
          <w:rFonts w:hint="eastAsia" w:ascii="Times New Roman" w:hAnsi="Times New Roman" w:eastAsia="微软雅黑" w:cs="Times New Roman"/>
          <w:sz w:val="18"/>
          <w:szCs w:val="22"/>
          <w:lang w:eastAsia="zh-CN"/>
        </w:rPr>
        <w:t>本列表中基因的检测范围涵盖但不限于上表中列出的变异类型。良性变异、或疑似良性变异不在此“检出”范围内。</w:t>
      </w:r>
    </w:p>
    <w:p>
      <w:pPr>
        <w:numPr>
          <w:ilvl w:val="-1"/>
          <w:numId w:val="0"/>
        </w:numPr>
        <w:jc w:val="left"/>
        <w:rPr>
          <w:rFonts w:hint="eastAsia" w:ascii="Times New Roman" w:hAnsi="Times New Roman" w:eastAsia="微软雅黑" w:cs="Times New Roman"/>
          <w:b/>
          <w:color w:val="000000" w:themeColor="text1"/>
          <w:sz w:val="24"/>
          <w:szCs w:val="24"/>
          <w:lang w:eastAsia="zh-CN"/>
          <w14:textFill>
            <w14:solidFill>
              <w14:schemeClr w14:val="tx1"/>
            </w14:solidFill>
          </w14:textFill>
        </w:rPr>
      </w:pPr>
      <w:r>
        <w:rPr>
          <w:rFonts w:ascii="Times New Roman" w:hAnsi="Times New Roman" w:eastAsia="微软雅黑" w:cs="Times New Roman"/>
          <w:b/>
          <w:color w:val="000000" w:themeColor="text1"/>
          <w:sz w:val="24"/>
          <w:szCs w:val="24"/>
          <w:lang w:eastAsia="zh-CN"/>
          <w14:textFill>
            <w14:solidFill>
              <w14:schemeClr w14:val="tx1"/>
            </w14:solidFill>
          </w14:textFill>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if gastrointestinalStromalTumor == True %}</w:t>
      </w:r>
    </w:p>
    <w:p>
      <w:pPr>
        <w:pStyle w:val="3"/>
        <w:numPr>
          <w:ilvl w:val="255"/>
          <w:numId w:val="0"/>
        </w:numPr>
        <w:jc w:val="left"/>
        <w:rPr>
          <w:color w:val="auto"/>
          <w:lang w:eastAsia="zh-CN"/>
        </w:rPr>
      </w:pPr>
      <w:bookmarkStart w:id="123" w:name="_Toc2784"/>
      <w:bookmarkStart w:id="124" w:name="_Toc17558"/>
      <w:r>
        <w:rPr>
          <w:rFonts w:hint="eastAsia"/>
          <w:color w:val="auto"/>
          <w:lang w:eastAsia="zh-CN"/>
        </w:rPr>
        <w:t>化疗药物检测解析</w:t>
      </w:r>
      <w:bookmarkEnd w:id="119"/>
      <w:bookmarkEnd w:id="120"/>
      <w:bookmarkEnd w:id="121"/>
      <w:bookmarkEnd w:id="123"/>
      <w:bookmarkEnd w:id="124"/>
    </w:p>
    <w:p>
      <w:pPr>
        <w:spacing w:before="26" w:after="120" w:afterLines="50"/>
        <w:rPr>
          <w:lang w:eastAsia="zh-CN"/>
        </w:rPr>
      </w:pPr>
      <w:bookmarkStart w:id="125" w:name="_Toc13196_WPSOffice_Level1"/>
      <w:bookmarkStart w:id="126" w:name="_Toc27302"/>
      <w:bookmarkStart w:id="127" w:name="_Toc12505"/>
      <w:bookmarkStart w:id="128" w:name="_Toc16594"/>
      <w:bookmarkStart w:id="129" w:name="_Toc21764_WPSOffice_Level1"/>
      <w:bookmarkStart w:id="130" w:name="_Toc18680"/>
      <w:bookmarkStart w:id="131" w:name="_Toc1707_WPSOffice_Level1"/>
      <w:bookmarkStart w:id="132" w:name="_Toc28240"/>
      <w:bookmarkStart w:id="133" w:name="_Toc2409"/>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255"/>
          <w:numId w:val="0"/>
        </w:numPr>
        <w:jc w:val="both"/>
        <w:outlineLvl w:val="0"/>
        <w:rPr>
          <w:rStyle w:val="36"/>
          <w:rFonts w:ascii="微软雅黑" w:hAnsi="微软雅黑" w:cs="微软雅黑"/>
          <w:szCs w:val="32"/>
        </w:rPr>
      </w:pPr>
      <w:bookmarkStart w:id="134" w:name="_Toc11322"/>
      <w:bookmarkStart w:id="135" w:name="_Toc10987"/>
      <w:r>
        <w:rPr>
          <w:rStyle w:val="36"/>
          <w:rFonts w:hint="eastAsia" w:ascii="微软雅黑" w:hAnsi="微软雅黑" w:cs="微软雅黑"/>
          <w:szCs w:val="32"/>
        </w:rPr>
        <w:t>附录</w:t>
      </w:r>
      <w:bookmarkEnd w:id="125"/>
      <w:bookmarkEnd w:id="126"/>
      <w:bookmarkEnd w:id="127"/>
      <w:bookmarkEnd w:id="128"/>
      <w:bookmarkEnd w:id="129"/>
      <w:bookmarkEnd w:id="130"/>
      <w:bookmarkEnd w:id="131"/>
      <w:bookmarkEnd w:id="132"/>
      <w:bookmarkEnd w:id="133"/>
      <w:bookmarkEnd w:id="134"/>
    </w:p>
    <w:bookmarkEnd w:id="135"/>
    <w:p>
      <w:pPr>
        <w:pStyle w:val="3"/>
        <w:numPr>
          <w:ilvl w:val="255"/>
          <w:numId w:val="0"/>
        </w:numPr>
        <w:jc w:val="left"/>
        <w:rPr>
          <w:color w:val="auto"/>
          <w:lang w:eastAsia="zh-CN"/>
        </w:rPr>
      </w:pPr>
      <w:bookmarkStart w:id="136" w:name="_Toc9066"/>
      <w:bookmarkStart w:id="137" w:name="_Toc11679"/>
      <w:bookmarkStart w:id="138" w:name="_Toc14255_WPSOffice_Level1"/>
      <w:bookmarkStart w:id="139" w:name="_Toc12193"/>
      <w:bookmarkStart w:id="140" w:name="_Toc24085_WPSOffice_Level1"/>
      <w:bookmarkStart w:id="141" w:name="_Toc3674"/>
      <w:bookmarkStart w:id="142" w:name="_Toc9914"/>
      <w:bookmarkStart w:id="143" w:name="_Toc15840_WPSOffice_Level1"/>
      <w:r>
        <w:rPr>
          <w:rFonts w:hint="eastAsia"/>
          <w:color w:val="auto"/>
          <w:lang w:eastAsia="zh-CN"/>
        </w:rPr>
        <w:t>样本质控情况</w:t>
      </w:r>
      <w:bookmarkEnd w:id="136"/>
      <w:bookmarkEnd w:id="137"/>
      <w:bookmarkEnd w:id="138"/>
      <w:bookmarkEnd w:id="139"/>
      <w:bookmarkEnd w:id="140"/>
      <w:bookmarkEnd w:id="141"/>
      <w:bookmarkEnd w:id="142"/>
      <w:bookmarkEnd w:id="143"/>
    </w:p>
    <w:p>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ind w:left="119"/>
              <w:jc w:val="center"/>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ind w:left="119"/>
              <w:jc w:val="center"/>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病理</w:t>
            </w:r>
            <w:r>
              <w:rPr>
                <w:rFonts w:hint="eastAsia" w:ascii="Times New Roman" w:hAnsi="Times New Roman" w:eastAsia="微软雅黑" w:cs="Times New Roman"/>
                <w:b/>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hint="eastAsia" w:ascii="Times New Roman" w:hAnsi="Times New Roman" w:eastAsia="微软雅黑" w:cs="Times New Roman"/>
                <w:b/>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pPr>
              <w:ind w:left="119"/>
              <w:jc w:val="center"/>
              <w:rPr>
                <w:rFonts w:ascii="Times New Roman" w:hAnsi="Times New Roman" w:eastAsia="微软雅黑" w:cs="Times New Roman"/>
                <w:b/>
                <w:sz w:val="21"/>
                <w:lang w:eastAsia="zh-CN"/>
              </w:rPr>
            </w:pPr>
            <w:r>
              <w:rPr>
                <w:rFonts w:ascii="Times New Roman" w:hAnsi="Times New Roman" w:eastAsia="微软雅黑" w:cs="Times New Roman"/>
                <w:b/>
                <w:sz w:val="21"/>
              </w:rPr>
              <w:t>测序</w:t>
            </w:r>
            <w:r>
              <w:rPr>
                <w:rFonts w:hint="eastAsia" w:ascii="Times New Roman" w:hAnsi="Times New Roman" w:eastAsia="微软雅黑" w:cs="Times New Roman"/>
                <w:b/>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pPr>
              <w:ind w:left="119"/>
              <w:jc w:val="center"/>
              <w:rPr>
                <w:rFonts w:ascii="Times New Roman" w:hAnsi="Times New Roman" w:eastAsia="微软雅黑" w:cs="Times New Roman"/>
                <w:b/>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pPr>
              <w:ind w:left="119"/>
              <w:jc w:val="center"/>
              <w:rPr>
                <w:rFonts w:ascii="Times New Roman" w:hAnsi="Times New Roman" w:eastAsia="微软雅黑" w:cs="Times New Roman"/>
                <w:b/>
                <w:sz w:val="21"/>
              </w:rPr>
            </w:pPr>
            <w:r>
              <w:rPr>
                <w:rFonts w:ascii="Times New Roman" w:hAnsi="Times New Roman" w:eastAsia="微软雅黑" w:cs="Times New Roman"/>
                <w:b/>
                <w:sz w:val="21"/>
              </w:rPr>
              <w:t>总体质量评估</w:t>
            </w:r>
          </w:p>
        </w:tc>
        <w:tc>
          <w:tcPr>
            <w:tcW w:w="7823" w:type="dxa"/>
            <w:gridSpan w:val="3"/>
            <w:tcBorders>
              <w:right w:val="nil"/>
            </w:tcBorders>
            <w:shd w:val="clear" w:color="auto" w:fill="F1F1F1"/>
            <w:vAlign w:val="center"/>
          </w:tcPr>
          <w:p>
            <w:pPr>
              <w:ind w:left="119"/>
              <w:jc w:val="center"/>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肿瘤细胞含量：送检样本经HE染色评估的肿瘤细胞含量。如送检样本不满足病理评估所需条件，则不进行此项评估。血浆cfDNA样本不做此项评估。</w:t>
      </w:r>
    </w:p>
    <w:p>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DNA总量：送检样本的DNA提取总量。</w:t>
      </w:r>
    </w:p>
    <w:p>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DNA降解程度：cfDNA样本不适用于此项评估。</w:t>
      </w:r>
    </w:p>
    <w:p>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21"/>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预文库总量：核酸片段经过接头连接和扩增纯化后中间产物的总量。</w:t>
      </w:r>
    </w:p>
    <w:p>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平均测序深度：目标区域每个碱基被测到的平均次数。</w:t>
      </w:r>
    </w:p>
    <w:p>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覆盖均一性：测序深度达到平均测序深度20%的碱基占比。</w:t>
      </w:r>
    </w:p>
    <w:p>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基因组比对率：比对到参考基因组上的reads数目占比。</w:t>
      </w:r>
    </w:p>
    <w:p>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碱基质量Q30占比：测序数据中碱基质量在Q30以上（即碱基识别错误率在千分之一以下）的占比。</w:t>
      </w:r>
    </w:p>
    <w:p>
      <w:pPr>
        <w:numPr>
          <w:ilvl w:val="0"/>
          <w:numId w:val="20"/>
        </w:numPr>
        <w:rPr>
          <w:rFonts w:hint="eastAsia" w:ascii="微软雅黑" w:hAnsi="微软雅黑" w:eastAsia="微软雅黑" w:cs="微软雅黑"/>
          <w:sz w:val="18"/>
          <w:lang w:eastAsia="zh-CN"/>
        </w:rPr>
      </w:pPr>
      <w:r>
        <w:rPr>
          <w:rFonts w:hint="eastAsia" w:ascii="微软雅黑" w:hAnsi="微软雅黑" w:eastAsia="微软雅黑" w:cs="微软雅黑"/>
          <w:sz w:val="18"/>
          <w:lang w:eastAsia="zh-CN"/>
        </w:rPr>
        <w:t>总体质量评估：根据 DNA 平均测序深度进行评估，分为“合格”、“警戒”、“不合格”三个等级。总体质量评估为“警戒”或者“不合格”时，均会影响检测的准确性和敏感性。</w:t>
      </w:r>
    </w:p>
    <w:p>
      <w:bookmarkStart w:id="144" w:name="_Toc4979"/>
      <w:bookmarkStart w:id="145" w:name="_Toc20303"/>
      <w:bookmarkStart w:id="146" w:name="_Toc28810_WPSOffice_Level1"/>
      <w:bookmarkStart w:id="147" w:name="_Toc11812"/>
      <w:bookmarkStart w:id="148" w:name="_Toc11193_WPSOffice_Level1"/>
      <w:bookmarkStart w:id="149" w:name="_Toc11896_WPSOffice_Level1"/>
      <w:bookmarkStart w:id="150" w:name="_Toc1779"/>
      <w:r>
        <w:br w:type="page"/>
      </w:r>
    </w:p>
    <w:p>
      <w:pPr>
        <w:pStyle w:val="3"/>
        <w:numPr>
          <w:ilvl w:val="255"/>
          <w:numId w:val="0"/>
        </w:numPr>
        <w:jc w:val="left"/>
        <w:rPr>
          <w:rFonts w:cs="Times New Roman"/>
          <w:sz w:val="20"/>
          <w:szCs w:val="20"/>
          <w:lang w:eastAsia="zh-CN"/>
        </w:rPr>
      </w:pPr>
      <w:bookmarkStart w:id="151" w:name="_Toc15365"/>
      <w:bookmarkStart w:id="152" w:name="_Toc27173"/>
      <w:r>
        <w:rPr>
          <w:rFonts w:hint="eastAsia"/>
          <w:color w:val="auto"/>
          <w:lang w:eastAsia="zh-CN"/>
        </w:rPr>
        <w:t>常见靶向药物相关基因检测列表</w:t>
      </w:r>
      <w:bookmarkEnd w:id="144"/>
      <w:bookmarkEnd w:id="145"/>
      <w:bookmarkEnd w:id="146"/>
      <w:bookmarkEnd w:id="147"/>
      <w:bookmarkEnd w:id="148"/>
      <w:bookmarkEnd w:id="149"/>
      <w:bookmarkEnd w:id="150"/>
      <w:bookmarkEnd w:id="151"/>
      <w:bookmarkEnd w:id="152"/>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pPr>
        <w:pStyle w:val="3"/>
        <w:numPr>
          <w:ilvl w:val="255"/>
          <w:numId w:val="0"/>
        </w:numPr>
        <w:jc w:val="left"/>
        <w:rPr>
          <w:color w:val="auto"/>
          <w:lang w:eastAsia="zh-CN"/>
        </w:rPr>
      </w:pPr>
      <w:bookmarkStart w:id="153" w:name="_Toc8182"/>
      <w:bookmarkStart w:id="154" w:name="_Toc29730"/>
      <w:bookmarkStart w:id="155" w:name="_Toc28910_WPSOffice_Level1"/>
      <w:bookmarkStart w:id="156" w:name="_Toc28537"/>
      <w:bookmarkStart w:id="157" w:name="_Toc6864"/>
      <w:bookmarkStart w:id="158" w:name="_Toc19099"/>
      <w:bookmarkStart w:id="159" w:name="_Toc7549"/>
      <w:bookmarkStart w:id="160" w:name="_Toc22484_WPSOffice_Level1"/>
      <w:bookmarkStart w:id="161" w:name="_Toc5898"/>
      <w:bookmarkStart w:id="162" w:name="_Toc16368_WPSOffice_Level1"/>
      <w:bookmarkStart w:id="163" w:name="_Toc20550"/>
      <w:r>
        <w:rPr>
          <w:rFonts w:hint="eastAsia"/>
          <w:color w:val="auto"/>
          <w:lang w:eastAsia="zh-CN"/>
        </w:rPr>
        <w:t>检测基因列表</w:t>
      </w:r>
      <w:bookmarkEnd w:id="153"/>
      <w:bookmarkEnd w:id="154"/>
      <w:bookmarkEnd w:id="155"/>
      <w:bookmarkEnd w:id="156"/>
      <w:bookmarkEnd w:id="157"/>
      <w:bookmarkEnd w:id="158"/>
      <w:bookmarkEnd w:id="159"/>
      <w:bookmarkEnd w:id="160"/>
      <w:bookmarkEnd w:id="161"/>
      <w:bookmarkEnd w:id="162"/>
      <w:bookmarkEnd w:id="163"/>
    </w:p>
    <w:tbl>
      <w:tblPr>
        <w:tblStyle w:val="17"/>
        <w:tblpPr w:leftFromText="180" w:rightFromText="180" w:vertAnchor="text" w:horzAnchor="page" w:tblpX="1131" w:tblpY="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widowControl/>
              <w:jc w:val="both"/>
              <w:rPr>
                <w:rFonts w:ascii="Times New Roman" w:hAnsi="Times New Roman" w:eastAsia="微软雅黑" w:cs="Times New Roman"/>
                <w:i/>
                <w:sz w:val="21"/>
                <w:szCs w:val="21"/>
              </w:rPr>
            </w:pPr>
            <w:bookmarkStart w:id="164" w:name="_Toc26985_WPSOffice_Level1"/>
            <w:bookmarkStart w:id="165" w:name="_Toc20170_WPSOffice_Level1"/>
            <w:bookmarkStart w:id="166" w:name="_Toc28454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pPr>
        <w:rPr>
          <w:rFonts w:ascii="Times New Roman" w:hAnsi="Times New Roman" w:eastAsia="微软雅黑" w:cs="Times New Roman"/>
          <w:sz w:val="18"/>
          <w:szCs w:val="18"/>
          <w:lang w:eastAsia="zh-CN"/>
        </w:rPr>
      </w:pPr>
    </w:p>
    <w:p>
      <w:pPr>
        <w:rPr>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r>
        <w:rPr>
          <w:lang w:eastAsia="zh-CN"/>
        </w:rPr>
        <w:br w:type="page"/>
      </w:r>
    </w:p>
    <w:bookmarkEnd w:id="164"/>
    <w:bookmarkEnd w:id="165"/>
    <w:bookmarkEnd w:id="166"/>
    <w:p>
      <w:pPr>
        <w:pStyle w:val="3"/>
        <w:numPr>
          <w:ilvl w:val="255"/>
          <w:numId w:val="0"/>
        </w:numPr>
        <w:jc w:val="left"/>
        <w:rPr>
          <w:color w:val="auto"/>
          <w:lang w:eastAsia="zh-CN"/>
        </w:rPr>
      </w:pPr>
      <w:bookmarkStart w:id="167" w:name="_Toc5924"/>
      <w:bookmarkStart w:id="168" w:name="_Toc3409"/>
      <w:bookmarkStart w:id="169" w:name="_Toc12183"/>
      <w:bookmarkStart w:id="170" w:name="_Toc15114"/>
      <w:bookmarkStart w:id="171" w:name="_Toc8911"/>
      <w:bookmarkStart w:id="172" w:name="_Toc4503"/>
      <w:bookmarkStart w:id="173" w:name="_Toc13275"/>
      <w:bookmarkStart w:id="174" w:name="_Toc11901"/>
      <w:bookmarkStart w:id="175" w:name="_Toc27034"/>
      <w:bookmarkStart w:id="176" w:name="_Toc27809"/>
      <w:bookmarkStart w:id="177" w:name="_Toc107825570"/>
      <w:bookmarkStart w:id="178" w:name="_Toc19584_WPSOffice_Level1"/>
      <w:bookmarkStart w:id="179" w:name="_Toc22623"/>
      <w:bookmarkStart w:id="180" w:name="_Toc17792_WPSOffice_Level2"/>
      <w:bookmarkStart w:id="181" w:name="_Toc22162_WPSOffice_Level1"/>
      <w:bookmarkStart w:id="182" w:name="_Toc14611_WPSOffice_Level1"/>
      <w:bookmarkStart w:id="183" w:name="_Toc15630"/>
      <w:r>
        <w:rPr>
          <w:rFonts w:hint="eastAsia"/>
          <w:color w:val="auto"/>
          <w:lang w:eastAsia="zh-CN"/>
        </w:rPr>
        <w:t>检测方法与局限性</w:t>
      </w:r>
      <w:bookmarkEnd w:id="167"/>
      <w:bookmarkEnd w:id="168"/>
      <w:bookmarkEnd w:id="169"/>
      <w:bookmarkEnd w:id="170"/>
    </w:p>
    <w:p>
      <w:pPr>
        <w:rPr>
          <w:highlight w:val="yellow"/>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p>
    <w:p>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71"/>
    <w:bookmarkEnd w:id="172"/>
    <w:bookmarkEnd w:id="173"/>
    <w:bookmarkEnd w:id="174"/>
    <w:bookmarkEnd w:id="175"/>
    <w:bookmarkEnd w:id="176"/>
    <w:bookmarkEnd w:id="177"/>
    <w:bookmarkEnd w:id="178"/>
    <w:bookmarkEnd w:id="179"/>
    <w:bookmarkEnd w:id="180"/>
    <w:bookmarkEnd w:id="181"/>
    <w:bookmarkEnd w:id="182"/>
    <w:bookmarkEnd w:id="183"/>
    <w:p>
      <w:pPr>
        <w:pStyle w:val="3"/>
        <w:numPr>
          <w:ilvl w:val="255"/>
          <w:numId w:val="0"/>
        </w:numPr>
        <w:jc w:val="left"/>
        <w:rPr>
          <w:color w:val="auto"/>
          <w:sz w:val="30"/>
          <w:highlight w:val="yellow"/>
          <w:lang w:eastAsia="zh-CN"/>
        </w:rPr>
      </w:pPr>
      <w:bookmarkStart w:id="184" w:name="_Toc21361"/>
      <w:bookmarkStart w:id="185" w:name="_Toc4544"/>
      <w:bookmarkStart w:id="186" w:name="_Toc22730"/>
      <w:bookmarkStart w:id="187" w:name="_Toc28184"/>
      <w:r>
        <w:rPr>
          <w:rFonts w:hint="eastAsia"/>
          <w:color w:val="auto"/>
          <w:sz w:val="30"/>
          <w:highlight w:val="none"/>
          <w:lang w:eastAsia="zh-CN"/>
        </w:rPr>
        <w:t>参考文献</w:t>
      </w:r>
      <w:bookmarkEnd w:id="184"/>
      <w:bookmarkEnd w:id="185"/>
      <w:bookmarkEnd w:id="186"/>
      <w:bookmarkEnd w:id="187"/>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ascii="Times New Roman" w:hAnsi="Times New Roman" w:eastAsia="宋体" w:cs="Times New Roman"/>
          <w:i w:val="0"/>
          <w:iCs w:val="0"/>
          <w:caps w:val="0"/>
          <w:spacing w:val="0"/>
          <w:sz w:val="15"/>
          <w:szCs w:val="15"/>
          <w:shd w:val="clear"/>
        </w:rPr>
        <w:t xml:space="preserve">Voss MH, Reising A, Cheng Y, </w:t>
      </w:r>
      <w:r>
        <w:rPr>
          <w:rFonts w:hint="eastAsia" w:ascii="Times New Roman" w:hAnsi="Times New Roman" w:cs="Times New Roman"/>
          <w:i w:val="0"/>
          <w:iCs w:val="0"/>
          <w:caps w:val="0"/>
          <w:spacing w:val="0"/>
          <w:sz w:val="15"/>
          <w:szCs w:val="15"/>
          <w:shd w:val="clear"/>
          <w:lang w:val="en-US" w:eastAsia="zh-CN"/>
        </w:rPr>
        <w:t>et al</w:t>
      </w:r>
      <w:r>
        <w:rPr>
          <w:rFonts w:ascii="Times New Roman" w:hAnsi="Times New Roman" w:eastAsia="宋体" w:cs="Times New Roman"/>
          <w:i w:val="0"/>
          <w:iCs w:val="0"/>
          <w:caps w:val="0"/>
          <w:spacing w:val="0"/>
          <w:sz w:val="15"/>
          <w:szCs w:val="15"/>
          <w:shd w:val="clear"/>
        </w:rPr>
        <w:t xml:space="preserve">. Genomically annotated risk model for advanced renal-cell carcinoma: a retrospective cohort study. Lancet Oncol. 2018 Dec;19(12):1688-1698. </w:t>
      </w:r>
      <w:r>
        <w:rPr>
          <w:rFonts w:hint="eastAsia" w:ascii="Times New Roman" w:hAnsi="Times New Roman" w:cs="Times New Roman"/>
          <w:i w:val="0"/>
          <w:iCs w:val="0"/>
          <w:caps w:val="0"/>
          <w:spacing w:val="0"/>
          <w:sz w:val="15"/>
          <w:szCs w:val="15"/>
          <w:shd w:val="clear"/>
          <w:lang w:val="en-US" w:eastAsia="zh-CN"/>
        </w:rPr>
        <w:t>[</w:t>
      </w:r>
      <w:r>
        <w:rPr>
          <w:rFonts w:ascii="Times New Roman" w:hAnsi="Times New Roman" w:eastAsia="宋体" w:cs="Times New Roman"/>
          <w:i w:val="0"/>
          <w:iCs w:val="0"/>
          <w:caps w:val="0"/>
          <w:spacing w:val="0"/>
          <w:sz w:val="15"/>
          <w:szCs w:val="15"/>
          <w:shd w:val="clear"/>
        </w:rPr>
        <w:t>PMID: 30416077</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Ricketts CJ, De Cubas AA, Fan H, et al. The Cancer Genome Atlas Comprehensive Molecular Characterization of Renal Cell Carcinoma. Cell Rep. 2018 Apr 3;23(1):313-326.e5. [PMID: 29617669]</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Casuscelli J, Becerra MF, Manley BJ, et al. Characterization and Impact of TERT Promoter Region Mutations on Clinical Outcome in Renal Cell Carcinoma. Eur Urol Focus. 2019 Jul;5(4):642-649.[PMID: 28951115].</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Pal SK, Sonpavde G, Agarwal N, et al. Evolution of Circulating Tumor DNA Profile from First-line to Subsequent Therapy in Metastatic Renal Cell Carcinoma. Eur Urol. 2017 Oct;72(4):557-564. [PMID: 28413127]</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Na R, Zheng SL, Han M, et al. Germline Mutations in ATM and BRCA1/2 Distinguish Risk for Lethal and Indolent Prostate Cancer and are Associated with Early Age at Death. Eur Urol. 2017 May;71(5):740-747.[PMID: 27989354].</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Castro E, Goh C, Olmos D, et al. Germline BRCA mutations are associated with higher risk of nodal involvement, distant metastasis, and poor survival outcomes in prostate cancer. J Clin Oncol. 2013 May 10;31(14):1748-57. [PMID: 23569316]</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Castro E, Romero-Laorden N, Del Pozo A, et al. PROREPAIR-B: A Prospective Cohort Study of the Impact of Germline DNA Repair Mutations on the Outcomes of Patients With Metastatic Castration-Resistant Prostate Cancer. J Clin Oncol. 2019 Feb 20;37(6):490-503. [PMID: 30625039]</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Lv SD, Wang HY, Yu XP, et al. Integrative molecular characterization of Chinese prostate cancer specimens. Asian J Androl. 2020 Mar-Apr;22(2):162-168. [PMID: 31134918]</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Reimers MA, Yip SM, Zhang L, et al. Clinical Outcomes in Cyclin-dependent Kinase 12 Mutant Advanced Prostate Cancer. Eur Urol. 2020 Mar;77(3):333-341. [PMID: 31640893]</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Nguyen B, Mota JM, Nandakumar S, et al. Pan-cancer Analysis of CDK12 Alterations Identifies a Subset of Prostate Cancers with Distinct Genomic and Clinical Characteristics. Eur Urol. 2020 Nov;78(5):671-679. [PMID: 32317181]</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Sanda MG, Feng Z, Howard DH, et al. Association Between Combined TMPRSS2:ERG and PCA3 RNA Urinary Testing and Detection of Aggressive Prostate Cancer. JAMA Oncol. 2017 Aug 1;3(8):1085-1093.[PMID: 28520829]</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Reig Ò, Marín-Aguilera M, Carrera G, et al. TMPRSS2-ERG in Blood and Docetaxel Resistance in Metastatic Castration-resistant Prostate Cancer. Eur Urol. 2016 Nov;70(5):709-713. [PMID: 26948395]</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Adams EJ, Karthaus WR, Hoover E, et al. FOXA1 mutations alter pioneering activity, differentiation and prostate cancer phenotypes. Nature. 2019 Jul;571(7765):408-412. [PMID: 31243370]</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Pearson HB, Li J, Meniel VS, et al. Identification of Pik3ca Mutation as a Genetic Driver of Prostate Cancer That Cooperates with Pten Loss to Accelerate Progression and Castration-Resistant Growth. Cancer Discov. 2018 Jun;8(6):764-779. [PMID: 29581176]</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Ferraldeschi R, Nava Rodrigues D, Riisnaes R, et al. PTEN protein loss and clinical outcome from castration-resistant prostate cancer treated with abiraterone acetate. Eur Urol. 2015 Apr;67(4):795-802. [PMID: 25454616]</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Hamid AA, Gray KP, Shaw G, et al. Compound Genomic Alterations of TP53, PTEN, and RB1 Tumor Suppressors in Localized and Metastatic Prostate Cancer. Eur Urol. 2019 Jul;76(1):89-97. [PMID: 30553611].</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Yoshimoto M, Cunha IW, Coudry RA, et al. FISH analysis of 107 prostate cancers shows that PTEN genomic deletion is associated with poor clinical outcome. Br J Cancer. 2007 Sep 3;97(5):678-85. [PMID: 17700571]</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Chen WS, Aggarwal R, Zhang L, et al. Genomic Drivers of Poor Prognosis and Enzalutamide Resistance in Metastatic Castration-resistant Prostate Cancer. Eur Urol. 2019 Nov;76(5):562-571. [PMID: 30928160]</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Ku SY, Rosario S, Wang Y, et al. Rb1 and Trp53 cooperate to suppress prostate cancer lineage plasticity, metastasis, and antiandrogen resistance. Science. 2017 Jan 6;355(6320):78-83. [PMID: 28059767]</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eastAsia" w:ascii="Times New Roman" w:hAnsi="Times New Roman" w:cs="Times New Roman"/>
          <w:i w:val="0"/>
          <w:iCs w:val="0"/>
          <w:caps w:val="0"/>
          <w:spacing w:val="0"/>
          <w:sz w:val="15"/>
          <w:szCs w:val="15"/>
          <w:shd w:val="clear"/>
          <w:lang w:val="en-US" w:eastAsia="zh-CN"/>
        </w:rPr>
        <w:t>Kim PH, Cha EK, Sfakianos JP, et al. Genomic predictors of survival in patients with high-grade urothelial carcinoma of the bladder. Eur Urol. 2015 Feb;67(2):198-201. [PMID: 25092538]</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Pietzak EJ, Bagrodia A, Cha EK,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Next-generation Sequencing of Nonmuscle Invasive Bladder Cancer Reveals Potential Biomarkers and Rational Therapeutic Targets. Eur Urol. 2017 Dec;72(6):952-959.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28583311</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Yap KL, Kiyotani K, Tamura K,</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Whole-exome sequencing of muscle-invasive bladder cancer identifies recurrent mutations of UNC5C and prognostic importance of DNA repair gene mutations on survival. Clin Cancer Res. 2014 Dec 15;20(24):6605-17.</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 xml:space="preserve"> PMID: 25316812</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Audenet F, Isharwal S, Cha EK,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Clonal Relatedness and Mutational Differences between Upper Tract and Bladder Urothelial Carcinoma. Clin Cancer Res. 2019 Feb 1;25(3):967-976.</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30352907</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Nassar AH, Umeton R, Kim 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Mutational Analysis of 472 Urothelial Carcinoma Across Grades and Anatomic Sites. Clin Cancer Res. 2019 Apr 15;25(8):2458-2470.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30593515</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Nassar AH, Umeton R, Kim J, Lundgren K, Harshman L, Van Allen EM, Preston M, Dong F, Bellmunt J, Mouw KW, Choueiri TK, Sonpavde G, Kwiatkowski DJ. Mutational Analysis of 472 Urothelial Carcinoma Across Grades and Anatomic Sites. Clin Cancer Res. 2019 Apr 15;25(8):2458-2470. doi: 10.1158/1078-0432.CCR-18-3147. Epub 2018 Dec 28. PMID: 30593515.</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Wyatt AW, Azad AA, Volik SV,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Genomic Alterations in Cell-Free DNA and Enzalutamide Resistance in Castration-Resistant Prostate Cancer. JAMA Oncol. 2016 Dec 1;2(12):1598-1606.</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27148695</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Crona DJ, Whang YE. Androgen Receptor-Dependent and -Independent Mechanisms Involved in Prostate Cancer Therapy Resistance. Cancers (Basel). 2017 Jun 12;9(6):67.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28604629</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Balbas MD, Evans MJ, Hosfield DJ,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Overcoming mutation-based resistance to antiandrogens with rational drug design. Elife. 2013 Apr 9;2:e00499.</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23580326</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Lallous N, Volik SV, Awrey S,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Functional analysis of androgen receptor mutations that confer anti-androgen resistance identified in circulating cell-free DNA from prostate cancer patients. Genome Biol. 2016 Jan 26;17:10.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26813233</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Zhang P, Gao K, Jin X,</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Endometrial cancer-associated mutants of SPOP are defective in regulating estrogen receptor-α protein turnover. Cell Death Dis. 2015 Mar 12;6(3):e1687.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25766326</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Ma J, Chang K, Peng J,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SPOP promotes ATF2 ubiquitination and degradation to suppress prostate cancer progression. J Exp Clin Cancer Res. 2018 Jul 11;37(1):145.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29996942</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Annala M, Vandekerkhove G, Khalaf D,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Circulating Tumor DNA Genomics Correlate with Resistance to Abiraterone and Enzalutamide in Prostate Cancer. Cancer Discov. 2018 Apr;8(4):444-457.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29367197</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Park K, Chen Z, MacDonald TY,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Prostate cancer with Paneth cell-like neuroendocrine differentiation has recognizable histomorphology and harbors AURKA gene amplification. Hum Pathol. 2014 Oct;45(10):2136-43.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25128228</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MYCN Transforms Prostate Epithelium to Neuroendocrine Prostate Cancer. Cancer Discov. 2016 Jun;6(6):OF19.</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27080339</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Mosquera JM, Beltran H, Park K,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Concurrent AURKA and MYCN gene amplifications are harbingers of lethal treatment-related neuroendocrine prostate cancer. Neoplasia. 2013 Jan;15(1):1-10.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23358695</w:t>
      </w:r>
      <w:r>
        <w:rPr>
          <w:rFonts w:hint="eastAsia" w:ascii="Times New Roman" w:hAnsi="Times New Roman" w:cs="Times New Roman"/>
          <w:i w:val="0"/>
          <w:iCs w:val="0"/>
          <w:caps w:val="0"/>
          <w:spacing w:val="0"/>
          <w:sz w:val="15"/>
          <w:szCs w:val="15"/>
          <w:shd w:val="clear"/>
          <w:lang w:val="en-US" w:eastAsia="zh-CN"/>
        </w:rPr>
        <w:t>]</w:t>
      </w:r>
    </w:p>
    <w:p>
      <w:pPr>
        <w:widowControl/>
        <w:adjustRightInd w:val="0"/>
        <w:snapToGrid w:val="0"/>
        <w:spacing w:after="60" w:afterLines="0" w:line="160" w:lineRule="exact"/>
        <w:jc w:val="both"/>
        <w:rPr>
          <w:rFonts w:hint="default"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Mu P, Zhang Z, Benelli M, </w:t>
      </w:r>
      <w:r>
        <w:rPr>
          <w:rFonts w:hint="eastAsia" w:ascii="Times New Roman" w:hAnsi="Times New Roman" w:cs="Times New Roman"/>
          <w:i w:val="0"/>
          <w:iCs w:val="0"/>
          <w:caps w:val="0"/>
          <w:spacing w:val="0"/>
          <w:sz w:val="15"/>
          <w:szCs w:val="15"/>
          <w:shd w:val="clear"/>
          <w:lang w:val="en-US" w:eastAsia="zh-CN"/>
        </w:rPr>
        <w:t>et al.</w:t>
      </w:r>
      <w:r>
        <w:rPr>
          <w:rFonts w:hint="default" w:ascii="Times New Roman" w:hAnsi="Times New Roman" w:cs="Times New Roman"/>
          <w:i w:val="0"/>
          <w:iCs w:val="0"/>
          <w:caps w:val="0"/>
          <w:spacing w:val="0"/>
          <w:sz w:val="15"/>
          <w:szCs w:val="15"/>
          <w:shd w:val="clear"/>
          <w:lang w:val="en-US" w:eastAsia="zh-CN"/>
        </w:rPr>
        <w:t xml:space="preserve"> SOX2 promotes lineage plasticity and antiandrogen resistance in TP53- and RB1-deficient prostate cancer. Science. 2017 Jan 6;355(6320):84-88.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28059768</w:t>
      </w:r>
      <w:r>
        <w:rPr>
          <w:rFonts w:hint="eastAsia" w:ascii="Times New Roman" w:hAnsi="Times New Roman" w:cs="Times New Roman"/>
          <w:i w:val="0"/>
          <w:iCs w:val="0"/>
          <w:caps w:val="0"/>
          <w:spacing w:val="0"/>
          <w:sz w:val="15"/>
          <w:szCs w:val="15"/>
          <w:shd w:val="clear"/>
          <w:lang w:val="en-US" w:eastAsia="zh-CN"/>
        </w:rPr>
        <w:t>]</w:t>
      </w:r>
    </w:p>
    <w:p>
      <w:pPr>
        <w:tabs>
          <w:tab w:val="left" w:pos="6770"/>
        </w:tabs>
        <w:spacing w:before="27"/>
        <w:rPr>
          <w:rFonts w:hint="eastAsia" w:ascii="Times New Roman" w:hAnsi="Times New Roman" w:cs="Times New Roman"/>
          <w:i w:val="0"/>
          <w:iCs w:val="0"/>
          <w:caps w:val="0"/>
          <w:spacing w:val="0"/>
          <w:sz w:val="15"/>
          <w:szCs w:val="15"/>
          <w:shd w:val="clear"/>
          <w:lang w:val="en-US" w:eastAsia="zh-CN"/>
        </w:rPr>
      </w:pPr>
      <w:r>
        <w:rPr>
          <w:rFonts w:hint="default" w:ascii="Times New Roman" w:hAnsi="Times New Roman" w:cs="Times New Roman"/>
          <w:i w:val="0"/>
          <w:iCs w:val="0"/>
          <w:caps w:val="0"/>
          <w:spacing w:val="0"/>
          <w:sz w:val="15"/>
          <w:szCs w:val="15"/>
          <w:shd w:val="clear"/>
          <w:lang w:val="en-US" w:eastAsia="zh-CN"/>
        </w:rPr>
        <w:t xml:space="preserve">Davies AH, Beltran H, Zoubeidi A. Cellular plasticity and the neuroendocrine phenotype in prostate cancer. Nat Rev Urol. 2018 May;15(5):271-286. </w:t>
      </w:r>
      <w:r>
        <w:rPr>
          <w:rFonts w:hint="eastAsia" w:ascii="Times New Roman" w:hAnsi="Times New Roman" w:cs="Times New Roman"/>
          <w:i w:val="0"/>
          <w:iCs w:val="0"/>
          <w:caps w:val="0"/>
          <w:spacing w:val="0"/>
          <w:sz w:val="15"/>
          <w:szCs w:val="15"/>
          <w:shd w:val="clear"/>
          <w:lang w:val="en-US" w:eastAsia="zh-CN"/>
        </w:rPr>
        <w:t>[</w:t>
      </w:r>
      <w:r>
        <w:rPr>
          <w:rFonts w:hint="default" w:ascii="Times New Roman" w:hAnsi="Times New Roman" w:cs="Times New Roman"/>
          <w:i w:val="0"/>
          <w:iCs w:val="0"/>
          <w:caps w:val="0"/>
          <w:spacing w:val="0"/>
          <w:sz w:val="15"/>
          <w:szCs w:val="15"/>
          <w:shd w:val="clear"/>
          <w:lang w:val="en-US" w:eastAsia="zh-CN"/>
        </w:rPr>
        <w:t>PMID: 29460922</w:t>
      </w:r>
      <w:r>
        <w:rPr>
          <w:rFonts w:hint="eastAsia" w:ascii="Times New Roman" w:hAnsi="Times New Roman" w:cs="Times New Roman"/>
          <w:i w:val="0"/>
          <w:iCs w:val="0"/>
          <w:caps w:val="0"/>
          <w:spacing w:val="0"/>
          <w:sz w:val="15"/>
          <w:szCs w:val="15"/>
          <w:shd w:val="clear"/>
          <w:lang w:val="en-US" w:eastAsia="zh-CN"/>
        </w:rPr>
        <w:t>]</w:t>
      </w:r>
    </w:p>
    <w:p>
      <w:pPr>
        <w:tabs>
          <w:tab w:val="left" w:pos="6770"/>
        </w:tabs>
        <w:spacing w:before="27"/>
        <w:rPr>
          <w:rFonts w:hint="eastAsia" w:ascii="Times New Roman" w:hAnsi="Times New Roman" w:cs="Times New Roman"/>
          <w:i w:val="0"/>
          <w:iCs w:val="0"/>
          <w:caps w:val="0"/>
          <w:spacing w:val="0"/>
          <w:sz w:val="15"/>
          <w:szCs w:val="15"/>
          <w:shd w:val="clear"/>
          <w:lang w:val="en-US" w:eastAsia="zh-CN"/>
        </w:rPr>
      </w:pPr>
    </w:p>
    <w:p>
      <w:pPr>
        <w:rPr>
          <w:rFonts w:ascii="Times New Roman" w:hAnsi="Times New Roman" w:eastAsia="微软雅黑" w:cs="Times New Roman"/>
          <w:b/>
          <w:color w:val="00B050"/>
          <w:sz w:val="32"/>
          <w:szCs w:val="32"/>
          <w:lang w:eastAsia="zh-CN"/>
        </w:rPr>
        <w:sectPr>
          <w:headerReference r:id="rId5" w:type="default"/>
          <w:footerReference r:id="rId6" w:type="default"/>
          <w:pgSz w:w="11910" w:h="16840"/>
          <w:pgMar w:top="1037" w:right="1020" w:bottom="981" w:left="1020" w:header="680" w:footer="680" w:gutter="0"/>
          <w:pgNumType w:start="1"/>
          <w:cols w:equalWidth="0" w:num="1">
            <w:col w:w="9870"/>
          </w:cols>
          <w:docGrid w:linePitch="299" w:charSpace="0"/>
        </w:sectPr>
      </w:pPr>
    </w:p>
    <w:p>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广州市黄浦区开源大道11号C6栋702室</w:t>
      </w:r>
    </w:p>
    <w:p>
      <w:pPr>
        <w:pStyle w:val="15"/>
        <w:widowControl/>
        <w:rPr>
          <w:rFonts w:ascii="Times New Roman" w:hAnsi="Times New Roman" w:eastAsia="微软雅黑" w:cs="Times New Roman"/>
          <w:b/>
          <w:bCs/>
          <w:lang w:eastAsia="zh-CN"/>
        </w:rPr>
      </w:pPr>
    </w:p>
    <w:p>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pPr>
        <w:pStyle w:val="15"/>
        <w:widowControl/>
        <w:rPr>
          <w:rFonts w:ascii="Times New Roman" w:hAnsi="Times New Roman" w:eastAsia="微软雅黑" w:cs="Times New Roman"/>
          <w:b/>
          <w:bCs/>
          <w:lang w:eastAsia="zh-CN"/>
        </w:rPr>
      </w:pPr>
    </w:p>
    <w:p>
      <w:pPr>
        <w:pStyle w:val="15"/>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pPr>
        <w:pStyle w:val="15"/>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pPr>
        <w:pStyle w:val="15"/>
        <w:widowControl/>
        <w:rPr>
          <w:rFonts w:ascii="Times New Roman" w:hAnsi="Times New Roman" w:eastAsia="微软雅黑" w:cs="Times New Roman"/>
          <w:b/>
          <w:bCs/>
          <w:lang w:eastAsia="zh-CN"/>
        </w:rPr>
      </w:pPr>
    </w:p>
    <w:p>
      <w:pPr>
        <w:pStyle w:val="15"/>
        <w:widowControl/>
        <w:rPr>
          <w:rFonts w:ascii="Times New Roman" w:hAnsi="Times New Roman" w:eastAsia="等线"/>
        </w:rPr>
      </w:pPr>
      <w:r>
        <w:rPr>
          <w:rFonts w:hint="eastAsia" w:ascii="Times New Roman" w:hAnsi="Times New Roman" w:eastAsia="微软雅黑" w:cs="Times New Roman"/>
          <w:lang w:eastAsia="zh-CN"/>
        </w:rPr>
        <w:t>T.020-32038634</w:t>
      </w:r>
    </w:p>
    <w:p>
      <w:pPr>
        <w:pStyle w:val="15"/>
        <w:widowControl/>
        <w:rPr>
          <w:rFonts w:ascii="Times New Roman" w:hAnsi="Times New Roman" w:eastAsia="等线"/>
        </w:rPr>
      </w:pPr>
    </w:p>
    <w:p>
      <w:pPr>
        <w:pStyle w:val="15"/>
        <w:widowControl/>
        <w:rPr>
          <w:rFonts w:ascii="Times New Roman" w:hAnsi="Times New Roman" w:eastAsia="等线"/>
          <w:b/>
          <w:bCs/>
          <w:color w:val="61964C"/>
          <w:sz w:val="28"/>
          <w:szCs w:val="28"/>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rPr>
      </w:pPr>
    </w:p>
    <w:p>
      <w:pPr>
        <w:pStyle w:val="15"/>
        <w:widowControl/>
        <w:rPr>
          <w:rFonts w:ascii="Times New Roman" w:hAnsi="Times New Roman" w:eastAsia="等线"/>
          <w:lang w:eastAsia="zh-CN"/>
        </w:rPr>
      </w:pPr>
      <w:r>
        <w:rPr>
          <w:szCs w:val="24"/>
        </w:rPr>
        <w:drawing>
          <wp:anchor distT="0" distB="0" distL="114935" distR="114935" simplePos="0" relativeHeight="251672576" behindDoc="0" locked="0" layoutInCell="1" allowOverlap="1">
            <wp:simplePos x="0" y="0"/>
            <wp:positionH relativeFrom="column">
              <wp:posOffset>723900</wp:posOffset>
            </wp:positionH>
            <wp:positionV relativeFrom="paragraph">
              <wp:posOffset>76200</wp:posOffset>
            </wp:positionV>
            <wp:extent cx="468630" cy="468630"/>
            <wp:effectExtent l="0" t="0" r="1270" b="1270"/>
            <wp:wrapNone/>
            <wp:docPr id="13"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IMG_256"/>
                    <pic:cNvPicPr>
                      <a:picLocks noChangeAspect="1"/>
                    </pic:cNvPicPr>
                  </pic:nvPicPr>
                  <pic:blipFill>
                    <a:blip r:embed="rId19"/>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71552" behindDoc="0" locked="0" layoutInCell="1" allowOverlap="1">
            <wp:simplePos x="0" y="0"/>
            <wp:positionH relativeFrom="column">
              <wp:posOffset>30480</wp:posOffset>
            </wp:positionH>
            <wp:positionV relativeFrom="paragraph">
              <wp:posOffset>83820</wp:posOffset>
            </wp:positionV>
            <wp:extent cx="439420" cy="439420"/>
            <wp:effectExtent l="0" t="0" r="5080" b="5080"/>
            <wp:wrapNone/>
            <wp:docPr id="14"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descr="IMG_256"/>
                    <pic:cNvPicPr>
                      <a:picLocks noChangeAspect="1"/>
                    </pic:cNvPicPr>
                  </pic:nvPicPr>
                  <pic:blipFill>
                    <a:blip r:embed="rId20"/>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pPr>
        <w:pStyle w:val="15"/>
        <w:widowControl/>
        <w:rPr>
          <w:rFonts w:ascii="微软雅黑" w:hAnsi="微软雅黑" w:eastAsia="微软雅黑" w:cs="微软雅黑"/>
          <w:b/>
          <w:bCs/>
          <w:color w:val="61964C"/>
          <w:sz w:val="20"/>
          <w:szCs w:val="20"/>
          <w:lang w:eastAsia="zh-CN"/>
        </w:rPr>
      </w:pPr>
      <w:r>
        <w:rPr>
          <w:rFonts w:hint="eastAsia" w:ascii="微软雅黑" w:hAnsi="微软雅黑" w:eastAsia="微软雅黑" w:cs="微软雅黑"/>
          <w:b/>
          <w:bCs/>
          <w:color w:val="61964C"/>
          <w:sz w:val="20"/>
          <w:szCs w:val="20"/>
          <w:lang w:eastAsia="zh-CN"/>
        </w:rPr>
        <w:t>诺禾医学   诺禾在线   扫码认证</w:t>
      </w:r>
    </w:p>
    <w:p>
      <w:pPr>
        <w:pStyle w:val="15"/>
        <w:widowControl/>
        <w:rPr>
          <w:rFonts w:ascii="Times New Roman" w:hAnsi="Times New Roman" w:eastAsia="等线"/>
          <w:lang w:eastAsia="zh-CN"/>
        </w:rPr>
      </w:pPr>
      <w:r>
        <w:rPr>
          <w:rFonts w:ascii="Times New Roman" w:hAnsi="Times New Roman" w:eastAsia="等线"/>
          <w:b/>
          <w:bCs/>
          <w:color w:val="61964C"/>
          <w:sz w:val="28"/>
          <w:szCs w:val="28"/>
        </w:rPr>
        <w:t>www.novogene.com</w:t>
      </w:r>
    </w:p>
    <w:p>
      <w:pPr>
        <w:pStyle w:val="15"/>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70528" behindDoc="1" locked="0" layoutInCell="1" allowOverlap="1">
            <wp:simplePos x="0" y="0"/>
            <wp:positionH relativeFrom="column">
              <wp:posOffset>4900295</wp:posOffset>
            </wp:positionH>
            <wp:positionV relativeFrom="paragraph">
              <wp:posOffset>224790</wp:posOffset>
            </wp:positionV>
            <wp:extent cx="1369060" cy="389255"/>
            <wp:effectExtent l="0" t="0" r="2540" b="4445"/>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21"/>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pPr>
        <w:pStyle w:val="15"/>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7" w:type="default"/>
      <w:footerReference r:id="rId8" w:type="default"/>
      <w:pgSz w:w="11906" w:h="16838"/>
      <w:pgMar w:top="850" w:right="850" w:bottom="850" w:left="85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60288"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60288;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cs="Times New Roman"/>
                        <w:b/>
                        <w:bCs/>
                        <w:sz w:val="20"/>
                        <w:szCs w:val="20"/>
                        <w:lang w:val="zh-CN" w:eastAsia="zh-CN"/>
                      </w:rPr>
                      <w:fldChar w:fldCharType="begin"/>
                    </w:r>
                    <w:r>
                      <w:rPr>
                        <w:rFonts w:ascii="Times New Roman" w:hAnsi="Times New Roman" w:cs="Times New Roman"/>
                        <w:b/>
                        <w:bCs/>
                        <w:sz w:val="20"/>
                        <w:szCs w:val="20"/>
                        <w:lang w:val="zh-CN" w:eastAsia="zh-CN"/>
                      </w:rPr>
                      <w:instrText xml:space="preserve"> SECTIONPAGES  \* MERGEFORMAT </w:instrText>
                    </w:r>
                    <w:r>
                      <w:rPr>
                        <w:rFonts w:ascii="Times New Roman" w:hAnsi="Times New Roman" w:cs="Times New Roman"/>
                        <w:b/>
                        <w:bCs/>
                        <w:sz w:val="20"/>
                        <w:szCs w:val="20"/>
                        <w:lang w:val="zh-CN" w:eastAsia="zh-CN"/>
                      </w:rPr>
                      <w:fldChar w:fldCharType="separate"/>
                    </w:r>
                    <w:r>
                      <w:rPr>
                        <w:rFonts w:ascii="Times New Roman" w:hAnsi="Times New Roman" w:cs="Times New Roman"/>
                        <w:b/>
                        <w:bCs/>
                        <w:sz w:val="20"/>
                        <w:szCs w:val="20"/>
                        <w:lang w:val="zh-CN" w:eastAsia="zh-CN"/>
                      </w:rPr>
                      <w:t>39</w:t>
                    </w:r>
                    <w:r>
                      <w:rPr>
                        <w:rFonts w:ascii="Times New Roman" w:hAnsi="Times New Roman" w:cs="Times New Roman"/>
                        <w:b/>
                        <w:bCs/>
                        <w:sz w:val="20"/>
                        <w:szCs w:val="20"/>
                        <w:lang w:val="zh-CN"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r>
      <w:rPr>
        <w:color w:val="7F7F7F"/>
        <w:sz w:val="20"/>
        <w:szCs w:val="20"/>
        <w:lang w:eastAsia="zh-CN"/>
      </w:rPr>
      <w:drawing>
        <wp:anchor distT="0" distB="0" distL="0" distR="0" simplePos="0" relativeHeight="251661312" behindDoc="1" locked="0" layoutInCell="1" allowOverlap="1">
          <wp:simplePos x="0" y="0"/>
          <wp:positionH relativeFrom="column">
            <wp:posOffset>4895850</wp:posOffset>
          </wp:positionH>
          <wp:positionV relativeFrom="paragraph">
            <wp:posOffset>-165100</wp:posOffset>
          </wp:positionV>
          <wp:extent cx="1369060" cy="389255"/>
          <wp:effectExtent l="0" t="0" r="2540" b="4445"/>
          <wp:wrapNone/>
          <wp:docPr id="67" name="图片 6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color w:val="7F7F7F"/>
        <w:sz w:val="20"/>
        <w:szCs w:val="20"/>
        <w:lang w:eastAsia="zh-CN"/>
      </w:rPr>
    </w:pPr>
    <w:r>
      <w:rPr>
        <w:color w:val="7F7F7F"/>
        <w:sz w:val="20"/>
        <w:szCs w:val="20"/>
        <w:lang w:eastAsia="zh-CN"/>
      </w:rPr>
      <w:drawing>
        <wp:anchor distT="0" distB="0" distL="0" distR="0" simplePos="0" relativeHeight="251662336" behindDoc="1" locked="0" layoutInCell="1" allowOverlap="1">
          <wp:simplePos x="0" y="0"/>
          <wp:positionH relativeFrom="column">
            <wp:posOffset>4895850</wp:posOffset>
          </wp:positionH>
          <wp:positionV relativeFrom="paragraph">
            <wp:posOffset>-152400</wp:posOffset>
          </wp:positionV>
          <wp:extent cx="1369060" cy="389255"/>
          <wp:effectExtent l="0" t="0" r="2540" b="0"/>
          <wp:wrapNone/>
          <wp:docPr id="71" name="图片 7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C:\Users\JT\Desktop\2019.3.1-诺禾致源logo-最新版\logo-透明底.pnglogo-透明底"/>
                  <pic:cNvPicPr>
                    <a:picLocks noChangeAspect="1"/>
                  </pic:cNvPicPr>
                </pic:nvPicPr>
                <pic:blipFill>
                  <a:blip r:embed="rId1"/>
                  <a:srcRect/>
                  <a:stretch>
                    <a:fillRect/>
                  </a:stretch>
                </pic:blipFill>
                <pic:spPr>
                  <a:xfrm>
                    <a:off x="0" y="0"/>
                    <a:ext cx="1369060" cy="389255"/>
                  </a:xfrm>
                  <a:prstGeom prst="rect">
                    <a:avLst/>
                  </a:prstGeom>
                </pic:spPr>
              </pic:pic>
            </a:graphicData>
          </a:graphic>
        </wp:anchor>
      </w:drawing>
    </w:r>
  </w:p>
  <w:p>
    <w:pPr>
      <w:spacing w:line="14" w:lineRule="auto"/>
      <w:rPr>
        <w:sz w:val="20"/>
        <w:szCs w:val="20"/>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70DECC6"/>
    <w:multiLevelType w:val="singleLevel"/>
    <w:tmpl w:val="970DECC6"/>
    <w:lvl w:ilvl="0" w:tentative="0">
      <w:start w:val="1"/>
      <w:numFmt w:val="decimal"/>
      <w:lvlText w:val="%1."/>
      <w:lvlJc w:val="left"/>
      <w:pPr>
        <w:ind w:left="425" w:hanging="425"/>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D18F0C3D"/>
    <w:multiLevelType w:val="singleLevel"/>
    <w:tmpl w:val="D18F0C3D"/>
    <w:lvl w:ilvl="0" w:tentative="0">
      <w:start w:val="1"/>
      <w:numFmt w:val="decimal"/>
      <w:lvlText w:val="%1."/>
      <w:lvlJc w:val="left"/>
      <w:pPr>
        <w:ind w:left="425" w:hanging="425"/>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EB7C32C1"/>
    <w:multiLevelType w:val="multilevel"/>
    <w:tmpl w:val="EB7C32C1"/>
    <w:lvl w:ilvl="0" w:tentative="0">
      <w:start w:val="1"/>
      <w:numFmt w:val="decimal"/>
      <w:lvlText w:val="%1."/>
      <w:lvlJc w:val="left"/>
      <w:pPr>
        <w:ind w:left="425" w:hanging="425"/>
      </w:pPr>
      <w:rPr>
        <w:rFonts w:hint="default" w:ascii="Times New Roman" w:hAnsi="Times New Roman" w:cs="Times New Roman"/>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8">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9">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1">
    <w:nsid w:val="33009314"/>
    <w:multiLevelType w:val="multilevel"/>
    <w:tmpl w:val="33009314"/>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2">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3">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4">
    <w:nsid w:val="3FE2A38E"/>
    <w:multiLevelType w:val="singleLevel"/>
    <w:tmpl w:val="3FE2A38E"/>
    <w:lvl w:ilvl="0" w:tentative="0">
      <w:start w:val="1"/>
      <w:numFmt w:val="decimal"/>
      <w:lvlText w:val="%1."/>
      <w:lvlJc w:val="left"/>
      <w:pPr>
        <w:ind w:left="425" w:hanging="425"/>
      </w:pPr>
      <w:rPr>
        <w:rFonts w:hint="default"/>
      </w:rPr>
    </w:lvl>
  </w:abstractNum>
  <w:abstractNum w:abstractNumId="15">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6">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7"/>
  </w:num>
  <w:num w:numId="2">
    <w:abstractNumId w:val="20"/>
  </w:num>
  <w:num w:numId="3">
    <w:abstractNumId w:val="19"/>
  </w:num>
  <w:num w:numId="4">
    <w:abstractNumId w:val="10"/>
  </w:num>
  <w:num w:numId="5">
    <w:abstractNumId w:val="12"/>
  </w:num>
  <w:num w:numId="6">
    <w:abstractNumId w:val="15"/>
  </w:num>
  <w:num w:numId="7">
    <w:abstractNumId w:val="3"/>
  </w:num>
  <w:num w:numId="8">
    <w:abstractNumId w:val="13"/>
  </w:num>
  <w:num w:numId="9">
    <w:abstractNumId w:val="9"/>
  </w:num>
  <w:num w:numId="10">
    <w:abstractNumId w:val="14"/>
  </w:num>
  <w:num w:numId="11">
    <w:abstractNumId w:val="4"/>
  </w:num>
  <w:num w:numId="12">
    <w:abstractNumId w:val="1"/>
  </w:num>
  <w:num w:numId="13">
    <w:abstractNumId w:val="16"/>
  </w:num>
  <w:num w:numId="14">
    <w:abstractNumId w:val="7"/>
  </w:num>
  <w:num w:numId="15">
    <w:abstractNumId w:val="0"/>
  </w:num>
  <w:num w:numId="16">
    <w:abstractNumId w:val="8"/>
  </w:num>
  <w:num w:numId="17">
    <w:abstractNumId w:val="11"/>
  </w:num>
  <w:num w:numId="18">
    <w:abstractNumId w:val="5"/>
  </w:num>
  <w:num w:numId="19">
    <w:abstractNumId w:val="2"/>
  </w:num>
  <w:num w:numId="20">
    <w:abstractNumId w:val="6"/>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ZlOGUwYjNlOThkNTAxYjk5NjQ2Y2IzOGVkM2YwYTc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17524"/>
    <w:rsid w:val="0052321F"/>
    <w:rsid w:val="00644BC1"/>
    <w:rsid w:val="006A31A2"/>
    <w:rsid w:val="007010EF"/>
    <w:rsid w:val="00775675"/>
    <w:rsid w:val="007E782E"/>
    <w:rsid w:val="008B2982"/>
    <w:rsid w:val="008F156B"/>
    <w:rsid w:val="00907638"/>
    <w:rsid w:val="00971A5F"/>
    <w:rsid w:val="009B46E2"/>
    <w:rsid w:val="009C044B"/>
    <w:rsid w:val="00A0169B"/>
    <w:rsid w:val="00AA4F7E"/>
    <w:rsid w:val="00AB6E82"/>
    <w:rsid w:val="00AE5DB4"/>
    <w:rsid w:val="00B01B75"/>
    <w:rsid w:val="00C31515"/>
    <w:rsid w:val="00C5655E"/>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F64392"/>
    <w:rsid w:val="022D1058"/>
    <w:rsid w:val="0281009B"/>
    <w:rsid w:val="02CA5230"/>
    <w:rsid w:val="031B6FF1"/>
    <w:rsid w:val="038726D8"/>
    <w:rsid w:val="03B664E0"/>
    <w:rsid w:val="03E921F1"/>
    <w:rsid w:val="04000BBC"/>
    <w:rsid w:val="043568B3"/>
    <w:rsid w:val="04791D69"/>
    <w:rsid w:val="04871837"/>
    <w:rsid w:val="04A167FA"/>
    <w:rsid w:val="04C17114"/>
    <w:rsid w:val="0500466C"/>
    <w:rsid w:val="050F035E"/>
    <w:rsid w:val="05815BFE"/>
    <w:rsid w:val="05856838"/>
    <w:rsid w:val="05887898"/>
    <w:rsid w:val="05D63B33"/>
    <w:rsid w:val="05DD3D0D"/>
    <w:rsid w:val="06A61E8D"/>
    <w:rsid w:val="06E36A2C"/>
    <w:rsid w:val="06EB7F4D"/>
    <w:rsid w:val="07181283"/>
    <w:rsid w:val="074043CC"/>
    <w:rsid w:val="07AB34E7"/>
    <w:rsid w:val="07CC37A4"/>
    <w:rsid w:val="07D36A00"/>
    <w:rsid w:val="07DB59EB"/>
    <w:rsid w:val="083F50A2"/>
    <w:rsid w:val="084E1932"/>
    <w:rsid w:val="088D7FF0"/>
    <w:rsid w:val="090834C0"/>
    <w:rsid w:val="09705B33"/>
    <w:rsid w:val="0A043ABA"/>
    <w:rsid w:val="0A4F2135"/>
    <w:rsid w:val="0A675C29"/>
    <w:rsid w:val="0A757891"/>
    <w:rsid w:val="0A81709F"/>
    <w:rsid w:val="0ADA7F11"/>
    <w:rsid w:val="0AEC09F3"/>
    <w:rsid w:val="0B38319D"/>
    <w:rsid w:val="0BEA7418"/>
    <w:rsid w:val="0C1768CC"/>
    <w:rsid w:val="0C220DA0"/>
    <w:rsid w:val="0C3A0C95"/>
    <w:rsid w:val="0C3E5385"/>
    <w:rsid w:val="0C96240B"/>
    <w:rsid w:val="0CA77597"/>
    <w:rsid w:val="0CBE7A38"/>
    <w:rsid w:val="0CC26BD0"/>
    <w:rsid w:val="0D055CE8"/>
    <w:rsid w:val="0D9819F1"/>
    <w:rsid w:val="0E11445D"/>
    <w:rsid w:val="0E1721F3"/>
    <w:rsid w:val="0E372F34"/>
    <w:rsid w:val="0E3966AF"/>
    <w:rsid w:val="0E542351"/>
    <w:rsid w:val="0E580236"/>
    <w:rsid w:val="0E632099"/>
    <w:rsid w:val="0EBF2A43"/>
    <w:rsid w:val="0EC91129"/>
    <w:rsid w:val="0ED843CC"/>
    <w:rsid w:val="0EF32D57"/>
    <w:rsid w:val="0EFC3D5A"/>
    <w:rsid w:val="0F79527D"/>
    <w:rsid w:val="0F890797"/>
    <w:rsid w:val="0FB9297A"/>
    <w:rsid w:val="0FE54E7B"/>
    <w:rsid w:val="0FEF6595"/>
    <w:rsid w:val="10393EFC"/>
    <w:rsid w:val="10A519AE"/>
    <w:rsid w:val="10BE0EDD"/>
    <w:rsid w:val="10C474D3"/>
    <w:rsid w:val="110D3F98"/>
    <w:rsid w:val="11E35EA1"/>
    <w:rsid w:val="12372F05"/>
    <w:rsid w:val="126971EB"/>
    <w:rsid w:val="12850E64"/>
    <w:rsid w:val="12963DA1"/>
    <w:rsid w:val="12F372F0"/>
    <w:rsid w:val="132612E4"/>
    <w:rsid w:val="13897526"/>
    <w:rsid w:val="13AB527B"/>
    <w:rsid w:val="13BA2629"/>
    <w:rsid w:val="143F22B3"/>
    <w:rsid w:val="147F528E"/>
    <w:rsid w:val="14872247"/>
    <w:rsid w:val="148972D9"/>
    <w:rsid w:val="149B7751"/>
    <w:rsid w:val="14B34D21"/>
    <w:rsid w:val="14C82A00"/>
    <w:rsid w:val="14E343DA"/>
    <w:rsid w:val="14E50274"/>
    <w:rsid w:val="150E31A1"/>
    <w:rsid w:val="151179F4"/>
    <w:rsid w:val="15196B67"/>
    <w:rsid w:val="1524470F"/>
    <w:rsid w:val="152E3223"/>
    <w:rsid w:val="153F7D0D"/>
    <w:rsid w:val="15D73C77"/>
    <w:rsid w:val="16290DB7"/>
    <w:rsid w:val="165063E4"/>
    <w:rsid w:val="167138E8"/>
    <w:rsid w:val="16A90098"/>
    <w:rsid w:val="16BD5BE8"/>
    <w:rsid w:val="16E67B0D"/>
    <w:rsid w:val="16F32DF9"/>
    <w:rsid w:val="1772678E"/>
    <w:rsid w:val="179E5A16"/>
    <w:rsid w:val="17DA52FE"/>
    <w:rsid w:val="17EF172D"/>
    <w:rsid w:val="182E68FA"/>
    <w:rsid w:val="18361E85"/>
    <w:rsid w:val="18383533"/>
    <w:rsid w:val="184F5A03"/>
    <w:rsid w:val="18780FC6"/>
    <w:rsid w:val="188B1EE6"/>
    <w:rsid w:val="188E10A8"/>
    <w:rsid w:val="1892589E"/>
    <w:rsid w:val="19437087"/>
    <w:rsid w:val="199369D8"/>
    <w:rsid w:val="199B3480"/>
    <w:rsid w:val="19CB4FEC"/>
    <w:rsid w:val="1A0652E5"/>
    <w:rsid w:val="1ABF3777"/>
    <w:rsid w:val="1AD119B6"/>
    <w:rsid w:val="1B28649B"/>
    <w:rsid w:val="1B570F0A"/>
    <w:rsid w:val="1B873036"/>
    <w:rsid w:val="1BA36B7F"/>
    <w:rsid w:val="1BAD3E87"/>
    <w:rsid w:val="1C6079CF"/>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22058C"/>
    <w:rsid w:val="235C2C2A"/>
    <w:rsid w:val="23865D6B"/>
    <w:rsid w:val="23DC4798"/>
    <w:rsid w:val="23FF1819"/>
    <w:rsid w:val="245E0E58"/>
    <w:rsid w:val="24C42EEA"/>
    <w:rsid w:val="24F15196"/>
    <w:rsid w:val="24F86B97"/>
    <w:rsid w:val="252872B6"/>
    <w:rsid w:val="253036C5"/>
    <w:rsid w:val="256C4478"/>
    <w:rsid w:val="259579AF"/>
    <w:rsid w:val="25F63B64"/>
    <w:rsid w:val="25FE0597"/>
    <w:rsid w:val="262A4A65"/>
    <w:rsid w:val="264E443C"/>
    <w:rsid w:val="268C673B"/>
    <w:rsid w:val="26976104"/>
    <w:rsid w:val="26A83F7A"/>
    <w:rsid w:val="26F40BFF"/>
    <w:rsid w:val="271A3FF4"/>
    <w:rsid w:val="271C165B"/>
    <w:rsid w:val="2748759B"/>
    <w:rsid w:val="276D638F"/>
    <w:rsid w:val="27870460"/>
    <w:rsid w:val="27F72D7E"/>
    <w:rsid w:val="28B74238"/>
    <w:rsid w:val="28B83CA7"/>
    <w:rsid w:val="28E502F9"/>
    <w:rsid w:val="28E9374F"/>
    <w:rsid w:val="29363F06"/>
    <w:rsid w:val="296F5B95"/>
    <w:rsid w:val="29AC777C"/>
    <w:rsid w:val="29DE0525"/>
    <w:rsid w:val="29EF70C8"/>
    <w:rsid w:val="2A221D03"/>
    <w:rsid w:val="2A3716AB"/>
    <w:rsid w:val="2ADE2A02"/>
    <w:rsid w:val="2AFF1C3A"/>
    <w:rsid w:val="2B3B4C50"/>
    <w:rsid w:val="2B485DBB"/>
    <w:rsid w:val="2B692B05"/>
    <w:rsid w:val="2B69347C"/>
    <w:rsid w:val="2B8C0A94"/>
    <w:rsid w:val="2BDE1876"/>
    <w:rsid w:val="2C165FD1"/>
    <w:rsid w:val="2C427C83"/>
    <w:rsid w:val="2C580EC7"/>
    <w:rsid w:val="2D400884"/>
    <w:rsid w:val="2D900586"/>
    <w:rsid w:val="2DAD2E9F"/>
    <w:rsid w:val="2E0C0EE9"/>
    <w:rsid w:val="2E3D6CA4"/>
    <w:rsid w:val="2E7C3545"/>
    <w:rsid w:val="2E8A7581"/>
    <w:rsid w:val="2E952CA9"/>
    <w:rsid w:val="2EB35A8A"/>
    <w:rsid w:val="2F28730D"/>
    <w:rsid w:val="2F3A096F"/>
    <w:rsid w:val="2F6046E7"/>
    <w:rsid w:val="2F803098"/>
    <w:rsid w:val="2F8D7DD7"/>
    <w:rsid w:val="2FAC5A0D"/>
    <w:rsid w:val="30104E20"/>
    <w:rsid w:val="304862D7"/>
    <w:rsid w:val="30C51137"/>
    <w:rsid w:val="30D94F87"/>
    <w:rsid w:val="30DA24F1"/>
    <w:rsid w:val="310959FE"/>
    <w:rsid w:val="3109732A"/>
    <w:rsid w:val="315E5833"/>
    <w:rsid w:val="317B62B4"/>
    <w:rsid w:val="319E2D8B"/>
    <w:rsid w:val="32080EDC"/>
    <w:rsid w:val="32262809"/>
    <w:rsid w:val="328D69DF"/>
    <w:rsid w:val="32AB7EAB"/>
    <w:rsid w:val="32B71D27"/>
    <w:rsid w:val="32C01287"/>
    <w:rsid w:val="32DE07F1"/>
    <w:rsid w:val="333113A7"/>
    <w:rsid w:val="33323300"/>
    <w:rsid w:val="33505C7F"/>
    <w:rsid w:val="338527AA"/>
    <w:rsid w:val="33A83053"/>
    <w:rsid w:val="33AE0711"/>
    <w:rsid w:val="34777EA9"/>
    <w:rsid w:val="347E1FD2"/>
    <w:rsid w:val="348573AD"/>
    <w:rsid w:val="34994326"/>
    <w:rsid w:val="352C7928"/>
    <w:rsid w:val="357E5409"/>
    <w:rsid w:val="35945D5F"/>
    <w:rsid w:val="35B3556B"/>
    <w:rsid w:val="35C10B61"/>
    <w:rsid w:val="35F5325E"/>
    <w:rsid w:val="360630CA"/>
    <w:rsid w:val="360A76FC"/>
    <w:rsid w:val="366A08A1"/>
    <w:rsid w:val="36BB64A0"/>
    <w:rsid w:val="371E73E3"/>
    <w:rsid w:val="37243BD7"/>
    <w:rsid w:val="376B45FB"/>
    <w:rsid w:val="376D57DD"/>
    <w:rsid w:val="37AD4865"/>
    <w:rsid w:val="37E81DE8"/>
    <w:rsid w:val="37F204E2"/>
    <w:rsid w:val="381A4312"/>
    <w:rsid w:val="38275D59"/>
    <w:rsid w:val="3848012E"/>
    <w:rsid w:val="389471E3"/>
    <w:rsid w:val="38F86950"/>
    <w:rsid w:val="39525C52"/>
    <w:rsid w:val="3956425B"/>
    <w:rsid w:val="39A25744"/>
    <w:rsid w:val="39A27F1F"/>
    <w:rsid w:val="39A64D30"/>
    <w:rsid w:val="3A044B7F"/>
    <w:rsid w:val="3A120448"/>
    <w:rsid w:val="3A165F0A"/>
    <w:rsid w:val="3A1A0369"/>
    <w:rsid w:val="3A202424"/>
    <w:rsid w:val="3A4E17C3"/>
    <w:rsid w:val="3AC060BD"/>
    <w:rsid w:val="3AE466CD"/>
    <w:rsid w:val="3AF45BE0"/>
    <w:rsid w:val="3AF460F5"/>
    <w:rsid w:val="3B6141E8"/>
    <w:rsid w:val="3B721C7C"/>
    <w:rsid w:val="3B924070"/>
    <w:rsid w:val="3BEA5380"/>
    <w:rsid w:val="3C1C076F"/>
    <w:rsid w:val="3C3F24CA"/>
    <w:rsid w:val="3C5D7D9D"/>
    <w:rsid w:val="3D1C54C3"/>
    <w:rsid w:val="3D6C60E9"/>
    <w:rsid w:val="3D855C98"/>
    <w:rsid w:val="3DF056D4"/>
    <w:rsid w:val="3E0063C6"/>
    <w:rsid w:val="3E2570E8"/>
    <w:rsid w:val="3E7F45FD"/>
    <w:rsid w:val="3EC949BD"/>
    <w:rsid w:val="3F1D1FAD"/>
    <w:rsid w:val="3F3917BB"/>
    <w:rsid w:val="3F453F96"/>
    <w:rsid w:val="3F570A10"/>
    <w:rsid w:val="3F9758B1"/>
    <w:rsid w:val="3FCB42E0"/>
    <w:rsid w:val="3FF2193A"/>
    <w:rsid w:val="40342F71"/>
    <w:rsid w:val="404F2B17"/>
    <w:rsid w:val="4054353E"/>
    <w:rsid w:val="405979F4"/>
    <w:rsid w:val="40895D14"/>
    <w:rsid w:val="40AE34F0"/>
    <w:rsid w:val="40BA2B58"/>
    <w:rsid w:val="41941571"/>
    <w:rsid w:val="41C73588"/>
    <w:rsid w:val="41DE4F09"/>
    <w:rsid w:val="41EC43CC"/>
    <w:rsid w:val="41FF695D"/>
    <w:rsid w:val="42642ED6"/>
    <w:rsid w:val="42967F6B"/>
    <w:rsid w:val="42D665BD"/>
    <w:rsid w:val="43184C21"/>
    <w:rsid w:val="431B75AC"/>
    <w:rsid w:val="4327476D"/>
    <w:rsid w:val="4363766A"/>
    <w:rsid w:val="43821027"/>
    <w:rsid w:val="438F1360"/>
    <w:rsid w:val="44636E08"/>
    <w:rsid w:val="452112A4"/>
    <w:rsid w:val="454A2BAB"/>
    <w:rsid w:val="459308E1"/>
    <w:rsid w:val="45A93012"/>
    <w:rsid w:val="45D4644E"/>
    <w:rsid w:val="46146ADE"/>
    <w:rsid w:val="467E0A90"/>
    <w:rsid w:val="46B72EB2"/>
    <w:rsid w:val="46CE379B"/>
    <w:rsid w:val="46E84813"/>
    <w:rsid w:val="46F917F3"/>
    <w:rsid w:val="47172C63"/>
    <w:rsid w:val="47711FF7"/>
    <w:rsid w:val="47AF1438"/>
    <w:rsid w:val="47B56EA9"/>
    <w:rsid w:val="481E21BE"/>
    <w:rsid w:val="482A469C"/>
    <w:rsid w:val="483045AC"/>
    <w:rsid w:val="48732DFA"/>
    <w:rsid w:val="48F33103"/>
    <w:rsid w:val="491B0BF5"/>
    <w:rsid w:val="492018AE"/>
    <w:rsid w:val="494527BF"/>
    <w:rsid w:val="499E6F1D"/>
    <w:rsid w:val="499F4637"/>
    <w:rsid w:val="49C56F37"/>
    <w:rsid w:val="4A117A3A"/>
    <w:rsid w:val="4A1A1AFC"/>
    <w:rsid w:val="4A1C7F69"/>
    <w:rsid w:val="4A4A2194"/>
    <w:rsid w:val="4A4A7BE5"/>
    <w:rsid w:val="4A693618"/>
    <w:rsid w:val="4A83553B"/>
    <w:rsid w:val="4AC62A9D"/>
    <w:rsid w:val="4B313C34"/>
    <w:rsid w:val="4B315A79"/>
    <w:rsid w:val="4B670988"/>
    <w:rsid w:val="4B6F1602"/>
    <w:rsid w:val="4B8A014A"/>
    <w:rsid w:val="4BC14EAA"/>
    <w:rsid w:val="4C050246"/>
    <w:rsid w:val="4C0F23A4"/>
    <w:rsid w:val="4C120763"/>
    <w:rsid w:val="4C6263AC"/>
    <w:rsid w:val="4CC874A2"/>
    <w:rsid w:val="4D6A309D"/>
    <w:rsid w:val="4D9E31C3"/>
    <w:rsid w:val="4DB6655A"/>
    <w:rsid w:val="4DC108F4"/>
    <w:rsid w:val="4DD907B0"/>
    <w:rsid w:val="4DF0484B"/>
    <w:rsid w:val="4E0176F5"/>
    <w:rsid w:val="4E1B37B3"/>
    <w:rsid w:val="4E414BB2"/>
    <w:rsid w:val="4E7E4296"/>
    <w:rsid w:val="4E803067"/>
    <w:rsid w:val="4ED24E8A"/>
    <w:rsid w:val="4ED75229"/>
    <w:rsid w:val="4F2C4F1E"/>
    <w:rsid w:val="4F5624CB"/>
    <w:rsid w:val="4FB467F9"/>
    <w:rsid w:val="4FCF187E"/>
    <w:rsid w:val="4FD02F65"/>
    <w:rsid w:val="4FF70CEB"/>
    <w:rsid w:val="50425D9B"/>
    <w:rsid w:val="50E97B0D"/>
    <w:rsid w:val="510D07DF"/>
    <w:rsid w:val="512D6C02"/>
    <w:rsid w:val="5176762C"/>
    <w:rsid w:val="519B28E7"/>
    <w:rsid w:val="52832C8D"/>
    <w:rsid w:val="52AC1B52"/>
    <w:rsid w:val="52DB3A4A"/>
    <w:rsid w:val="52E57CC3"/>
    <w:rsid w:val="52E83252"/>
    <w:rsid w:val="53061C45"/>
    <w:rsid w:val="5312550A"/>
    <w:rsid w:val="538B4DE8"/>
    <w:rsid w:val="53DE69BF"/>
    <w:rsid w:val="541E45C6"/>
    <w:rsid w:val="543067E7"/>
    <w:rsid w:val="54C60350"/>
    <w:rsid w:val="54D723E8"/>
    <w:rsid w:val="54EB7031"/>
    <w:rsid w:val="550721D5"/>
    <w:rsid w:val="551D0BF2"/>
    <w:rsid w:val="55A47060"/>
    <w:rsid w:val="55AC636A"/>
    <w:rsid w:val="55BD4114"/>
    <w:rsid w:val="55C15CC7"/>
    <w:rsid w:val="55D553DE"/>
    <w:rsid w:val="55EB6C18"/>
    <w:rsid w:val="563648E8"/>
    <w:rsid w:val="56A650A5"/>
    <w:rsid w:val="56B62362"/>
    <w:rsid w:val="56B967C0"/>
    <w:rsid w:val="56BE67A9"/>
    <w:rsid w:val="56EE7782"/>
    <w:rsid w:val="56FB5DFE"/>
    <w:rsid w:val="5701674D"/>
    <w:rsid w:val="57550496"/>
    <w:rsid w:val="576B0D91"/>
    <w:rsid w:val="57830686"/>
    <w:rsid w:val="57C96345"/>
    <w:rsid w:val="57D17697"/>
    <w:rsid w:val="57D92384"/>
    <w:rsid w:val="57E06FC5"/>
    <w:rsid w:val="57EB60A6"/>
    <w:rsid w:val="58020827"/>
    <w:rsid w:val="581808D2"/>
    <w:rsid w:val="588E3A11"/>
    <w:rsid w:val="58941028"/>
    <w:rsid w:val="58A44110"/>
    <w:rsid w:val="58C12AF6"/>
    <w:rsid w:val="58DE21CC"/>
    <w:rsid w:val="5927169E"/>
    <w:rsid w:val="594902D2"/>
    <w:rsid w:val="59531B7C"/>
    <w:rsid w:val="595B4DC9"/>
    <w:rsid w:val="5973475B"/>
    <w:rsid w:val="5A344B23"/>
    <w:rsid w:val="5A6269F6"/>
    <w:rsid w:val="5B093AF8"/>
    <w:rsid w:val="5B2616E5"/>
    <w:rsid w:val="5B313FD1"/>
    <w:rsid w:val="5B3A4C3E"/>
    <w:rsid w:val="5B3F2EF0"/>
    <w:rsid w:val="5B884B96"/>
    <w:rsid w:val="5BC17430"/>
    <w:rsid w:val="5BF93517"/>
    <w:rsid w:val="5CE95E81"/>
    <w:rsid w:val="5CEB3254"/>
    <w:rsid w:val="5D090FC9"/>
    <w:rsid w:val="5D0F6A83"/>
    <w:rsid w:val="5D480F4A"/>
    <w:rsid w:val="5D505AC6"/>
    <w:rsid w:val="5D7217AC"/>
    <w:rsid w:val="5ED47E8C"/>
    <w:rsid w:val="5F2053F5"/>
    <w:rsid w:val="5FA2526B"/>
    <w:rsid w:val="5FAA3C47"/>
    <w:rsid w:val="5FC11647"/>
    <w:rsid w:val="5FD0361E"/>
    <w:rsid w:val="5FF61953"/>
    <w:rsid w:val="600E54F4"/>
    <w:rsid w:val="604157B4"/>
    <w:rsid w:val="607B75C7"/>
    <w:rsid w:val="60A827A3"/>
    <w:rsid w:val="60D51A59"/>
    <w:rsid w:val="60E82224"/>
    <w:rsid w:val="60F575C1"/>
    <w:rsid w:val="61096DE8"/>
    <w:rsid w:val="61147D5F"/>
    <w:rsid w:val="61220EC7"/>
    <w:rsid w:val="61672D60"/>
    <w:rsid w:val="61B17DFE"/>
    <w:rsid w:val="622A43DD"/>
    <w:rsid w:val="626A0523"/>
    <w:rsid w:val="62847EA7"/>
    <w:rsid w:val="62DB637F"/>
    <w:rsid w:val="62FA10BA"/>
    <w:rsid w:val="62FD5017"/>
    <w:rsid w:val="63296CF6"/>
    <w:rsid w:val="63532130"/>
    <w:rsid w:val="638B5E30"/>
    <w:rsid w:val="63CB5BE6"/>
    <w:rsid w:val="63D615FE"/>
    <w:rsid w:val="640B7333"/>
    <w:rsid w:val="64137DD0"/>
    <w:rsid w:val="6469117D"/>
    <w:rsid w:val="64871562"/>
    <w:rsid w:val="649A0130"/>
    <w:rsid w:val="64E42211"/>
    <w:rsid w:val="64EA7FB1"/>
    <w:rsid w:val="64EC6C5A"/>
    <w:rsid w:val="650104F4"/>
    <w:rsid w:val="651B358E"/>
    <w:rsid w:val="653D7AF3"/>
    <w:rsid w:val="65750EF0"/>
    <w:rsid w:val="657B0A8B"/>
    <w:rsid w:val="659B1C8E"/>
    <w:rsid w:val="65B119A5"/>
    <w:rsid w:val="65DB70A8"/>
    <w:rsid w:val="65F916BF"/>
    <w:rsid w:val="6622535F"/>
    <w:rsid w:val="66565CBE"/>
    <w:rsid w:val="66A12CC1"/>
    <w:rsid w:val="670E76D1"/>
    <w:rsid w:val="672935DA"/>
    <w:rsid w:val="67574E33"/>
    <w:rsid w:val="67630CEF"/>
    <w:rsid w:val="67643342"/>
    <w:rsid w:val="67744584"/>
    <w:rsid w:val="67745B77"/>
    <w:rsid w:val="67D77C44"/>
    <w:rsid w:val="685748DD"/>
    <w:rsid w:val="68645048"/>
    <w:rsid w:val="68816D21"/>
    <w:rsid w:val="6882763F"/>
    <w:rsid w:val="6884648C"/>
    <w:rsid w:val="69000BF7"/>
    <w:rsid w:val="690459DC"/>
    <w:rsid w:val="690B7AFD"/>
    <w:rsid w:val="695140AB"/>
    <w:rsid w:val="69543567"/>
    <w:rsid w:val="6958090C"/>
    <w:rsid w:val="69B036CF"/>
    <w:rsid w:val="69BE7BAE"/>
    <w:rsid w:val="6A180980"/>
    <w:rsid w:val="6A47420B"/>
    <w:rsid w:val="6A6D318E"/>
    <w:rsid w:val="6A90444F"/>
    <w:rsid w:val="6A930078"/>
    <w:rsid w:val="6AB63A2C"/>
    <w:rsid w:val="6AFC4C50"/>
    <w:rsid w:val="6AFF6DD9"/>
    <w:rsid w:val="6B174C46"/>
    <w:rsid w:val="6B1C3B42"/>
    <w:rsid w:val="6B2031BA"/>
    <w:rsid w:val="6B29648C"/>
    <w:rsid w:val="6B3034CF"/>
    <w:rsid w:val="6B6721F6"/>
    <w:rsid w:val="6B713444"/>
    <w:rsid w:val="6B7A60D6"/>
    <w:rsid w:val="6B8620A1"/>
    <w:rsid w:val="6B9F6D44"/>
    <w:rsid w:val="6C0C3C30"/>
    <w:rsid w:val="6C203A9A"/>
    <w:rsid w:val="6C385BB0"/>
    <w:rsid w:val="6CA6506C"/>
    <w:rsid w:val="6CA77F53"/>
    <w:rsid w:val="6CB75CCD"/>
    <w:rsid w:val="6D2D26D4"/>
    <w:rsid w:val="6D3769F7"/>
    <w:rsid w:val="6D6F7597"/>
    <w:rsid w:val="6E5F5ACC"/>
    <w:rsid w:val="6E9303C1"/>
    <w:rsid w:val="6EC55FDD"/>
    <w:rsid w:val="6ECB2C98"/>
    <w:rsid w:val="6ECF03D4"/>
    <w:rsid w:val="6EEA4B30"/>
    <w:rsid w:val="6EEB1850"/>
    <w:rsid w:val="6EEB4762"/>
    <w:rsid w:val="6F1D62F1"/>
    <w:rsid w:val="6F7A3C37"/>
    <w:rsid w:val="6FC02C16"/>
    <w:rsid w:val="6FEC219A"/>
    <w:rsid w:val="6FF6475E"/>
    <w:rsid w:val="70184EA3"/>
    <w:rsid w:val="701E6A10"/>
    <w:rsid w:val="706C77C5"/>
    <w:rsid w:val="70834935"/>
    <w:rsid w:val="70CB53E1"/>
    <w:rsid w:val="70E45041"/>
    <w:rsid w:val="7106655B"/>
    <w:rsid w:val="711E34BA"/>
    <w:rsid w:val="711E7CAD"/>
    <w:rsid w:val="714E12CF"/>
    <w:rsid w:val="7164564C"/>
    <w:rsid w:val="71EB057A"/>
    <w:rsid w:val="7209016D"/>
    <w:rsid w:val="7231659C"/>
    <w:rsid w:val="723E1659"/>
    <w:rsid w:val="7259341C"/>
    <w:rsid w:val="728B00C1"/>
    <w:rsid w:val="73214E54"/>
    <w:rsid w:val="733E3EC7"/>
    <w:rsid w:val="734521A8"/>
    <w:rsid w:val="73707E67"/>
    <w:rsid w:val="73BA58EC"/>
    <w:rsid w:val="73C236BB"/>
    <w:rsid w:val="73CA7D44"/>
    <w:rsid w:val="741F0C23"/>
    <w:rsid w:val="74216CE6"/>
    <w:rsid w:val="743439CA"/>
    <w:rsid w:val="74687938"/>
    <w:rsid w:val="748F3308"/>
    <w:rsid w:val="74BC7F66"/>
    <w:rsid w:val="74DD127A"/>
    <w:rsid w:val="74DD501D"/>
    <w:rsid w:val="75162ACF"/>
    <w:rsid w:val="754B1A74"/>
    <w:rsid w:val="75686B98"/>
    <w:rsid w:val="7586412F"/>
    <w:rsid w:val="75ED3955"/>
    <w:rsid w:val="76422E1A"/>
    <w:rsid w:val="7677072C"/>
    <w:rsid w:val="76A00464"/>
    <w:rsid w:val="76A021B3"/>
    <w:rsid w:val="76B664D7"/>
    <w:rsid w:val="76E33575"/>
    <w:rsid w:val="76EB2B73"/>
    <w:rsid w:val="76F275C9"/>
    <w:rsid w:val="770B0914"/>
    <w:rsid w:val="771116A8"/>
    <w:rsid w:val="77430C6A"/>
    <w:rsid w:val="778369ED"/>
    <w:rsid w:val="77A33591"/>
    <w:rsid w:val="77D16924"/>
    <w:rsid w:val="782C2784"/>
    <w:rsid w:val="78326601"/>
    <w:rsid w:val="78430D47"/>
    <w:rsid w:val="78BD7805"/>
    <w:rsid w:val="79276A37"/>
    <w:rsid w:val="797F7147"/>
    <w:rsid w:val="79BE2A91"/>
    <w:rsid w:val="79D03DC8"/>
    <w:rsid w:val="79FE23AA"/>
    <w:rsid w:val="7A2114BD"/>
    <w:rsid w:val="7A98062F"/>
    <w:rsid w:val="7A992CC0"/>
    <w:rsid w:val="7B3A50B0"/>
    <w:rsid w:val="7B7A2758"/>
    <w:rsid w:val="7B8B2C1D"/>
    <w:rsid w:val="7BCA3B47"/>
    <w:rsid w:val="7BD020E4"/>
    <w:rsid w:val="7BE6624C"/>
    <w:rsid w:val="7BFF63DE"/>
    <w:rsid w:val="7C01614C"/>
    <w:rsid w:val="7C046E24"/>
    <w:rsid w:val="7C3403C9"/>
    <w:rsid w:val="7C6A1EB0"/>
    <w:rsid w:val="7CE64909"/>
    <w:rsid w:val="7D4E0C16"/>
    <w:rsid w:val="7D793C28"/>
    <w:rsid w:val="7D8C0F6F"/>
    <w:rsid w:val="7DD60F10"/>
    <w:rsid w:val="7E096CA7"/>
    <w:rsid w:val="7E283F85"/>
    <w:rsid w:val="7E320950"/>
    <w:rsid w:val="7E6009A4"/>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eastAsia="微软雅黑"/>
      <w:b/>
      <w:sz w:val="28"/>
      <w:szCs w:val="30"/>
    </w:rPr>
  </w:style>
  <w:style w:type="paragraph" w:styleId="5">
    <w:name w:val="heading 4"/>
    <w:basedOn w:val="1"/>
    <w:next w:val="1"/>
    <w:autoRedefine/>
    <w:unhideWhenUsed/>
    <w:qFormat/>
    <w:uiPriority w:val="0"/>
    <w:pPr>
      <w:keepNext/>
      <w:keepLines/>
      <w:spacing w:before="280" w:after="29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after="290"/>
      <w:jc w:val="center"/>
      <w:outlineLvl w:val="4"/>
    </w:pPr>
    <w:rPr>
      <w:rFonts w:ascii="Times New Roman" w:hAnsi="Times New Roman"/>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字符"/>
    <w:basedOn w:val="18"/>
    <w:link w:val="10"/>
    <w:autoRedefine/>
    <w:qFormat/>
    <w:uiPriority w:val="0"/>
    <w:rPr>
      <w:rFonts w:ascii="宋体" w:hAnsi="宋体" w:cs="宋体"/>
      <w:sz w:val="18"/>
      <w:szCs w:val="18"/>
      <w:lang w:eastAsia="en-US"/>
    </w:rPr>
  </w:style>
  <w:style w:type="character" w:customStyle="1" w:styleId="36">
    <w:name w:val="标题 1 字符"/>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字符"/>
    <w:link w:val="3"/>
    <w:autoRedefine/>
    <w:qFormat/>
    <w:uiPriority w:val="1"/>
    <w:rPr>
      <w:rFonts w:ascii="Times New Roman" w:hAnsi="Times New Roman" w:eastAsia="微软雅黑" w:cs="黑体"/>
      <w:b/>
      <w:bCs/>
      <w:color w:val="62B541"/>
      <w:sz w:val="30"/>
      <w:szCs w:val="30"/>
    </w:rPr>
  </w:style>
  <w:style w:type="character" w:customStyle="1" w:styleId="38">
    <w:name w:val="标题 3 字符"/>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jpe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jpe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4.jpeg"/><Relationship Id="rId1" Type="http://schemas.openxmlformats.org/officeDocument/2006/relationships/image" Target="media/image1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16076</Words>
  <Characters>42218</Characters>
  <Lines>520</Lines>
  <Paragraphs>146</Paragraphs>
  <TotalTime>12</TotalTime>
  <ScaleCrop>false</ScaleCrop>
  <LinksUpToDate>false</LinksUpToDate>
  <CharactersWithSpaces>45974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oooo阳</cp:lastModifiedBy>
  <dcterms:modified xsi:type="dcterms:W3CDTF">2024-05-22T06:32:30Z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62483191EAF14FA9971D55A8C917EB07</vt:lpwstr>
  </property>
</Properties>
</file>