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mc:AlternateContent>
          <mc:Choice Requires="wps">
            <w:drawing>
              <wp:anchor distT="0" distB="0" distL="114300" distR="114300" simplePos="0" relativeHeight="251659264"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59264;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pPr>
                        <w:rPr>
                          <w:lang w:eastAsia="zh-CN"/>
                        </w:rPr>
                      </w:pPr>
                    </w:p>
                  </w:txbxContent>
                </v:textbox>
              </v:shape>
            </w:pict>
          </mc:Fallback>
        </mc:AlternateContent>
      </w:r>
    </w:p>
    <w:p/>
    <w:p/>
    <w:p/>
    <w:p/>
    <w:p/>
    <w:p/>
    <w:p/>
    <w:p/>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
    <w:p/>
    <w:p/>
    <w:p/>
    <w:p/>
    <w:p/>
    <w:p/>
    <w:p/>
    <w:p/>
    <w:p/>
    <w:p/>
    <w:p/>
    <w:p/>
    <w:p/>
    <w:p/>
    <w:p/>
    <w:p/>
    <w:p/>
    <w:p/>
    <w:p/>
    <w:p/>
    <w:p>
      <w:pPr>
        <w:rPr>
          <w:lang w:eastAsia="zh-CN"/>
        </w:rPr>
        <w:sectPr>
          <w:headerReference r:id="rId3" w:type="default"/>
          <w:pgSz w:w="11911" w:h="16838"/>
          <w:pgMar w:top="1037" w:right="1020" w:bottom="981" w:left="1020" w:header="39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_Toc6339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_Toc6339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_Toc22290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_Toc22290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_Toc19014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_Toc19014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_Toc27428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_Toc27428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_Toc7628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_Toc30713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_Toc30713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_Toc15667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_Toc15667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_Toc13234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_Toc13234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_Toc31075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_Toc31075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_Toc31156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_Toc31156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_Toc24003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_Toc14080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_Toc14080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_Toc15806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_Toc15806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_Toc31629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_Toc31629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_Toc31514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_Toc31514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_Toc5665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_Toc5665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pPr>
        <w:rPr>
          <w:rFonts w:ascii="Times New Roman" w:hAnsi="Times New Roman" w:eastAsia="微软雅黑" w:cs="Times New Roman"/>
          <w:lang w:eastAsia="zh-CN"/>
        </w:rPr>
        <w:sectPr>
          <w:footerReference r:id="rId4" w:type="default"/>
          <w:pgSz w:w="11911" w:h="16838"/>
          <w:pgMar w:top="1037" w:right="1020" w:bottom="981" w:left="1020" w:header="397" w:footer="567" w:gutter="0"/>
          <w:pgNumType w:start="1"/>
          <w:cols w:space="0" w:num="1"/>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13806"/>
      <w:bookmarkStart w:id="2" w:name="_Toc24178_WPSOffice_Level1"/>
      <w:bookmarkStart w:id="3" w:name="_Toc6339"/>
      <w:bookmarkStart w:id="4" w:name="_Toc30143_WPSOffice_Level1"/>
      <w:bookmarkStart w:id="5" w:name="_Toc21009_WPSOffice_Level1"/>
      <w:bookmarkStart w:id="6" w:name="_Toc7021_WPSOffice_Level1"/>
      <w:bookmarkStart w:id="7" w:name="_Toc17451"/>
      <w:bookmarkStart w:id="8" w:name="_Toc18062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60"/>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22290"/>
      <w:bookmarkStart w:id="14" w:name="_Toc149837253"/>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27955"/>
      <w:bookmarkStart w:id="18" w:name="_Toc19014"/>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bookmarkStart w:id="20" w:name="_Toc21059"/>
      <w:bookmarkStart w:id="21" w:name="_Toc28112"/>
      <w:bookmarkStart w:id="22" w:name="_Toc27428"/>
      <w:bookmarkStart w:id="23" w:name="_Toc149837255"/>
      <w:bookmarkStart w:id="24" w:name="_Toc22132"/>
      <w:bookmarkStart w:id="25" w:name="_Toc20136_WPSOffice_Level1"/>
      <w:bookmarkStart w:id="26" w:name="_Toc2781"/>
      <w:bookmarkStart w:id="27"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bookmarkStart w:id="93" w:name="_GoBack"/>
      <w:bookmarkEnd w:id="93"/>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I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x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N1IA&#10;AGRycy9tZWRpYS9pbWFnZTEuanBlZ1BLAQIUABQAAAAIAIdO4kDpDW+BDxkAAAoZAAAVAAAAAAAA&#10;AAEAIAAAAPU4AABkcnMvbWVkaWEvaW1hZ2UyLmpwZWdQSwECFAAUAAAACACHTuJAmShvoCAzAAAb&#10;MwAAFAAAAAAAAAABACAAAACjB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OkNb4EPGQAAChkAABUAAABk&#10;cnMvbWVkaWEvaW1hZ2Ux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HVEAABk&#10;cnMvbWVkaWEvaW1hZ2UxLmpwZWdQSwECFAAUAAAACACHTuJAYdUGnU8LAABKCwAAFQAAAAAAAAAB&#10;ACAAAADzOAAAZHJzL21lZGlhL2ltYWdlMi5qcGVnUEsBAhQAFAAAAAgAh07iQJkob6AgMwAAGzMA&#10;ABQAAAAAAAAAAQAgAAAAoQU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BHYgAAZHJzL21lZGlhL2ltYWdlMi5qcGVnUEsBAhQAFAAAAAgAh07iQJko&#10;b6AgMwAAGzMAABQAAAAAAAAAAQAgAAAA9S4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4" name="图片 2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LswOoMBAAAfQ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I17AABkcnMvbWVkaWEv&#10;aW1hZ2UyLmpwZWdQSwECFAAUAAAACACHTuJAmShvoCAzAAAbMwAAFAAAAAAAAAABACAAAAA7SA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DlHAABkcnMvbWVkaWEv&#10;aW1hZ2UyLmpwZWdQSwECFAAUAAAACACHTuJAmShvoCAzAAAbMwAAFAAAAAAAAAABACAAAADnE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4"/>
    <w:bookmarkEnd w:id="25"/>
    <w:bookmarkEnd w:id="26"/>
    <w:bookmarkEnd w:id="27"/>
    <w:p>
      <w:pPr>
        <w:pStyle w:val="2"/>
        <w:numPr>
          <w:ilvl w:val="0"/>
          <w:numId w:val="0"/>
        </w:numPr>
        <w:jc w:val="both"/>
        <w:rPr>
          <w:rStyle w:val="46"/>
          <w:b/>
          <w:bCs/>
          <w:szCs w:val="40"/>
        </w:rPr>
      </w:pPr>
      <w:bookmarkStart w:id="28" w:name="_Toc23403"/>
      <w:bookmarkStart w:id="29" w:name="_Toc7628"/>
      <w:bookmarkStart w:id="30" w:name="_Toc32443_WPSOffice_Level1"/>
      <w:bookmarkStart w:id="31" w:name="_Toc23846_WPSOffice_Level1"/>
      <w:bookmarkStart w:id="32" w:name="_Toc4331_WPSOffice_Level1"/>
      <w:bookmarkStart w:id="33" w:name="_Toc25727"/>
      <w:bookmarkStart w:id="34" w:name="_Toc23903"/>
      <w:r>
        <w:rPr>
          <w:rStyle w:val="46"/>
          <w:rFonts w:hint="eastAsia"/>
          <w:b/>
          <w:bCs/>
          <w:szCs w:val="40"/>
        </w:rPr>
        <w:t>检测结果及用药提示</w:t>
      </w:r>
      <w:bookmarkEnd w:id="28"/>
      <w:bookmarkEnd w:id="29"/>
    </w:p>
    <w:p>
      <w:pPr>
        <w:pStyle w:val="3"/>
        <w:numPr>
          <w:ilvl w:val="255"/>
          <w:numId w:val="0"/>
        </w:numPr>
        <w:jc w:val="left"/>
        <w:rPr>
          <w:color w:val="auto"/>
          <w:sz w:val="30"/>
          <w:lang w:eastAsia="zh-CN"/>
        </w:rPr>
      </w:pPr>
      <w:bookmarkStart w:id="35" w:name="_Toc149832732"/>
      <w:bookmarkStart w:id="36" w:name="_Toc149826007"/>
      <w:bookmarkStart w:id="37" w:name="_Toc26774"/>
      <w:bookmarkStart w:id="38" w:name="_Toc30713"/>
      <w:r>
        <w:rPr>
          <w:rFonts w:hint="eastAsia"/>
          <w:color w:val="auto"/>
          <w:sz w:val="30"/>
          <w:lang w:eastAsia="zh-CN"/>
        </w:rPr>
        <w:t>靶向药物用药提示</w:t>
      </w:r>
      <w:bookmarkEnd w:id="35"/>
      <w:bookmarkEnd w:id="36"/>
      <w:bookmarkEnd w:id="37"/>
      <w:bookmarkEnd w:id="38"/>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color w:val="auto"/>
          <w:sz w:val="30"/>
          <w:lang w:eastAsia="zh-CN"/>
        </w:rPr>
      </w:pPr>
      <w:bookmarkStart w:id="39" w:name="_Toc149832733"/>
      <w:bookmarkStart w:id="40" w:name="_Toc15667"/>
      <w:bookmarkStart w:id="41" w:name="_Toc22117"/>
      <w:bookmarkStart w:id="42" w:name="_Toc14452"/>
      <w:bookmarkStart w:id="43" w:name="_Toc149826009"/>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4" w:name="_Toc106719764"/>
      <w:bookmarkStart w:id="45" w:name="_Toc20034"/>
      <w:bookmarkStart w:id="46" w:name="_Toc13234"/>
      <w:bookmarkStart w:id="47" w:name="_Toc10223"/>
      <w:r>
        <w:rPr>
          <w:rFonts w:hint="eastAsia"/>
          <w:color w:val="auto"/>
          <w:sz w:val="30"/>
          <w:lang w:eastAsia="zh-CN"/>
        </w:rPr>
        <w:t>PD-L1检测结果</w:t>
      </w:r>
      <w:bookmarkEnd w:id="44"/>
      <w:bookmarkEnd w:id="45"/>
      <w:bookmarkEnd w:id="46"/>
      <w:bookmarkEnd w:id="4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pPr>
        <w:rPr>
          <w:rFonts w:ascii="Times New Roman" w:hAnsi="Times New Roman" w:eastAsia="微软雅黑" w:cs="Times New Roman"/>
          <w:sz w:val="18"/>
          <w:szCs w:val="18"/>
          <w:lang w:eastAsia="zh-CN"/>
        </w:rPr>
      </w:pPr>
      <w:bookmarkStart w:id="48" w:name="_Toc180"/>
      <w:bookmarkStart w:id="49" w:name="_Toc149826012"/>
      <w:bookmarkStart w:id="50" w:name="_Toc18793"/>
      <w:bookmarkStart w:id="51" w:name="_Toc29477"/>
      <w:bookmarkStart w:id="52" w:name="_Toc149832736"/>
      <w:bookmarkStart w:id="53" w:name="_Toc3782"/>
      <w:bookmarkStart w:id="54" w:name="_Toc21764_WPSOffice_Level2"/>
      <w:bookmarkStart w:id="55" w:name="_Toc16347"/>
      <w:bookmarkStart w:id="56" w:name="_Toc15530"/>
      <w:bookmarkStart w:id="57" w:name="_Toc26649"/>
      <w:bookmarkStart w:id="58" w:name="_Toc1707_WPSOffice_Level2"/>
      <w:bookmarkStart w:id="59" w:name="_Toc6988"/>
      <w:bookmarkStart w:id="60" w:name="_Toc13196_WPSOffice_Level1"/>
      <w:bookmarkStart w:id="61" w:name="_Toc1707_WPSOffice_Level1"/>
      <w:bookmarkStart w:id="62" w:name="_Toc15289_WPSOffice_Level3"/>
      <w:bookmarkStart w:id="63" w:name="_Toc21764_WPSOffice_Level1"/>
      <w:bookmarkStart w:id="64" w:name="_Toc27302"/>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31075"/>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pPr>
        <w:pStyle w:val="3"/>
        <w:numPr>
          <w:ilvl w:val="255"/>
          <w:numId w:val="0"/>
        </w:numPr>
        <w:jc w:val="left"/>
        <w:rPr>
          <w:rFonts w:hint="eastAsia"/>
          <w:color w:val="auto"/>
          <w:sz w:val="30"/>
          <w:lang w:eastAsia="zh-CN"/>
        </w:rPr>
      </w:pPr>
      <w:bookmarkStart w:id="67" w:name="_Toc32302"/>
      <w:bookmarkStart w:id="68" w:name="_Toc31156"/>
      <w:bookmarkStart w:id="69" w:name="_Toc149832737"/>
      <w:bookmarkStart w:id="70" w:name="_Toc8516"/>
      <w:bookmarkStart w:id="71" w:name="_Toc149826013"/>
      <w:r>
        <w:rPr>
          <w:rFonts w:hint="eastAsia"/>
          <w:color w:val="auto"/>
          <w:sz w:val="30"/>
          <w:lang w:eastAsia="zh-CN"/>
        </w:rPr>
        <w:t>变异位点结果解析</w:t>
      </w:r>
      <w:bookmarkEnd w:id="67"/>
      <w:bookmarkEnd w:id="68"/>
    </w:p>
    <w:p>
      <w:pPr>
        <w:bidi w:val="0"/>
        <w:rPr>
          <w:lang w:eastAsia="zh-CN"/>
        </w:rPr>
      </w:pPr>
      <w:r>
        <w:rPr>
          <w:rFonts w:hint="eastAsia"/>
          <w:lang w:eastAsia="zh-CN"/>
        </w:rPr>
        <w:t>{% for tdd in BodyDrugNoComplexStr %}</w:t>
      </w:r>
      <w:bookmarkEnd w:id="69"/>
      <w:bookmarkEnd w:id="70"/>
      <w:bookmarkEnd w:id="7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240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pPr>
        <w:pStyle w:val="3"/>
        <w:numPr>
          <w:ilvl w:val="255"/>
          <w:numId w:val="0"/>
        </w:numPr>
        <w:jc w:val="left"/>
        <w:rPr>
          <w:color w:val="auto"/>
          <w:sz w:val="30"/>
          <w:lang w:eastAsia="zh-CN"/>
        </w:rPr>
      </w:pPr>
      <w:bookmarkStart w:id="73" w:name="_Toc14080"/>
      <w:bookmarkStart w:id="74" w:name="_Toc14255_WPSOffice_Level1"/>
      <w:bookmarkStart w:id="75" w:name="_Toc15840_WPSOffice_Level1"/>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76" w:name="_Hlk33190413"/>
      <w:bookmarkStart w:id="77" w:name="_Toc15806"/>
      <w:r>
        <w:rPr>
          <w:rFonts w:hint="eastAsia"/>
          <w:color w:val="auto"/>
          <w:sz w:val="30"/>
          <w:lang w:eastAsia="zh-CN"/>
        </w:rPr>
        <w:t>BRCA1&amp;BRCA2</w:t>
      </w:r>
      <w:bookmarkEnd w:id="76"/>
      <w:r>
        <w:rPr>
          <w:rFonts w:hint="eastAsia"/>
          <w:color w:val="auto"/>
          <w:sz w:val="30"/>
          <w:lang w:eastAsia="zh-CN"/>
        </w:rPr>
        <w:t>基因背景介绍</w:t>
      </w:r>
      <w:bookmarkEnd w:id="77"/>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28"/>
        <w:rPr>
          <w:rFonts w:cs="黑体"/>
          <w:color w:val="auto"/>
          <w:sz w:val="30"/>
          <w:szCs w:val="30"/>
        </w:rPr>
      </w:pPr>
      <w:bookmarkStart w:id="79" w:name="_Toc31629"/>
      <w:bookmarkStart w:id="80" w:name="_Toc26985_WPSOffice_Level1"/>
      <w:bookmarkStart w:id="81" w:name="_Toc28454_WPSOffice_Level1"/>
      <w:bookmarkStart w:id="82" w:name="_Toc20170_WPSOffice_Level1"/>
      <w:r>
        <w:rPr>
          <w:rFonts w:hint="eastAsia" w:cs="黑体"/>
          <w:color w:val="auto"/>
          <w:sz w:val="30"/>
          <w:szCs w:val="30"/>
        </w:rPr>
        <w:t>检测基因列表</w:t>
      </w:r>
      <w:bookmarkEnd w:id="79"/>
    </w:p>
    <w:p>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3" w:name="_Toc15114"/>
      <w:bookmarkStart w:id="84" w:name="_Toc3409"/>
      <w:bookmarkStart w:id="85" w:name="_Toc31514"/>
      <w:r>
        <w:rPr>
          <w:rFonts w:hint="eastAsia"/>
          <w:color w:val="auto"/>
          <w:sz w:val="30"/>
          <w:lang w:eastAsia="zh-CN"/>
        </w:rPr>
        <w:t>检测方法与局限性</w:t>
      </w:r>
      <w:bookmarkEnd w:id="83"/>
      <w:bookmarkEnd w:id="84"/>
      <w:bookmarkEnd w:id="8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pPr>
        <w:pStyle w:val="3"/>
        <w:numPr>
          <w:ilvl w:val="255"/>
          <w:numId w:val="0"/>
        </w:numPr>
        <w:jc w:val="left"/>
        <w:rPr>
          <w:color w:val="auto"/>
          <w:sz w:val="30"/>
          <w:lang w:eastAsia="zh-CN"/>
        </w:rPr>
      </w:pPr>
      <w:bookmarkStart w:id="86" w:name="_Toc5665"/>
      <w:bookmarkStart w:id="87" w:name="_Toc22623"/>
      <w:bookmarkStart w:id="88" w:name="_Toc14611_WPSOffice_Level1"/>
      <w:bookmarkStart w:id="89" w:name="_Toc19584_WPSOffice_Level1"/>
      <w:bookmarkStart w:id="90" w:name="_Toc13275"/>
      <w:bookmarkStart w:id="91" w:name="_Toc17792_WPSOffice_Level2"/>
      <w:bookmarkStart w:id="92" w:name="_Toc22162_WPSOffice_Level1"/>
      <w:r>
        <w:rPr>
          <w:rFonts w:hint="eastAsia"/>
          <w:color w:val="auto"/>
          <w:sz w:val="30"/>
          <w:lang w:eastAsia="zh-CN"/>
        </w:rPr>
        <w:t>参考文献</w:t>
      </w:r>
      <w:bookmarkEnd w:id="86"/>
    </w:p>
    <w:bookmarkEnd w:id="87"/>
    <w:bookmarkEnd w:id="88"/>
    <w:bookmarkEnd w:id="89"/>
    <w:bookmarkEnd w:id="90"/>
    <w:bookmarkEnd w:id="91"/>
    <w:bookmarkEnd w:id="92"/>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spacing w:after="84" w:line="259" w:lineRule="auto"/>
        <w:rPr>
          <w:rFonts w:ascii="Times New Roman" w:hAnsi="Times New Roman" w:eastAsia="微软雅黑" w:cs="Times New Roman"/>
          <w:sz w:val="15"/>
          <w:szCs w:val="15"/>
          <w:lang w:eastAsia="zh-CN"/>
        </w:rPr>
      </w:pPr>
    </w:p>
    <w:p>
      <w:pPr>
        <w:widowControl/>
        <w:rPr>
          <w:rFonts w:ascii="Times New Roman" w:hAnsi="Times New Roman" w:eastAsia="等线"/>
          <w:lang w:eastAsia="zh-CN"/>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312C69"/>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C92FD9"/>
    <w:rsid w:val="1A810921"/>
    <w:rsid w:val="1A916A1A"/>
    <w:rsid w:val="1ACF425B"/>
    <w:rsid w:val="1B142FDB"/>
    <w:rsid w:val="1B1C64C0"/>
    <w:rsid w:val="1B28649B"/>
    <w:rsid w:val="1BA36B7F"/>
    <w:rsid w:val="1BA92C4B"/>
    <w:rsid w:val="1BB16241"/>
    <w:rsid w:val="1BFF799A"/>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4FD4C8D"/>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16298D"/>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C108F4"/>
    <w:rsid w:val="4DE929CA"/>
    <w:rsid w:val="4E0752CA"/>
    <w:rsid w:val="4E2E3E2E"/>
    <w:rsid w:val="4E9A57F1"/>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06849"/>
    <w:rsid w:val="67D77C44"/>
    <w:rsid w:val="67E40A7E"/>
    <w:rsid w:val="681542C4"/>
    <w:rsid w:val="68471E97"/>
    <w:rsid w:val="6872522A"/>
    <w:rsid w:val="68895DBD"/>
    <w:rsid w:val="68D32FAC"/>
    <w:rsid w:val="69CF2ECB"/>
    <w:rsid w:val="69D9316A"/>
    <w:rsid w:val="69E80DFF"/>
    <w:rsid w:val="6A70553D"/>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08276D"/>
    <w:rsid w:val="6E13551C"/>
    <w:rsid w:val="6E7F79BB"/>
    <w:rsid w:val="70184EA3"/>
    <w:rsid w:val="70A44191"/>
    <w:rsid w:val="70CB53E1"/>
    <w:rsid w:val="714000D7"/>
    <w:rsid w:val="71755262"/>
    <w:rsid w:val="71CB453D"/>
    <w:rsid w:val="71D06407"/>
    <w:rsid w:val="72000E2E"/>
    <w:rsid w:val="724B22C9"/>
    <w:rsid w:val="7259341C"/>
    <w:rsid w:val="726D7A5A"/>
    <w:rsid w:val="72A17E94"/>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A385B78"/>
    <w:rsid w:val="7AAE638D"/>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A6FC4B-19C4-4A7F-A88B-BFE94926432D}">
  <ds:schemaRefs/>
</ds:datastoreItem>
</file>

<file path=docProps/app.xml><?xml version="1.0" encoding="utf-8"?>
<Properties xmlns="http://schemas.openxmlformats.org/officeDocument/2006/extended-properties" xmlns:vt="http://schemas.openxmlformats.org/officeDocument/2006/docPropsVTypes">
  <Template>Normal.dotm</Template>
  <Pages>26</Pages>
  <Words>4449</Words>
  <Characters>25365</Characters>
  <Lines>211</Lines>
  <Paragraphs>59</Paragraphs>
  <TotalTime>0</TotalTime>
  <ScaleCrop>false</ScaleCrop>
  <LinksUpToDate>false</LinksUpToDate>
  <CharactersWithSpaces>29755</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2024-01-26T02:12:58Z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