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 if PDInfo == undefined %}肿瘤同源重组修复缺陷（HRD pro）</w:t>
      </w:r>
    </w:p>
    <w:p>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专业版检测报告{% else %}肿瘤同源重组修复缺陷（HRD pro）</w:t>
      </w:r>
    </w:p>
    <w:p>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专业版</w:t>
      </w:r>
      <w:r>
        <w:rPr>
          <w:rFonts w:hint="eastAsia" w:ascii="黑体" w:hAnsi="黑体" w:eastAsia="黑体" w:cs="黑体"/>
          <w:color w:val="548235" w:themeColor="accent6" w:themeShade="BF"/>
          <w:sz w:val="52"/>
          <w:szCs w:val="52"/>
          <w:lang w:val="en-US" w:eastAsia="zh-CN"/>
        </w:rPr>
        <w:t>+PD-L1</w:t>
      </w:r>
      <w:r>
        <w:rPr>
          <w:rFonts w:hint="eastAsia" w:ascii="黑体" w:hAnsi="黑体" w:eastAsia="黑体" w:cs="黑体"/>
          <w:color w:val="548235" w:themeColor="accent6" w:themeShade="BF"/>
          <w:sz w:val="52"/>
          <w:szCs w:val="52"/>
          <w:lang w:eastAsia="zh-CN"/>
        </w:rPr>
        <w:t>检测报告{% endif %}</w:t>
      </w:r>
    </w:p>
    <w:p>
      <w:pPr>
        <w:rPr>
          <w:rFonts w:ascii="Times New Roman" w:hAnsi="Times New Roman" w:eastAsia="微软雅黑" w:cs="Times New Roman"/>
          <w:sz w:val="52"/>
          <w:szCs w:val="44"/>
          <w:lang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358140</wp:posOffset>
                </wp:positionH>
                <wp:positionV relativeFrom="paragraph">
                  <wp:posOffset>7816850</wp:posOffset>
                </wp:positionV>
                <wp:extent cx="6962140" cy="205930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6962140" cy="2059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pt;margin-top:615.5pt;height:162.15pt;width:548.2pt;z-index:251660288;mso-width-relative:page;mso-height-relative:page;" filled="f" stroked="f" coordsize="21600,21600" o:gfxdata="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oIH+XcAAAADQEAAA8AAAAAAAAAAQAgAAAAIgAA&#10;AGRycy9kb3ducmV2LnhtbFBLAQIUABQAAAAIAIdO4kCItRtFPQIAAGkEAAAOAAAAAAAAAAEAIAAA&#10;ACsBAABkcnMvZTJvRG9jLnhtbFBLBQYAAAAABgAGAFkBAADaBQAAAAA=&#10;">
                <v:fill on="f" focussize="0,0"/>
                <v:stroke on="f" weight="0.5pt"/>
                <v:imagedata o:title=""/>
                <o:lock v:ext="edit" aspectratio="f"/>
                <v:textbox>
                  <w:txbxContent>
                    <w:p>
                      <w:pPr>
                        <w:rPr>
                          <w:rFonts w:hint="eastAsia"/>
                          <w:lang w:eastAsia="zh-CN"/>
                        </w:rPr>
                      </w:pPr>
                    </w:p>
                  </w:txbxContent>
                </v:textbox>
              </v:shape>
            </w:pict>
          </mc:Fallback>
        </mc:AlternateContent>
      </w:r>
      <w:bookmarkStart w:id="0" w:name="_Toc12869"/>
      <w:bookmarkStart w:id="1" w:name="_Toc26189"/>
    </w:p>
    <w:bookmarkEnd w:id="0"/>
    <w:bookmarkEnd w:id="1"/>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397" w:footer="720" w:gutter="0"/>
          <w:pgNumType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pPr>
        <w:jc w:val="center"/>
      </w:pPr>
    </w:p>
    <w:p>
      <w:pPr>
        <w:pStyle w:val="11"/>
        <w:tabs>
          <w:tab w:val="right" w:leader="dot" w:pos="9861"/>
        </w:tabs>
        <w:rPr>
          <w:rFonts w:ascii="Times New Roman" w:hAnsi="Times New Roman" w:eastAsia="微软雅黑"/>
          <w:b/>
          <w:color w:val="62B541"/>
          <w:sz w:val="28"/>
          <w:szCs w:val="21"/>
          <w:lang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_Toc21213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样本信息</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_Toc21213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_Toc24979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检测项目</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_Toc24979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_Toc9676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检测结果总览</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_Toc9676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_Toc2624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检测结果小结</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_Toc2624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_Toc757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泛癌种</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%}重要靶向用药</w:t>
      </w:r>
      <w:r>
        <w:rPr>
          <w:rFonts w:ascii="Times New Roman" w:hAnsi="Times New Roman" w:eastAsia="微软雅黑"/>
          <w:sz w:val="24"/>
          <w:szCs w:val="21"/>
          <w:lang w:eastAsia="zh-CN"/>
        </w:rPr>
        <w:t>{%else%}</w:t>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%}肺癌{%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结直肠癌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%}结直肠癌{%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乳腺癌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%}乳腺癌{% endif %}精准诊疗{% endif %}相关基因结果汇总</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_Toc757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_Toc14931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检测结果及用药提示</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_Toc14931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4</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_Toc13492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w:t>
      </w:r>
      <w:r>
        <w:rPr>
          <w:rFonts w:ascii="Times New Roman" w:hAnsi="Times New Roman" w:eastAsia="微软雅黑"/>
          <w:sz w:val="24"/>
          <w:szCs w:val="21"/>
          <w:lang w:eastAsia="zh-CN"/>
        </w:rPr>
        <w:t>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_Toc13492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_Toc5458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体细胞变异分级提示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_Toc5458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_Toc12455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_Toc12455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 xml:space="preserve">{%if </w:t>
      </w:r>
      <w:r>
        <w:rPr>
          <w:rFonts w:hint="default" w:ascii="Times New Roman" w:hAnsi="Times New Roman" w:eastAsia="微软雅黑"/>
          <w:sz w:val="24"/>
          <w:szCs w:val="21"/>
          <w:lang w:val="en-US" w:eastAsia="zh-CN"/>
        </w:rPr>
        <w:t>2531</w:t>
      </w:r>
      <w:r>
        <w:rPr>
          <w:rFonts w:hint="eastAsia" w:ascii="Times New Roman" w:hAnsi="Times New Roman" w:eastAsia="微软雅黑"/>
          <w:sz w:val="24"/>
          <w:szCs w:val="21"/>
          <w:lang w:val="en-US" w:eastAsia="zh-CN"/>
        </w:rPr>
        <w:t xml:space="preserve"> not in </w:t>
      </w:r>
      <w:r>
        <w:rPr>
          <w:rFonts w:hint="eastAsia" w:ascii="Times New Roman" w:hAnsi="Times New Roman" w:eastAsia="微软雅黑"/>
          <w:sz w:val="24"/>
          <w:szCs w:val="21"/>
          <w:lang w:eastAsia="zh-CN"/>
        </w:rPr>
        <w:t>diseaseIdList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_Toc25034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本癌种FDA/NMPA获批的其他可选靶向药物</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_Toc25034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cs="宋体"/>
          <w:sz w:val="24"/>
          <w:szCs w:val="21"/>
          <w:lang w:eastAsia="zh-CN"/>
        </w:rPr>
        <w:t xml:space="preserve">{%if </w:t>
      </w:r>
      <w:r>
        <w:rPr>
          <w:rFonts w:ascii="Times New Roman" w:hAnsi="Times New Roman" w:eastAsia="微软雅黑" w:cs="宋体"/>
          <w:sz w:val="24"/>
          <w:szCs w:val="21"/>
          <w:lang w:eastAsia="zh-CN"/>
        </w:rPr>
        <w:t>PDInfo</w:t>
      </w:r>
      <w:r>
        <w:rPr>
          <w:rFonts w:hint="eastAsia" w:ascii="Times New Roman" w:hAnsi="Times New Roman" w:eastAsia="微软雅黑" w:cs="宋体"/>
          <w:sz w:val="24"/>
          <w:szCs w:val="21"/>
          <w:lang w:eastAsia="zh-CN"/>
        </w:rPr>
        <w:t xml:space="preserve"> != </w:t>
      </w:r>
      <w:r>
        <w:rPr>
          <w:rFonts w:ascii="Times New Roman" w:hAnsi="Times New Roman" w:eastAsia="微软雅黑" w:cs="宋体"/>
          <w:sz w:val="24"/>
          <w:szCs w:val="21"/>
          <w:lang w:eastAsia="zh-CN"/>
        </w:rPr>
        <w:t>undefined</w:t>
      </w:r>
      <w:r>
        <w:rPr>
          <w:rFonts w:hint="eastAsia" w:ascii="Times New Roman" w:hAnsi="Times New Roman" w:eastAsia="微软雅黑" w:cs="宋体"/>
          <w:sz w:val="24"/>
          <w:szCs w:val="21"/>
          <w:lang w:eastAsia="zh-CN"/>
        </w:rPr>
        <w:t xml:space="preserve">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_Toc21737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PD-L1检测结果</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_Toc21737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宋体"/>
          <w:sz w:val="24"/>
          <w:szCs w:val="21"/>
          <w:lang w:eastAsia="zh-CN"/>
        </w:rPr>
        <w:t>{% endif %}</w:t>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_Toc30761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基因检测结果解析</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_Toc30761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13</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_Toc10241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_Toc10241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{%if BodyDrugDrugDetectionStr or unknownVarAnalysisStr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_Toc23904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_Toc23904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%}{%if geneticCancerRiskInfo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_Toc31105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_Toc31105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w:t>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_Toc3988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附录</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_Toc3988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20</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_Toc28778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样本质控情况</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_Toc28778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_Toc32108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BRCA1&amp;BRCA2基因背景介绍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_Toc32108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_Toc15816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基因组不稳定性介绍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_Toc15816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22</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_Toc9407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同源重组缺陷（HRD）与肿瘤的精准治疗</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_Toc9407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_Toc31655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易感人群特征</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_Toc31655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_Toc23010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检测基因列表</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_Toc23010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26</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_Toc8012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检测方法与局限性</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_Toc8012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27</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_Toc24033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参考文献</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_Toc24033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lang w:eastAsia="zh-CN"/>
        </w:rPr>
        <w:sectPr>
          <w:footerReference r:id="rId4" w:type="default"/>
          <w:pgSz w:w="11911" w:h="16838"/>
          <w:pgMar w:top="1037" w:right="1020" w:bottom="981" w:left="1020" w:header="397" w:footer="720" w:gutter="0"/>
          <w:pgNumType w:start="1"/>
          <w:cols w:space="0" w:num="1"/>
          <w:rtlGutter w:val="0"/>
          <w:docGrid w:linePitch="299" w:charSpace="0"/>
        </w:sectPr>
      </w:pPr>
      <w:r>
        <w:rPr>
          <w:lang w:eastAsia="zh-CN"/>
        </w:rPr>
        <w:fldChar w:fldCharType="end"/>
      </w:r>
      <w:r>
        <w:rPr>
          <w:lang w:eastAsia="zh-CN"/>
        </w:rPr>
        <w:br w:type="page"/>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07825547"/>
      <w:bookmarkStart w:id="3" w:name="_Toc30143_WPSOffice_Level1"/>
      <w:bookmarkStart w:id="4" w:name="_Toc21669"/>
      <w:bookmarkStart w:id="5" w:name="_Toc21213"/>
      <w:bookmarkStart w:id="6" w:name="_Toc14123"/>
      <w:bookmarkStart w:id="7" w:name="_Toc3619"/>
      <w:bookmarkStart w:id="8" w:name="_Toc13806"/>
      <w:bookmarkStart w:id="9" w:name="_Toc21009_WPSOffice_Level1"/>
      <w:bookmarkStart w:id="10" w:name="_Toc24178_WPSOffice_Level1"/>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24979"/>
      <w:bookmarkStart w:id="12" w:name="_Toc26731"/>
      <w:bookmarkStart w:id="13" w:name="_Toc7021_WPSOffice_Level1"/>
      <w:bookmarkStart w:id="14" w:name="_Toc17451"/>
      <w:bookmarkStart w:id="15" w:name="_Toc18062_WPSOffice_Level1"/>
      <w:bookmarkStart w:id="16" w:name="_Toc29272"/>
      <w:bookmarkStart w:id="17" w:name="_Toc107825548"/>
      <w:bookmarkStart w:id="18" w:name="_Toc11015_WPSOffice_Level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ascii="Times New Roman" w:hAnsi="Times New Roman" w:eastAsia="微软雅黑" w:cs="Times New Roman"/>
          <w:bCs/>
          <w:sz w:val="21"/>
          <w:szCs w:val="21"/>
          <w:lang w:eastAsia="zh-CN"/>
        </w:rPr>
        <w:t>本产品对</w:t>
      </w:r>
      <w:r>
        <w:rPr>
          <w:rFonts w:hint="eastAsia" w:ascii="Times New Roman" w:hAnsi="Times New Roman" w:eastAsia="微软雅黑" w:cs="Times New Roman"/>
          <w:bCs/>
          <w:sz w:val="21"/>
          <w:szCs w:val="21"/>
          <w:lang w:eastAsia="zh-CN"/>
        </w:rPr>
        <w:t>BRCA1/2和其他</w:t>
      </w:r>
      <w:r>
        <w:rPr>
          <w:rFonts w:ascii="Times New Roman" w:hAnsi="Times New Roman" w:eastAsia="微软雅黑" w:cs="Times New Roman"/>
          <w:bCs/>
          <w:sz w:val="21"/>
          <w:szCs w:val="21"/>
          <w:lang w:eastAsia="zh-CN"/>
        </w:rPr>
        <w:t>DNA损伤修复相关的</w:t>
      </w:r>
      <w:r>
        <w:rPr>
          <w:rFonts w:hint="eastAsia" w:ascii="Times New Roman" w:hAnsi="Times New Roman" w:eastAsia="微软雅黑" w:cs="Times New Roman"/>
          <w:bCs/>
          <w:sz w:val="21"/>
          <w:szCs w:val="21"/>
          <w:lang w:eastAsia="zh-CN"/>
        </w:rPr>
        <w:t>共45个</w:t>
      </w:r>
      <w:r>
        <w:rPr>
          <w:rFonts w:ascii="Times New Roman" w:hAnsi="Times New Roman" w:eastAsia="微软雅黑" w:cs="Times New Roman"/>
          <w:bCs/>
          <w:sz w:val="21"/>
          <w:szCs w:val="21"/>
          <w:lang w:eastAsia="zh-CN"/>
        </w:rPr>
        <w:t>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bCs/>
          <w:sz w:val="21"/>
          <w:szCs w:val="21"/>
          <w:lang w:eastAsia="zh-CN"/>
        </w:rPr>
        <w:t>本产品同时检测基因组不稳定状态，结合BRCA1/2基因变异情况，综合评估同源重组缺陷状态。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1" w:name="_Toc149837253"/>
      <w:bookmarkStart w:id="22" w:name="_Toc9676"/>
      <w:bookmarkStart w:id="23" w:name="_Toc288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21"/>
    </w:p>
    <w:bookmarkEnd w:id="22"/>
    <w:bookmarkEnd w:id="23"/>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24" w:name="_Toc149837254"/>
      <w:bookmarkStart w:id="25" w:name="_Toc2043"/>
      <w:bookmarkStart w:id="26" w:name="_Toc2624"/>
      <w:r>
        <w:rPr>
          <w:rFonts w:hint="eastAsia"/>
          <w:color w:val="auto"/>
          <w:sz w:val="30"/>
          <w:lang w:eastAsia="zh-CN"/>
        </w:rPr>
        <w:t>检测结果小结</w:t>
      </w:r>
      <w:bookmarkEnd w:id="24"/>
      <w:bookmarkEnd w:id="25"/>
      <w:bookmarkEnd w:id="26"/>
    </w:p>
    <w:tbl>
      <w:tblPr>
        <w:tblStyle w:val="14"/>
        <w:tblpPr w:leftFromText="180" w:rightFromText="180" w:vertAnchor="text" w:horzAnchor="page" w:tblpXSpec="center" w:tblpY="10"/>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op w:val="nil"/>
              <w:tl2br w:val="nil"/>
              <w:tr2bl w:val="nil"/>
            </w:tcBorders>
            <w:shd w:val="clear" w:color="auto" w:fill="auto"/>
            <w:vAlign w:val="center"/>
          </w:tcPr>
          <w:p>
            <w:pPr>
              <w:pStyle w:val="20"/>
              <w:spacing w:line="240" w:lineRule="auto"/>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pPr>
              <w:pStyle w:val="20"/>
              <w:spacing w:line="240"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肿瘤遗传风险</w:t>
            </w:r>
            <w:r>
              <w:rPr>
                <w:rFonts w:hint="eastAsia" w:ascii="Times New Roman" w:hAnsi="Times New Roman" w:eastAsia="微软雅黑" w:cs="Times New Roman"/>
                <w:b/>
                <w:bCs/>
                <w:sz w:val="21"/>
                <w:szCs w:val="21"/>
                <w:lang w:eastAsia="zh-CN"/>
              </w:rPr>
              <w:t>提示</w:t>
            </w:r>
          </w:p>
        </w:tc>
        <w:tc>
          <w:tcPr>
            <w:tcW w:w="5581"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本检测只针对DNA水平（包括点突变，小片段缺失和插入），不涉及蛋白、RNA水平。</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本报告为基因检测结果，基因、药物等信息列举未按照重要性排序。</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bookmarkStart w:id="27" w:name="_Toc21059"/>
      <w:bookmarkStart w:id="28" w:name="_Toc149837255"/>
      <w:bookmarkStart w:id="29" w:name="_Toc757"/>
      <w:bookmarkStart w:id="30" w:name="_Toc28133"/>
      <w:bookmarkStart w:id="31" w:name="_Toc2866"/>
      <w:bookmarkStart w:id="32" w:name="_Toc2781"/>
      <w:bookmarkStart w:id="33" w:name="_Toc20136_WPSOffice_Level1"/>
      <w:bookmarkStart w:id="34" w:name="_Toc24235"/>
      <w:bookmarkStart w:id="35" w:name="_Toc107825550"/>
      <w:bookmarkStart w:id="36" w:name="_Toc19898_WPSOffice_Level1"/>
      <w:bookmarkStart w:id="37" w:name="_Toc22132"/>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131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 name="图片 34" descr="晓敏"/>
                                  <pic:cNvPicPr>
                                    <a:picLocks noChangeAspect="1"/>
                                  </pic:cNvPicPr>
                                </pic:nvPicPr>
                                <pic:blipFill>
                                  <a:blip r:embed="rId8">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3" name="图片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131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i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7"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yhR/8b0AAADa&#10;AAAADwAAAGRycy9kb3ducmV2LnhtbEWPzWrDMBCE74W+g9hCb42cHEpwoxhqSEhtSKjTB9ha6x9i&#10;rYyl2s7bR4FAj8PMfMNsktl0YqTBtZYVLBcRCOLS6pZrBT/n3dsahPPIGjvLpOBKDpLt89MGY20n&#10;/qax8LUIEHYxKmi872MpXdmQQbewPXHwKjsY9EEOtdQDTgFuOrmKondpsOWw0GBPaUPlpfgzClKd&#10;/X59FnW2n9bV1Jpj5fL8pNTryzL6AOFp9v/hR/ugFazgfiXcAL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H/xvQAA&#10;ANoAAAAPAAAAAAAAAAEAIAAAACIAAABkcnMvZG93bnJldi54bWxQSwECFAAUAAAACACHTuJAMy8F&#10;njsAAAA5AAAAEAAAAAAAAAABACAAAAAMAQAAZHJzL3NoYXBleG1sLnhtbFBLBQYAAAAABgAGAFsB&#10;AAC2AwAAAAA=&#10;">
                          <v:fill on="f" focussize="0,0"/>
                          <v:stroke on="f"/>
                          <v:imagedata r:id="rId8"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233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8">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233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6Q1vgQ8ZAAAKGQAAFQAAAGRycy9tZWRpYS9p&#10;bWFnZTE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y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KEFAABk&#10;cnMvbWVkaWEvaW1hZ2UxLmpwZWdQSwECFAAUAAAACACHTuJAYdUGnU8LAABKCwAAFQAAAAAAAAAB&#10;ACAAAADjHgAAZHJzL21lZGlhL2ltYWdlMi5qcGVnUEsBAhQAFAAAAAgAh07iQJkob6AgMwAAGzMA&#10;ABQAAAAAAAAAAQAgAAAAZSo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8"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0">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336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DaOAAAZHJzL21lZGlhL2ltYWdlMS5wbmdQSwECFAAUAAAACACHTuJAYdUGnU8LAABKCwAA&#10;FQAAAAAAAAABACAAAABHYgAAZHJzL21lZGlhL2ltYWdlMi5qcGVnUEsBAhQAFAAAAAgAh07iQJko&#10;b6AgMwAAGzMAABQAAAAAAAAAAQAgAAAAiAU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0"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7"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8" name="图片 20"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438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YdUGnU8LAABKCwAAFQAAAGRycy9tZWRpYS9pbWFnZTIuanBlZwFK&#10;C7X0/9j/4AAQSkZJRgABAQEA3ADcAAD/2wBDAAgGBgcGBQgHBwcJCQgKDBQNDAsLDBkSEw8UHRof&#10;Hh0aHBwgJC4nICIsIxwcKDcpLDAxNDQ0Hyc5PTgyPC4zNDL/2wBDAQkJCQwLDBgNDRgyIRwhMjIy&#10;MjIyMjIyMjIyMjIyMjIyMjIyMjIyMjIyMjIyMjIyMjIyMjIyMjIyMjIyMjIyMjL/wAARCABtAL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Qb0B67oAAADa&#10;AAAADwAAAGRycy9kb3ducmV2LnhtbEVPz2vCMBS+D/wfwhN2m0k3GF01ehAEvYhr3cHbo3m21eal&#10;NFlb99cvh8GOH9/v1WayrRio941jDclCgSAunWm40nAudi8pCB+QDbaOScODPGzWs6cVZsaN/ElD&#10;HioRQ9hnqKEOocuk9GVNFv3CdcSRu7reYoiwr6TpcYzhtpWvSr1Liw3Hhho72tZU3vNvq6F8+zl/&#10;TZgeDzf8cNVFFenJFlo/zxO1BBFoCv/iP/feaIhb45V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QHrugAAANoA&#10;AAAPAAAAAAAAAAEAIAAAACIAAABkcnMvZG93bnJldi54bWxQSwECFAAUAAAACACHTuJAMy8FnjsA&#10;AAA5AAAAEAAAAAAAAAABACAAAAAJAQAAZHJzL3NoYXBleG1sLnhtbFBLBQYAAAAABgAGAFsBAACz&#10;AwAAAAA=&#10;">
                          <v:fill on="f" focussize="0,0"/>
                          <v:stroke on="f"/>
                          <v:imagedata r:id="rId7"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2">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33" name="图片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540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nomzjLQ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2"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bookmarkStart w:id="160" w:name="_GoBack"/>
            <w:r>
              <mc:AlternateContent>
                <mc:Choice Requires="wpg">
                  <w:drawing>
                    <wp:anchor distT="0" distB="0" distL="114300" distR="114300" simplePos="0" relativeHeight="25166643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3">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643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OcTAABkcnMvbWVkaWEv&#10;aW1hZ2UyLmpwZWdQSwECFAAUAAAACACHTuJAmShvoCAzAAAbMwAAFAAAAAAAAAABACAAAABpH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3"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bookmarkEnd w:id="160"/>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7"/>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8"/>
      <w:bookmarkEnd w:id="29"/>
      <w:bookmarkEnd w:id="30"/>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p>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8" w:name="_Toc14931"/>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1"/>
      <w:bookmarkEnd w:id="32"/>
      <w:bookmarkEnd w:id="33"/>
      <w:bookmarkEnd w:id="34"/>
      <w:bookmarkEnd w:id="35"/>
      <w:bookmarkEnd w:id="36"/>
      <w:bookmarkEnd w:id="37"/>
      <w:bookmarkEnd w:id="38"/>
    </w:p>
    <w:p>
      <w:pPr>
        <w:pStyle w:val="3"/>
        <w:numPr>
          <w:ilvl w:val="255"/>
          <w:numId w:val="0"/>
        </w:numPr>
        <w:jc w:val="left"/>
        <w:rPr>
          <w:color w:val="auto"/>
          <w:sz w:val="30"/>
        </w:rPr>
      </w:pPr>
      <w:bookmarkStart w:id="39" w:name="_Toc13492"/>
      <w:bookmarkStart w:id="40" w:name="_Toc17240"/>
      <w:bookmarkStart w:id="41" w:name="_Toc107825551"/>
      <w:r>
        <w:rPr>
          <w:rFonts w:hint="eastAsia"/>
          <w:color w:val="auto"/>
          <w:sz w:val="30"/>
          <w:lang w:eastAsia="zh-CN"/>
        </w:rPr>
        <w:t>同源重组缺陷状态</w:t>
      </w:r>
      <w:r>
        <w:rPr>
          <w:color w:val="auto"/>
          <w:sz w:val="30"/>
        </w:rPr>
        <w:t>提示</w:t>
      </w:r>
      <w:bookmarkEnd w:id="39"/>
      <w:bookmarkEnd w:id="40"/>
      <w:bookmarkEnd w:id="41"/>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highlight w:val="yellow"/>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pPr>
        <w:rPr>
          <w:lang w:eastAsia="zh-CN"/>
        </w:rPr>
      </w:pPr>
      <w:r>
        <w:rPr>
          <w:lang w:eastAsia="zh-CN"/>
        </w:rPr>
        <w:br w:type="page"/>
      </w:r>
    </w:p>
    <w:p>
      <w:pPr>
        <w:pStyle w:val="3"/>
        <w:numPr>
          <w:ilvl w:val="255"/>
          <w:numId w:val="0"/>
        </w:numPr>
        <w:jc w:val="left"/>
        <w:rPr>
          <w:color w:val="auto"/>
          <w:sz w:val="30"/>
          <w:lang w:eastAsia="zh-CN"/>
        </w:rPr>
      </w:pPr>
      <w:bookmarkStart w:id="42" w:name="_Toc5458"/>
      <w:bookmarkStart w:id="43" w:name="_Toc11306"/>
      <w:bookmarkStart w:id="44" w:name="_Toc149837258"/>
      <w:r>
        <w:rPr>
          <w:rFonts w:hint="eastAsia"/>
          <w:color w:val="auto"/>
          <w:sz w:val="30"/>
          <w:lang w:eastAsia="zh-CN"/>
        </w:rPr>
        <w:t>体细胞变异分级提示</w:t>
      </w:r>
      <w:bookmarkEnd w:id="42"/>
      <w:bookmarkEnd w:id="43"/>
      <w:bookmarkEnd w:id="44"/>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10"/>
        <w:gridCol w:w="2319"/>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1"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2"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45" w:name="_Toc7959"/>
      <w:bookmarkStart w:id="46" w:name="_Toc12455"/>
      <w:bookmarkStart w:id="47" w:name="_Toc149837259"/>
      <w:r>
        <w:rPr>
          <w:rFonts w:hint="eastAsia"/>
          <w:color w:val="auto"/>
          <w:sz w:val="30"/>
          <w:lang w:eastAsia="zh-CN"/>
        </w:rPr>
        <w:t>胚系变异结果提示</w:t>
      </w:r>
      <w:bookmarkEnd w:id="45"/>
      <w:bookmarkEnd w:id="46"/>
      <w:bookmarkEnd w:id="47"/>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pPr>
        <w:pStyle w:val="3"/>
        <w:numPr>
          <w:ilvl w:val="255"/>
          <w:numId w:val="0"/>
        </w:numPr>
        <w:jc w:val="left"/>
        <w:rPr>
          <w:lang w:eastAsia="zh-CN"/>
        </w:rPr>
      </w:pPr>
      <w:bookmarkStart w:id="48" w:name="_Toc17283"/>
      <w:bookmarkStart w:id="49" w:name="_Toc25034"/>
      <w:bookmarkStart w:id="50" w:name="_Toc149837260"/>
      <w:r>
        <w:rPr>
          <w:rFonts w:hint="eastAsia"/>
          <w:color w:val="auto"/>
          <w:sz w:val="30"/>
          <w:lang w:eastAsia="zh-CN"/>
        </w:rPr>
        <w:t>本癌种FDA/NMPA获批的其他可选靶向药物</w:t>
      </w:r>
      <w:bookmarkEnd w:id="48"/>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pPr>
        <w:rPr>
          <w:rFonts w:ascii="Times New Roman" w:hAnsi="Times New Roman" w:eastAsia="微软雅黑" w:cs="Times New Roman"/>
          <w:sz w:val="18"/>
          <w:szCs w:val="18"/>
          <w:shd w:val="clear" w:color="auto" w:fill="FFFFFF"/>
          <w:lang w:eastAsia="zh-CN"/>
        </w:rPr>
      </w:pPr>
      <w:bookmarkStart w:id="51" w:name="_Toc180"/>
      <w:bookmarkStart w:id="52" w:name="_Toc32443_WPSOffice_Level1"/>
      <w:bookmarkStart w:id="53" w:name="_Toc25727"/>
      <w:bookmarkStart w:id="54" w:name="_Toc23903"/>
      <w:bookmarkStart w:id="55" w:name="_Toc107825555"/>
      <w:bookmarkStart w:id="56" w:name="_Toc23846_WPSOffice_Level1"/>
      <w:bookmarkStart w:id="57" w:name="_Toc4331_WPSOffice_Level1"/>
      <w:bookmarkStart w:id="58" w:name="_Toc29372"/>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59" w:name="_Toc10223"/>
      <w:bookmarkStart w:id="60" w:name="_Toc20034"/>
      <w:bookmarkStart w:id="61" w:name="_Toc106719764"/>
      <w:bookmarkStart w:id="62" w:name="_Toc21737"/>
      <w:r>
        <w:rPr>
          <w:rFonts w:hint="eastAsia"/>
          <w:color w:val="auto"/>
          <w:sz w:val="30"/>
          <w:lang w:eastAsia="zh-CN"/>
        </w:rPr>
        <w:t>PD-L1检测结果</w:t>
      </w:r>
      <w:bookmarkEnd w:id="59"/>
      <w:bookmarkEnd w:id="60"/>
      <w:bookmarkEnd w:id="61"/>
      <w:bookmarkEnd w:id="62"/>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widowControl/>
        <w:rPr>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3" w:name="_Toc30761"/>
      <w:r>
        <w:rPr>
          <w:color w:val="62B541"/>
          <w:sz w:val="32"/>
          <w14:shadow w14:blurRad="50800" w14:dist="38100" w14:dir="10800000" w14:sx="100000" w14:sy="100000" w14:kx="0" w14:ky="0" w14:algn="r">
            <w14:srgbClr w14:val="62B541">
              <w14:alpha w14:val="60000"/>
            </w14:srgbClr>
          </w14:shadow>
        </w:rPr>
        <w:t>基因检测结果解析</w:t>
      </w:r>
      <w:bookmarkEnd w:id="51"/>
      <w:bookmarkEnd w:id="52"/>
      <w:bookmarkEnd w:id="53"/>
      <w:bookmarkEnd w:id="54"/>
      <w:bookmarkEnd w:id="55"/>
      <w:bookmarkEnd w:id="56"/>
      <w:bookmarkEnd w:id="57"/>
      <w:bookmarkEnd w:id="58"/>
      <w:bookmarkEnd w:id="63"/>
    </w:p>
    <w:p>
      <w:pPr>
        <w:pStyle w:val="3"/>
        <w:numPr>
          <w:ilvl w:val="255"/>
          <w:numId w:val="0"/>
        </w:numPr>
        <w:jc w:val="left"/>
        <w:rPr>
          <w:color w:val="auto"/>
          <w:sz w:val="30"/>
          <w:lang w:eastAsia="zh-CN"/>
        </w:rPr>
      </w:pPr>
      <w:bookmarkStart w:id="64" w:name="_Toc10241"/>
      <w:bookmarkStart w:id="65" w:name="_Toc10233"/>
      <w:bookmarkStart w:id="66" w:name="_Toc21881"/>
      <w:bookmarkStart w:id="67" w:name="_Toc107330125"/>
      <w:bookmarkStart w:id="68" w:name="_Toc107825556"/>
      <w:r>
        <w:rPr>
          <w:rFonts w:hint="eastAsia"/>
          <w:color w:val="auto"/>
          <w:sz w:val="30"/>
          <w:lang w:eastAsia="zh-CN"/>
        </w:rPr>
        <w:t>同源重组缺陷状态解析</w:t>
      </w:r>
      <w:bookmarkEnd w:id="64"/>
      <w:bookmarkEnd w:id="65"/>
      <w:bookmarkEnd w:id="66"/>
      <w:bookmarkEnd w:id="67"/>
      <w:bookmarkEnd w:id="68"/>
    </w:p>
    <w:p>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hint="default"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hint="default"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hint="default"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pPr>
        <w:keepNext/>
        <w:spacing w:before="120" w:beforeLines="50" w:after="120" w:afterLines="50"/>
        <w:outlineLvl w:val="9"/>
        <w:rPr>
          <w:rFonts w:ascii="Times New Roman" w:hAnsi="Times New Roman" w:eastAsia="微软雅黑" w:cs="Times New Roman"/>
          <w:b/>
          <w:sz w:val="24"/>
          <w:szCs w:val="24"/>
          <w:lang w:eastAsia="zh-CN"/>
        </w:rPr>
      </w:pPr>
      <w:bookmarkStart w:id="69" w:name="_Toc289"/>
      <w:bookmarkStart w:id="70" w:name="_Toc17537"/>
      <w:r>
        <w:rPr>
          <w:rFonts w:hint="eastAsia" w:ascii="Times New Roman" w:hAnsi="Times New Roman" w:eastAsia="微软雅黑" w:cs="Times New Roman"/>
          <w:b/>
          <w:sz w:val="24"/>
          <w:szCs w:val="24"/>
          <w:lang w:eastAsia="zh-CN"/>
        </w:rPr>
        <w:t>BRCA基因突变状态</w:t>
      </w:r>
      <w:bookmarkEnd w:id="69"/>
      <w:bookmarkEnd w:id="70"/>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pPr>
        <w:keepNext/>
        <w:spacing w:before="26"/>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spacing w:before="26"/>
        <w:rPr>
          <w:rFonts w:hint="eastAsia"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71" w:name="_Toc31324"/>
      <w:bookmarkStart w:id="72" w:name="_Toc26395"/>
    </w:p>
    <w:bookmarkEnd w:id="71"/>
    <w:bookmarkEnd w:id="72"/>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73" w:name="_Toc23904"/>
      <w:bookmarkStart w:id="74" w:name="_Toc3456"/>
      <w:bookmarkStart w:id="75" w:name="_Toc149837264"/>
      <w:r>
        <w:rPr>
          <w:rFonts w:hint="eastAsia"/>
          <w:color w:val="auto"/>
          <w:sz w:val="30"/>
          <w:lang w:eastAsia="zh-CN"/>
        </w:rPr>
        <w:t>体细胞变异结果解析</w:t>
      </w:r>
      <w:bookmarkEnd w:id="73"/>
    </w:p>
    <w:p>
      <w:pPr>
        <w:bidi w:val="0"/>
        <w:rPr>
          <w:lang w:eastAsia="zh-CN"/>
        </w:rPr>
      </w:pPr>
      <w:r>
        <w:rPr>
          <w:rFonts w:hint="eastAsia"/>
          <w:lang w:eastAsia="zh-CN"/>
        </w:rPr>
        <w:t>{% for tdd in BodyDrugNoComplexStr</w:t>
      </w:r>
      <w:r>
        <w:rPr>
          <w:rFonts w:hint="eastAsia"/>
          <w:lang w:val="en-US" w:eastAsia="zh-CN"/>
        </w:rPr>
        <w:t xml:space="preserve"> </w:t>
      </w:r>
      <w:r>
        <w:rPr>
          <w:rFonts w:hint="eastAsia"/>
          <w:lang w:eastAsia="zh-CN"/>
        </w:rPr>
        <w:t>%}</w:t>
      </w:r>
      <w:bookmarkEnd w:id="74"/>
      <w:bookmarkEnd w:id="75"/>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76" w:name="_Toc31105"/>
      <w:bookmarkStart w:id="77" w:name="_Toc149837265"/>
      <w:bookmarkStart w:id="78" w:name="_Toc32399"/>
      <w:r>
        <w:rPr>
          <w:rFonts w:hint="eastAsia"/>
          <w:color w:val="auto"/>
          <w:sz w:val="30"/>
          <w:lang w:eastAsia="zh-CN"/>
        </w:rPr>
        <w:t>胚系变异结果解析</w:t>
      </w:r>
      <w:bookmarkEnd w:id="76"/>
    </w:p>
    <w:p>
      <w:pPr>
        <w:bidi w:val="0"/>
        <w:rPr>
          <w:lang w:eastAsia="zh-CN"/>
        </w:rPr>
      </w:pPr>
      <w:r>
        <w:rPr>
          <w:rFonts w:hint="eastAsia"/>
        </w:rPr>
        <w:t>{% for tdd in geneticCancerRiskInfo %}</w:t>
      </w:r>
      <w:bookmarkEnd w:id="77"/>
      <w:bookmarkEnd w:id="7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40" w:beforeLines="10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Start w:id="79" w:name="_Toc21764_WPSOffice_Level1"/>
      <w:bookmarkStart w:id="80" w:name="_Toc13698"/>
      <w:bookmarkStart w:id="81" w:name="_Toc1707_WPSOffice_Level1"/>
      <w:bookmarkStart w:id="82" w:name="_Toc13196_WPSOffice_Level1"/>
      <w:bookmarkStart w:id="83" w:name="_Toc28240"/>
      <w:bookmarkStart w:id="84" w:name="_Toc11294"/>
      <w:bookmarkStart w:id="85" w:name="_Toc27302"/>
      <w:bookmarkStart w:id="86" w:name="_Toc107825561"/>
      <w:r>
        <w:rPr>
          <w:rFonts w:hint="eastAsia" w:ascii="Times New Roman" w:hAnsi="Times New Roman" w:eastAsia="微软雅黑" w:cs="Times New Roman"/>
          <w:b/>
          <w:sz w:val="24"/>
          <w:szCs w:val="24"/>
          <w:lang w:eastAsia="zh-CN"/>
        </w:rPr>
        <w:t>{% endif %}</w:t>
      </w:r>
    </w:p>
    <w:p>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7" w:name="_Toc3988"/>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9"/>
      <w:bookmarkEnd w:id="80"/>
      <w:bookmarkEnd w:id="81"/>
      <w:bookmarkEnd w:id="82"/>
      <w:bookmarkEnd w:id="83"/>
      <w:bookmarkEnd w:id="84"/>
      <w:bookmarkEnd w:id="85"/>
      <w:bookmarkEnd w:id="86"/>
      <w:bookmarkEnd w:id="87"/>
    </w:p>
    <w:p>
      <w:pPr>
        <w:pStyle w:val="3"/>
        <w:numPr>
          <w:ilvl w:val="255"/>
          <w:numId w:val="0"/>
        </w:numPr>
        <w:jc w:val="left"/>
        <w:rPr>
          <w:color w:val="auto"/>
          <w:sz w:val="30"/>
          <w:lang w:eastAsia="zh-CN"/>
        </w:rPr>
      </w:pPr>
      <w:bookmarkStart w:id="88" w:name="_Toc9066"/>
      <w:bookmarkStart w:id="89" w:name="_Toc28778"/>
      <w:bookmarkStart w:id="90" w:name="_Toc3674"/>
      <w:bookmarkStart w:id="91" w:name="_Toc28605"/>
      <w:bookmarkStart w:id="92" w:name="_Toc32150"/>
      <w:bookmarkStart w:id="93" w:name="_Toc15840_WPSOffice_Level1"/>
      <w:bookmarkStart w:id="94" w:name="_Toc14255_WPSOffice_Level1"/>
      <w:bookmarkStart w:id="95" w:name="_Toc24085_WPSOffice_Level1"/>
      <w:bookmarkStart w:id="96" w:name="_Toc11193_WPSOffice_Level1"/>
      <w:bookmarkStart w:id="97" w:name="_Toc23688"/>
      <w:bookmarkStart w:id="98" w:name="_Toc28810_WPSOffice_Level1"/>
      <w:bookmarkStart w:id="99" w:name="_Toc11896_WPSOffice_Level1"/>
      <w:r>
        <w:rPr>
          <w:rFonts w:hint="eastAsia"/>
          <w:color w:val="auto"/>
          <w:sz w:val="30"/>
          <w:lang w:eastAsia="zh-CN"/>
        </w:rPr>
        <w:t>样本质控情况</w:t>
      </w:r>
      <w:bookmarkEnd w:id="88"/>
      <w:bookmarkEnd w:id="89"/>
      <w:bookmarkEnd w:id="90"/>
      <w:bookmarkEnd w:id="91"/>
      <w:bookmarkEnd w:id="92"/>
      <w:bookmarkEnd w:id="93"/>
      <w:bookmarkEnd w:id="94"/>
      <w:bookmarkEnd w:id="95"/>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lang w:eastAsia="zh-CN"/>
              </w:rPr>
              <w:t>HRD Score</w:t>
            </w: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基因平均测序深度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sequencing_depth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总体质量评估：总体质量评估：根据DNA平均测序深度进行评估，分为“合格”、“警戒“、”不合格”三个等级。总体质量评估为“警戒“或者“不合格”时，均会影响检测的准确性和敏感性。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rFonts w:ascii="Times New Roman" w:hAnsi="Times New Roman" w:eastAsia="微软雅黑" w:cs="Times New Roman"/>
          <w:b/>
          <w:bCs/>
          <w:color w:val="416AAB"/>
          <w:sz w:val="24"/>
          <w:szCs w:val="24"/>
          <w:lang w:eastAsia="zh-CN"/>
        </w:rPr>
      </w:pPr>
      <w:bookmarkStart w:id="100" w:name="_Hlk33190413"/>
      <w:bookmarkStart w:id="101" w:name="_Toc31843"/>
      <w:bookmarkStart w:id="102" w:name="_Toc107330130"/>
      <w:bookmarkStart w:id="103" w:name="_Toc32108"/>
      <w:bookmarkStart w:id="104" w:name="_Toc4303"/>
      <w:r>
        <w:rPr>
          <w:rFonts w:hint="eastAsia"/>
          <w:color w:val="auto"/>
          <w:sz w:val="30"/>
          <w:lang w:eastAsia="zh-CN"/>
        </w:rPr>
        <w:t>BRCA1&amp;BRCA2</w:t>
      </w:r>
      <w:bookmarkEnd w:id="100"/>
      <w:r>
        <w:rPr>
          <w:rFonts w:hint="eastAsia"/>
          <w:color w:val="auto"/>
          <w:sz w:val="30"/>
          <w:lang w:eastAsia="zh-CN"/>
        </w:rPr>
        <w:t>基因背景介绍</w:t>
      </w:r>
      <w:bookmarkEnd w:id="101"/>
      <w:bookmarkEnd w:id="102"/>
      <w:bookmarkEnd w:id="103"/>
      <w:bookmarkEnd w:id="104"/>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outlineLvl w:val="9"/>
        <w:rPr>
          <w:rFonts w:ascii="Times New Roman" w:hAnsi="Times New Roman" w:eastAsia="微软雅黑" w:cs="Times New Roman"/>
          <w:b/>
          <w:bCs/>
          <w:color w:val="416AAB"/>
          <w:sz w:val="24"/>
          <w:szCs w:val="24"/>
          <w:lang w:eastAsia="zh-CN"/>
        </w:rPr>
      </w:pPr>
      <w:bookmarkStart w:id="105" w:name="_Toc23742"/>
      <w:bookmarkStart w:id="106" w:name="_Toc9502"/>
      <w:r>
        <w:rPr>
          <w:rFonts w:ascii="Times New Roman" w:hAnsi="Times New Roman" w:eastAsia="微软雅黑" w:cs="Times New Roman"/>
          <w:b/>
          <w:bCs/>
          <w:sz w:val="24"/>
          <w:szCs w:val="24"/>
          <w:lang w:eastAsia="zh-CN"/>
        </w:rPr>
        <w:t>BRCA1&amp;BRCA2基因说明及用药提示</w:t>
      </w:r>
      <w:bookmarkEnd w:id="105"/>
      <w:bookmarkEnd w:id="106"/>
      <w:bookmarkStart w:id="107" w:name="_Hlk33179213"/>
    </w:p>
    <w:bookmarkEnd w:id="107"/>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62BC41"/>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pPr>
              <w:pStyle w:val="20"/>
              <w:adjustRightInd w:val="0"/>
              <w:spacing w:before="158"/>
              <w:jc w:val="both"/>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 brca.gene }}</w:t>
            </w:r>
          </w:p>
        </w:tc>
        <w:tc>
          <w:tcPr>
            <w:tcW w:w="4820" w:type="dxa"/>
            <w:vAlign w:val="center"/>
          </w:tcPr>
          <w:p>
            <w:pPr>
              <w:pStyle w:val="20"/>
              <w:ind w:left="119" w:right="40"/>
              <w:jc w:val="both"/>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brca.gene_specification }}</w:t>
            </w:r>
          </w:p>
        </w:tc>
        <w:tc>
          <w:tcPr>
            <w:tcW w:w="2129" w:type="dxa"/>
            <w:vAlign w:val="center"/>
          </w:tcPr>
          <w:p>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brca</w:t>
            </w:r>
            <w:r>
              <w:rPr>
                <w:rFonts w:hint="eastAsia" w:ascii="Times New Roman" w:hAnsi="Times New Roman" w:eastAsia="微软雅黑" w:cs="Times New Roman"/>
                <w:sz w:val="18"/>
                <w:szCs w:val="18"/>
                <w:lang w:eastAsia="zh-CN"/>
              </w:rPr>
              <w:t>.drugAndsuperscript %}{%if loop.last%}{{</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34"/>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pPr>
        <w:pStyle w:val="3"/>
        <w:numPr>
          <w:ilvl w:val="255"/>
          <w:numId w:val="0"/>
        </w:numPr>
        <w:jc w:val="left"/>
        <w:rPr>
          <w:color w:val="auto"/>
          <w:sz w:val="30"/>
          <w:lang w:eastAsia="zh-CN"/>
        </w:rPr>
      </w:pPr>
      <w:bookmarkStart w:id="108" w:name="_Toc15816"/>
      <w:bookmarkStart w:id="109" w:name="_Toc19415"/>
      <w:bookmarkStart w:id="110" w:name="_Toc107825565"/>
      <w:r>
        <w:rPr>
          <w:rFonts w:hint="eastAsia"/>
          <w:color w:val="auto"/>
          <w:sz w:val="30"/>
          <w:lang w:eastAsia="zh-CN"/>
        </w:rPr>
        <w:t>基因组不稳定性介绍</w:t>
      </w:r>
      <w:bookmarkEnd w:id="108"/>
      <w:bookmarkEnd w:id="109"/>
      <w:bookmarkEnd w:id="110"/>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pPr>
        <w:spacing w:line="440" w:lineRule="exact"/>
        <w:ind w:firstLine="440" w:firstLineChars="200"/>
        <w:rPr>
          <w:rFonts w:ascii="Times New Roman" w:hAnsi="Times New Roman" w:eastAsia="微软雅黑" w:cs="Times New Roman"/>
          <w:lang w:eastAsia="zh-CN"/>
        </w:rPr>
      </w:pPr>
    </w:p>
    <w:p>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pPr>
        <w:pStyle w:val="3"/>
        <w:numPr>
          <w:ilvl w:val="255"/>
          <w:numId w:val="0"/>
        </w:numPr>
        <w:jc w:val="left"/>
        <w:rPr>
          <w:color w:val="auto"/>
          <w:sz w:val="30"/>
          <w:lang w:eastAsia="zh-CN"/>
        </w:rPr>
      </w:pPr>
      <w:bookmarkStart w:id="111" w:name="_Toc107825566"/>
      <w:bookmarkStart w:id="112" w:name="_Toc22197"/>
      <w:bookmarkStart w:id="113" w:name="_Toc9407"/>
      <w:r>
        <w:rPr>
          <w:rFonts w:hint="eastAsia"/>
          <w:color w:val="auto"/>
          <w:sz w:val="30"/>
          <w:lang w:eastAsia="zh-CN"/>
        </w:rPr>
        <w:t>同源重组缺陷（HRD）</w:t>
      </w:r>
      <w:bookmarkEnd w:id="111"/>
      <w:r>
        <w:rPr>
          <w:rFonts w:hint="eastAsia"/>
          <w:color w:val="auto"/>
          <w:sz w:val="30"/>
          <w:lang w:eastAsia="zh-CN"/>
        </w:rPr>
        <w:t>与肿瘤的精准治疗</w:t>
      </w:r>
      <w:bookmarkEnd w:id="112"/>
      <w:bookmarkEnd w:id="113"/>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pPr>
        <w:spacing w:line="360" w:lineRule="auto"/>
        <w:ind w:firstLine="440" w:firstLineChars="200"/>
        <w:jc w:val="cente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5624195" cy="1007110"/>
                    </a:xfrm>
                    <a:prstGeom prst="rect">
                      <a:avLst/>
                    </a:prstGeom>
                  </pic:spPr>
                </pic:pic>
              </a:graphicData>
            </a:graphic>
          </wp:inline>
        </w:drawing>
      </w:r>
    </w:p>
    <w:p>
      <w:pPr>
        <w:jc w:val="center"/>
      </w:pPr>
    </w:p>
    <w:p>
      <w:pPr>
        <w:jc w:val="center"/>
      </w:pPr>
    </w:p>
    <w:p>
      <w:pPr>
        <w:jc w:val="center"/>
        <w:rPr>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9"/>
    <w:bookmarkEnd w:id="96"/>
    <w:bookmarkEnd w:id="97"/>
    <w:bookmarkEnd w:id="98"/>
    <w:bookmarkEnd w:id="99"/>
    <w:p>
      <w:pPr>
        <w:pStyle w:val="3"/>
        <w:numPr>
          <w:ilvl w:val="255"/>
          <w:numId w:val="0"/>
        </w:numPr>
        <w:jc w:val="left"/>
        <w:rPr>
          <w:color w:val="auto"/>
          <w:sz w:val="30"/>
          <w:lang w:eastAsia="zh-CN"/>
        </w:rPr>
      </w:pPr>
      <w:bookmarkStart w:id="114" w:name="_Toc32730"/>
      <w:bookmarkStart w:id="115" w:name="_Toc11823"/>
      <w:bookmarkStart w:id="116" w:name="_Toc31655"/>
      <w:bookmarkStart w:id="117" w:name="_Toc107825568"/>
      <w:bookmarkStart w:id="118" w:name="_Toc13557_WPSOffice_Level1"/>
      <w:bookmarkStart w:id="119" w:name="_Toc25415_WPSOffice_Level1"/>
      <w:bookmarkStart w:id="120" w:name="_Toc15690"/>
      <w:bookmarkStart w:id="121" w:name="_Toc14645_WPSOffice_Level1"/>
      <w:bookmarkStart w:id="122" w:name="_Toc20170_WPSOffice_Level1"/>
      <w:bookmarkStart w:id="123" w:name="_Toc5476"/>
      <w:bookmarkStart w:id="124" w:name="_Toc28454_WPSOffice_Level1"/>
      <w:bookmarkStart w:id="125" w:name="_Toc26985_WPSOffice_Level1"/>
      <w:r>
        <w:rPr>
          <w:rFonts w:hint="eastAsia"/>
          <w:color w:val="auto"/>
          <w:sz w:val="30"/>
          <w:lang w:eastAsia="zh-CN"/>
        </w:rPr>
        <w:t>易感人群特征</w:t>
      </w:r>
      <w:bookmarkEnd w:id="114"/>
      <w:bookmarkEnd w:id="115"/>
      <w:bookmarkEnd w:id="116"/>
      <w:bookmarkEnd w:id="117"/>
      <w:bookmarkEnd w:id="118"/>
      <w:bookmarkEnd w:id="119"/>
      <w:bookmarkEnd w:id="120"/>
      <w:bookmarkEnd w:id="121"/>
    </w:p>
    <w:p>
      <w:pPr>
        <w:rPr>
          <w:lang w:eastAsia="zh-CN"/>
        </w:rPr>
      </w:pPr>
    </w:p>
    <w:p>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pPr>
        <w:spacing w:before="26"/>
        <w:ind w:firstLine="660" w:firstLineChars="300"/>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spacing w:before="26"/>
        <w:outlineLvl w:val="9"/>
        <w:rPr>
          <w:rFonts w:ascii="Times New Roman" w:hAnsi="Times New Roman" w:eastAsia="微软雅黑" w:cs="Times New Roman"/>
          <w:b/>
          <w:sz w:val="4"/>
          <w:szCs w:val="21"/>
          <w:lang w:eastAsia="zh-CN"/>
        </w:rPr>
      </w:pPr>
      <w:bookmarkStart w:id="126" w:name="_Toc23705"/>
      <w:bookmarkStart w:id="127" w:name="_Toc15830"/>
      <w:r>
        <w:rPr>
          <w:rFonts w:hint="eastAsia" w:ascii="Times New Roman" w:hAnsi="Times New Roman" w:eastAsia="微软雅黑" w:cs="Times New Roman"/>
          <w:b/>
          <w:bCs/>
          <w:sz w:val="24"/>
          <w:szCs w:val="24"/>
          <w:lang w:eastAsia="zh-CN"/>
        </w:rPr>
        <w:t>前列腺癌易感人群特征</w:t>
      </w:r>
      <w:bookmarkEnd w:id="126"/>
      <w:bookmarkEnd w:id="127"/>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pPr>
        <w:spacing w:before="26"/>
        <w:ind w:left="218" w:leftChars="99" w:firstLine="2"/>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before="26"/>
        <w:rPr>
          <w:rFonts w:ascii="Times New Roman" w:hAnsi="Times New Roman" w:eastAsia="微软雅黑" w:cs="Times New Roman"/>
          <w:b/>
          <w:bCs/>
          <w:sz w:val="24"/>
          <w:szCs w:val="24"/>
          <w:lang w:eastAsia="zh-CN"/>
        </w:rPr>
      </w:pPr>
    </w:p>
    <w:p>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pPr>
        <w:spacing w:before="26"/>
        <w:rPr>
          <w:rFonts w:ascii="Times New Roman" w:hAnsi="Times New Roman" w:eastAsia="微软雅黑" w:cs="Times New Roman"/>
          <w:lang w:eastAsia="zh-CN"/>
        </w:rPr>
      </w:pPr>
      <w:bookmarkStart w:id="128" w:name="_Toc331"/>
      <w:bookmarkStart w:id="129" w:name="_Toc3846"/>
      <w:bookmarkStart w:id="130" w:name="_Toc32060"/>
      <w:bookmarkStart w:id="131" w:name="_Toc5400"/>
      <w:r>
        <w:rPr>
          <w:rFonts w:ascii="Times New Roman" w:hAnsi="Times New Roman" w:eastAsia="微软雅黑" w:cs="Times New Roman"/>
          <w:lang w:eastAsia="zh-CN"/>
        </w:rPr>
        <w:t>1 40岁以上，同时伴有≥1项下述者</w:t>
      </w:r>
      <w:bookmarkEnd w:id="128"/>
      <w:bookmarkEnd w:id="129"/>
      <w:bookmarkEnd w:id="130"/>
      <w:bookmarkEnd w:id="131"/>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pPr>
        <w:spacing w:before="26"/>
        <w:rPr>
          <w:rFonts w:ascii="Times New Roman" w:hAnsi="Times New Roman" w:eastAsia="微软雅黑" w:cs="Times New Roman"/>
          <w:lang w:eastAsia="zh-CN"/>
        </w:rPr>
      </w:pPr>
      <w:bookmarkStart w:id="132" w:name="_Toc22196"/>
      <w:bookmarkStart w:id="133" w:name="_Toc5423"/>
      <w:bookmarkStart w:id="134" w:name="_Toc10299"/>
      <w:bookmarkStart w:id="135" w:name="_Toc126"/>
      <w:r>
        <w:rPr>
          <w:rFonts w:ascii="Times New Roman" w:hAnsi="Times New Roman" w:eastAsia="微软雅黑" w:cs="Times New Roman"/>
          <w:lang w:eastAsia="zh-CN"/>
        </w:rPr>
        <w:t>2 有胰腺癌家族史、糖尿病史</w:t>
      </w:r>
      <w:bookmarkEnd w:id="132"/>
      <w:bookmarkEnd w:id="133"/>
      <w:bookmarkEnd w:id="134"/>
      <w:bookmarkEnd w:id="135"/>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pPr>
        <w:spacing w:before="26"/>
        <w:rPr>
          <w:rFonts w:ascii="Times New Roman" w:hAnsi="Times New Roman" w:eastAsia="微软雅黑" w:cs="Times New Roman"/>
          <w:sz w:val="18"/>
          <w:szCs w:val="18"/>
          <w:lang w:eastAsia="zh-CN"/>
        </w:rPr>
      </w:pPr>
    </w:p>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lang w:eastAsia="zh-CN"/>
        </w:rPr>
      </w:pPr>
    </w:p>
    <w:p>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24"/>
          <w:lang w:eastAsia="zh-CN"/>
        </w:rPr>
        <w:br w:type="page"/>
      </w:r>
    </w:p>
    <w:p>
      <w:pPr>
        <w:pStyle w:val="3"/>
        <w:numPr>
          <w:ilvl w:val="255"/>
          <w:numId w:val="0"/>
        </w:numPr>
        <w:jc w:val="left"/>
        <w:rPr>
          <w:color w:val="auto"/>
          <w:sz w:val="30"/>
          <w:lang w:eastAsia="zh-CN"/>
        </w:rPr>
      </w:pPr>
      <w:bookmarkStart w:id="136" w:name="_Toc11722"/>
      <w:bookmarkStart w:id="137" w:name="_Toc7549"/>
      <w:bookmarkStart w:id="138" w:name="_Toc16368_WPSOffice_Level1"/>
      <w:bookmarkStart w:id="139" w:name="_Toc107825569"/>
      <w:bookmarkStart w:id="140" w:name="_Toc28910_WPSOffice_Level1"/>
      <w:bookmarkStart w:id="141" w:name="_Toc22484_WPSOffice_Level1"/>
      <w:bookmarkStart w:id="142" w:name="_Toc23010"/>
      <w:bookmarkStart w:id="143" w:name="_Toc10119"/>
      <w:bookmarkStart w:id="144" w:name="_Toc19099"/>
      <w:r>
        <w:rPr>
          <w:rFonts w:hint="eastAsia"/>
          <w:color w:val="auto"/>
          <w:sz w:val="30"/>
          <w:lang w:eastAsia="zh-CN"/>
        </w:rPr>
        <w:t>检测基因列表</w:t>
      </w:r>
      <w:bookmarkEnd w:id="136"/>
      <w:bookmarkEnd w:id="137"/>
      <w:bookmarkEnd w:id="138"/>
      <w:bookmarkEnd w:id="139"/>
      <w:bookmarkEnd w:id="140"/>
      <w:bookmarkEnd w:id="141"/>
      <w:bookmarkEnd w:id="142"/>
      <w:bookmarkEnd w:id="143"/>
      <w:bookmarkEnd w:id="144"/>
    </w:p>
    <w:p/>
    <w:tbl>
      <w:tblPr>
        <w:tblStyle w:val="14"/>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89"/>
        <w:gridCol w:w="1095"/>
        <w:gridCol w:w="1155"/>
        <w:gridCol w:w="1099"/>
        <w:gridCol w:w="1007"/>
        <w:gridCol w:w="1243"/>
        <w:gridCol w:w="1151"/>
        <w:gridCol w:w="1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4" w:hRule="atLeast"/>
          <w:jc w:val="center"/>
        </w:trPr>
        <w:tc>
          <w:tcPr>
            <w:tcW w:w="9976" w:type="dxa"/>
            <w:gridSpan w:val="9"/>
            <w:vAlign w:val="center"/>
          </w:tcPr>
          <w:p>
            <w:pPr>
              <w:jc w:val="center"/>
              <w:rPr>
                <w:rFonts w:ascii="Times New Roman" w:hAnsi="Times New Roman" w:eastAsia="微软雅黑" w:cs="Times New Roman"/>
                <w:color w:val="000000" w:themeColor="text1"/>
                <w:kern w:val="2"/>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for Gene in</w:t>
            </w:r>
            <w:r>
              <w:rPr>
                <w:rFonts w:ascii="Times New Roman" w:hAnsi="Times New Roman" w:eastAsia="微软雅黑" w:cs="Times New Roman"/>
                <w:sz w:val="18"/>
                <w:szCs w:val="18"/>
              </w:rPr>
              <w:t xml:space="preserve">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red(9,18,</w:t>
            </w:r>
            <w:r>
              <w:rPr>
                <w:rFonts w:hint="eastAsia" w:ascii="Times New Roman" w:hAnsi="Times New Roman" w:eastAsia="微软雅黑" w:cs="Times New Roman"/>
                <w:sz w:val="18"/>
                <w:szCs w:val="18"/>
                <w:lang w:val="en-US" w:eastAsia="zh-CN"/>
              </w:rPr>
              <w:t>true</w:t>
            </w:r>
            <w:r>
              <w:rPr>
                <w:rFonts w:hint="eastAsia" w:ascii="Times New Roman" w:hAnsi="Times New Roman" w:eastAsia="微软雅黑" w:cs="Times New Roman"/>
                <w:sz w:val="18"/>
                <w:szCs w:val="18"/>
                <w:lang w:eastAsia="zh-CN"/>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80"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Gene[0] }}</w:t>
            </w:r>
          </w:p>
        </w:tc>
        <w:tc>
          <w:tcPr>
            <w:tcW w:w="1089"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Gene[1] }}</w:t>
            </w:r>
          </w:p>
        </w:tc>
        <w:tc>
          <w:tcPr>
            <w:tcW w:w="1095"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Gene[2] }}</w:t>
            </w:r>
          </w:p>
        </w:tc>
        <w:tc>
          <w:tcPr>
            <w:tcW w:w="1155"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Gene[3] }}</w:t>
            </w:r>
          </w:p>
        </w:tc>
        <w:tc>
          <w:tcPr>
            <w:tcW w:w="1099"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Gene[4] }}</w:t>
            </w:r>
          </w:p>
        </w:tc>
        <w:tc>
          <w:tcPr>
            <w:tcW w:w="1007"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Gene[5] }}</w:t>
            </w:r>
          </w:p>
        </w:tc>
        <w:tc>
          <w:tcPr>
            <w:tcW w:w="1243"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Gene[6] }}</w:t>
            </w:r>
          </w:p>
        </w:tc>
        <w:tc>
          <w:tcPr>
            <w:tcW w:w="1151"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Gene[7] }}</w:t>
            </w:r>
          </w:p>
        </w:tc>
        <w:tc>
          <w:tcPr>
            <w:tcW w:w="1057"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9976" w:type="dxa"/>
            <w:gridSpan w:val="9"/>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p>
      <w:pPr>
        <w:pStyle w:val="3"/>
        <w:numPr>
          <w:ilvl w:val="255"/>
          <w:numId w:val="0"/>
        </w:numPr>
        <w:jc w:val="left"/>
        <w:rPr>
          <w:color w:val="auto"/>
          <w:sz w:val="30"/>
          <w:highlight w:val="none"/>
          <w:lang w:eastAsia="zh-CN"/>
        </w:rPr>
      </w:pPr>
      <w:bookmarkStart w:id="145" w:name="_Toc8012"/>
      <w:bookmarkStart w:id="146" w:name="_Toc15114"/>
      <w:bookmarkStart w:id="147" w:name="_Toc3409"/>
      <w:bookmarkStart w:id="148" w:name="_Toc27034"/>
      <w:bookmarkStart w:id="149" w:name="_Toc107825570"/>
      <w:r>
        <w:rPr>
          <w:rFonts w:hint="eastAsia"/>
          <w:color w:val="auto"/>
          <w:sz w:val="30"/>
          <w:highlight w:val="none"/>
          <w:lang w:eastAsia="zh-CN"/>
        </w:rPr>
        <w:t>检测方法与局限性</w:t>
      </w:r>
      <w:bookmarkEnd w:id="145"/>
      <w:bookmarkEnd w:id="146"/>
      <w:bookmarkEnd w:id="147"/>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color w:val="auto"/>
          <w:sz w:val="30"/>
          <w:lang w:eastAsia="zh-CN"/>
        </w:rPr>
      </w:pPr>
      <w:r>
        <w:rPr>
          <w:rFonts w:hint="eastAsia"/>
          <w:color w:val="auto"/>
          <w:sz w:val="30"/>
          <w:lang w:eastAsia="zh-CN"/>
        </w:rPr>
        <w:br w:type="page"/>
      </w:r>
    </w:p>
    <w:bookmarkEnd w:id="122"/>
    <w:bookmarkEnd w:id="123"/>
    <w:bookmarkEnd w:id="124"/>
    <w:bookmarkEnd w:id="125"/>
    <w:bookmarkEnd w:id="148"/>
    <w:bookmarkEnd w:id="149"/>
    <w:p>
      <w:pPr>
        <w:pStyle w:val="3"/>
        <w:numPr>
          <w:ilvl w:val="255"/>
          <w:numId w:val="0"/>
        </w:numPr>
        <w:jc w:val="left"/>
        <w:rPr>
          <w:color w:val="auto"/>
          <w:sz w:val="30"/>
          <w:lang w:eastAsia="zh-CN"/>
        </w:rPr>
      </w:pPr>
      <w:bookmarkStart w:id="150" w:name="_Toc107825571"/>
      <w:bookmarkStart w:id="151" w:name="_Toc9662"/>
      <w:bookmarkStart w:id="152" w:name="_Toc21361"/>
      <w:bookmarkStart w:id="153" w:name="_Toc24033"/>
      <w:bookmarkStart w:id="154" w:name="_Toc19584_WPSOffice_Level1"/>
      <w:bookmarkStart w:id="155" w:name="_Toc14611_WPSOffice_Level1"/>
      <w:bookmarkStart w:id="156" w:name="_Toc22623"/>
      <w:bookmarkStart w:id="157" w:name="_Toc13275"/>
      <w:bookmarkStart w:id="158" w:name="_Toc22162_WPSOffice_Level1"/>
      <w:bookmarkStart w:id="159" w:name="_Toc17792_WPSOffice_Level2"/>
      <w:r>
        <w:rPr>
          <w:rFonts w:hint="eastAsia"/>
          <w:color w:val="auto"/>
          <w:sz w:val="30"/>
          <w:lang w:eastAsia="zh-CN"/>
        </w:rPr>
        <w:t>参考文献</w:t>
      </w:r>
      <w:bookmarkEnd w:id="150"/>
      <w:bookmarkEnd w:id="151"/>
      <w:bookmarkEnd w:id="152"/>
      <w:bookmarkEnd w:id="153"/>
    </w:p>
    <w:bookmarkEnd w:id="154"/>
    <w:bookmarkEnd w:id="155"/>
    <w:bookmarkEnd w:id="156"/>
    <w:bookmarkEnd w:id="157"/>
    <w:bookmarkEnd w:id="158"/>
    <w:bookmarkEnd w:id="159"/>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3.2020, NCCN Clinical Practice Guidelines in Oncology. J Natl Compr Canc Netw, 2020. 18(4): 452-478. [PMID: 32259783]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pPr>
        <w:pStyle w:val="13"/>
        <w:widowControl/>
        <w:rPr>
          <w:rFonts w:ascii="Times New Roman" w:hAnsi="Times New Roman" w:eastAsia="等线"/>
          <w:sz w:val="22"/>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sectPr>
      <w:footerReference r:id="rId5" w:type="default"/>
      <w:pgSz w:w="11911" w:h="16838"/>
      <w:pgMar w:top="1037" w:right="1020" w:bottom="981" w:left="1020" w:header="397"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2"/>
  </w:num>
  <w:num w:numId="7">
    <w:abstractNumId w:val="0"/>
  </w:num>
  <w:num w:numId="8">
    <w:abstractNumId w:val="4"/>
  </w:num>
  <w:num w:numId="9">
    <w:abstractNumId w:val="7"/>
  </w:num>
  <w:num w:numId="10">
    <w:abstractNumId w:val="8"/>
  </w:num>
  <w:num w:numId="11">
    <w:abstractNumId w:val="1"/>
  </w:num>
  <w:num w:numId="12">
    <w:abstractNumId w:val="10"/>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32AF4"/>
    <w:rsid w:val="00154460"/>
    <w:rsid w:val="00172A27"/>
    <w:rsid w:val="00183C18"/>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380D"/>
    <w:rsid w:val="00314279"/>
    <w:rsid w:val="00347920"/>
    <w:rsid w:val="00351BFB"/>
    <w:rsid w:val="00370A25"/>
    <w:rsid w:val="003769F2"/>
    <w:rsid w:val="00391615"/>
    <w:rsid w:val="003B57DA"/>
    <w:rsid w:val="003D2994"/>
    <w:rsid w:val="003D6E2F"/>
    <w:rsid w:val="003F31E2"/>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45D7B"/>
    <w:rsid w:val="006A31A2"/>
    <w:rsid w:val="006A479C"/>
    <w:rsid w:val="006D0EFE"/>
    <w:rsid w:val="006F49BB"/>
    <w:rsid w:val="007139FD"/>
    <w:rsid w:val="00723F9A"/>
    <w:rsid w:val="00735B43"/>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6269C"/>
    <w:rsid w:val="00875C74"/>
    <w:rsid w:val="00877130"/>
    <w:rsid w:val="00896DBE"/>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3528"/>
    <w:rsid w:val="00F16E7E"/>
    <w:rsid w:val="00F23A93"/>
    <w:rsid w:val="00F25C1E"/>
    <w:rsid w:val="00F3295E"/>
    <w:rsid w:val="00F8668E"/>
    <w:rsid w:val="00FA4DD8"/>
    <w:rsid w:val="00FA7354"/>
    <w:rsid w:val="00FD0E69"/>
    <w:rsid w:val="00FF7146"/>
    <w:rsid w:val="00FF7BB1"/>
    <w:rsid w:val="011A030A"/>
    <w:rsid w:val="011A0D8B"/>
    <w:rsid w:val="0171268E"/>
    <w:rsid w:val="01A0337A"/>
    <w:rsid w:val="028A2F6D"/>
    <w:rsid w:val="029248F1"/>
    <w:rsid w:val="02B44A06"/>
    <w:rsid w:val="02CA5230"/>
    <w:rsid w:val="031B6FF1"/>
    <w:rsid w:val="0345216A"/>
    <w:rsid w:val="038726D8"/>
    <w:rsid w:val="03E921F1"/>
    <w:rsid w:val="04273F96"/>
    <w:rsid w:val="04791D69"/>
    <w:rsid w:val="04871837"/>
    <w:rsid w:val="04A167FA"/>
    <w:rsid w:val="04C17114"/>
    <w:rsid w:val="051F43D2"/>
    <w:rsid w:val="055977F6"/>
    <w:rsid w:val="05815BFE"/>
    <w:rsid w:val="05887898"/>
    <w:rsid w:val="05980479"/>
    <w:rsid w:val="05D63B33"/>
    <w:rsid w:val="064222D0"/>
    <w:rsid w:val="066833E1"/>
    <w:rsid w:val="06A61E8D"/>
    <w:rsid w:val="06C33878"/>
    <w:rsid w:val="06E36A2C"/>
    <w:rsid w:val="06EB7F4D"/>
    <w:rsid w:val="074043CC"/>
    <w:rsid w:val="07470CFE"/>
    <w:rsid w:val="07AB34E7"/>
    <w:rsid w:val="07D36A00"/>
    <w:rsid w:val="07DB59EB"/>
    <w:rsid w:val="083D16C5"/>
    <w:rsid w:val="083F50A2"/>
    <w:rsid w:val="08521695"/>
    <w:rsid w:val="088D7FF0"/>
    <w:rsid w:val="08C413EB"/>
    <w:rsid w:val="08D66E8F"/>
    <w:rsid w:val="094B5940"/>
    <w:rsid w:val="09705B33"/>
    <w:rsid w:val="09A9662A"/>
    <w:rsid w:val="09AC1BC1"/>
    <w:rsid w:val="09BC6232"/>
    <w:rsid w:val="09C1242F"/>
    <w:rsid w:val="0A043ABA"/>
    <w:rsid w:val="0A4F2135"/>
    <w:rsid w:val="0A757891"/>
    <w:rsid w:val="0AAD04D4"/>
    <w:rsid w:val="0ADA7F11"/>
    <w:rsid w:val="0AEC09F3"/>
    <w:rsid w:val="0AF224C0"/>
    <w:rsid w:val="0B3C2E84"/>
    <w:rsid w:val="0B442158"/>
    <w:rsid w:val="0B9E14CB"/>
    <w:rsid w:val="0B9E4213"/>
    <w:rsid w:val="0C1768CC"/>
    <w:rsid w:val="0C2310C3"/>
    <w:rsid w:val="0C3A0C95"/>
    <w:rsid w:val="0C3E5385"/>
    <w:rsid w:val="0C96240B"/>
    <w:rsid w:val="0CC26BD0"/>
    <w:rsid w:val="0CFC3F9F"/>
    <w:rsid w:val="0D055CE8"/>
    <w:rsid w:val="0D9819F1"/>
    <w:rsid w:val="0DE0692F"/>
    <w:rsid w:val="0E11445D"/>
    <w:rsid w:val="0E542351"/>
    <w:rsid w:val="0E632099"/>
    <w:rsid w:val="0EBF2A43"/>
    <w:rsid w:val="0EC91129"/>
    <w:rsid w:val="0ED843CC"/>
    <w:rsid w:val="0EDA08E0"/>
    <w:rsid w:val="0EDD4320"/>
    <w:rsid w:val="0F3A71F5"/>
    <w:rsid w:val="0F890797"/>
    <w:rsid w:val="0FB9297A"/>
    <w:rsid w:val="0FCC6C3F"/>
    <w:rsid w:val="0FD33020"/>
    <w:rsid w:val="0FE820CC"/>
    <w:rsid w:val="0FEF6595"/>
    <w:rsid w:val="103534AE"/>
    <w:rsid w:val="10393EFC"/>
    <w:rsid w:val="1097590F"/>
    <w:rsid w:val="10A519AE"/>
    <w:rsid w:val="110D3F98"/>
    <w:rsid w:val="116F5666"/>
    <w:rsid w:val="117B0EEB"/>
    <w:rsid w:val="126971EB"/>
    <w:rsid w:val="127D38E0"/>
    <w:rsid w:val="12850E64"/>
    <w:rsid w:val="12963DA1"/>
    <w:rsid w:val="12984F1A"/>
    <w:rsid w:val="12AC6FD4"/>
    <w:rsid w:val="12D40754"/>
    <w:rsid w:val="12F372F0"/>
    <w:rsid w:val="132612E4"/>
    <w:rsid w:val="135250D0"/>
    <w:rsid w:val="13897526"/>
    <w:rsid w:val="13AB527B"/>
    <w:rsid w:val="13EC27A3"/>
    <w:rsid w:val="144358FB"/>
    <w:rsid w:val="14593607"/>
    <w:rsid w:val="14872247"/>
    <w:rsid w:val="148972D9"/>
    <w:rsid w:val="149A4594"/>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1001C9"/>
    <w:rsid w:val="17547636"/>
    <w:rsid w:val="179E5A16"/>
    <w:rsid w:val="17EF172D"/>
    <w:rsid w:val="180A4C18"/>
    <w:rsid w:val="184F5A03"/>
    <w:rsid w:val="18553367"/>
    <w:rsid w:val="188B1EE6"/>
    <w:rsid w:val="188E10A8"/>
    <w:rsid w:val="190E72BC"/>
    <w:rsid w:val="19437087"/>
    <w:rsid w:val="198E1BE8"/>
    <w:rsid w:val="199369D8"/>
    <w:rsid w:val="1A03103B"/>
    <w:rsid w:val="1AC27555"/>
    <w:rsid w:val="1AFB664C"/>
    <w:rsid w:val="1B1C0795"/>
    <w:rsid w:val="1B28649B"/>
    <w:rsid w:val="1BA36B7F"/>
    <w:rsid w:val="1BAD3E87"/>
    <w:rsid w:val="1BEA2D97"/>
    <w:rsid w:val="1C7A05D0"/>
    <w:rsid w:val="1C896BF7"/>
    <w:rsid w:val="1C98707F"/>
    <w:rsid w:val="1CC57360"/>
    <w:rsid w:val="1CCD19AC"/>
    <w:rsid w:val="1CFB3D7D"/>
    <w:rsid w:val="1D0B7646"/>
    <w:rsid w:val="1D103BE7"/>
    <w:rsid w:val="1E4E1501"/>
    <w:rsid w:val="1EA23DFC"/>
    <w:rsid w:val="1EAB0C6A"/>
    <w:rsid w:val="1EAF2912"/>
    <w:rsid w:val="1EEB2832"/>
    <w:rsid w:val="1F2B7CAE"/>
    <w:rsid w:val="1FEC44A1"/>
    <w:rsid w:val="20160A2B"/>
    <w:rsid w:val="20205A20"/>
    <w:rsid w:val="20635A0A"/>
    <w:rsid w:val="20740297"/>
    <w:rsid w:val="20855B55"/>
    <w:rsid w:val="209432E5"/>
    <w:rsid w:val="20C205EB"/>
    <w:rsid w:val="20E701EC"/>
    <w:rsid w:val="20E93F65"/>
    <w:rsid w:val="212154AC"/>
    <w:rsid w:val="213D29A6"/>
    <w:rsid w:val="216F18A9"/>
    <w:rsid w:val="21D55A39"/>
    <w:rsid w:val="22180203"/>
    <w:rsid w:val="22873A35"/>
    <w:rsid w:val="229434B6"/>
    <w:rsid w:val="22D8398C"/>
    <w:rsid w:val="22F90B63"/>
    <w:rsid w:val="2322058C"/>
    <w:rsid w:val="235C2C2A"/>
    <w:rsid w:val="23606AB7"/>
    <w:rsid w:val="23696C97"/>
    <w:rsid w:val="23D305B4"/>
    <w:rsid w:val="23DC4798"/>
    <w:rsid w:val="23FF1819"/>
    <w:rsid w:val="240A1E65"/>
    <w:rsid w:val="240F72BF"/>
    <w:rsid w:val="24D35DD8"/>
    <w:rsid w:val="24E72569"/>
    <w:rsid w:val="25037400"/>
    <w:rsid w:val="2513382D"/>
    <w:rsid w:val="253036C5"/>
    <w:rsid w:val="256C4478"/>
    <w:rsid w:val="25726076"/>
    <w:rsid w:val="258869DA"/>
    <w:rsid w:val="260C7C1F"/>
    <w:rsid w:val="26137398"/>
    <w:rsid w:val="268C673B"/>
    <w:rsid w:val="26976104"/>
    <w:rsid w:val="271A3FF4"/>
    <w:rsid w:val="271C165B"/>
    <w:rsid w:val="27870460"/>
    <w:rsid w:val="27DA24C4"/>
    <w:rsid w:val="27E3036D"/>
    <w:rsid w:val="28041684"/>
    <w:rsid w:val="28135739"/>
    <w:rsid w:val="281C757A"/>
    <w:rsid w:val="284978CD"/>
    <w:rsid w:val="28B74238"/>
    <w:rsid w:val="28B83CA7"/>
    <w:rsid w:val="28CF73DA"/>
    <w:rsid w:val="28E502F9"/>
    <w:rsid w:val="290C539A"/>
    <w:rsid w:val="29363F06"/>
    <w:rsid w:val="296F5B95"/>
    <w:rsid w:val="29DE0525"/>
    <w:rsid w:val="29EF70C8"/>
    <w:rsid w:val="2A133845"/>
    <w:rsid w:val="2A201482"/>
    <w:rsid w:val="2A221D03"/>
    <w:rsid w:val="2A3716AB"/>
    <w:rsid w:val="2A8D72E7"/>
    <w:rsid w:val="2ADE2A02"/>
    <w:rsid w:val="2B165246"/>
    <w:rsid w:val="2B243DEB"/>
    <w:rsid w:val="2B302D87"/>
    <w:rsid w:val="2B485DBB"/>
    <w:rsid w:val="2B547DD3"/>
    <w:rsid w:val="2B692B05"/>
    <w:rsid w:val="2B8C0A94"/>
    <w:rsid w:val="2BDE1876"/>
    <w:rsid w:val="2BF64087"/>
    <w:rsid w:val="2C165FD1"/>
    <w:rsid w:val="2C427C83"/>
    <w:rsid w:val="2C5D7249"/>
    <w:rsid w:val="2D0D0130"/>
    <w:rsid w:val="2D2A3BDD"/>
    <w:rsid w:val="2D532F56"/>
    <w:rsid w:val="2D55028C"/>
    <w:rsid w:val="2D6F4BEE"/>
    <w:rsid w:val="2DA76F48"/>
    <w:rsid w:val="2DAD2E9F"/>
    <w:rsid w:val="2DB046D4"/>
    <w:rsid w:val="2E0C0EE9"/>
    <w:rsid w:val="2E3D6CA4"/>
    <w:rsid w:val="2E50390C"/>
    <w:rsid w:val="2E633C20"/>
    <w:rsid w:val="2E7C271A"/>
    <w:rsid w:val="2E7C3545"/>
    <w:rsid w:val="2EA73960"/>
    <w:rsid w:val="2EB35A8A"/>
    <w:rsid w:val="2ECC0B8E"/>
    <w:rsid w:val="2ED4504C"/>
    <w:rsid w:val="2F28730D"/>
    <w:rsid w:val="2F7554CE"/>
    <w:rsid w:val="30032221"/>
    <w:rsid w:val="30095242"/>
    <w:rsid w:val="304862D7"/>
    <w:rsid w:val="30C51137"/>
    <w:rsid w:val="30CB109B"/>
    <w:rsid w:val="30DA24F1"/>
    <w:rsid w:val="310959FE"/>
    <w:rsid w:val="3109732A"/>
    <w:rsid w:val="312E53DA"/>
    <w:rsid w:val="31326CCE"/>
    <w:rsid w:val="314C232E"/>
    <w:rsid w:val="315E5833"/>
    <w:rsid w:val="319764DC"/>
    <w:rsid w:val="32080EDC"/>
    <w:rsid w:val="32AB7EAB"/>
    <w:rsid w:val="32B71D27"/>
    <w:rsid w:val="32DE07F1"/>
    <w:rsid w:val="32E138C0"/>
    <w:rsid w:val="32F7059A"/>
    <w:rsid w:val="331534C4"/>
    <w:rsid w:val="33187C85"/>
    <w:rsid w:val="33323300"/>
    <w:rsid w:val="338527AA"/>
    <w:rsid w:val="33A02192"/>
    <w:rsid w:val="33AE0711"/>
    <w:rsid w:val="343B507D"/>
    <w:rsid w:val="343F3919"/>
    <w:rsid w:val="34476E90"/>
    <w:rsid w:val="34777EA9"/>
    <w:rsid w:val="348573AD"/>
    <w:rsid w:val="34AC4555"/>
    <w:rsid w:val="34DD74E5"/>
    <w:rsid w:val="34F36D08"/>
    <w:rsid w:val="357E5409"/>
    <w:rsid w:val="35945D5F"/>
    <w:rsid w:val="35B3556B"/>
    <w:rsid w:val="35D10FF8"/>
    <w:rsid w:val="35F5325E"/>
    <w:rsid w:val="360630CA"/>
    <w:rsid w:val="360A76FC"/>
    <w:rsid w:val="361231BE"/>
    <w:rsid w:val="366A08A1"/>
    <w:rsid w:val="36EF163D"/>
    <w:rsid w:val="371E73E3"/>
    <w:rsid w:val="37334B21"/>
    <w:rsid w:val="37794EB3"/>
    <w:rsid w:val="377A0FC7"/>
    <w:rsid w:val="37E81DE8"/>
    <w:rsid w:val="3848012E"/>
    <w:rsid w:val="38A11AEB"/>
    <w:rsid w:val="38F86950"/>
    <w:rsid w:val="390163DD"/>
    <w:rsid w:val="39117F66"/>
    <w:rsid w:val="39465BB7"/>
    <w:rsid w:val="39525C52"/>
    <w:rsid w:val="39555DAA"/>
    <w:rsid w:val="3956425B"/>
    <w:rsid w:val="396D50DB"/>
    <w:rsid w:val="397D48FF"/>
    <w:rsid w:val="39A64D30"/>
    <w:rsid w:val="39B573B9"/>
    <w:rsid w:val="39BB523D"/>
    <w:rsid w:val="39C6291A"/>
    <w:rsid w:val="3A0C3554"/>
    <w:rsid w:val="3A202424"/>
    <w:rsid w:val="3A804354"/>
    <w:rsid w:val="3A937129"/>
    <w:rsid w:val="3ACE068F"/>
    <w:rsid w:val="3AD23C40"/>
    <w:rsid w:val="3ADA55AC"/>
    <w:rsid w:val="3AE4040B"/>
    <w:rsid w:val="3AF12A22"/>
    <w:rsid w:val="3AF460F5"/>
    <w:rsid w:val="3B351E28"/>
    <w:rsid w:val="3B721C7C"/>
    <w:rsid w:val="3BEA5380"/>
    <w:rsid w:val="3C3F24CA"/>
    <w:rsid w:val="3C5D7D9D"/>
    <w:rsid w:val="3CA93488"/>
    <w:rsid w:val="3CAD59EE"/>
    <w:rsid w:val="3CB90878"/>
    <w:rsid w:val="3D1C54C3"/>
    <w:rsid w:val="3D23046C"/>
    <w:rsid w:val="3D6C60E9"/>
    <w:rsid w:val="3D855C98"/>
    <w:rsid w:val="3DC72F9A"/>
    <w:rsid w:val="3DFA3AEB"/>
    <w:rsid w:val="3E0126FB"/>
    <w:rsid w:val="3EA86ADD"/>
    <w:rsid w:val="3EC949BD"/>
    <w:rsid w:val="3EEC20B5"/>
    <w:rsid w:val="3F1D1FAD"/>
    <w:rsid w:val="3F453F96"/>
    <w:rsid w:val="3F547FD3"/>
    <w:rsid w:val="3F6214D5"/>
    <w:rsid w:val="3F7F04C5"/>
    <w:rsid w:val="3FCB42E0"/>
    <w:rsid w:val="3FCD0245"/>
    <w:rsid w:val="3FF2193A"/>
    <w:rsid w:val="405979F4"/>
    <w:rsid w:val="405E0973"/>
    <w:rsid w:val="40667949"/>
    <w:rsid w:val="407A48B6"/>
    <w:rsid w:val="408706D4"/>
    <w:rsid w:val="40895D14"/>
    <w:rsid w:val="40BA2B58"/>
    <w:rsid w:val="40EA2D1F"/>
    <w:rsid w:val="40F91152"/>
    <w:rsid w:val="4123696B"/>
    <w:rsid w:val="413B53F2"/>
    <w:rsid w:val="414D51AD"/>
    <w:rsid w:val="41544514"/>
    <w:rsid w:val="41C73588"/>
    <w:rsid w:val="41EC43CC"/>
    <w:rsid w:val="41FA16D6"/>
    <w:rsid w:val="41FB3136"/>
    <w:rsid w:val="41FF695D"/>
    <w:rsid w:val="42350DEA"/>
    <w:rsid w:val="425B2450"/>
    <w:rsid w:val="42657ECE"/>
    <w:rsid w:val="42967F6B"/>
    <w:rsid w:val="42D665BD"/>
    <w:rsid w:val="42E47C90"/>
    <w:rsid w:val="43291B47"/>
    <w:rsid w:val="433A6C6A"/>
    <w:rsid w:val="43821027"/>
    <w:rsid w:val="43F80311"/>
    <w:rsid w:val="44165A49"/>
    <w:rsid w:val="44190360"/>
    <w:rsid w:val="4429262C"/>
    <w:rsid w:val="4489635E"/>
    <w:rsid w:val="448B2AB9"/>
    <w:rsid w:val="44972EB8"/>
    <w:rsid w:val="44E01002"/>
    <w:rsid w:val="452112A4"/>
    <w:rsid w:val="454A2BAB"/>
    <w:rsid w:val="459308E1"/>
    <w:rsid w:val="45A93012"/>
    <w:rsid w:val="45D4644E"/>
    <w:rsid w:val="45DB483E"/>
    <w:rsid w:val="46647CCF"/>
    <w:rsid w:val="46B72EB2"/>
    <w:rsid w:val="46F92781"/>
    <w:rsid w:val="47053D69"/>
    <w:rsid w:val="47506122"/>
    <w:rsid w:val="47523EC7"/>
    <w:rsid w:val="47912CCC"/>
    <w:rsid w:val="481C2D4F"/>
    <w:rsid w:val="484216E1"/>
    <w:rsid w:val="48F03856"/>
    <w:rsid w:val="48F33103"/>
    <w:rsid w:val="48FA39B0"/>
    <w:rsid w:val="49795DC8"/>
    <w:rsid w:val="499E6F1D"/>
    <w:rsid w:val="49C56F37"/>
    <w:rsid w:val="49E2373B"/>
    <w:rsid w:val="4A16001A"/>
    <w:rsid w:val="4A1A1AFC"/>
    <w:rsid w:val="4A1A6A4D"/>
    <w:rsid w:val="4A1C7F69"/>
    <w:rsid w:val="4A201EF6"/>
    <w:rsid w:val="4A3D2296"/>
    <w:rsid w:val="4A4A7BE5"/>
    <w:rsid w:val="4A693618"/>
    <w:rsid w:val="4A83553B"/>
    <w:rsid w:val="4B315A79"/>
    <w:rsid w:val="4BC14EAA"/>
    <w:rsid w:val="4BFF4401"/>
    <w:rsid w:val="4C050246"/>
    <w:rsid w:val="4C0664BF"/>
    <w:rsid w:val="4C0F23A4"/>
    <w:rsid w:val="4C120763"/>
    <w:rsid w:val="4C150E22"/>
    <w:rsid w:val="4C1D4DF4"/>
    <w:rsid w:val="4C4C20D1"/>
    <w:rsid w:val="4C6263AC"/>
    <w:rsid w:val="4C7E4CB1"/>
    <w:rsid w:val="4CC53F3F"/>
    <w:rsid w:val="4CF71542"/>
    <w:rsid w:val="4D265BFE"/>
    <w:rsid w:val="4D6A309D"/>
    <w:rsid w:val="4D9E31C3"/>
    <w:rsid w:val="4DB6655A"/>
    <w:rsid w:val="4DC108F4"/>
    <w:rsid w:val="4DC94652"/>
    <w:rsid w:val="4E0176F5"/>
    <w:rsid w:val="4E0505AD"/>
    <w:rsid w:val="4E0C0474"/>
    <w:rsid w:val="4E41374F"/>
    <w:rsid w:val="4E414BB2"/>
    <w:rsid w:val="4E482BE2"/>
    <w:rsid w:val="4E4835E9"/>
    <w:rsid w:val="4E7E4296"/>
    <w:rsid w:val="4ED24E8A"/>
    <w:rsid w:val="4ED75229"/>
    <w:rsid w:val="4F0D5F85"/>
    <w:rsid w:val="4F206F52"/>
    <w:rsid w:val="4F2C4F1E"/>
    <w:rsid w:val="4F3351A1"/>
    <w:rsid w:val="4F4B4EC8"/>
    <w:rsid w:val="4F4C02F9"/>
    <w:rsid w:val="4F546E7B"/>
    <w:rsid w:val="4F5624CB"/>
    <w:rsid w:val="4FB467F9"/>
    <w:rsid w:val="4FD02F65"/>
    <w:rsid w:val="50083210"/>
    <w:rsid w:val="50AC7D95"/>
    <w:rsid w:val="510D07DF"/>
    <w:rsid w:val="515801C7"/>
    <w:rsid w:val="519B28E7"/>
    <w:rsid w:val="51A84DBE"/>
    <w:rsid w:val="51EA52E6"/>
    <w:rsid w:val="51F670F5"/>
    <w:rsid w:val="521045FE"/>
    <w:rsid w:val="523D0130"/>
    <w:rsid w:val="52832C8D"/>
    <w:rsid w:val="52A50094"/>
    <w:rsid w:val="52DB3A4A"/>
    <w:rsid w:val="52E57CC3"/>
    <w:rsid w:val="53081623"/>
    <w:rsid w:val="5312550A"/>
    <w:rsid w:val="53933738"/>
    <w:rsid w:val="5394125E"/>
    <w:rsid w:val="53B4545D"/>
    <w:rsid w:val="53DE69BF"/>
    <w:rsid w:val="53F7012F"/>
    <w:rsid w:val="541E45C6"/>
    <w:rsid w:val="54814F3D"/>
    <w:rsid w:val="54D723E8"/>
    <w:rsid w:val="550721D5"/>
    <w:rsid w:val="554B10D3"/>
    <w:rsid w:val="556F1F83"/>
    <w:rsid w:val="557347D9"/>
    <w:rsid w:val="558D4CD1"/>
    <w:rsid w:val="558F1CDD"/>
    <w:rsid w:val="55A31786"/>
    <w:rsid w:val="55A47060"/>
    <w:rsid w:val="55AC636A"/>
    <w:rsid w:val="55C15CC7"/>
    <w:rsid w:val="55C54839"/>
    <w:rsid w:val="56084A61"/>
    <w:rsid w:val="563648E8"/>
    <w:rsid w:val="564D4072"/>
    <w:rsid w:val="56A650A5"/>
    <w:rsid w:val="56B967C0"/>
    <w:rsid w:val="56BE67A9"/>
    <w:rsid w:val="56D515E9"/>
    <w:rsid w:val="56EE7782"/>
    <w:rsid w:val="57550496"/>
    <w:rsid w:val="5764012A"/>
    <w:rsid w:val="576B0D91"/>
    <w:rsid w:val="57830686"/>
    <w:rsid w:val="57C96345"/>
    <w:rsid w:val="57D17697"/>
    <w:rsid w:val="57D92384"/>
    <w:rsid w:val="57E04F41"/>
    <w:rsid w:val="58020827"/>
    <w:rsid w:val="581808D2"/>
    <w:rsid w:val="588E3A11"/>
    <w:rsid w:val="58941028"/>
    <w:rsid w:val="58A44110"/>
    <w:rsid w:val="58DE21CC"/>
    <w:rsid w:val="58E641B5"/>
    <w:rsid w:val="59235E71"/>
    <w:rsid w:val="5927169E"/>
    <w:rsid w:val="59CD5E61"/>
    <w:rsid w:val="5A557999"/>
    <w:rsid w:val="5A782B46"/>
    <w:rsid w:val="5AB10400"/>
    <w:rsid w:val="5AE64285"/>
    <w:rsid w:val="5B2616E5"/>
    <w:rsid w:val="5B3A4C3E"/>
    <w:rsid w:val="5B565AAD"/>
    <w:rsid w:val="5B884B96"/>
    <w:rsid w:val="5BF93517"/>
    <w:rsid w:val="5BFC56DC"/>
    <w:rsid w:val="5C9E310B"/>
    <w:rsid w:val="5D090FC9"/>
    <w:rsid w:val="5D423AD9"/>
    <w:rsid w:val="5D673354"/>
    <w:rsid w:val="5D7217AC"/>
    <w:rsid w:val="5DAD34DD"/>
    <w:rsid w:val="5DD828D6"/>
    <w:rsid w:val="5E0B0A29"/>
    <w:rsid w:val="5E6F08FE"/>
    <w:rsid w:val="5F5D6E5A"/>
    <w:rsid w:val="5FA2526B"/>
    <w:rsid w:val="5FA40847"/>
    <w:rsid w:val="5FAA3C47"/>
    <w:rsid w:val="5FCB432F"/>
    <w:rsid w:val="5FD578CC"/>
    <w:rsid w:val="5FDB26EF"/>
    <w:rsid w:val="5FF61953"/>
    <w:rsid w:val="600E54F4"/>
    <w:rsid w:val="60234096"/>
    <w:rsid w:val="604157B4"/>
    <w:rsid w:val="607B75C7"/>
    <w:rsid w:val="608E3AB9"/>
    <w:rsid w:val="60A827A3"/>
    <w:rsid w:val="60D51A59"/>
    <w:rsid w:val="60DA0BF8"/>
    <w:rsid w:val="60E82224"/>
    <w:rsid w:val="60F575C1"/>
    <w:rsid w:val="61147D5F"/>
    <w:rsid w:val="61461C93"/>
    <w:rsid w:val="617F28CD"/>
    <w:rsid w:val="61926DDD"/>
    <w:rsid w:val="61B17DFE"/>
    <w:rsid w:val="61B66F32"/>
    <w:rsid w:val="62020381"/>
    <w:rsid w:val="6260477F"/>
    <w:rsid w:val="62847EA7"/>
    <w:rsid w:val="62DB637F"/>
    <w:rsid w:val="62FA10BA"/>
    <w:rsid w:val="62FD5017"/>
    <w:rsid w:val="63296CF6"/>
    <w:rsid w:val="63532130"/>
    <w:rsid w:val="6396578C"/>
    <w:rsid w:val="63972103"/>
    <w:rsid w:val="63D615FE"/>
    <w:rsid w:val="640B7333"/>
    <w:rsid w:val="6469117D"/>
    <w:rsid w:val="64871562"/>
    <w:rsid w:val="64C179D9"/>
    <w:rsid w:val="64D52890"/>
    <w:rsid w:val="64EA7FB1"/>
    <w:rsid w:val="64EC6C5A"/>
    <w:rsid w:val="651A32E6"/>
    <w:rsid w:val="653D1756"/>
    <w:rsid w:val="653D7AF3"/>
    <w:rsid w:val="6570487D"/>
    <w:rsid w:val="65B119A5"/>
    <w:rsid w:val="65E83D85"/>
    <w:rsid w:val="65F916BF"/>
    <w:rsid w:val="661C2A65"/>
    <w:rsid w:val="6622535F"/>
    <w:rsid w:val="66346CA6"/>
    <w:rsid w:val="66565CBE"/>
    <w:rsid w:val="66602909"/>
    <w:rsid w:val="66722A82"/>
    <w:rsid w:val="6672727F"/>
    <w:rsid w:val="66FA0961"/>
    <w:rsid w:val="670E76D1"/>
    <w:rsid w:val="674072DB"/>
    <w:rsid w:val="67574E33"/>
    <w:rsid w:val="67D77C44"/>
    <w:rsid w:val="68156FD0"/>
    <w:rsid w:val="686052D7"/>
    <w:rsid w:val="68645048"/>
    <w:rsid w:val="690459DC"/>
    <w:rsid w:val="69093579"/>
    <w:rsid w:val="690B7AFD"/>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F6D44"/>
    <w:rsid w:val="6C203A9A"/>
    <w:rsid w:val="6C385BB0"/>
    <w:rsid w:val="6CA6506C"/>
    <w:rsid w:val="6CB75CCD"/>
    <w:rsid w:val="6CF450EA"/>
    <w:rsid w:val="6D2D26D4"/>
    <w:rsid w:val="6D2F4A11"/>
    <w:rsid w:val="6D3F691A"/>
    <w:rsid w:val="6D6F7597"/>
    <w:rsid w:val="6D71005B"/>
    <w:rsid w:val="6DC02322"/>
    <w:rsid w:val="6DE5023A"/>
    <w:rsid w:val="6E9303C1"/>
    <w:rsid w:val="6ECF03D4"/>
    <w:rsid w:val="6EEA4B30"/>
    <w:rsid w:val="6EEB1850"/>
    <w:rsid w:val="6F1D62F1"/>
    <w:rsid w:val="6F374ECC"/>
    <w:rsid w:val="6F617B7A"/>
    <w:rsid w:val="6F6605C0"/>
    <w:rsid w:val="6F7A3C37"/>
    <w:rsid w:val="6FC02C16"/>
    <w:rsid w:val="6FE67515"/>
    <w:rsid w:val="6FF6475E"/>
    <w:rsid w:val="700558B2"/>
    <w:rsid w:val="70184EA3"/>
    <w:rsid w:val="707053C2"/>
    <w:rsid w:val="7084049C"/>
    <w:rsid w:val="70C01024"/>
    <w:rsid w:val="70CB53E1"/>
    <w:rsid w:val="70E45041"/>
    <w:rsid w:val="71324139"/>
    <w:rsid w:val="714E12CF"/>
    <w:rsid w:val="71707E34"/>
    <w:rsid w:val="71CE5989"/>
    <w:rsid w:val="7209016D"/>
    <w:rsid w:val="72206B8C"/>
    <w:rsid w:val="72462B16"/>
    <w:rsid w:val="724D78E7"/>
    <w:rsid w:val="7259341C"/>
    <w:rsid w:val="728B00C1"/>
    <w:rsid w:val="72B40135"/>
    <w:rsid w:val="72C45265"/>
    <w:rsid w:val="72E74435"/>
    <w:rsid w:val="72FA497E"/>
    <w:rsid w:val="733F2B3D"/>
    <w:rsid w:val="734446DC"/>
    <w:rsid w:val="734521A8"/>
    <w:rsid w:val="73707E67"/>
    <w:rsid w:val="73AA3A2F"/>
    <w:rsid w:val="73BA58EC"/>
    <w:rsid w:val="73CA7D44"/>
    <w:rsid w:val="73EF6311"/>
    <w:rsid w:val="741F0C23"/>
    <w:rsid w:val="743439CA"/>
    <w:rsid w:val="748F3308"/>
    <w:rsid w:val="74BC7F66"/>
    <w:rsid w:val="74CE19E1"/>
    <w:rsid w:val="74D217AB"/>
    <w:rsid w:val="74DD127A"/>
    <w:rsid w:val="752B5127"/>
    <w:rsid w:val="75686B98"/>
    <w:rsid w:val="75BD014A"/>
    <w:rsid w:val="763D3EB9"/>
    <w:rsid w:val="765E04EA"/>
    <w:rsid w:val="765F3D46"/>
    <w:rsid w:val="7677072C"/>
    <w:rsid w:val="7682346D"/>
    <w:rsid w:val="76A00464"/>
    <w:rsid w:val="76A021B3"/>
    <w:rsid w:val="76B664D7"/>
    <w:rsid w:val="76E33575"/>
    <w:rsid w:val="76EB2B73"/>
    <w:rsid w:val="770B0914"/>
    <w:rsid w:val="77A33591"/>
    <w:rsid w:val="77C43611"/>
    <w:rsid w:val="77D16924"/>
    <w:rsid w:val="78047EB1"/>
    <w:rsid w:val="782C2784"/>
    <w:rsid w:val="78326601"/>
    <w:rsid w:val="783976E2"/>
    <w:rsid w:val="78E21FA1"/>
    <w:rsid w:val="78FB211C"/>
    <w:rsid w:val="790147C9"/>
    <w:rsid w:val="792A6F66"/>
    <w:rsid w:val="79441749"/>
    <w:rsid w:val="795269EF"/>
    <w:rsid w:val="796D7AA9"/>
    <w:rsid w:val="797F7147"/>
    <w:rsid w:val="79BE2A91"/>
    <w:rsid w:val="7A992CC0"/>
    <w:rsid w:val="7AB00CA7"/>
    <w:rsid w:val="7B041FA2"/>
    <w:rsid w:val="7B3A50B0"/>
    <w:rsid w:val="7B867A45"/>
    <w:rsid w:val="7B8B2C1D"/>
    <w:rsid w:val="7BCA3B47"/>
    <w:rsid w:val="7BD020E4"/>
    <w:rsid w:val="7C01614C"/>
    <w:rsid w:val="7C05340C"/>
    <w:rsid w:val="7C3403C9"/>
    <w:rsid w:val="7C423C8F"/>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EFD990-A856-49BF-A469-2C599908F5FB}">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15026</Words>
  <Characters>31967</Characters>
  <Lines>265</Lines>
  <Paragraphs>74</Paragraphs>
  <TotalTime>0</TotalTime>
  <ScaleCrop>false</ScaleCrop>
  <LinksUpToDate>false</LinksUpToDate>
  <CharactersWithSpaces>34411</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2024-02-08T06:37:48Z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C5676F4824AE4ECE99FCF41ADA11F2C2</vt:lpwstr>
  </property>
</Properties>
</file>