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76DEE">
      <w:pPr>
        <w:jc w:val="center"/>
        <w:rPr>
          <w:rFonts w:cs="Times New Roman"/>
          <w:sz w:val="20"/>
        </w:rPr>
      </w:pPr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3D6923CC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基本信息</w:t>
      </w:r>
    </w:p>
    <w:tbl>
      <w:tblPr>
        <w:tblStyle w:val="15"/>
        <w:tblW w:w="978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12BA984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E99D72D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0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DBF6FF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C317BE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4A0AEDD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16F99D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E60D7F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857ABD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送检项目：肿瘤</w:t>
            </w:r>
            <w:r>
              <w:rPr>
                <w:rFonts w:hint="eastAsia" w:cs="Times New Roman"/>
                <w:color w:val="262626"/>
                <w:sz w:val="20"/>
                <w:lang w:val="en-US" w:eastAsia="zh-CN"/>
              </w:rPr>
              <w:t>86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</w:t>
            </w:r>
          </w:p>
        </w:tc>
      </w:tr>
      <w:tr w14:paraId="334E417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89337D">
            <w:pPr>
              <w:widowControl w:val="0"/>
              <w:adjustRightInd w:val="0"/>
              <w:snapToGrid w:val="0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4B9EB8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8D264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31753B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5EFE08C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C862EF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44D0FA1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41BCC5F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9CDA57F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AFAC1F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77FE04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61AE54">
            <w:r>
              <w:rPr>
                <w:rFonts w:hint="eastAsia"/>
                <w:highlight w:val="none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0"/>
    </w:tbl>
    <w:p w14:paraId="0A1B5F2F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1" w:name="_Toc149837254"/>
      <w:bookmarkStart w:id="2" w:name="_Toc26933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检测结果小结</w:t>
      </w:r>
      <w:bookmarkEnd w:id="1"/>
      <w:bookmarkEnd w:id="2"/>
    </w:p>
    <w:tbl>
      <w:tblPr>
        <w:tblStyle w:val="15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2598"/>
        <w:gridCol w:w="5516"/>
      </w:tblGrid>
      <w:tr w14:paraId="1311A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gridSpan w:val="2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021A7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bookmarkStart w:id="3" w:name="_Toc149837255"/>
            <w:bookmarkStart w:id="4" w:name="_Toc30402"/>
            <w:bookmarkStart w:id="5" w:name="_Toc21059"/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3A5FA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7925C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4E7ABD89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CF21369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 summaryOfRresults.thisGeneticmarkerVwListSize }}个变异位点，其中{{ summaryOfRresults.somaticCellMedicationNum}}个与靶向药物相关{{bodyDrugStr}}</w:t>
            </w:r>
          </w:p>
        </w:tc>
      </w:tr>
      <w:tr w14:paraId="79281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31" w:type="pct"/>
            <w:tcBorders>
              <w:right w:val="single" w:color="31849B" w:sz="8" w:space="0"/>
            </w:tcBorders>
            <w:shd w:val="clear" w:color="auto" w:fill="auto"/>
            <w:vAlign w:val="center"/>
          </w:tcPr>
          <w:p w14:paraId="04039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  <w:t>免疫治疗相关标志物检测</w:t>
            </w:r>
          </w:p>
        </w:tc>
        <w:tc>
          <w:tcPr>
            <w:tcW w:w="1334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35E2A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highlight w:val="none"/>
                <w:lang w:eastAsia="zh-CN"/>
              </w:rPr>
              <w:t>微卫星不稳定性（MSI）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A3BFEFB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{{summaryOfRresults.msi_status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state}}</w:t>
            </w:r>
          </w:p>
        </w:tc>
      </w:tr>
      <w:tr w14:paraId="05E1D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3249249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4B5E5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3E40D2F9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61663F55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详见“化疗药物检测解析”部分</w:t>
            </w:r>
          </w:p>
        </w:tc>
      </w:tr>
      <w:tr w14:paraId="692D2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5A2A29C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77DA3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2D32E174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7AE70301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  <w:bookmarkEnd w:id="3"/>
      <w:bookmarkEnd w:id="4"/>
      <w:bookmarkEnd w:id="5"/>
    </w:tbl>
    <w:p w14:paraId="3DB3CAE5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{{note.cancerTitle}}</w:t>
      </w:r>
    </w:p>
    <w:tbl>
      <w:tblPr>
        <w:tblStyle w:val="15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4036"/>
        <w:gridCol w:w="1960"/>
      </w:tblGrid>
      <w:tr w14:paraId="442654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6AA9EE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59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31FC5A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403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504D26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2201F4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4A63128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5BE7750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06B857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868AF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59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0E56EBD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40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4193E8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loop.last%}{{ i }}{%else%}{{ i }}</w:t>
            </w:r>
          </w:p>
          <w:p w14:paraId="15F2547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FC01E79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it.mutFreqList == [] %}-{%else%}{% for i in it.mutFreqList %}{%if loop.last%}{{ i }}{%else%}{{ i }}</w:t>
            </w:r>
          </w:p>
          <w:p w14:paraId="572D871B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AE48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3AC0722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24753D96">
      <w:p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7E944C48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</w:p>
    <w:p w14:paraId="46F04850">
      <w:pPr>
        <w:pStyle w:val="2"/>
        <w:keepNext/>
        <w:keepLines/>
        <w:numPr>
          <w:ilvl w:val="1"/>
          <w:numId w:val="3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靶向药物用药提示</w:t>
      </w:r>
    </w:p>
    <w:p w14:paraId="70752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</w:pPr>
      <w:r>
        <w:rPr>
          <w:rFonts w:hint="eastAsia"/>
          <w:b/>
          <w:bCs/>
          <w:color w:val="31849B"/>
          <w:sz w:val="21"/>
          <w:szCs w:val="24"/>
          <w:lang w:eastAsia="zh-CN"/>
        </w:rPr>
        <w:t>本次样本共检出{{ summaryOfRresults.thisGeneticmarkerVwListSize }}个变异位点，其中{{summaryOfRresults.somaticDrugCount}}个与靶向药物相关。{%if BodyDrugDrugDetectionStr or unknownVarAnalysisStr %}具体信息详见“检测结果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详细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解析”。{% endif %}</w:t>
      </w:r>
    </w:p>
    <w:tbl>
      <w:tblPr>
        <w:tblStyle w:val="57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064"/>
        <w:gridCol w:w="1510"/>
        <w:gridCol w:w="953"/>
        <w:gridCol w:w="1063"/>
        <w:gridCol w:w="2223"/>
        <w:gridCol w:w="2234"/>
      </w:tblGrid>
      <w:tr w14:paraId="52723D9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4285AD0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48DDDF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0CC675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E72AB47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56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268A7496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CB330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ED23D0E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A20B5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3F2E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bookmarkEnd w:id="6"/>
      <w:tr w14:paraId="0B559BE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CF6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521920D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9A31B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D5408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39573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85C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1D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C76CB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A1891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756F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98EF7C7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0B7F8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6A6A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3C2FD6B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4CA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56F4EDE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35AE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8EDE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2F1A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C11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C959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5EDDD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6D00674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CA03F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051C69A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9944C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C496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08F62D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1C50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0DE92B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FD7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A0E5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657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ECC3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A6740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681C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66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1E36356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D104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5BD9093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6F0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09D38E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F51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0FCA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B6196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1344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64312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5B6B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6385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314B2C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F473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bookmarkStart w:id="7" w:name="_GoBack" w:colFirst="0" w:colLast="6"/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AD5FF71">
      <w:pPr>
        <w:pStyle w:val="2"/>
        <w:keepNext/>
        <w:keepLines/>
        <w:numPr>
          <w:ilvl w:val="1"/>
          <w:numId w:val="3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免疫药物用药提示</w:t>
      </w:r>
    </w:p>
    <w:p w14:paraId="63F9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Lines="50" w:after="95" w:afterLines="30"/>
        <w:textAlignment w:val="auto"/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免疫用药检测结果</w:t>
      </w:r>
    </w:p>
    <w:tbl>
      <w:tblPr>
        <w:tblStyle w:val="15"/>
        <w:tblW w:w="9938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2623"/>
        <w:gridCol w:w="3445"/>
      </w:tblGrid>
      <w:tr w14:paraId="282A5AC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70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DA3BA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D02CC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检测结果</w:t>
            </w:r>
          </w:p>
        </w:tc>
        <w:tc>
          <w:tcPr>
            <w:tcW w:w="344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683E825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检测意义</w:t>
            </w:r>
          </w:p>
        </w:tc>
      </w:tr>
      <w:tr w14:paraId="03F4D7E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70" w:type="dxa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5667D1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微卫星不稳定（</w:t>
            </w:r>
            <w:r>
              <w:rPr>
                <w:rStyle w:val="60"/>
                <w:rFonts w:eastAsia="微软雅黑"/>
                <w:color w:val="262626"/>
                <w:lang w:eastAsia="zh-CN" w:bidi="ar"/>
              </w:rPr>
              <w:t>MSI</w:t>
            </w: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</w:tc>
        <w:tc>
          <w:tcPr>
            <w:tcW w:w="2623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408A8F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445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61541126"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微卫星不稳定型（</w:t>
            </w:r>
            <w:r>
              <w:rPr>
                <w:rStyle w:val="63"/>
                <w:rFonts w:eastAsia="微软雅黑"/>
                <w:color w:val="262626"/>
                <w:lang w:eastAsia="zh-CN" w:bidi="ar"/>
              </w:rPr>
              <w:t>MSI-H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</w:tbl>
    <w:p w14:paraId="1AB0B101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p w14:paraId="48FC2FEA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p w14:paraId="544269C2">
      <w:pPr>
        <w:pStyle w:val="7"/>
        <w:widowControl w:val="0"/>
        <w:numPr>
          <w:ilvl w:val="0"/>
          <w:numId w:val="0"/>
        </w:numPr>
        <w:tabs>
          <w:tab w:val="left" w:pos="295"/>
        </w:tabs>
        <w:adjustRightInd w:val="0"/>
        <w:snapToGrid w:val="0"/>
        <w:rPr>
          <w:rFonts w:ascii="Times New Roman" w:hAnsi="Times New Roman" w:eastAsia="微软雅黑" w:cs="Times New Roman"/>
          <w:bCs/>
          <w:shd w:val="clear" w:color="auto" w:fill="FFFFFF"/>
          <w:lang w:eastAsia="zh-CN"/>
        </w:rPr>
      </w:pPr>
    </w:p>
    <w:tbl>
      <w:tblPr>
        <w:tblStyle w:val="15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3DBD74A1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7F8A12">
            <w:r>
              <w:rPr>
                <w:rFonts w:hint="eastAsia"/>
              </w:rPr>
              <w:t>检测者：</w:t>
            </w: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-94615</wp:posOffset>
                      </wp:positionV>
                      <wp:extent cx="3854450" cy="429260"/>
                      <wp:effectExtent l="0" t="0" r="1270" b="12700"/>
                      <wp:wrapNone/>
                      <wp:docPr id="8" name="组合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0" cy="429260"/>
                                <a:chOff x="5067" y="168435"/>
                                <a:chExt cx="6070" cy="6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_x0000_s2449" descr="杜景光 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23" y="168451"/>
                                  <a:ext cx="1515" cy="6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_x0000_s2450" descr="林俊雯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7" y="168435"/>
                                  <a:ext cx="1432" cy="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5.05pt;margin-top:-7.45pt;height:33.8pt;width:303.5pt;z-index:251660288;mso-width-relative:page;mso-height-relative:page;" coordorigin="5067,168435" coordsize="6070,676" o:gfxdata="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ZlLvJ&#10;vQAAAKcBAAAZAAAAZHJzL19yZWxzL2Uyb0RvYy54bWwucmVsc72QywrCMBBF94L/EGZv03YhIqZu&#10;RHAr+gFDMk2jzYMkiv69AUEUBHcuZ4Z77mFW65sd2ZViMt4JaKoaGDnplXFawPGwnS2ApYxO4egd&#10;CbhTgnU3naz2NGIuoTSYkFihuCRgyDksOU9yIIup8oFcufQ+WsxljJoHlGfUxNu6nvP4zoDug8l2&#10;SkDcqRbY4R5K82+273sjaePlxZLLXyq4saW7ADFqygIsKYPPZVudAmng3yWa/0g0Lwn+8d7uAV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">
                      <o:lock v:ext="edit" aspectratio="f"/>
                      <v:shape id="_x0000_s2449" o:spid="_x0000_s1026" o:spt="75" alt="杜景光  签名1" type="#_x0000_t75" style="position:absolute;left:9623;top:168451;height:661;width:1515;" filled="f" o:preferrelative="t" stroked="f" coordsize="21600,21600" o:gfxdata="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euga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6" chromakey="#FDFDFD" o:title=""/>
                        <o:lock v:ext="edit" aspectratio="t"/>
                      </v:shape>
                      <v:shape id="_x0000_s2450" o:spid="_x0000_s1026" o:spt="75" alt="林俊雯 签名1" type="#_x0000_t75" style="position:absolute;left:5067;top:168435;height:636;width:1432;" filled="f" o:preferrelative="t" stroked="f" coordsize="21600,21600" o:gfxdata="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UxO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D0DE33E">
            <w:r>
              <w:rPr>
                <w:rFonts w:hint="eastAsia"/>
              </w:rPr>
              <w:t>审核者：</w:t>
            </w:r>
          </w:p>
        </w:tc>
      </w:tr>
      <w:tr w14:paraId="5738C5B8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E634F43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</w:t>
            </w:r>
            <w:r>
              <w:rPr>
                <w:rFonts w:hint="eastAsia"/>
              </w:rPr>
              <w:t>时间</w:t>
            </w:r>
            <w:r>
              <w:rPr>
                <w:rFonts w:hint="eastAsia" w:cs="Malgun Gothic Semilight"/>
              </w:rPr>
              <w:t>：{{ reportdate }}</w:t>
            </w:r>
          </w:p>
        </w:tc>
      </w:tr>
    </w:tbl>
    <w:p w14:paraId="19AA0975">
      <w:pPr>
        <w:numPr>
          <w:ilvl w:val="0"/>
          <w:numId w:val="0"/>
        </w:numPr>
        <w:ind w:leftChars="0"/>
        <w:rPr>
          <w:rFonts w:hint="eastAsia" w:eastAsia="微软雅黑"/>
          <w:sz w:val="16"/>
          <w:szCs w:val="16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077" w:bottom="850" w:left="1077" w:header="709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ABCE">
    <w:pPr>
      <w:pStyle w:val="10"/>
      <w:rPr>
        <w:color w:val="404040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2628265</wp:posOffset>
              </wp:positionH>
              <wp:positionV relativeFrom="paragraph">
                <wp:posOffset>-7620</wp:posOffset>
              </wp:positionV>
              <wp:extent cx="901700" cy="3536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516CD4">
                          <w:pPr>
                            <w:pStyle w:val="10"/>
                            <w:jc w:val="center"/>
                            <w:rPr>
                              <w:rFonts w:hint="eastAsia" w:ascii="宋体" w:hAnsi="宋体" w:eastAsia="宋体" w:cs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6.95pt;margin-top:-0.6pt;height:27.85pt;width:71pt;mso-position-horizontal-relative:margin;z-index:251659264;mso-width-relative:page;mso-height-relative:page;" filled="f" stroked="f" coordsize="21600,21600" o:gfxdata="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5roS1wAAAAkBAAAPAAAAAAAAAAEAIAAAACIAAABkcnMvZG93bnJl&#10;di54bWxQSwECFAAUAAAACACHTuJAO6EepzcCAABhBAAADgAAAAAAAAABACAAAAAm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6516CD4">
                    <w:pPr>
                      <w:pStyle w:val="10"/>
                      <w:jc w:val="center"/>
                      <w:rPr>
                        <w:rFonts w:hint="eastAsia" w:ascii="宋体" w:hAnsi="宋体" w:eastAsia="宋体" w:cs="宋体"/>
                      </w:rPr>
                    </w:pP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B697">
    <w:pPr>
      <w:pStyle w:val="11"/>
      <w:pBdr>
        <w:bottom w:val="none" w:color="auto" w:sz="0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24"/>
        <w:szCs w:val="24"/>
        <w:lang w:eastAsia="zh-CN"/>
      </w:rPr>
    </w:pPr>
  </w:p>
  <w:p w14:paraId="184D4F0A">
    <w:pPr>
      <w:pStyle w:val="11"/>
      <w:pBdr>
        <w:bottom w:val="none" w:color="auto" w:sz="0" w:space="1"/>
      </w:pBdr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0D1B09"/>
    <w:multiLevelType w:val="multilevel"/>
    <w:tmpl w:val="C90D1B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entative="0">
      <w:start w:val="1"/>
      <w:numFmt w:val="decimal"/>
      <w:pStyle w:val="3"/>
      <w:suff w:val="space"/>
      <w:lvlText w:val="%2、"/>
      <w:lvlJc w:val="left"/>
      <w:pPr>
        <w:ind w:left="0" w:firstLine="0"/>
      </w:pPr>
      <w:rPr>
        <w:rFonts w:hint="eastAsia" w:ascii="微软雅黑" w:hAnsi="微软雅黑" w:eastAsia="微软雅黑"/>
        <w:b/>
        <w:i w:val="0"/>
        <w:color w:val="31849B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F781B391"/>
    <w:multiLevelType w:val="multilevel"/>
    <w:tmpl w:val="F781B3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E5EDBFB"/>
    <w:multiLevelType w:val="multilevel"/>
    <w:tmpl w:val="7E5EDBFB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00000"/>
    <w:rsid w:val="000F45A2"/>
    <w:rsid w:val="00CF2277"/>
    <w:rsid w:val="00E40880"/>
    <w:rsid w:val="00F931CB"/>
    <w:rsid w:val="015E2ED8"/>
    <w:rsid w:val="02210631"/>
    <w:rsid w:val="031059A9"/>
    <w:rsid w:val="03133E26"/>
    <w:rsid w:val="03766F95"/>
    <w:rsid w:val="043F45E5"/>
    <w:rsid w:val="049974D6"/>
    <w:rsid w:val="04C156A8"/>
    <w:rsid w:val="0523406D"/>
    <w:rsid w:val="057C173D"/>
    <w:rsid w:val="058B39C0"/>
    <w:rsid w:val="05A4392C"/>
    <w:rsid w:val="05EF0A0B"/>
    <w:rsid w:val="05FB6170"/>
    <w:rsid w:val="0661309E"/>
    <w:rsid w:val="069A1745"/>
    <w:rsid w:val="06BE0FC5"/>
    <w:rsid w:val="07163206"/>
    <w:rsid w:val="075854C9"/>
    <w:rsid w:val="079723FB"/>
    <w:rsid w:val="07E01DA1"/>
    <w:rsid w:val="083640B7"/>
    <w:rsid w:val="089D125F"/>
    <w:rsid w:val="08A94456"/>
    <w:rsid w:val="092E4C0B"/>
    <w:rsid w:val="09341784"/>
    <w:rsid w:val="0963401A"/>
    <w:rsid w:val="096A2D46"/>
    <w:rsid w:val="0A376516"/>
    <w:rsid w:val="0AFA65B4"/>
    <w:rsid w:val="0B2D7AF8"/>
    <w:rsid w:val="0BDF2BDA"/>
    <w:rsid w:val="0C5265CA"/>
    <w:rsid w:val="0C586450"/>
    <w:rsid w:val="0C771024"/>
    <w:rsid w:val="0CB97065"/>
    <w:rsid w:val="0CCC323C"/>
    <w:rsid w:val="0D291FA0"/>
    <w:rsid w:val="0E260984"/>
    <w:rsid w:val="0EDE5FE8"/>
    <w:rsid w:val="0F763E32"/>
    <w:rsid w:val="10080710"/>
    <w:rsid w:val="101738D4"/>
    <w:rsid w:val="10597D75"/>
    <w:rsid w:val="10983923"/>
    <w:rsid w:val="11BB0CCA"/>
    <w:rsid w:val="11DF3DD6"/>
    <w:rsid w:val="124949E7"/>
    <w:rsid w:val="12682C5D"/>
    <w:rsid w:val="12847BF6"/>
    <w:rsid w:val="12AA7B7B"/>
    <w:rsid w:val="12C61444"/>
    <w:rsid w:val="135D4BEE"/>
    <w:rsid w:val="13693F23"/>
    <w:rsid w:val="13D6674E"/>
    <w:rsid w:val="13E66D5F"/>
    <w:rsid w:val="1457167D"/>
    <w:rsid w:val="14C12D51"/>
    <w:rsid w:val="15612688"/>
    <w:rsid w:val="16547BA6"/>
    <w:rsid w:val="1658246F"/>
    <w:rsid w:val="16823F0E"/>
    <w:rsid w:val="16DE2FDD"/>
    <w:rsid w:val="17086790"/>
    <w:rsid w:val="17706203"/>
    <w:rsid w:val="17B06507"/>
    <w:rsid w:val="17C05240"/>
    <w:rsid w:val="17D363F7"/>
    <w:rsid w:val="1815721B"/>
    <w:rsid w:val="185A5BA0"/>
    <w:rsid w:val="187160ED"/>
    <w:rsid w:val="18FB3186"/>
    <w:rsid w:val="193434E8"/>
    <w:rsid w:val="19E27BFB"/>
    <w:rsid w:val="1ABD39A5"/>
    <w:rsid w:val="1AC02EC9"/>
    <w:rsid w:val="1BD46564"/>
    <w:rsid w:val="1D24213C"/>
    <w:rsid w:val="1D6C1D4D"/>
    <w:rsid w:val="1D731642"/>
    <w:rsid w:val="1DCC309C"/>
    <w:rsid w:val="1DD7174F"/>
    <w:rsid w:val="1DD776FA"/>
    <w:rsid w:val="1EE61E60"/>
    <w:rsid w:val="20186468"/>
    <w:rsid w:val="208D1D32"/>
    <w:rsid w:val="20E91A14"/>
    <w:rsid w:val="21425982"/>
    <w:rsid w:val="21477635"/>
    <w:rsid w:val="21B005DE"/>
    <w:rsid w:val="21C333B1"/>
    <w:rsid w:val="21FA5A2E"/>
    <w:rsid w:val="22420B98"/>
    <w:rsid w:val="22A751D6"/>
    <w:rsid w:val="22E11609"/>
    <w:rsid w:val="23B40421"/>
    <w:rsid w:val="23DC3EB1"/>
    <w:rsid w:val="23E97AE5"/>
    <w:rsid w:val="240068CC"/>
    <w:rsid w:val="24A77F65"/>
    <w:rsid w:val="251315B0"/>
    <w:rsid w:val="25390CF2"/>
    <w:rsid w:val="25F869A0"/>
    <w:rsid w:val="26062EC3"/>
    <w:rsid w:val="2607705C"/>
    <w:rsid w:val="263D7ED1"/>
    <w:rsid w:val="266142F4"/>
    <w:rsid w:val="270745B4"/>
    <w:rsid w:val="27441EF5"/>
    <w:rsid w:val="27FA25B3"/>
    <w:rsid w:val="27FF713B"/>
    <w:rsid w:val="28231B98"/>
    <w:rsid w:val="287D7DA3"/>
    <w:rsid w:val="28852FC8"/>
    <w:rsid w:val="292C7517"/>
    <w:rsid w:val="29B11398"/>
    <w:rsid w:val="29EC23D0"/>
    <w:rsid w:val="2A6E5730"/>
    <w:rsid w:val="2AEE6D7A"/>
    <w:rsid w:val="2B3C0931"/>
    <w:rsid w:val="2B537A46"/>
    <w:rsid w:val="2B732175"/>
    <w:rsid w:val="2BFB4B4C"/>
    <w:rsid w:val="2C985B44"/>
    <w:rsid w:val="2D850759"/>
    <w:rsid w:val="2E342143"/>
    <w:rsid w:val="2E89346F"/>
    <w:rsid w:val="2E9574DA"/>
    <w:rsid w:val="2EEB61DB"/>
    <w:rsid w:val="2F0E1BCD"/>
    <w:rsid w:val="2F1523C9"/>
    <w:rsid w:val="304E3490"/>
    <w:rsid w:val="305257C5"/>
    <w:rsid w:val="30557BC6"/>
    <w:rsid w:val="307F643A"/>
    <w:rsid w:val="309335A5"/>
    <w:rsid w:val="3104653D"/>
    <w:rsid w:val="31207861"/>
    <w:rsid w:val="31354B69"/>
    <w:rsid w:val="32052280"/>
    <w:rsid w:val="325454D5"/>
    <w:rsid w:val="32975D77"/>
    <w:rsid w:val="32E12CEE"/>
    <w:rsid w:val="334E5D71"/>
    <w:rsid w:val="334F0B5E"/>
    <w:rsid w:val="33BA4571"/>
    <w:rsid w:val="34635641"/>
    <w:rsid w:val="34931DC5"/>
    <w:rsid w:val="34C80426"/>
    <w:rsid w:val="34F5482E"/>
    <w:rsid w:val="35D81270"/>
    <w:rsid w:val="35ED7EDD"/>
    <w:rsid w:val="364A5E03"/>
    <w:rsid w:val="36726B70"/>
    <w:rsid w:val="36933077"/>
    <w:rsid w:val="36CB62E7"/>
    <w:rsid w:val="37386C54"/>
    <w:rsid w:val="374E695A"/>
    <w:rsid w:val="37677539"/>
    <w:rsid w:val="37AC0528"/>
    <w:rsid w:val="37F12338"/>
    <w:rsid w:val="38C23260"/>
    <w:rsid w:val="38CD6618"/>
    <w:rsid w:val="39072D82"/>
    <w:rsid w:val="39186D3D"/>
    <w:rsid w:val="393B1EAF"/>
    <w:rsid w:val="3971469F"/>
    <w:rsid w:val="39E4518B"/>
    <w:rsid w:val="3A0F7875"/>
    <w:rsid w:val="3A914FF9"/>
    <w:rsid w:val="3B3E385A"/>
    <w:rsid w:val="3B616481"/>
    <w:rsid w:val="3B802E42"/>
    <w:rsid w:val="3C397B76"/>
    <w:rsid w:val="3C954A8C"/>
    <w:rsid w:val="3CFC0724"/>
    <w:rsid w:val="3D695DB9"/>
    <w:rsid w:val="3D946D56"/>
    <w:rsid w:val="3DAE1A1E"/>
    <w:rsid w:val="3DCB0599"/>
    <w:rsid w:val="3E1D2CF3"/>
    <w:rsid w:val="3E201D96"/>
    <w:rsid w:val="3E3B313C"/>
    <w:rsid w:val="3EE94258"/>
    <w:rsid w:val="3FCE16BA"/>
    <w:rsid w:val="3FD0746F"/>
    <w:rsid w:val="3FD958AF"/>
    <w:rsid w:val="3FF024E7"/>
    <w:rsid w:val="3FF04570"/>
    <w:rsid w:val="40E40262"/>
    <w:rsid w:val="410B35F4"/>
    <w:rsid w:val="410F6EDD"/>
    <w:rsid w:val="41384DDD"/>
    <w:rsid w:val="41A82C28"/>
    <w:rsid w:val="41EF3869"/>
    <w:rsid w:val="424B3CDF"/>
    <w:rsid w:val="42807F8D"/>
    <w:rsid w:val="428E0070"/>
    <w:rsid w:val="43452E25"/>
    <w:rsid w:val="43AC7175"/>
    <w:rsid w:val="43E96868"/>
    <w:rsid w:val="44246EDE"/>
    <w:rsid w:val="4509451D"/>
    <w:rsid w:val="45BC660E"/>
    <w:rsid w:val="45C620C3"/>
    <w:rsid w:val="464056A8"/>
    <w:rsid w:val="46C25697"/>
    <w:rsid w:val="47061E9E"/>
    <w:rsid w:val="47680F28"/>
    <w:rsid w:val="47BC7221"/>
    <w:rsid w:val="47C73090"/>
    <w:rsid w:val="48004A62"/>
    <w:rsid w:val="493F4F1F"/>
    <w:rsid w:val="495963C1"/>
    <w:rsid w:val="497E2BBF"/>
    <w:rsid w:val="4A21350D"/>
    <w:rsid w:val="4A384869"/>
    <w:rsid w:val="4A653DAC"/>
    <w:rsid w:val="4A847F36"/>
    <w:rsid w:val="4B3519D1"/>
    <w:rsid w:val="4B7342A7"/>
    <w:rsid w:val="4CB76B18"/>
    <w:rsid w:val="4D023B34"/>
    <w:rsid w:val="4EA970ED"/>
    <w:rsid w:val="4EB175C0"/>
    <w:rsid w:val="4F1704D1"/>
    <w:rsid w:val="4F9261E7"/>
    <w:rsid w:val="500B3467"/>
    <w:rsid w:val="50AF17EF"/>
    <w:rsid w:val="511C43E3"/>
    <w:rsid w:val="51DA7627"/>
    <w:rsid w:val="522713AF"/>
    <w:rsid w:val="52296E4F"/>
    <w:rsid w:val="523A073B"/>
    <w:rsid w:val="526C42D5"/>
    <w:rsid w:val="53271259"/>
    <w:rsid w:val="536929AC"/>
    <w:rsid w:val="53A65B0A"/>
    <w:rsid w:val="545A732E"/>
    <w:rsid w:val="553B5C4C"/>
    <w:rsid w:val="560807B7"/>
    <w:rsid w:val="56143D1E"/>
    <w:rsid w:val="563D7228"/>
    <w:rsid w:val="56495FA6"/>
    <w:rsid w:val="56660A06"/>
    <w:rsid w:val="56B93525"/>
    <w:rsid w:val="575F2828"/>
    <w:rsid w:val="57E33B0B"/>
    <w:rsid w:val="586A7A35"/>
    <w:rsid w:val="58867B02"/>
    <w:rsid w:val="594D1546"/>
    <w:rsid w:val="59795B01"/>
    <w:rsid w:val="5A9926C3"/>
    <w:rsid w:val="5AD57EED"/>
    <w:rsid w:val="5B3877A0"/>
    <w:rsid w:val="5B5C018E"/>
    <w:rsid w:val="5BFF1099"/>
    <w:rsid w:val="5C6E0D96"/>
    <w:rsid w:val="5C846314"/>
    <w:rsid w:val="5C9F2D5E"/>
    <w:rsid w:val="5CCC18B7"/>
    <w:rsid w:val="5CF615B6"/>
    <w:rsid w:val="5D373386"/>
    <w:rsid w:val="5D79399F"/>
    <w:rsid w:val="5D8F6D1E"/>
    <w:rsid w:val="5E083001"/>
    <w:rsid w:val="5E8343A9"/>
    <w:rsid w:val="5EEF12AC"/>
    <w:rsid w:val="5F5079A7"/>
    <w:rsid w:val="609E18C5"/>
    <w:rsid w:val="60B1035F"/>
    <w:rsid w:val="60FA1254"/>
    <w:rsid w:val="610145F5"/>
    <w:rsid w:val="61186BC7"/>
    <w:rsid w:val="613832CB"/>
    <w:rsid w:val="61471039"/>
    <w:rsid w:val="62D022B3"/>
    <w:rsid w:val="62EE098B"/>
    <w:rsid w:val="633C51D7"/>
    <w:rsid w:val="63604CB9"/>
    <w:rsid w:val="63663454"/>
    <w:rsid w:val="637D105B"/>
    <w:rsid w:val="63920501"/>
    <w:rsid w:val="647749B0"/>
    <w:rsid w:val="648D40BC"/>
    <w:rsid w:val="64966BE4"/>
    <w:rsid w:val="65023FED"/>
    <w:rsid w:val="650F3BC3"/>
    <w:rsid w:val="651A76BB"/>
    <w:rsid w:val="6530465E"/>
    <w:rsid w:val="65890CF1"/>
    <w:rsid w:val="65EF0D5E"/>
    <w:rsid w:val="660F30F2"/>
    <w:rsid w:val="6618187B"/>
    <w:rsid w:val="66910139"/>
    <w:rsid w:val="66A924B9"/>
    <w:rsid w:val="66B824D0"/>
    <w:rsid w:val="67386679"/>
    <w:rsid w:val="673C5FB8"/>
    <w:rsid w:val="67E76C1B"/>
    <w:rsid w:val="690E78A0"/>
    <w:rsid w:val="69216C99"/>
    <w:rsid w:val="695878DD"/>
    <w:rsid w:val="695A2A86"/>
    <w:rsid w:val="69CE790A"/>
    <w:rsid w:val="69DA7A0C"/>
    <w:rsid w:val="6A05689E"/>
    <w:rsid w:val="6A9B454D"/>
    <w:rsid w:val="6B40402D"/>
    <w:rsid w:val="6CD7423E"/>
    <w:rsid w:val="6CD97293"/>
    <w:rsid w:val="6DBB21B2"/>
    <w:rsid w:val="6DC06DAA"/>
    <w:rsid w:val="6DCF602E"/>
    <w:rsid w:val="6E773846"/>
    <w:rsid w:val="6FAA158B"/>
    <w:rsid w:val="706D6A0B"/>
    <w:rsid w:val="70B46DB2"/>
    <w:rsid w:val="71364352"/>
    <w:rsid w:val="720535FB"/>
    <w:rsid w:val="724C4313"/>
    <w:rsid w:val="729C5701"/>
    <w:rsid w:val="72B15531"/>
    <w:rsid w:val="72C2659B"/>
    <w:rsid w:val="739C3AEB"/>
    <w:rsid w:val="73CB39B5"/>
    <w:rsid w:val="74722963"/>
    <w:rsid w:val="74A42C09"/>
    <w:rsid w:val="753F3F20"/>
    <w:rsid w:val="75D73501"/>
    <w:rsid w:val="75EA4FE2"/>
    <w:rsid w:val="76042D01"/>
    <w:rsid w:val="76BB697E"/>
    <w:rsid w:val="78205EB0"/>
    <w:rsid w:val="78BE4504"/>
    <w:rsid w:val="798259F2"/>
    <w:rsid w:val="798F63DB"/>
    <w:rsid w:val="79F74636"/>
    <w:rsid w:val="7AD973D3"/>
    <w:rsid w:val="7BDE7397"/>
    <w:rsid w:val="7C122593"/>
    <w:rsid w:val="7CCF6CE0"/>
    <w:rsid w:val="7CEA36A3"/>
    <w:rsid w:val="7CEE34EF"/>
    <w:rsid w:val="7D4D5E56"/>
    <w:rsid w:val="7DFB58B2"/>
    <w:rsid w:val="7E0B01EB"/>
    <w:rsid w:val="7E18651E"/>
    <w:rsid w:val="7ED760F7"/>
    <w:rsid w:val="7EF667A6"/>
    <w:rsid w:val="7F083837"/>
    <w:rsid w:val="7F1A1490"/>
    <w:rsid w:val="7F1B3485"/>
    <w:rsid w:val="7F7511B7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</w:pPr>
    <w:rPr>
      <w:rFonts w:ascii="微软雅黑" w:hAnsi="微软雅黑" w:eastAsia="微软雅黑" w:cs="Times New Roman"/>
      <w:color w:val="262626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b/>
      <w:bCs/>
      <w:color w:val="31849B"/>
      <w:kern w:val="44"/>
      <w:sz w:val="24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b/>
      <w:bCs/>
      <w:color w:val="31849B"/>
      <w:sz w:val="24"/>
      <w:szCs w:val="32"/>
    </w:rPr>
  </w:style>
  <w:style w:type="paragraph" w:styleId="4">
    <w:name w:val="heading 3"/>
    <w:basedOn w:val="1"/>
    <w:next w:val="1"/>
    <w:link w:val="31"/>
    <w:autoRedefine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color w:val="31849B"/>
      <w:sz w:val="22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b/>
      <w:bCs/>
      <w:color w:val="31849B"/>
      <w:sz w:val="22"/>
      <w:szCs w:val="28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unhideWhenUsed/>
    <w:qFormat/>
    <w:uiPriority w:val="99"/>
    <w:pPr>
      <w:adjustRightInd/>
      <w:snapToGrid/>
    </w:pPr>
    <w:rPr>
      <w:rFonts w:ascii="等线" w:hAnsi="等线" w:eastAsia="等线"/>
      <w:color w:val="auto"/>
      <w:sz w:val="24"/>
      <w:szCs w:val="24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44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22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4">
    <w:name w:val="annotation subject"/>
    <w:basedOn w:val="6"/>
    <w:next w:val="6"/>
    <w:autoRedefine/>
    <w:semiHidden/>
    <w:unhideWhenUsed/>
    <w:qFormat/>
    <w:uiPriority w:val="99"/>
    <w:pPr>
      <w:adjustRightInd w:val="0"/>
      <w:snapToGrid w:val="0"/>
    </w:pPr>
    <w:rPr>
      <w:rFonts w:ascii="微软雅黑" w:hAnsi="微软雅黑" w:eastAsia="微软雅黑"/>
      <w:b/>
      <w:bCs/>
      <w:color w:val="262626"/>
      <w:sz w:val="20"/>
      <w:szCs w:val="22"/>
    </w:rPr>
  </w:style>
  <w:style w:type="table" w:styleId="16">
    <w:name w:val="Table Grid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Light Shading Accent 5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19">
    <w:name w:val="Strong"/>
    <w:basedOn w:val="18"/>
    <w:autoRedefine/>
    <w:qFormat/>
    <w:uiPriority w:val="22"/>
    <w:rPr>
      <w:b/>
      <w:bCs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22">
    <w:name w:val="页眉 字符"/>
    <w:autoRedefine/>
    <w:qFormat/>
    <w:uiPriority w:val="99"/>
    <w:rPr>
      <w:sz w:val="18"/>
      <w:szCs w:val="18"/>
    </w:rPr>
  </w:style>
  <w:style w:type="character" w:customStyle="1" w:styleId="23">
    <w:name w:val="页脚 字符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autoRedefine/>
    <w:semiHidden/>
    <w:qFormat/>
    <w:uiPriority w:val="99"/>
    <w:rPr>
      <w:sz w:val="18"/>
      <w:szCs w:val="18"/>
    </w:rPr>
  </w:style>
  <w:style w:type="paragraph" w:customStyle="1" w:styleId="25">
    <w:name w:val="副标题1"/>
    <w:basedOn w:val="1"/>
    <w:autoRedefine/>
    <w:qFormat/>
    <w:uiPriority w:val="0"/>
    <w:pPr>
      <w:spacing w:before="50" w:beforeLines="50" w:after="50" w:afterLines="50"/>
      <w:jc w:val="center"/>
    </w:pPr>
    <w:rPr>
      <w:b/>
      <w:color w:val="31849B"/>
      <w:sz w:val="28"/>
    </w:rPr>
  </w:style>
  <w:style w:type="character" w:customStyle="1" w:styleId="26">
    <w:name w:val="标题 1 字符"/>
    <w:link w:val="2"/>
    <w:autoRedefine/>
    <w:qFormat/>
    <w:uiPriority w:val="9"/>
    <w:rPr>
      <w:rFonts w:ascii="微软雅黑" w:hAnsi="微软雅黑" w:eastAsia="微软雅黑"/>
      <w:b/>
      <w:bCs/>
      <w:color w:val="31849B"/>
      <w:kern w:val="44"/>
      <w:sz w:val="24"/>
      <w:szCs w:val="44"/>
    </w:rPr>
  </w:style>
  <w:style w:type="character" w:customStyle="1" w:styleId="27">
    <w:name w:val="SubTitle 字符"/>
    <w:autoRedefine/>
    <w:qFormat/>
    <w:uiPriority w:val="0"/>
    <w:rPr>
      <w:rFonts w:ascii="微软雅黑" w:hAnsi="微软雅黑" w:eastAsia="微软雅黑"/>
      <w:b/>
      <w:color w:val="31849B"/>
      <w:sz w:val="28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标题 2 字符"/>
    <w:link w:val="3"/>
    <w:autoRedefine/>
    <w:qFormat/>
    <w:uiPriority w:val="9"/>
    <w:rPr>
      <w:rFonts w:ascii="微软雅黑" w:hAnsi="微软雅黑" w:eastAsia="微软雅黑"/>
      <w:b/>
      <w:bCs/>
      <w:color w:val="31849B"/>
      <w:kern w:val="2"/>
      <w:sz w:val="24"/>
      <w:szCs w:val="32"/>
    </w:rPr>
  </w:style>
  <w:style w:type="paragraph" w:customStyle="1" w:styleId="30">
    <w:name w:val="样式1"/>
    <w:basedOn w:val="7"/>
    <w:autoRedefine/>
    <w:qFormat/>
    <w:uiPriority w:val="0"/>
    <w:pPr>
      <w:spacing w:before="156" w:after="156"/>
    </w:pPr>
  </w:style>
  <w:style w:type="character" w:customStyle="1" w:styleId="31">
    <w:name w:val="标题 3 字符"/>
    <w:link w:val="4"/>
    <w:autoRedefine/>
    <w:qFormat/>
    <w:uiPriority w:val="9"/>
    <w:rPr>
      <w:rFonts w:ascii="微软雅黑" w:hAnsi="微软雅黑" w:eastAsia="微软雅黑"/>
      <w:b/>
      <w:bCs/>
      <w:color w:val="31849B"/>
      <w:sz w:val="22"/>
      <w:szCs w:val="32"/>
    </w:rPr>
  </w:style>
  <w:style w:type="character" w:customStyle="1" w:styleId="32">
    <w:name w:val="样式1 字符"/>
    <w:autoRedefine/>
    <w:qFormat/>
    <w:uiPriority w:val="0"/>
    <w:rPr>
      <w:rFonts w:ascii="微软雅黑" w:hAnsi="微软雅黑" w:eastAsia="微软雅黑" w:cs="Times New Roman"/>
      <w:b/>
      <w:bCs/>
      <w:color w:val="31849B"/>
      <w:sz w:val="22"/>
      <w:szCs w:val="32"/>
    </w:rPr>
  </w:style>
  <w:style w:type="character" w:customStyle="1" w:styleId="33">
    <w:name w:val="标题 4 字符"/>
    <w:link w:val="5"/>
    <w:autoRedefine/>
    <w:qFormat/>
    <w:uiPriority w:val="9"/>
    <w:rPr>
      <w:rFonts w:ascii="微软雅黑" w:hAnsi="微软雅黑" w:eastAsia="微软雅黑" w:cs="Times New Roman"/>
      <w:b/>
      <w:bCs/>
      <w:color w:val="31849B"/>
      <w:sz w:val="22"/>
      <w:szCs w:val="28"/>
    </w:rPr>
  </w:style>
  <w:style w:type="table" w:customStyle="1" w:styleId="34">
    <w:name w:val="浅色底纹 - 着色 5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5">
    <w:name w:val="浅色底纹 - 着色 53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36">
    <w:name w:val="批注文字 字符"/>
    <w:autoRedefine/>
    <w:qFormat/>
    <w:uiPriority w:val="99"/>
    <w:rPr>
      <w:sz w:val="24"/>
      <w:szCs w:val="24"/>
    </w:rPr>
  </w:style>
  <w:style w:type="paragraph" w:styleId="37">
    <w:name w:val="No Spacing"/>
    <w:autoRedefine/>
    <w:qFormat/>
    <w:uiPriority w:val="1"/>
    <w:pPr>
      <w:widowControl w:val="0"/>
      <w:adjustRightInd w:val="0"/>
      <w:snapToGrid w:val="0"/>
    </w:pPr>
    <w:rPr>
      <w:rFonts w:ascii="微软雅黑" w:hAnsi="微软雅黑" w:eastAsia="微软雅黑" w:cs="Times New Roman"/>
      <w:color w:val="0D0D0D"/>
      <w:kern w:val="2"/>
      <w:szCs w:val="22"/>
      <w:lang w:val="en-US" w:eastAsia="zh-CN" w:bidi="ar-SA"/>
    </w:rPr>
  </w:style>
  <w:style w:type="table" w:customStyle="1" w:styleId="38">
    <w:name w:val="网格型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浅色底纹 - 强调文字颜色 5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0">
    <w:name w:val="网格表 1 浅色 - 着色 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">
    <w:name w:val="浅色底纹 - 着色 52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42">
    <w:name w:val="批注主题 字符"/>
    <w:basedOn w:val="36"/>
    <w:autoRedefine/>
    <w:semiHidden/>
    <w:qFormat/>
    <w:uiPriority w:val="99"/>
    <w:rPr>
      <w:rFonts w:ascii="微软雅黑" w:hAnsi="微软雅黑" w:eastAsia="微软雅黑"/>
      <w:b/>
      <w:bCs/>
      <w:color w:val="262626"/>
      <w:kern w:val="2"/>
      <w:sz w:val="24"/>
      <w:szCs w:val="22"/>
    </w:rPr>
  </w:style>
  <w:style w:type="paragraph" w:customStyle="1" w:styleId="43">
    <w:name w:val="TOC Heading"/>
    <w:basedOn w:val="2"/>
    <w:next w:val="1"/>
    <w:autoRedefine/>
    <w:unhideWhenUsed/>
    <w:qFormat/>
    <w:uiPriority w:val="39"/>
    <w:pPr>
      <w:widowControl/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4">
    <w:name w:val="表格2"/>
    <w:basedOn w:val="15"/>
    <w:autoRedefine/>
    <w:qFormat/>
    <w:uiPriority w:val="99"/>
    <w:pPr>
      <w:wordWrap w:val="0"/>
      <w:snapToGrid w:val="0"/>
    </w:pPr>
    <w:rPr>
      <w:rFonts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  <w:insideV w:val="single" w:color="31849B" w:sz="4" w:space="0"/>
      </w:tblBorders>
    </w:tblPr>
    <w:tcPr>
      <w:shd w:val="clear" w:color="auto" w:fill="DAEEF3"/>
      <w:vAlign w:val="center"/>
    </w:tcPr>
    <w:tblStylePr w:type="firstRow">
      <w:rPr>
        <w:rFonts w:eastAsia="微软雅黑"/>
        <w:sz w:val="20"/>
      </w:rPr>
      <w:tcPr>
        <w:shd w:val="clear" w:color="auto" w:fill="FFFFFF"/>
      </w:tcPr>
    </w:tblStylePr>
  </w:style>
  <w:style w:type="table" w:customStyle="1" w:styleId="45">
    <w:name w:val="网格型2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浅色底纹 - 着色 51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47">
    <w:name w:val="浅色底纹 - 着色 54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8">
    <w:name w:val="浅色底纹 - 着色 531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9">
    <w:name w:val="网格型1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浅色底纹 - 强调文字颜色 51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1">
    <w:name w:val="网格表 1 浅色 - 着色 1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2">
    <w:name w:val="浅色底纹 - 着色 521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53">
    <w:name w:val="列表段落 字符"/>
    <w:basedOn w:val="18"/>
    <w:autoRedefine/>
    <w:qFormat/>
    <w:uiPriority w:val="34"/>
    <w:rPr>
      <w:rFonts w:ascii="微软雅黑" w:hAnsi="微软雅黑" w:eastAsia="微软雅黑"/>
      <w:color w:val="262626"/>
      <w:kern w:val="2"/>
      <w:szCs w:val="22"/>
    </w:rPr>
  </w:style>
  <w:style w:type="table" w:customStyle="1" w:styleId="54">
    <w:name w:val="奇偶条"/>
    <w:basedOn w:val="15"/>
    <w:autoRedefine/>
    <w:qFormat/>
    <w:uiPriority w:val="99"/>
    <w:pPr>
      <w:jc w:val="center"/>
    </w:pPr>
    <w:rPr>
      <w:rFonts w:ascii="Times New Roman" w:hAnsi="Times New Roman"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</w:tblBorders>
    </w:tblPr>
    <w:tcPr>
      <w:vAlign w:val="center"/>
    </w:tcPr>
    <w:tblStylePr w:type="band1Horz">
      <w:pPr>
        <w:jc w:val="center"/>
      </w:pPr>
      <w:tcPr>
        <w:shd w:val="clear" w:color="auto" w:fill="DAEEF3"/>
      </w:tcPr>
    </w:tblStylePr>
    <w:tblStylePr w:type="band2Horz">
      <w:pPr>
        <w:jc w:val="center"/>
      </w:pPr>
    </w:tblStylePr>
  </w:style>
  <w:style w:type="paragraph" w:customStyle="1" w:styleId="55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56">
    <w:name w:val="Table Paragraph"/>
    <w:basedOn w:val="1"/>
    <w:autoRedefine/>
    <w:qFormat/>
    <w:uiPriority w:val="1"/>
  </w:style>
  <w:style w:type="table" w:customStyle="1" w:styleId="5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8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character" w:customStyle="1" w:styleId="59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60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61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62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63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780</Words>
  <Characters>2466</Characters>
  <Lines>502</Lines>
  <Paragraphs>141</Paragraphs>
  <TotalTime>0</TotalTime>
  <ScaleCrop>false</ScaleCrop>
  <LinksUpToDate>false</LinksUpToDate>
  <CharactersWithSpaces>2700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2021-09-02T10:21:00Z</dcterms:created>
  <dc:creator>wuzhongwei</dc:creator>
  <cp:lastModifiedBy>tassles-L</cp:lastModifiedBy>
  <cp:lastPrinted>2019-09-19T01:02:00Z</cp:lastPrinted>
  <dcterms:modified xsi:type="dcterms:W3CDTF">2025-07-25T06:40:51Z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64F8B3CFB2944962953CB0E81B1D166F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