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sz w:val="24"/>
          <w:szCs w:val="24"/>
        </w:rPr>
        <w:drawing>
          <wp:anchor distT="0" distB="0" distL="114300" distR="114300" simplePos="0" relativeHeight="251663360"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pPr>
        <w:rPr>
          <w:lang w:eastAsia="zh-CN"/>
        </w:rPr>
      </w:pPr>
    </w:p>
    <w:p>
      <w:pPr>
        <w:pStyle w:val="11"/>
        <w:tabs>
          <w:tab w:val="right" w:leader="dot" w:pos="9871"/>
        </w:tabs>
        <w:rPr>
          <w:rFonts w:ascii="Times New Roman" w:hAnsi="Times New Roman" w:eastAsia="微软雅黑"/>
          <w:b/>
          <w:color w:val="0070C0"/>
          <w:sz w:val="32"/>
        </w:rPr>
      </w:pPr>
      <w:bookmarkStart w:id="0" w:name="_Toc21009_WPSOffice_Level1"/>
      <w:bookmarkStart w:id="1" w:name="_Toc3619"/>
      <w:bookmarkStart w:id="2" w:name="_Toc13806"/>
      <w:bookmarkStart w:id="3" w:name="_Toc24178_WPSOffice_Level1"/>
      <w:bookmarkStart w:id="4" w:name="_Toc21669"/>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0070C0"/>
          <w:sz w:val="32"/>
          <w:szCs w:val="32"/>
        </w:rPr>
      </w:pPr>
      <w:bookmarkStart w:id="7" w:name="_Toc26731"/>
      <w:bookmarkStart w:id="8" w:name="_Toc18062_WPSOffice_Level1"/>
      <w:bookmarkStart w:id="9" w:name="_Toc9502"/>
      <w:bookmarkStart w:id="10" w:name="_Toc17451"/>
      <w:bookmarkStart w:id="11" w:name="_Toc11015_WPSOffice_Level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rFonts w:hint="eastAsia"/>
          <w:color w:val="0070C0"/>
          <w:sz w:val="32"/>
          <w:szCs w:val="32"/>
          <w:lang w:val="en-US" w:eastAsia="zh-CN"/>
        </w:rPr>
      </w:pPr>
      <w:bookmarkStart w:id="15" w:name="_Toc31927"/>
      <w:bookmarkStart w:id="16" w:name="_Toc29251"/>
      <w:bookmarkStart w:id="17" w:name="_Toc16576"/>
      <w:bookmarkStart w:id="18" w:name="_Toc23369_WPSOffice_Level1"/>
      <w:bookmarkStart w:id="19" w:name="_Toc6221_WPSOffice_Level1"/>
      <w:bookmarkStart w:id="20" w:name="_Toc18058"/>
      <w:bookmarkStart w:id="21" w:name="_Toc25920"/>
      <w:r>
        <w:rPr>
          <w:rFonts w:hint="eastAsia"/>
          <w:color w:val="0070C0"/>
          <w:sz w:val="32"/>
          <w:szCs w:val="32"/>
          <w:lang w:val="en-US" w:eastAsia="zh-CN"/>
        </w:rPr>
        <w:t>检测结果总览</w:t>
      </w:r>
      <w:bookmarkEnd w:id="15"/>
      <w:bookmarkEnd w:id="16"/>
    </w:p>
    <w:p>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7"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4384;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HqeJJdkAwAAVA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8"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5408;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l8MQmj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4OKeBL4AAADb&#10;AAAADwAAAGRycy9kb3ducmV2LnhtbEWPQW/CMAyF70j8h8hI3CBhSFPXEThMQmKXaaPdYTerMW1Z&#10;41RNBh2/Hh8m7WbrPb/3ebMbfacuNMQ2sIXV0oAiroJrubZQFvtFBiomZIddYLLwSxF22+lkg7kL&#10;V/6gyzHVSkI45mihSanPtY5VQx7jMvTEop3C4DHJOtTaDXiVcN/pB2MetceWpaHBnl4aqr6PP95C&#10;tb6VnyNmb69nfAr1lymyd19YO5+tzDOoRGP6N/9dH5zgC73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KeB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125" w:name="_GoBack"/>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1"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6432;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ty4plk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bookmarkEnd w:id="125"/>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rPr>
          <w:color w:val="0070C0"/>
          <w:sz w:val="32"/>
          <w:szCs w:val="32"/>
        </w:rPr>
      </w:pPr>
      <w:bookmarkStart w:id="26" w:name="_Toc2781"/>
      <w:bookmarkStart w:id="27" w:name="_Toc24235"/>
      <w:bookmarkStart w:id="28" w:name="_Toc13095"/>
      <w:bookmarkStart w:id="29" w:name="_Toc22132"/>
      <w:bookmarkStart w:id="30" w:name="_Toc20136_WPSOffice_Level1"/>
      <w:bookmarkStart w:id="31" w:name="_Toc19898_WPSOffice_Level1"/>
      <w:r>
        <w:rPr>
          <w:rFonts w:hint="eastAsia"/>
          <w:color w:val="0070C0"/>
          <w:sz w:val="32"/>
          <w:szCs w:val="32"/>
        </w:rPr>
        <w:t>检测结果及用药提示</w:t>
      </w:r>
      <w:bookmarkEnd w:id="14"/>
      <w:bookmarkEnd w:id="26"/>
      <w:bookmarkEnd w:id="27"/>
      <w:bookmarkEnd w:id="28"/>
      <w:bookmarkEnd w:id="29"/>
      <w:bookmarkEnd w:id="30"/>
      <w:bookmarkEnd w:id="31"/>
    </w:p>
    <w:p>
      <w:pPr>
        <w:pStyle w:val="3"/>
        <w:numPr>
          <w:ilvl w:val="255"/>
          <w:numId w:val="0"/>
        </w:numPr>
        <w:jc w:val="left"/>
        <w:rPr>
          <w:color w:val="0070C0"/>
          <w:sz w:val="30"/>
          <w:lang w:eastAsia="zh-CN"/>
        </w:rPr>
      </w:pPr>
      <w:bookmarkStart w:id="32" w:name="_Toc26018"/>
      <w:bookmarkStart w:id="33" w:name="_Toc16898"/>
      <w:bookmarkStart w:id="34" w:name="_Toc31555"/>
      <w:bookmarkStart w:id="35" w:name="_Toc11015_WPSOffice_Level2"/>
      <w:bookmarkStart w:id="36" w:name="_Toc9088"/>
      <w:bookmarkStart w:id="37" w:name="_Toc18062_WPSOffice_Level2"/>
      <w:bookmarkStart w:id="38" w:name="_Toc15063"/>
      <w:bookmarkStart w:id="39" w:name="_Toc23375"/>
      <w:r>
        <w:rPr>
          <w:rFonts w:hint="eastAsia"/>
          <w:color w:val="0070C0"/>
          <w:sz w:val="30"/>
          <w:lang w:eastAsia="zh-CN"/>
        </w:rPr>
        <w:t>肉瘤辅助诊断提示</w:t>
      </w:r>
      <w:bookmarkEnd w:id="32"/>
      <w:bookmarkEnd w:id="33"/>
      <w:bookmarkEnd w:id="34"/>
    </w:p>
    <w:p>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pPr>
        <w:rPr>
          <w:rFonts w:hint="eastAsia"/>
          <w:color w:val="0070C0"/>
          <w:sz w:val="30"/>
          <w:lang w:eastAsia="zh-CN"/>
        </w:rPr>
      </w:pPr>
      <w:r>
        <w:rPr>
          <w:rFonts w:hint="eastAsia"/>
          <w:color w:val="0070C0"/>
          <w:sz w:val="30"/>
          <w:lang w:eastAsia="zh-CN"/>
        </w:rPr>
        <w:br w:type="page"/>
      </w:r>
    </w:p>
    <w:p>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eastAsia="微软雅黑" w:cs="Times New Roman"/>
          <w:sz w:val="24"/>
          <w:szCs w:val="24"/>
          <w:lang w:eastAsia="zh-CN"/>
        </w:rPr>
      </w:pPr>
      <w:bookmarkStart w:id="43" w:name="_Toc22117"/>
      <w:bookmarkStart w:id="44" w:name="_Toc149826009"/>
      <w:bookmarkStart w:id="45" w:name="_Toc26893"/>
      <w:bookmarkStart w:id="46" w:name="_Toc149832733"/>
      <w:bookmarkStart w:id="47" w:name="_Toc27421"/>
      <w:bookmarkStart w:id="48" w:name="_Toc149132122"/>
      <w:r>
        <w:rPr>
          <w:rFonts w:hint="default" w:ascii="Times New Roman" w:hAnsi="Times New Roman" w:eastAsia="微软雅黑" w:cs="Times New Roman"/>
          <w:sz w:val="24"/>
          <w:szCs w:val="24"/>
          <w:lang w:eastAsia="zh-CN"/>
        </w:rPr>
        <w:br w:type="page"/>
      </w:r>
    </w:p>
    <w:p>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49" w:name="_Toc24015"/>
      <w:bookmarkStart w:id="50" w:name="_Toc5900"/>
      <w:bookmarkStart w:id="51" w:name="_Toc65"/>
      <w:bookmarkStart w:id="52" w:name="_Toc7429"/>
      <w:bookmarkStart w:id="53" w:name="_Toc21736"/>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highlight w:val="yellow"/>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2"/>
          <w:sz w:val="30"/>
          <w:lang w:eastAsia="zh-CN"/>
        </w:rPr>
      </w:pPr>
      <w:bookmarkStart w:id="55" w:name="_Toc26115"/>
      <w:bookmarkStart w:id="56" w:name="_Toc20034"/>
      <w:bookmarkStart w:id="57" w:name="_Toc10223"/>
      <w:bookmarkStart w:id="58" w:name="_Toc9928"/>
      <w:bookmarkStart w:id="59" w:name="_Toc106719764"/>
      <w:bookmarkStart w:id="60" w:name="_Toc251"/>
      <w:r>
        <w:rPr>
          <w:rFonts w:hint="eastAsia"/>
          <w:color w:val="0070C2"/>
          <w:sz w:val="30"/>
          <w:lang w:eastAsia="zh-CN"/>
        </w:rPr>
        <w:t>PD-L1检测结果</w:t>
      </w:r>
      <w:bookmarkEnd w:id="55"/>
      <w:bookmarkEnd w:id="56"/>
      <w:bookmarkEnd w:id="57"/>
      <w:bookmarkEnd w:id="58"/>
      <w:bookmarkEnd w:id="59"/>
      <w:bookmarkEnd w:id="60"/>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31324"/>
      <w:bookmarkStart w:id="63" w:name="_Toc149132125"/>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pPr>
        <w:bidi w:val="0"/>
        <w:rPr>
          <w:rFonts w:hint="default" w:ascii="Times New Roman" w:hAnsi="Times New Roman" w:cs="Times New Roman"/>
          <w:b/>
          <w:bCs/>
          <w:color w:val="0070C0"/>
          <w:lang w:val="en-US" w:eastAsia="zh-CN"/>
        </w:rPr>
      </w:pPr>
      <w:bookmarkStart w:id="66" w:name="_Toc4039"/>
      <w:bookmarkStart w:id="67" w:name="_Toc17006"/>
      <w:r>
        <w:rPr>
          <w:rFonts w:hint="default" w:ascii="Times New Roman" w:hAnsi="Times New Roman" w:cs="Times New Roman"/>
          <w:b/>
          <w:bCs/>
          <w:color w:val="0070C0"/>
          <w:lang w:val="en-US" w:eastAsia="zh-CN"/>
        </w:rPr>
        <w:t>{%if BodyDrugDrugDetectionStr or unknownVarAnalysisStr %}</w:t>
      </w:r>
    </w:p>
    <w:p>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8"/>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pPr>
        <w:pStyle w:val="3"/>
        <w:numPr>
          <w:ilvl w:val="255"/>
          <w:numId w:val="0"/>
        </w:numPr>
        <w:jc w:val="left"/>
        <w:rPr>
          <w:color w:val="0070C0"/>
          <w:sz w:val="30"/>
          <w:lang w:eastAsia="zh-CN"/>
        </w:rPr>
      </w:pPr>
      <w:bookmarkStart w:id="69" w:name="_Toc6405"/>
      <w:bookmarkStart w:id="70" w:name="_Toc20425"/>
      <w:bookmarkStart w:id="71" w:name="_Toc14351"/>
      <w:bookmarkStart w:id="72" w:name="_Toc22484"/>
      <w:r>
        <w:rPr>
          <w:rFonts w:hint="eastAsia"/>
          <w:color w:val="0070C0"/>
          <w:sz w:val="30"/>
          <w:lang w:eastAsia="zh-CN"/>
        </w:rPr>
        <w:t>胚系变异结果解析</w:t>
      </w:r>
      <w:bookmarkEnd w:id="69"/>
      <w:bookmarkEnd w:id="70"/>
      <w:bookmarkEnd w:id="71"/>
      <w:bookmarkEnd w:id="72"/>
    </w:p>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pPr>
        <w:pStyle w:val="3"/>
        <w:numPr>
          <w:ilvl w:val="255"/>
          <w:numId w:val="0"/>
        </w:numPr>
        <w:rPr>
          <w:color w:val="0070C0"/>
          <w:sz w:val="30"/>
          <w:lang w:eastAsia="zh-CN"/>
        </w:rPr>
      </w:pPr>
      <w:bookmarkStart w:id="73" w:name="_Toc19863"/>
      <w:bookmarkStart w:id="74" w:name="_Toc19371"/>
      <w:bookmarkStart w:id="75" w:name="_Toc22195"/>
      <w:r>
        <w:rPr>
          <w:rFonts w:hint="eastAsia"/>
          <w:color w:val="0070C0"/>
          <w:sz w:val="30"/>
          <w:lang w:eastAsia="zh-CN"/>
        </w:rPr>
        <w:t>免疫检测结果解析</w:t>
      </w:r>
      <w:bookmarkEnd w:id="73"/>
      <w:bookmarkEnd w:id="74"/>
      <w:bookmarkEnd w:id="75"/>
    </w:p>
    <w:p>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pPr>
        <w:spacing w:line="273" w:lineRule="auto"/>
        <w:rPr>
          <w:rFonts w:ascii="微软雅黑" w:hAnsi="微软雅黑" w:eastAsia="微软雅黑" w:cs="微软雅黑"/>
          <w:b/>
          <w:color w:val="0070C0"/>
          <w:sz w:val="24"/>
          <w:szCs w:val="24"/>
          <w:lang w:eastAsia="zh-CN" w:bidi="ar"/>
        </w:rPr>
      </w:pPr>
      <w:bookmarkStart w:id="76" w:name="_Toc1707_WPSOffice_Level2"/>
      <w:bookmarkStart w:id="77" w:name="_Toc14132"/>
      <w:bookmarkStart w:id="78" w:name="_Toc26649"/>
      <w:bookmarkStart w:id="79" w:name="_Toc16347"/>
      <w:bookmarkStart w:id="80"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27302"/>
      <w:bookmarkStart w:id="83" w:name="_Toc28240"/>
      <w:bookmarkStart w:id="84" w:name="_Toc1707_WPSOffice_Level1"/>
      <w:bookmarkStart w:id="85" w:name="_Toc13698"/>
      <w:bookmarkStart w:id="86" w:name="_Toc21764_WPSOffice_Level1"/>
      <w:bookmarkStart w:id="87" w:name="_Toc13196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pPr>
              <w:spacing w:before="13" w:line="252" w:lineRule="auto"/>
              <w:jc w:val="center"/>
              <w:rPr>
                <w:rFonts w:ascii="Times New Roman" w:hAnsi="Times New Roman" w:eastAsia="微软雅黑" w:cs="Times New Roman"/>
                <w:b/>
                <w:bCs/>
                <w:highlight w:val="yellow"/>
                <w:lang w:eastAsia="zh-CN"/>
              </w:rPr>
            </w:pPr>
          </w:p>
        </w:tc>
      </w:tr>
    </w:tbl>
    <w:p>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pPr>
        <w:pStyle w:val="3"/>
        <w:numPr>
          <w:ilvl w:val="255"/>
          <w:numId w:val="0"/>
        </w:numPr>
        <w:rPr>
          <w:color w:val="0070C0"/>
          <w:sz w:val="30"/>
          <w:lang w:eastAsia="zh-CN"/>
        </w:rPr>
      </w:pPr>
      <w:bookmarkStart w:id="88" w:name="_Toc28208"/>
      <w:bookmarkStart w:id="89" w:name="_Toc21721"/>
      <w:bookmarkStart w:id="90" w:name="_Toc20446"/>
      <w:r>
        <w:rPr>
          <w:rFonts w:hint="eastAsia"/>
          <w:color w:val="0070C0"/>
          <w:sz w:val="30"/>
          <w:lang w:eastAsia="zh-CN"/>
        </w:rPr>
        <w:t>化疗药物检测解析</w:t>
      </w:r>
      <w:bookmarkEnd w:id="88"/>
      <w:bookmarkEnd w:id="89"/>
      <w:bookmarkEnd w:id="90"/>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pPr>
        <w:pStyle w:val="3"/>
        <w:numPr>
          <w:ilvl w:val="255"/>
          <w:numId w:val="0"/>
        </w:numPr>
        <w:jc w:val="left"/>
        <w:rPr>
          <w:color w:val="0070C0"/>
          <w:sz w:val="30"/>
          <w:lang w:eastAsia="zh-CN"/>
        </w:rPr>
      </w:pPr>
      <w:bookmarkStart w:id="92" w:name="_Toc15840_WPSOffice_Level1"/>
      <w:bookmarkStart w:id="93" w:name="_Toc149132128"/>
      <w:bookmarkStart w:id="94" w:name="_Toc3674"/>
      <w:bookmarkStart w:id="95" w:name="_Toc24085_WPSOffice_Level1"/>
      <w:bookmarkStart w:id="96" w:name="_Toc14255_WPSOffice_Level1"/>
      <w:bookmarkStart w:id="97" w:name="_Toc8373"/>
      <w:r>
        <w:rPr>
          <w:rFonts w:hint="eastAsia"/>
          <w:color w:val="0070C0"/>
          <w:sz w:val="30"/>
          <w:lang w:eastAsia="zh-CN"/>
        </w:rPr>
        <w:t>样本质控情况</w:t>
      </w:r>
      <w:bookmarkEnd w:id="92"/>
      <w:bookmarkEnd w:id="93"/>
      <w:bookmarkEnd w:id="94"/>
      <w:bookmarkEnd w:id="95"/>
      <w:bookmarkEnd w:id="96"/>
      <w:bookmarkEnd w:id="97"/>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7549"/>
      <w:bookmarkStart w:id="99" w:name="_Toc22484_WPSOffice_Level1"/>
      <w:bookmarkStart w:id="100" w:name="_Toc16368_WPSOffice_Level1"/>
      <w:bookmarkStart w:id="101" w:name="_Toc19099"/>
      <w:bookmarkStart w:id="102" w:name="_Toc11722"/>
      <w:bookmarkStart w:id="103" w:name="_Toc28910_WPSOffice_Level1"/>
    </w:p>
    <w:p>
      <w:pPr>
        <w:pStyle w:val="3"/>
        <w:numPr>
          <w:ilvl w:val="255"/>
          <w:numId w:val="0"/>
        </w:numPr>
        <w:rPr>
          <w:color w:val="0070C0"/>
          <w:sz w:val="30"/>
          <w:lang w:eastAsia="zh-CN"/>
        </w:rPr>
      </w:pPr>
      <w:bookmarkStart w:id="104" w:name="_Toc148276113"/>
      <w:bookmarkStart w:id="105" w:name="_Toc149132129"/>
      <w:bookmarkStart w:id="106" w:name="_Toc8618"/>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pPr>
        <w:spacing w:line="259" w:lineRule="exact"/>
        <w:ind w:left="3328" w:right="3328"/>
        <w:jc w:val="center"/>
        <w:rPr>
          <w:rFonts w:ascii="Times New Roman" w:hAnsi="Times New Roman" w:eastAsia="微软雅黑" w:cs="Times New Roman"/>
          <w:b/>
          <w:color w:val="001C4A"/>
          <w:sz w:val="24"/>
          <w:lang w:eastAsia="zh-CN"/>
        </w:rPr>
      </w:pPr>
      <w:bookmarkStart w:id="107" w:name="_Toc6304_WPSOffice_Level2"/>
      <w:bookmarkStart w:id="108" w:name="_Toc31515_WPSOffice_Level2"/>
      <w:bookmarkStart w:id="109" w:name="_Toc17111_WPSOffice_Level2"/>
      <w:bookmarkStart w:id="110" w:name="_Toc6931_WPSOffice_Level2"/>
      <w:bookmarkStart w:id="111" w:name="_Toc3488_WPSOffice_Level2"/>
      <w:bookmarkStart w:id="112" w:name="_Toc11193_WPSOffice_Level2"/>
      <w:bookmarkStart w:id="113" w:name="_Toc19280_WPSOffice_Level2"/>
      <w:bookmarkStart w:id="114" w:name="_Toc5476"/>
      <w:bookmarkStart w:id="115" w:name="_Toc20170_WPSOffice_Level1"/>
      <w:bookmarkStart w:id="116" w:name="_Toc28454_WPSOffice_Level1"/>
      <w:bookmarkStart w:id="117" w:name="_Toc26985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bookmarkStart w:id="118" w:name="_Toc25864_WPSOffice_Level2"/>
      <w:bookmarkStart w:id="119" w:name="_Toc2822_WPSOffice_Level2"/>
      <w:bookmarkStart w:id="120" w:name="_Toc29205_WPSOffice_Level2"/>
      <w:bookmarkStart w:id="121" w:name="_Toc12087_WPSOffice_Level2"/>
      <w:bookmarkStart w:id="122" w:name="_Toc14645_WPSOffice_Level2"/>
      <w:bookmarkStart w:id="123" w:name="_Toc26578_WPSOffice_Level2"/>
      <w:bookmarkStart w:id="124" w:name="_Toc31138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pPr>
        <w:rPr>
          <w:lang w:eastAsia="zh-CN"/>
        </w:rPr>
      </w:pPr>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114"/>
    <w:bookmarkEnd w:id="115"/>
    <w:bookmarkEnd w:id="116"/>
    <w:bookmarkEnd w:id="117"/>
    <w:p>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15763</Words>
  <Characters>45643</Characters>
  <Lines>317</Lines>
  <Paragraphs>89</Paragraphs>
  <TotalTime>0</TotalTime>
  <ScaleCrop>false</ScaleCrop>
  <LinksUpToDate>false</LinksUpToDate>
  <CharactersWithSpaces>48445</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2024-07-16T05:52:09Z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EFA0E69FEECF45D0A3CEEB74DE562F13_13</vt:lpwstr>
  </property>
</Properties>
</file>