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4178_WPSOffice_Level1"/>
          <w:bookmarkStart w:id="2" w:name="_Toc21669"/>
          <w:bookmarkStart w:id="3" w:name="_Toc21009_WPSOffice_Level1"/>
          <w:bookmarkStart w:id="4" w:name="_Toc30143_WPSOffice_Level1"/>
          <w:bookmarkStart w:id="5" w:name="_Toc13806"/>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0070C0"/>
          <w:sz w:val="32"/>
          <w:szCs w:val="32"/>
        </w:rPr>
      </w:pPr>
      <w:bookmarkStart w:id="8" w:name="_Toc29954"/>
      <w:bookmarkStart w:id="9" w:name="_Toc11015_WPSOffice_Level1"/>
      <w:bookmarkStart w:id="10" w:name="_Toc26731"/>
      <w:bookmarkStart w:id="11" w:name="_Toc2033"/>
      <w:bookmarkStart w:id="12" w:name="_Toc18062_WPSOffice_Level1"/>
      <w:bookmarkStart w:id="13" w:name="_Toc17451"/>
      <w:bookmarkStart w:id="14" w:name="_Toc7021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rPr>
          <w:rFonts w:hint="eastAsia"/>
          <w:color w:val="0070C0"/>
          <w:sz w:val="32"/>
          <w:szCs w:val="32"/>
          <w:lang w:val="en-US" w:eastAsia="zh-CN"/>
        </w:rPr>
      </w:pPr>
      <w:bookmarkStart w:id="17" w:name="_Toc1168"/>
      <w:bookmarkStart w:id="18" w:name="_Toc29251"/>
      <w:bookmarkStart w:id="19" w:name="_Toc16576"/>
      <w:bookmarkStart w:id="20" w:name="_Toc6221_WPSOffice_Level1"/>
      <w:bookmarkStart w:id="21" w:name="_Toc25920"/>
      <w:bookmarkStart w:id="22" w:name="_Toc23369_WPSOffice_Level1"/>
      <w:bookmarkStart w:id="23" w:name="_Toc18058"/>
      <w:r>
        <w:rPr>
          <w:rFonts w:hint="eastAsia"/>
          <w:color w:val="0070C0"/>
          <w:sz w:val="32"/>
          <w:szCs w:val="32"/>
          <w:lang w:val="en-US" w:eastAsia="zh-CN"/>
        </w:rPr>
        <w:t>检测结果总览</w:t>
      </w:r>
      <w:bookmarkEnd w:id="17"/>
      <w:bookmarkEnd w:id="18"/>
    </w:p>
    <w:p>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pPr>
              <w:jc w:val="center"/>
              <w:rPr>
                <w:rFonts w:ascii="微软雅黑" w:eastAsia="微软雅黑"/>
                <w:b/>
                <w:color w:val="0070C0"/>
              </w:rPr>
            </w:pPr>
            <w:r>
              <w:rPr>
                <w:rFonts w:ascii="Times New Roman" w:hAnsi="Times New Roman" w:eastAsia="微软雅黑" w:cs="黑体"/>
                <w:b/>
                <w:color w:val="0070C0"/>
                <w:sz w:val="21"/>
              </w:rPr>
              <w:t>检测结果</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11"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OkNb4EPGQAA&#10;ChkAABUAAABkcnMvbWVkaWEvaW1hZ2UyLmpwZWcBChn15v/Y/+AAEEpGSUYAAQEBANwA3AAA/9sA&#10;QwAIBgYHBgUIBwcHCQkICgwUDQwLCwwZEhMPFB0aHx4dGhwcICQuJyAiLCMcHCg3KSwwMTQ0NB8n&#10;OT04MjwuMzQy/9sAQwEJCQkMCwwYDQ0YMiEcITIyMjIyMjIyMjIyMjIyMjIyMjIyMjIyMjIyMjIy&#10;MjIyMjIyMjIyMjIyMjIyMjIyMjIy/8AAEQgBXwEN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12"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3360;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tMK35DYDAAC1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0" grayscale="t" bilevel="t" chromakey="#A09D98"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bookmarkStart w:id="273" w:name="_GoBack"/>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3"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4384;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Mmn+7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bookmarkEnd w:id="273"/>
    </w:p>
    <w:p>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rPr>
          <w:color w:val="0070C0"/>
          <w:sz w:val="32"/>
          <w:szCs w:val="32"/>
        </w:rPr>
      </w:pPr>
      <w:bookmarkStart w:id="27" w:name="_Toc16705"/>
      <w:bookmarkStart w:id="28" w:name="_Toc20136_WPSOffice_Level1"/>
      <w:bookmarkStart w:id="29" w:name="_Toc19898_WPSOffice_Level1"/>
      <w:bookmarkStart w:id="30" w:name="_Toc2781"/>
      <w:bookmarkStart w:id="31" w:name="_Toc22132"/>
      <w:bookmarkStart w:id="32" w:name="_Toc24235"/>
      <w:bookmarkStart w:id="33" w:name="_Toc7536"/>
      <w:r>
        <w:rPr>
          <w:rFonts w:hint="eastAsia"/>
          <w:color w:val="0070C0"/>
          <w:sz w:val="32"/>
          <w:szCs w:val="32"/>
        </w:rPr>
        <w:t>检测结果及用药提示</w:t>
      </w:r>
      <w:bookmarkEnd w:id="16"/>
      <w:bookmarkEnd w:id="27"/>
      <w:bookmarkEnd w:id="28"/>
      <w:bookmarkEnd w:id="29"/>
      <w:bookmarkEnd w:id="30"/>
      <w:bookmarkEnd w:id="31"/>
      <w:bookmarkEnd w:id="32"/>
      <w:bookmarkEnd w:id="33"/>
    </w:p>
    <w:p>
      <w:pPr>
        <w:rPr>
          <w:rFonts w:ascii="Times New Roman" w:hAnsi="Times New Roman" w:eastAsia="微软雅黑" w:cs="Times New Roman"/>
          <w:sz w:val="24"/>
          <w:szCs w:val="24"/>
          <w:lang w:eastAsia="zh-CN"/>
        </w:rPr>
      </w:pPr>
      <w:bookmarkStart w:id="34" w:name="_Toc106294397"/>
      <w:bookmarkStart w:id="35" w:name="_Toc19159"/>
      <w:bookmarkStart w:id="36" w:name="_Toc19636"/>
      <w:bookmarkStart w:id="37" w:name="_Toc20571"/>
      <w:bookmarkStart w:id="38" w:name="_Toc2962"/>
      <w:bookmarkStart w:id="39" w:name="_Toc18062_WPSOffice_Level2"/>
      <w:bookmarkStart w:id="40" w:name="_Toc15063"/>
      <w:bookmarkStart w:id="41" w:name="_Toc23375"/>
      <w:bookmarkStart w:id="42" w:name="_Toc9088"/>
      <w:bookmarkStart w:id="43" w:name="_Toc11015_WPSOffice_Level2"/>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0070C0"/>
          <w:sz w:val="30"/>
          <w:lang w:eastAsia="zh-CN"/>
        </w:rPr>
      </w:pPr>
      <w:bookmarkStart w:id="44" w:name="_Toc30371"/>
      <w:bookmarkStart w:id="45" w:name="_Toc22834"/>
      <w:bookmarkStart w:id="46" w:name="_Toc30963"/>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lang w:eastAsia="zh-CN"/>
        </w:rPr>
      </w:pPr>
    </w:p>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color w:val="0070C0"/>
          <w:sz w:val="30"/>
          <w:lang w:eastAsia="zh-CN"/>
        </w:rPr>
      </w:pPr>
      <w:r>
        <w:rPr>
          <w:rFonts w:hint="eastAsia"/>
          <w:color w:val="0070C0"/>
          <w:sz w:val="30"/>
          <w:lang w:eastAsia="zh-CN"/>
        </w:rPr>
        <w:br w:type="page"/>
      </w:r>
    </w:p>
    <w:p>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30"/>
          <w:szCs w:val="30"/>
          <w:highlight w:val="yellow"/>
          <w:lang w:eastAsia="zh-CN"/>
        </w:rPr>
      </w:pPr>
    </w:p>
    <w:p>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30"/>
          <w:szCs w:val="30"/>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27421"/>
      <w:bookmarkStart w:id="52" w:name="_Toc26893"/>
      <w:bookmarkStart w:id="53" w:name="_Toc22117"/>
      <w:bookmarkStart w:id="54" w:name="_Toc149832733"/>
      <w:bookmarkStart w:id="55"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rFonts w:hint="eastAsia"/>
          <w:color w:val="0070C0"/>
          <w:sz w:val="30"/>
          <w:lang w:eastAsia="zh-CN"/>
        </w:rPr>
      </w:pPr>
      <w:bookmarkStart w:id="56" w:name="_Toc22153"/>
      <w:bookmarkStart w:id="57" w:name="_Toc65"/>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highlight w:val="yellow"/>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0070C2"/>
          <w:sz w:val="30"/>
          <w:lang w:eastAsia="zh-CN"/>
        </w:rPr>
      </w:pPr>
      <w:bookmarkStart w:id="61" w:name="_Toc10223"/>
      <w:bookmarkStart w:id="62" w:name="_Toc251"/>
      <w:bookmarkStart w:id="63" w:name="_Toc25290"/>
      <w:bookmarkStart w:id="64" w:name="_Toc106719764"/>
      <w:bookmarkStart w:id="65" w:name="_Toc26115"/>
      <w:bookmarkStart w:id="66" w:name="_Toc20034"/>
      <w:r>
        <w:rPr>
          <w:rFonts w:hint="eastAsia"/>
          <w:color w:val="0070C2"/>
          <w:sz w:val="30"/>
          <w:lang w:eastAsia="zh-CN"/>
        </w:rPr>
        <w:t>PD-L1检测结果</w:t>
      </w:r>
      <w:bookmarkEnd w:id="61"/>
      <w:bookmarkEnd w:id="62"/>
      <w:bookmarkEnd w:id="63"/>
      <w:bookmarkEnd w:id="64"/>
      <w:bookmarkEnd w:id="65"/>
      <w:bookmarkEnd w:id="66"/>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36"/>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pPr>
        <w:pStyle w:val="3"/>
        <w:numPr>
          <w:ilvl w:val="255"/>
          <w:numId w:val="0"/>
        </w:numPr>
        <w:jc w:val="left"/>
        <w:rPr>
          <w:rFonts w:hint="eastAsia"/>
          <w:color w:val="0070C0"/>
          <w:sz w:val="30"/>
          <w:lang w:eastAsia="zh-CN"/>
        </w:rPr>
      </w:pPr>
      <w:bookmarkStart w:id="73" w:name="_Toc6405"/>
      <w:bookmarkStart w:id="74" w:name="_Toc12"/>
      <w:bookmarkStart w:id="75" w:name="_Toc22484"/>
      <w:r>
        <w:rPr>
          <w:rFonts w:hint="eastAsia"/>
          <w:color w:val="0070C0"/>
          <w:sz w:val="30"/>
          <w:lang w:eastAsia="zh-CN"/>
        </w:rPr>
        <w:t>胚系变异结果解析</w:t>
      </w:r>
      <w:bookmarkEnd w:id="73"/>
      <w:bookmarkEnd w:id="74"/>
      <w:bookmarkEnd w:id="75"/>
    </w:p>
    <w:p>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pPr>
        <w:spacing w:before="26" w:after="120" w:afterLines="50"/>
        <w:rPr>
          <w:rFonts w:ascii="Times New Roman" w:hAnsi="Times New Roman" w:eastAsia="微软雅黑" w:cs="Times New Roman"/>
          <w:b/>
          <w:color w:val="0070C0"/>
          <w:sz w:val="24"/>
          <w:lang w:eastAsia="zh-CN"/>
        </w:rPr>
      </w:pPr>
      <w:bookmarkStart w:id="78" w:name="_Toc16347"/>
      <w:bookmarkStart w:id="79" w:name="_Toc26649"/>
      <w:bookmarkStart w:id="80" w:name="_Toc21764_WPSOffice_Level2"/>
      <w:bookmarkStart w:id="81" w:name="_Toc14132"/>
      <w:bookmarkStart w:id="82" w:name="_Toc1707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jc w:val="center"/>
              <w:rPr>
                <w:rFonts w:ascii="Times New Roman" w:hAnsi="Times New Roman" w:eastAsia="微软雅黑" w:cs="Times New Roman"/>
                <w:strike/>
                <w:highlight w:val="yellow"/>
                <w:lang w:eastAsia="zh-CN"/>
              </w:rPr>
            </w:pP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pPr>
              <w:spacing w:before="13" w:line="252" w:lineRule="auto"/>
              <w:jc w:val="center"/>
              <w:rPr>
                <w:rFonts w:ascii="Times New Roman" w:hAnsi="Times New Roman" w:eastAsia="微软雅黑" w:cs="Times New Roman"/>
                <w:b/>
                <w:bCs/>
                <w:highlight w:val="yellow"/>
                <w:lang w:eastAsia="zh-CN"/>
              </w:rPr>
            </w:pPr>
          </w:p>
        </w:tc>
      </w:tr>
    </w:tbl>
    <w:p>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pPr>
        <w:pStyle w:val="3"/>
        <w:numPr>
          <w:ilvl w:val="255"/>
          <w:numId w:val="0"/>
        </w:numPr>
        <w:rPr>
          <w:color w:val="0070C0"/>
          <w:sz w:val="30"/>
          <w:lang w:eastAsia="zh-CN"/>
        </w:rPr>
      </w:pPr>
      <w:bookmarkStart w:id="83" w:name="_Toc1541"/>
      <w:bookmarkStart w:id="84" w:name="_Toc20446"/>
      <w:bookmarkStart w:id="85" w:name="_Toc1707_WPSOffice_Level1"/>
      <w:bookmarkStart w:id="86" w:name="_Toc21764_WPSOffice_Level1"/>
      <w:bookmarkStart w:id="87" w:name="_Toc27302"/>
      <w:bookmarkStart w:id="88" w:name="_Toc13196_WPSOffice_Level1"/>
      <w:bookmarkStart w:id="89" w:name="_Toc13698"/>
      <w:bookmarkStart w:id="90" w:name="_Toc28240"/>
      <w:r>
        <w:rPr>
          <w:rFonts w:hint="eastAsia"/>
          <w:color w:val="0070C0"/>
          <w:sz w:val="30"/>
          <w:lang w:eastAsia="zh-CN"/>
        </w:rPr>
        <w:t>化疗药物检测解析</w:t>
      </w:r>
      <w:bookmarkEnd w:id="83"/>
      <w:bookmarkEnd w:id="84"/>
    </w:p>
    <w:p>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pPr>
        <w:pStyle w:val="2"/>
        <w:numPr>
          <w:ilvl w:val="0"/>
          <w:numId w:val="0"/>
        </w:numPr>
        <w:rPr>
          <w:color w:val="0070C0"/>
          <w:sz w:val="32"/>
          <w:szCs w:val="32"/>
        </w:rPr>
      </w:pPr>
      <w:bookmarkStart w:id="91" w:name="_Toc6412"/>
      <w:bookmarkStart w:id="92" w:name="_Toc26403"/>
      <w:r>
        <w:rPr>
          <w:rFonts w:hint="eastAsia"/>
          <w:color w:val="0070C0"/>
          <w:sz w:val="32"/>
          <w:szCs w:val="32"/>
        </w:rPr>
        <w:t>附录</w:t>
      </w:r>
      <w:bookmarkEnd w:id="85"/>
      <w:bookmarkEnd w:id="86"/>
      <w:bookmarkEnd w:id="87"/>
      <w:bookmarkEnd w:id="88"/>
      <w:bookmarkEnd w:id="89"/>
      <w:bookmarkEnd w:id="90"/>
      <w:bookmarkEnd w:id="91"/>
      <w:bookmarkEnd w:id="92"/>
    </w:p>
    <w:p>
      <w:pPr>
        <w:pStyle w:val="3"/>
        <w:numPr>
          <w:ilvl w:val="255"/>
          <w:numId w:val="0"/>
        </w:numPr>
        <w:jc w:val="left"/>
        <w:rPr>
          <w:color w:val="0070C0"/>
          <w:sz w:val="30"/>
          <w:lang w:eastAsia="zh-CN"/>
        </w:rPr>
      </w:pPr>
      <w:bookmarkStart w:id="93" w:name="_Toc3674"/>
      <w:bookmarkStart w:id="94" w:name="_Toc15840_WPSOffice_Level1"/>
      <w:bookmarkStart w:id="95" w:name="_Toc24085_WPSOffice_Level1"/>
      <w:bookmarkStart w:id="96" w:name="_Toc7518"/>
      <w:bookmarkStart w:id="97" w:name="_Toc14255_WPSOffice_Level1"/>
      <w:bookmarkStart w:id="98" w:name="_Toc7128"/>
      <w:r>
        <w:rPr>
          <w:rFonts w:hint="eastAsia"/>
          <w:color w:val="0070C0"/>
          <w:sz w:val="30"/>
          <w:lang w:eastAsia="zh-CN"/>
        </w:rPr>
        <w:t>样本质控情况</w:t>
      </w:r>
      <w:bookmarkEnd w:id="93"/>
      <w:bookmarkEnd w:id="94"/>
      <w:bookmarkEnd w:id="95"/>
      <w:bookmarkEnd w:id="96"/>
      <w:bookmarkEnd w:id="97"/>
      <w:bookmarkEnd w:id="98"/>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spacing w:before="53" w:line="301" w:lineRule="exact"/>
        <w:rPr>
          <w:rFonts w:hint="eastAsia"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9099"/>
      <w:bookmarkStart w:id="100" w:name="_Toc22484_WPSOffice_Level1"/>
      <w:bookmarkStart w:id="101" w:name="_Toc7549"/>
      <w:bookmarkStart w:id="102" w:name="_Toc28910_WPSOffice_Level1"/>
      <w:bookmarkStart w:id="103" w:name="_Toc11722"/>
      <w:bookmarkStart w:id="104" w:name="_Toc16368_WPSOffice_Level1"/>
    </w:p>
    <w:p>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0070C0"/>
          <w:sz w:val="30"/>
        </w:rPr>
      </w:pPr>
      <w:bookmarkStart w:id="105" w:name="_Toc3396"/>
      <w:bookmarkStart w:id="106" w:name="_Toc17216"/>
      <w:bookmarkStart w:id="107" w:name="_Toc11446"/>
      <w:bookmarkStart w:id="108" w:name="_Toc14145"/>
      <w:bookmarkStart w:id="109" w:name="_Toc10362"/>
      <w:bookmarkStart w:id="110" w:name="_Toc106294408"/>
      <w:bookmarkStart w:id="111" w:name="_Toc3454"/>
      <w:r>
        <w:rPr>
          <w:rFonts w:hint="eastAsia"/>
          <w:color w:val="0070C0"/>
          <w:sz w:val="30"/>
        </w:rPr>
        <w:t>子宫内膜癌分子分型与预后的相关性</w:t>
      </w:r>
      <w:bookmarkEnd w:id="105"/>
      <w:bookmarkEnd w:id="106"/>
      <w:bookmarkEnd w:id="107"/>
      <w:bookmarkEnd w:id="108"/>
      <w:bookmarkEnd w:id="109"/>
      <w:bookmarkEnd w:id="110"/>
      <w:bookmarkEnd w:id="111"/>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rPr>
          <w:color w:val="0070C0"/>
          <w:sz w:val="30"/>
          <w:lang w:eastAsia="zh-CN"/>
        </w:rPr>
      </w:pPr>
      <w:bookmarkStart w:id="112" w:name="_Toc10628"/>
      <w:bookmarkStart w:id="113" w:name="_Toc148276113"/>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15" w:name="_Toc31020_WPSOffice_Level2"/>
            <w:bookmarkStart w:id="116" w:name="_Toc17905_WPSOffice_Level2"/>
            <w:bookmarkStart w:id="117" w:name="_Toc3819_WPSOffice_Level2"/>
            <w:bookmarkStart w:id="118" w:name="_Toc5660_WPSOffice_Level2"/>
            <w:bookmarkStart w:id="119" w:name="_Toc18696_WPSOffice_Level2"/>
            <w:bookmarkStart w:id="120" w:name="_Toc23221_WPSOffice_Level2"/>
            <w:bookmarkStart w:id="121"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22" w:name="_Toc2588_WPSOffice_Level2"/>
            <w:bookmarkStart w:id="123" w:name="_Toc15300_WPSOffice_Level2"/>
            <w:bookmarkStart w:id="124" w:name="_Toc28235_WPSOffice_Level2"/>
            <w:bookmarkStart w:id="125" w:name="_Toc24626_WPSOffice_Level2"/>
            <w:bookmarkStart w:id="126" w:name="_Toc11554_WPSOffice_Level2"/>
            <w:bookmarkStart w:id="127" w:name="_Toc20683_WPSOffice_Level2"/>
            <w:bookmarkStart w:id="128"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29" w:name="_Toc30071_WPSOffice_Level2"/>
            <w:bookmarkStart w:id="130" w:name="_Toc12493_WPSOffice_Level2"/>
            <w:bookmarkStart w:id="131" w:name="_Toc22590_WPSOffice_Level2"/>
            <w:bookmarkStart w:id="132" w:name="_Toc31650_WPSOffice_Level2"/>
            <w:bookmarkStart w:id="133" w:name="_Toc16027_WPSOffice_Level2"/>
            <w:bookmarkStart w:id="134" w:name="_Toc19892_WPSOffice_Level2"/>
            <w:bookmarkStart w:id="135"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36" w:name="_Toc28534_WPSOffice_Level2"/>
            <w:bookmarkStart w:id="137" w:name="_Toc8398_WPSOffice_Level2"/>
            <w:bookmarkStart w:id="138" w:name="_Toc28312_WPSOffice_Level2"/>
            <w:bookmarkStart w:id="139" w:name="_Toc11689_WPSOffice_Level2"/>
            <w:bookmarkStart w:id="140" w:name="_Toc20571_WPSOffice_Level2"/>
            <w:bookmarkStart w:id="141" w:name="_Toc31447_WPSOffice_Level2"/>
            <w:bookmarkStart w:id="142"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43" w:name="_Toc6645_WPSOffice_Level2"/>
            <w:bookmarkStart w:id="144" w:name="_Toc5164_WPSOffice_Level2"/>
            <w:bookmarkStart w:id="145" w:name="_Toc5423_WPSOffice_Level2"/>
            <w:bookmarkStart w:id="146" w:name="_Toc6863_WPSOffice_Level2"/>
            <w:bookmarkStart w:id="147" w:name="_Toc13225_WPSOffice_Level2"/>
            <w:bookmarkStart w:id="148" w:name="_Toc2683_WPSOffice_Level2"/>
            <w:bookmarkStart w:id="149"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50" w:name="_Toc5860_WPSOffice_Level2"/>
            <w:bookmarkStart w:id="151" w:name="_Toc24628_WPSOffice_Level2"/>
            <w:bookmarkStart w:id="152" w:name="_Toc13817_WPSOffice_Level2"/>
            <w:bookmarkStart w:id="153" w:name="_Toc29762_WPSOffice_Level2"/>
            <w:bookmarkStart w:id="154" w:name="_Toc12046_WPSOffice_Level2"/>
            <w:bookmarkStart w:id="155" w:name="_Toc3387_WPSOffice_Level2"/>
            <w:bookmarkStart w:id="15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57" w:name="_Toc11082_WPSOffice_Level2"/>
            <w:bookmarkStart w:id="158" w:name="_Toc31905_WPSOffice_Level2"/>
            <w:bookmarkStart w:id="159" w:name="_Toc708_WPSOffice_Level2"/>
            <w:bookmarkStart w:id="160" w:name="_Toc13244_WPSOffice_Level2"/>
            <w:bookmarkStart w:id="161" w:name="_Toc6004_WPSOffice_Level2"/>
            <w:bookmarkStart w:id="162" w:name="_Toc22500_WPSOffice_Level2"/>
            <w:bookmarkStart w:id="163"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4" w:name="_Toc15479_WPSOffice_Level2"/>
            <w:bookmarkStart w:id="165" w:name="_Toc23537_WPSOffice_Level2"/>
            <w:bookmarkStart w:id="166" w:name="_Toc23443_WPSOffice_Level2"/>
            <w:bookmarkStart w:id="167" w:name="_Toc13664_WPSOffice_Level2"/>
            <w:bookmarkStart w:id="168" w:name="_Toc7586_WPSOffice_Level2"/>
            <w:bookmarkStart w:id="169" w:name="_Toc4042_WPSOffice_Level2"/>
            <w:bookmarkStart w:id="170"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1" w:name="_Toc11254_WPSOffice_Level2"/>
            <w:bookmarkStart w:id="172" w:name="_Toc5629_WPSOffice_Level2"/>
            <w:bookmarkStart w:id="173" w:name="_Toc22039_WPSOffice_Level2"/>
            <w:bookmarkStart w:id="174" w:name="_Toc29193_WPSOffice_Level2"/>
            <w:bookmarkStart w:id="175" w:name="_Toc28498_WPSOffice_Level2"/>
            <w:bookmarkStart w:id="176" w:name="_Toc10575_WPSOffice_Level2"/>
            <w:bookmarkStart w:id="17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8" w:name="_Toc18866_WPSOffice_Level2"/>
            <w:bookmarkStart w:id="179" w:name="_Toc17668_WPSOffice_Level2"/>
            <w:bookmarkStart w:id="180" w:name="_Toc17621_WPSOffice_Level2"/>
            <w:bookmarkStart w:id="181" w:name="_Toc13246_WPSOffice_Level2"/>
            <w:bookmarkStart w:id="182" w:name="_Toc8985_WPSOffice_Level2"/>
            <w:bookmarkStart w:id="183" w:name="_Toc2613_WPSOffice_Level2"/>
            <w:bookmarkStart w:id="184"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5" w:name="_Toc12118_WPSOffice_Level2"/>
            <w:bookmarkStart w:id="186" w:name="_Toc25338_WPSOffice_Level2"/>
            <w:bookmarkStart w:id="187" w:name="_Toc24337_WPSOffice_Level2"/>
            <w:bookmarkStart w:id="188" w:name="_Toc2334_WPSOffice_Level2"/>
            <w:bookmarkStart w:id="189" w:name="_Toc23413_WPSOffice_Level2"/>
            <w:bookmarkStart w:id="190" w:name="_Toc12027_WPSOffice_Level2"/>
            <w:bookmarkStart w:id="191"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2" w:name="_Toc5840_WPSOffice_Level2"/>
            <w:bookmarkStart w:id="193" w:name="_Toc28807_WPSOffice_Level2"/>
            <w:bookmarkStart w:id="194" w:name="_Toc20271_WPSOffice_Level2"/>
            <w:bookmarkStart w:id="195" w:name="_Toc17711_WPSOffice_Level2"/>
            <w:bookmarkStart w:id="196" w:name="_Toc6074_WPSOffice_Level2"/>
            <w:bookmarkStart w:id="197" w:name="_Toc17254_WPSOffice_Level2"/>
            <w:bookmarkStart w:id="198"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9" w:name="_Toc18813_WPSOffice_Level2"/>
            <w:bookmarkStart w:id="200" w:name="_Toc18784_WPSOffice_Level2"/>
            <w:bookmarkStart w:id="201" w:name="_Toc26031_WPSOffice_Level2"/>
            <w:bookmarkStart w:id="202" w:name="_Toc31683_WPSOffice_Level2"/>
            <w:bookmarkStart w:id="203" w:name="_Toc22623_WPSOffice_Level2"/>
            <w:bookmarkStart w:id="204" w:name="_Toc18295_WPSOffice_Level2"/>
            <w:bookmarkStart w:id="205"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6" w:name="_Toc25837_WPSOffice_Level2"/>
            <w:bookmarkStart w:id="207" w:name="_Toc30144_WPSOffice_Level2"/>
            <w:bookmarkStart w:id="208" w:name="_Toc31152_WPSOffice_Level2"/>
            <w:bookmarkStart w:id="209" w:name="_Toc11576_WPSOffice_Level2"/>
            <w:bookmarkStart w:id="210" w:name="_Toc15930_WPSOffice_Level2"/>
            <w:bookmarkStart w:id="211" w:name="_Toc2455_WPSOffice_Level2"/>
            <w:bookmarkStart w:id="21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3" w:name="_Toc18298_WPSOffice_Level2"/>
            <w:bookmarkStart w:id="214" w:name="_Toc24581_WPSOffice_Level2"/>
            <w:bookmarkStart w:id="215" w:name="_Toc21844_WPSOffice_Level2"/>
            <w:bookmarkStart w:id="216" w:name="_Toc21218_WPSOffice_Level2"/>
            <w:bookmarkStart w:id="217" w:name="_Toc10927_WPSOffice_Level2"/>
            <w:bookmarkStart w:id="218" w:name="_Toc17817_WPSOffice_Level2"/>
            <w:bookmarkStart w:id="219"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0" w:name="_Toc5805_WPSOffice_Level2"/>
            <w:bookmarkStart w:id="221" w:name="_Toc22953_WPSOffice_Level2"/>
            <w:bookmarkStart w:id="222" w:name="_Toc32618_WPSOffice_Level2"/>
            <w:bookmarkStart w:id="223" w:name="_Toc26632_WPSOffice_Level2"/>
            <w:bookmarkStart w:id="224" w:name="_Toc3881_WPSOffice_Level2"/>
            <w:bookmarkStart w:id="225" w:name="_Toc7518_WPSOffice_Level2"/>
            <w:bookmarkStart w:id="226"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7" w:name="_Toc9505_WPSOffice_Level2"/>
            <w:bookmarkStart w:id="228" w:name="_Toc31722_WPSOffice_Level2"/>
            <w:bookmarkStart w:id="229" w:name="_Toc22629_WPSOffice_Level2"/>
            <w:bookmarkStart w:id="230" w:name="_Toc25299_WPSOffice_Level2"/>
            <w:bookmarkStart w:id="231" w:name="_Toc14661_WPSOffice_Level2"/>
            <w:bookmarkStart w:id="232" w:name="_Toc22431_WPSOffice_Level2"/>
            <w:bookmarkStart w:id="233"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4" w:name="_Toc27188_WPSOffice_Level2"/>
            <w:bookmarkStart w:id="235" w:name="_Toc4328_WPSOffice_Level2"/>
            <w:bookmarkStart w:id="236" w:name="_Toc24372_WPSOffice_Level2"/>
            <w:bookmarkStart w:id="237" w:name="_Toc27147_WPSOffice_Level2"/>
            <w:bookmarkStart w:id="238" w:name="_Toc7607_WPSOffice_Level2"/>
            <w:bookmarkStart w:id="239" w:name="_Toc5581_WPSOffice_Level2"/>
            <w:bookmarkStart w:id="240"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1" w:name="_Toc23854_WPSOffice_Level2"/>
            <w:bookmarkStart w:id="242" w:name="_Toc8746_WPSOffice_Level2"/>
            <w:bookmarkStart w:id="243" w:name="_Toc26466_WPSOffice_Level2"/>
            <w:bookmarkStart w:id="244" w:name="_Toc9066_WPSOffice_Level2"/>
            <w:bookmarkStart w:id="245" w:name="_Toc11511_WPSOffice_Level2"/>
            <w:bookmarkStart w:id="246" w:name="_Toc23457_WPSOffice_Level2"/>
            <w:bookmarkStart w:id="247"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8" w:name="_Toc17938_WPSOffice_Level2"/>
            <w:bookmarkStart w:id="249" w:name="_Toc20319_WPSOffice_Level2"/>
            <w:bookmarkStart w:id="250" w:name="_Toc6069_WPSOffice_Level2"/>
            <w:bookmarkStart w:id="251" w:name="_Toc1557_WPSOffice_Level2"/>
            <w:bookmarkStart w:id="252" w:name="_Toc12685_WPSOffice_Level2"/>
            <w:bookmarkStart w:id="253" w:name="_Toc17440_WPSOffice_Level2"/>
            <w:bookmarkStart w:id="254"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5" w:name="_Toc19766_WPSOffice_Level2"/>
            <w:bookmarkStart w:id="256" w:name="_Toc21686_WPSOffice_Level2"/>
            <w:bookmarkStart w:id="257" w:name="_Toc18427_WPSOffice_Level2"/>
            <w:bookmarkStart w:id="258" w:name="_Toc25956_WPSOffice_Level2"/>
            <w:bookmarkStart w:id="259" w:name="_Toc29816_WPSOffice_Level2"/>
            <w:bookmarkStart w:id="260" w:name="_Toc28180_WPSOffice_Level2"/>
            <w:bookmarkStart w:id="261"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2" w:name="_Toc27941_WPSOffice_Level2"/>
            <w:bookmarkStart w:id="263" w:name="_Toc7268_WPSOffice_Level2"/>
            <w:bookmarkStart w:id="264" w:name="_Toc24661_WPSOffice_Level2"/>
            <w:bookmarkStart w:id="265" w:name="_Toc9870_WPSOffice_Level2"/>
            <w:bookmarkStart w:id="266" w:name="_Toc8959_WPSOffice_Level2"/>
            <w:bookmarkStart w:id="267" w:name="_Toc20570_WPSOffice_Level2"/>
            <w:bookmarkStart w:id="26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lang w:eastAsia="zh-CN"/>
        </w:rPr>
      </w:pPr>
      <w:bookmarkStart w:id="269" w:name="_Toc28454_WPSOffice_Level1"/>
      <w:bookmarkStart w:id="270" w:name="_Toc5476"/>
      <w:bookmarkStart w:id="271" w:name="_Toc26985_WPSOffice_Level1"/>
      <w:bookmarkStart w:id="272" w:name="_Toc20170_WPSOffice_Level1"/>
      <w:r>
        <w:rPr>
          <w:rFonts w:ascii="Times New Roman" w:hAnsi="Times New Roman" w:eastAsia="微软雅黑" w:cs="Times New Roman"/>
          <w:color w:val="001C4A"/>
          <w:sz w:val="15"/>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-631190</wp:posOffset>
            </wp:positionV>
            <wp:extent cx="7560945" cy="10690860"/>
            <wp:effectExtent l="0" t="0" r="2540" b="0"/>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7565750" cy="10697887"/>
                    </a:xfrm>
                    <a:prstGeom prst="rect">
                      <a:avLst/>
                    </a:prstGeom>
                    <a:noFill/>
                    <a:ln>
                      <a:noFill/>
                    </a:ln>
                  </pic:spPr>
                </pic:pic>
              </a:graphicData>
            </a:graphic>
          </wp:anchor>
        </w:drawing>
      </w:r>
    </w:p>
    <w:bookmarkEnd w:id="269"/>
    <w:bookmarkEnd w:id="270"/>
    <w:bookmarkEnd w:id="271"/>
    <w:bookmarkEnd w:id="272"/>
    <w:p>
      <w:pPr>
        <w:tabs>
          <w:tab w:val="left" w:pos="6770"/>
        </w:tabs>
        <w:spacing w:before="27"/>
        <w:rPr>
          <w:rFonts w:ascii="Times New Roman" w:hAnsi="Times New Roman" w:eastAsia="微软雅黑" w:cs="Times New Roman"/>
          <w:color w:val="001C4A"/>
          <w:sz w:val="15"/>
          <w:lang w:eastAsia="zh-CN"/>
        </w:rPr>
      </w:pPr>
    </w:p>
    <w:sectPr>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C4F1E"/>
    <w:rsid w:val="4F5624CB"/>
    <w:rsid w:val="4FB467F9"/>
    <w:rsid w:val="4FC0104B"/>
    <w:rsid w:val="4FD02F65"/>
    <w:rsid w:val="4FDE3711"/>
    <w:rsid w:val="501D1DF1"/>
    <w:rsid w:val="503B143B"/>
    <w:rsid w:val="510D07DF"/>
    <w:rsid w:val="512D6C02"/>
    <w:rsid w:val="515C5170"/>
    <w:rsid w:val="518E0928"/>
    <w:rsid w:val="519B28E7"/>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916CED-3FDF-4F36-AFCF-2BC1718AD5F9}">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15639</Words>
  <Characters>39062</Characters>
  <Lines>259</Lines>
  <Paragraphs>73</Paragraphs>
  <TotalTime>0</TotalTime>
  <ScaleCrop>false</ScaleCrop>
  <LinksUpToDate>false</LinksUpToDate>
  <CharactersWithSpaces>42604</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2024-07-16T05:52:21Z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EFA0E69FEECF45D0A3CEEB74DE562F13_13</vt:lpwstr>
  </property>
</Properties>
</file>