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5DE7B">
      <w:pPr>
        <w:rPr>
          <w:rFonts w:ascii="Times New Roman" w:hAnsi="Times New Roman" w:eastAsia="微软雅黑" w:cs="Times New Roman"/>
          <w:sz w:val="52"/>
          <w:szCs w:val="44"/>
          <w:lang w:eastAsia="zh-CN"/>
        </w:rPr>
      </w:pPr>
      <w:bookmarkStart w:id="0" w:name="_Toc12869"/>
      <w:bookmarkStart w:id="1" w:name="_Toc26189"/>
    </w:p>
    <w:p w14:paraId="1DC1CCC9">
      <w:pPr>
        <w:rPr>
          <w:rFonts w:ascii="Times New Roman" w:hAnsi="Times New Roman" w:eastAsia="微软雅黑" w:cs="Times New Roman"/>
          <w:sz w:val="52"/>
          <w:szCs w:val="44"/>
          <w:lang w:eastAsia="zh-CN"/>
        </w:rPr>
      </w:pPr>
    </w:p>
    <w:p w14:paraId="258939A9">
      <w:pPr>
        <w:rPr>
          <w:rFonts w:ascii="Times New Roman" w:hAnsi="Times New Roman" w:eastAsia="微软雅黑" w:cs="Times New Roman"/>
          <w:sz w:val="52"/>
          <w:szCs w:val="44"/>
          <w:lang w:eastAsia="zh-CN"/>
        </w:rPr>
      </w:pPr>
    </w:p>
    <w:p w14:paraId="0333D2F0">
      <w:pPr>
        <w:rPr>
          <w:rFonts w:ascii="Times New Roman" w:hAnsi="Times New Roman" w:eastAsia="微软雅黑" w:cs="Times New Roman"/>
          <w:sz w:val="52"/>
          <w:szCs w:val="44"/>
          <w:lang w:eastAsia="zh-CN"/>
        </w:rPr>
      </w:pPr>
    </w:p>
    <w:p w14:paraId="7BEBA195">
      <w:pPr>
        <w:jc w:val="center"/>
        <w:rPr>
          <w:rFonts w:hint="eastAsia"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 if PDInfo == undefined %}肿瘤同源重组修复缺陷</w:t>
      </w:r>
    </w:p>
    <w:p w14:paraId="4CBE91B1">
      <w:pPr>
        <w:jc w:val="center"/>
        <w:rPr>
          <w:rFonts w:hint="eastAsia"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（HRD plus）升级版检测报告{% else %}肿瘤同源重组修复缺陷</w:t>
      </w:r>
    </w:p>
    <w:p w14:paraId="4735A55C">
      <w:pPr>
        <w:jc w:val="cente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（HRD plus）升级版+PD-L1检测报告{%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4C8CD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19EA7A2">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64E37E42">
            <w:pPr>
              <w:pStyle w:val="6"/>
              <w:jc w:val="center"/>
              <w:rPr>
                <w:rFonts w:ascii="黑体"/>
                <w:sz w:val="48"/>
                <w:lang w:eastAsia="zh-CN"/>
              </w:rPr>
            </w:pPr>
            <w:r>
              <w:rPr>
                <w:rFonts w:hint="eastAsia" w:ascii="微软雅黑" w:eastAsia="微软雅黑"/>
                <w:sz w:val="30"/>
                <w:lang w:eastAsia="zh-CN"/>
              </w:rPr>
              <w:t>{{ client }}</w:t>
            </w:r>
          </w:p>
        </w:tc>
      </w:tr>
      <w:tr w14:paraId="6AF18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A7E5419">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696761E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759FF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4684857">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4E905DB4">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29334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DE7E213">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CB4672D">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2BCECB47">
      <w:pPr>
        <w:rPr>
          <w:rFonts w:ascii="Times New Roman" w:hAnsi="Times New Roman" w:eastAsia="微软雅黑" w:cs="Times New Roman"/>
          <w:sz w:val="52"/>
          <w:szCs w:val="44"/>
          <w:lang w:eastAsia="zh-CN"/>
        </w:rPr>
      </w:pPr>
    </w:p>
    <w:p w14:paraId="349E9967">
      <w:pPr>
        <w:rPr>
          <w:rFonts w:ascii="Times New Roman" w:hAnsi="Times New Roman" w:eastAsia="微软雅黑" w:cs="Times New Roman"/>
          <w:sz w:val="52"/>
          <w:szCs w:val="44"/>
          <w:lang w:eastAsia="zh-CN"/>
        </w:rPr>
      </w:pPr>
    </w:p>
    <w:p w14:paraId="19F7ADB5">
      <w:pPr>
        <w:rPr>
          <w:rFonts w:ascii="Times New Roman" w:hAnsi="Times New Roman" w:eastAsia="微软雅黑" w:cs="Times New Roman"/>
          <w:sz w:val="52"/>
          <w:szCs w:val="44"/>
          <w:lang w:eastAsia="zh-CN"/>
        </w:rPr>
      </w:pPr>
    </w:p>
    <w:bookmarkEnd w:id="0"/>
    <w:bookmarkEnd w:id="1"/>
    <w:p w14:paraId="1AA02753">
      <w:pPr>
        <w:tabs>
          <w:tab w:val="left" w:pos="6082"/>
          <w:tab w:val="left" w:pos="6324"/>
          <w:tab w:val="left" w:pos="9183"/>
        </w:tabs>
        <w:spacing w:before="411" w:line="308" w:lineRule="auto"/>
        <w:ind w:right="2699"/>
        <w:jc w:val="both"/>
        <w:rPr>
          <w:sz w:val="30"/>
          <w:u w:val="single"/>
          <w:lang w:eastAsia="zh-CN"/>
        </w:rPr>
        <w:sectPr>
          <w:pgSz w:w="11905" w:h="16838"/>
          <w:pgMar w:top="1037" w:right="1020" w:bottom="981" w:left="1020" w:header="850" w:footer="992" w:gutter="0"/>
          <w:pgNumType w:start="1"/>
          <w:cols w:space="0" w:num="1"/>
        </w:sectPr>
      </w:pPr>
    </w:p>
    <w:p w14:paraId="224D5AD2">
      <w:pPr>
        <w:jc w:val="center"/>
        <w:rPr>
          <w:rFonts w:ascii="Times New Roman" w:hAnsi="Times New Roman" w:eastAsia="微软雅黑" w:cs="Times New Roman"/>
          <w:b/>
          <w:color w:val="5B9BD5" w:themeColor="accent1"/>
          <w:sz w:val="44"/>
          <w:szCs w:val="44"/>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44"/>
          <w:szCs w:val="44"/>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8C44150">
      <w:pPr>
        <w:jc w:val="center"/>
        <w:rPr>
          <w:sz w:val="28"/>
          <w:szCs w:val="28"/>
        </w:rPr>
      </w:pPr>
      <w:r>
        <w:rPr>
          <w:rFonts w:hint="eastAsia" w:ascii="Times New Roman" w:hAnsi="Times New Roman" w:eastAsia="微软雅黑"/>
          <w:sz w:val="28"/>
          <w:szCs w:val="28"/>
          <w:lang w:eastAsia="zh-CN"/>
        </w:rPr>
        <w:t>Content</w:t>
      </w:r>
    </w:p>
    <w:p w14:paraId="0CAF3DFE">
      <w:pPr>
        <w:pStyle w:val="11"/>
        <w:tabs>
          <w:tab w:val="right" w:leader="dot" w:pos="9861"/>
        </w:tabs>
        <w:rPr>
          <w:rStyle w:val="18"/>
          <w:rFonts w:ascii="Times New Roman" w:hAnsi="Times New Roman" w:eastAsia="微软雅黑" w:cs="Times New Roman"/>
          <w:b/>
          <w:bCs/>
          <w:color w:val="62B541"/>
          <w:sz w:val="28"/>
          <w:szCs w:val="28"/>
          <w:lang w:eastAsia="zh-CN"/>
        </w:rPr>
      </w:pPr>
      <w:r>
        <w:rPr>
          <w:rStyle w:val="18"/>
          <w:rFonts w:ascii="Times New Roman" w:hAnsi="Times New Roman" w:eastAsia="微软雅黑" w:cs="Times New Roman"/>
          <w:color w:val="FFFFFF" w:themeColor="background1"/>
          <w:sz w:val="24"/>
          <w:szCs w:val="24"/>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4"/>
          <w:szCs w:val="24"/>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4"/>
          <w:szCs w:val="24"/>
          <w:shd w:val="clear" w:color="auto" w:fill="00B050"/>
          <w14:textFill>
            <w14:solidFill>
              <w14:schemeClr w14:val="bg1"/>
            </w14:solidFill>
          </w14:textFill>
        </w:rPr>
        <w:fldChar w:fldCharType="separate"/>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HYPERLINK \l _Toc8745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样本信息</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_Toc8745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1</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p>
    <w:p w14:paraId="30351B49">
      <w:pPr>
        <w:pStyle w:val="11"/>
        <w:tabs>
          <w:tab w:val="right" w:leader="dot" w:pos="9861"/>
        </w:tabs>
        <w:rPr>
          <w:rStyle w:val="18"/>
          <w:rFonts w:ascii="Times New Roman" w:hAnsi="Times New Roman" w:eastAsia="微软雅黑" w:cs="Times New Roman"/>
          <w:b/>
          <w:bCs/>
          <w:color w:val="62B541"/>
          <w:sz w:val="28"/>
          <w:szCs w:val="28"/>
          <w:lang w:eastAsia="zh-CN"/>
        </w:rPr>
      </w:pP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HYPERLINK \l _Toc6714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检测项目</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_Toc6714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1</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p>
    <w:p w14:paraId="40307E2E">
      <w:pPr>
        <w:pStyle w:val="11"/>
        <w:tabs>
          <w:tab w:val="right" w:leader="dot" w:pos="9861"/>
        </w:tabs>
        <w:rPr>
          <w:rStyle w:val="18"/>
          <w:rFonts w:ascii="Times New Roman" w:hAnsi="Times New Roman" w:eastAsia="微软雅黑" w:cs="Times New Roman"/>
          <w:b/>
          <w:bCs/>
          <w:color w:val="62B541"/>
          <w:sz w:val="28"/>
          <w:szCs w:val="28"/>
          <w:lang w:eastAsia="zh-CN"/>
        </w:rPr>
      </w:pP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HYPERLINK \l _Toc28421 </w:instrText>
      </w:r>
      <w:r>
        <w:rPr>
          <w:rStyle w:val="18"/>
          <w:rFonts w:ascii="Times New Roman" w:hAnsi="Times New Roman" w:eastAsia="微软雅黑" w:cs="Times New Roman"/>
          <w:b/>
          <w:bCs/>
          <w:color w:val="62B541"/>
          <w:sz w:val="28"/>
          <w:szCs w:val="28"/>
          <w:lang w:eastAsia="zh-CN"/>
        </w:rPr>
        <w:fldChar w:fldCharType="separate"/>
      </w:r>
      <w:r>
        <w:rPr>
          <w:rStyle w:val="18"/>
          <w:rFonts w:hint="eastAsia" w:ascii="Times New Roman" w:hAnsi="Times New Roman" w:eastAsia="微软雅黑" w:cs="Times New Roman"/>
          <w:b/>
          <w:bCs/>
          <w:color w:val="62B541"/>
          <w:sz w:val="28"/>
          <w:szCs w:val="28"/>
          <w:lang w:eastAsia="zh-CN"/>
        </w:rPr>
        <w:t>检测结果总览</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_Toc28421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2</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p>
    <w:p w14:paraId="255250BD">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_Toc24734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检测结果小结</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_Toc24734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2</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5100486B">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_Toc1816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_Toc1816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0897A5E5">
      <w:pPr>
        <w:pStyle w:val="11"/>
        <w:tabs>
          <w:tab w:val="right" w:leader="dot" w:pos="9861"/>
        </w:tabs>
        <w:rPr>
          <w:rStyle w:val="18"/>
          <w:rFonts w:ascii="Times New Roman" w:hAnsi="Times New Roman" w:eastAsia="微软雅黑" w:cs="Times New Roman"/>
          <w:b/>
          <w:bCs/>
          <w:color w:val="62B541"/>
          <w:sz w:val="28"/>
          <w:szCs w:val="28"/>
          <w:lang w:eastAsia="zh-CN"/>
        </w:rPr>
      </w:pP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HYPERLINK \l _Toc75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检测结果及用药提示</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_Toc75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5</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r>
        <w:rPr>
          <w:rFonts w:hint="eastAsia" w:ascii="Times New Roman" w:hAnsi="Times New Roman" w:eastAsia="微软雅黑" w:cs="Times New Roman"/>
          <w:b/>
          <w:color w:val="62B541"/>
          <w:sz w:val="28"/>
          <w:szCs w:val="28"/>
          <w:lang w:eastAsia="zh-CN"/>
        </w:rPr>
        <w:t>{% if endometrialCarcinoma == True %}</w:t>
      </w:r>
    </w:p>
    <w:p w14:paraId="7D23A2F9">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_Toc29565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子宫内膜癌TCGA分子分型检测结果</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_Toc29565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5</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endif %}</w:t>
      </w:r>
    </w:p>
    <w:p w14:paraId="781D347C">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_Toc20341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同源重组缺陷状态提示</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_Toc20341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6</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27512524">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_Toc25878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体细胞变异分级提示</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_Toc25878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7</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2941B816">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_Toc2310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胚系变异结果提示</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_Toc2310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10</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1958FDB6">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_Toc2667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本癌种FDA/NMPA获批的其他可选靶向药物</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_Toc2667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12</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default" w:ascii="Times New Roman" w:hAnsi="Times New Roman" w:eastAsia="微软雅黑" w:cs="Times New Roman"/>
          <w:sz w:val="24"/>
          <w:szCs w:val="24"/>
          <w:lang w:eastAsia="zh-CN"/>
        </w:rPr>
        <w:t>{% endif %}</w:t>
      </w:r>
    </w:p>
    <w:p w14:paraId="16FD74B1">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_Toc11145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免疫药物用药提示</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_Toc11145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13</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{%if PDInfo != undefined %}</w:t>
      </w:r>
    </w:p>
    <w:p w14:paraId="3BEEEB9A">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_Toc20858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PD-L1检测结果</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_Toc20858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19</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default" w:ascii="Times New Roman" w:hAnsi="Times New Roman" w:eastAsia="微软雅黑" w:cs="Times New Roman"/>
          <w:sz w:val="24"/>
          <w:szCs w:val="24"/>
          <w:lang w:eastAsia="zh-CN"/>
        </w:rPr>
        <w:t>{% endif %}</w:t>
      </w:r>
    </w:p>
    <w:p w14:paraId="4C15F40E">
      <w:pPr>
        <w:pStyle w:val="11"/>
        <w:tabs>
          <w:tab w:val="right" w:leader="dot" w:pos="9861"/>
        </w:tabs>
        <w:rPr>
          <w:rStyle w:val="18"/>
          <w:rFonts w:ascii="Times New Roman" w:hAnsi="Times New Roman" w:eastAsia="微软雅黑" w:cs="Times New Roman"/>
          <w:b/>
          <w:bCs/>
          <w:color w:val="62B541"/>
          <w:sz w:val="28"/>
          <w:szCs w:val="28"/>
          <w:lang w:eastAsia="zh-CN"/>
        </w:rPr>
      </w:pP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HYPERLINK \l _Toc6200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基因检测结果解析</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_Toc6200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22</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p>
    <w:p w14:paraId="3F6B278A">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_Toc23805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同源重组缺陷状态解析</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_Toc23805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22</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t>{%if BodyDrugDrugDetectionStr or unknownVarAnalysisStr %}</w:t>
      </w:r>
    </w:p>
    <w:p w14:paraId="0A801945">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_Toc15269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体细胞变异结果解析</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_Toc15269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24</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endif %}{%if geneticCancerRiskInfo %}</w:t>
      </w:r>
    </w:p>
    <w:p w14:paraId="2168BDC2">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_Toc28916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胚系变异结果解析</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_Toc28916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27</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endif %}</w:t>
      </w:r>
    </w:p>
    <w:p w14:paraId="04694766">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_Toc5282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免疫检测结果解析</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_Toc5282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29</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if gastrointestinalStromalTumor == True %}</w:t>
      </w:r>
    </w:p>
    <w:p w14:paraId="4EB1406B">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_Toc30840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化疗药物检测解析</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_Toc30840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35</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endif %}</w:t>
      </w:r>
    </w:p>
    <w:p w14:paraId="264F0D61">
      <w:pPr>
        <w:pStyle w:val="11"/>
        <w:tabs>
          <w:tab w:val="right" w:leader="dot" w:pos="9861"/>
        </w:tabs>
        <w:rPr>
          <w:rStyle w:val="18"/>
          <w:rFonts w:ascii="Times New Roman" w:hAnsi="Times New Roman" w:eastAsia="微软雅黑" w:cs="Times New Roman"/>
          <w:b/>
          <w:bCs/>
          <w:color w:val="62B541"/>
          <w:sz w:val="28"/>
          <w:szCs w:val="28"/>
          <w:lang w:eastAsia="zh-CN"/>
        </w:rPr>
      </w:pP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HYPERLINK \l _Toc21317 </w:instrText>
      </w:r>
      <w:r>
        <w:rPr>
          <w:rStyle w:val="18"/>
          <w:rFonts w:ascii="Times New Roman" w:hAnsi="Times New Roman" w:eastAsia="微软雅黑" w:cs="Times New Roman"/>
          <w:b/>
          <w:bCs/>
          <w:color w:val="62B541"/>
          <w:sz w:val="28"/>
          <w:szCs w:val="28"/>
          <w:lang w:eastAsia="zh-CN"/>
        </w:rPr>
        <w:fldChar w:fldCharType="separate"/>
      </w:r>
      <w:r>
        <w:rPr>
          <w:rStyle w:val="18"/>
          <w:rFonts w:hint="eastAsia" w:ascii="Times New Roman" w:hAnsi="Times New Roman" w:eastAsia="微软雅黑" w:cs="Times New Roman"/>
          <w:b/>
          <w:bCs/>
          <w:color w:val="62B541"/>
          <w:sz w:val="28"/>
          <w:szCs w:val="28"/>
          <w:lang w:eastAsia="zh-CN"/>
        </w:rPr>
        <w:t>附录</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_Toc21317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37</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p>
    <w:p w14:paraId="785D0CFB">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_Toc5918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样本质控情况</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_Toc5918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37</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if endometrialCarcinoma == True %}</w:t>
      </w:r>
    </w:p>
    <w:p w14:paraId="47D00C6A">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_Toc22852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子宫内膜癌分子分型与预后的相关性</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_Toc22852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38</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endif %}</w:t>
      </w:r>
    </w:p>
    <w:p w14:paraId="35673EDF">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_Toc2674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BRCA1&amp;BRCA2基因背景介绍</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_Toc2674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40</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057E0320">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_Toc28155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基因组不稳定性介绍</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_Toc28155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41</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5F804226">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_Toc1108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同源重组缺陷（HRD）与肿瘤的精准治疗</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_Toc1108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42</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3CF85357">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_Toc19419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常见靶向药物相关基因检测列表</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_Toc19419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43</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2879EFAA">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_Toc11585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检测基因列表</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_Toc11585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44</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76F27E53">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_Toc6673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检测方法与局限性</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_Toc6673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46</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6FD51D73">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_Toc15528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参考文献</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_Toc15528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47</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46B2A56D">
      <w:pPr>
        <w:rPr>
          <w:lang w:eastAsia="zh-CN"/>
        </w:rPr>
        <w:sectPr>
          <w:headerReference r:id="rId3" w:type="default"/>
          <w:footerReference r:id="rId4" w:type="default"/>
          <w:pgSz w:w="11905" w:h="16838"/>
          <w:pgMar w:top="1037" w:right="1020" w:bottom="981" w:left="1020" w:header="850" w:footer="992" w:gutter="0"/>
          <w:pgNumType w:start="1"/>
          <w:cols w:space="0" w:num="1"/>
          <w:docGrid w:linePitch="299" w:charSpace="0"/>
        </w:sectPr>
      </w:pPr>
      <w:r>
        <w:rPr>
          <w:sz w:val="24"/>
          <w:szCs w:val="24"/>
          <w:lang w:eastAsia="zh-CN"/>
        </w:rPr>
        <w:fldChar w:fldCharType="end"/>
      </w:r>
    </w:p>
    <w:p w14:paraId="73A40B1E">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21009_WPSOffice_Level1"/>
      <w:bookmarkStart w:id="3" w:name="_Toc30143_WPSOffice_Level1"/>
      <w:bookmarkStart w:id="4" w:name="_Toc8745"/>
      <w:bookmarkStart w:id="5" w:name="_Toc3619"/>
      <w:bookmarkStart w:id="6" w:name="_Toc107825547"/>
      <w:bookmarkStart w:id="7" w:name="_Toc24178_WPSOffice_Level1"/>
      <w:bookmarkStart w:id="8" w:name="_Toc21669"/>
      <w:bookmarkStart w:id="9" w:name="_Toc14123"/>
      <w:bookmarkStart w:id="10" w:name="_Toc13806"/>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p w14:paraId="263FAD9A">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AB1E5B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FE7871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298528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048C029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9A0981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F9A723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EB2E5C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A01E2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615DEEE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962747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FB8964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27DF3A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ADCB42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C5F612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DE6EEF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A3BD9C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37CACA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F7D50A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BF8B42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E98951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39531E45">
      <w:pPr>
        <w:rPr>
          <w:rFonts w:ascii="Times New Roman" w:hAnsi="Times New Roman" w:eastAsia="微软雅黑" w:cs="Times New Roman"/>
          <w:b/>
          <w:color w:val="00B050"/>
          <w:sz w:val="28"/>
          <w:szCs w:val="28"/>
          <w:lang w:eastAsia="zh-CN"/>
        </w:rPr>
      </w:pPr>
    </w:p>
    <w:p w14:paraId="7730F0C4">
      <w:pPr>
        <w:rPr>
          <w:rFonts w:ascii="Times New Roman" w:hAnsi="Times New Roman" w:eastAsia="微软雅黑" w:cs="Times New Roman"/>
          <w:b/>
          <w:color w:val="00B050"/>
          <w:sz w:val="28"/>
          <w:szCs w:val="28"/>
          <w:lang w:eastAsia="zh-CN"/>
        </w:rPr>
      </w:pPr>
    </w:p>
    <w:p w14:paraId="632ABFD5">
      <w:pPr>
        <w:rPr>
          <w:rFonts w:ascii="Times New Roman" w:hAnsi="Times New Roman" w:eastAsia="微软雅黑" w:cs="Times New Roman"/>
          <w:b/>
          <w:color w:val="00B050"/>
          <w:sz w:val="28"/>
          <w:szCs w:val="28"/>
          <w:lang w:eastAsia="zh-CN"/>
        </w:rPr>
      </w:pPr>
    </w:p>
    <w:p w14:paraId="5BC239CB">
      <w:pPr>
        <w:rPr>
          <w:rFonts w:ascii="Times New Roman" w:hAnsi="Times New Roman" w:eastAsia="微软雅黑" w:cs="Times New Roman"/>
          <w:b/>
          <w:color w:val="00B050"/>
          <w:sz w:val="28"/>
          <w:szCs w:val="28"/>
          <w:lang w:eastAsia="zh-CN"/>
        </w:rPr>
      </w:pPr>
    </w:p>
    <w:p w14:paraId="516095B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18062_WPSOffice_Level1"/>
      <w:bookmarkStart w:id="12" w:name="_Toc6714"/>
      <w:bookmarkStart w:id="13" w:name="_Toc29272"/>
      <w:bookmarkStart w:id="14" w:name="_Toc107825548"/>
      <w:bookmarkStart w:id="15" w:name="_Toc17451"/>
      <w:bookmarkStart w:id="16" w:name="_Toc7021_WPSOffice_Level1"/>
      <w:bookmarkStart w:id="17" w:name="_Toc26731"/>
      <w:bookmarkStart w:id="18" w:name="_Toc11015_WPSOffice_Level1"/>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14:paraId="1CBDFDAA">
      <w:pPr>
        <w:ind w:firstLine="280" w:firstLineChars="100"/>
        <w:rPr>
          <w:rFonts w:ascii="Times New Roman" w:hAnsi="Times New Roman" w:eastAsia="微软雅黑" w:cs="Times New Roman"/>
          <w:b/>
          <w:color w:val="00B050"/>
          <w:sz w:val="28"/>
          <w:szCs w:val="28"/>
          <w:lang w:eastAsia="zh-CN"/>
        </w:rPr>
      </w:pPr>
    </w:p>
    <w:p w14:paraId="68E81DB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本产品检测基因组不稳定状态（GIS），结合BRCA1/2基因变异情况，综合评估同源重组缺陷状态。</w:t>
      </w:r>
      <w:r>
        <w:rPr>
          <w:rFonts w:ascii="Times New Roman" w:hAnsi="Times New Roman" w:eastAsia="微软雅黑" w:cs="Times New Roman"/>
          <w:bCs/>
          <w:sz w:val="21"/>
          <w:szCs w:val="21"/>
          <w:lang w:eastAsia="zh-CN"/>
        </w:rPr>
        <w:t>本产品</w:t>
      </w:r>
      <w:r>
        <w:rPr>
          <w:rFonts w:hint="eastAsia" w:ascii="Times New Roman" w:hAnsi="Times New Roman" w:eastAsia="微软雅黑" w:cs="Times New Roman"/>
          <w:bCs/>
          <w:sz w:val="21"/>
          <w:szCs w:val="21"/>
          <w:lang w:eastAsia="zh-CN"/>
        </w:rPr>
        <w:t>同时</w:t>
      </w:r>
      <w:r>
        <w:rPr>
          <w:rFonts w:ascii="Times New Roman" w:hAnsi="Times New Roman" w:eastAsia="微软雅黑" w:cs="Times New Roman"/>
          <w:bCs/>
          <w:sz w:val="21"/>
          <w:szCs w:val="21"/>
          <w:lang w:eastAsia="zh-CN"/>
        </w:rPr>
        <w:t>对与肿瘤密切相关的</w:t>
      </w:r>
      <w:r>
        <w:rPr>
          <w:rFonts w:hint="eastAsia" w:ascii="Times New Roman" w:hAnsi="Times New Roman" w:eastAsia="微软雅黑" w:cs="Times New Roman"/>
          <w:bCs/>
          <w:sz w:val="21"/>
          <w:szCs w:val="21"/>
          <w:lang w:val="en-US" w:eastAsia="zh-CN"/>
        </w:rPr>
        <w:t>550</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435FD5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0" w:name="_Toc534807930"/>
    </w:p>
    <w:p w14:paraId="129C767B">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229A7036">
      <w:pPr>
        <w:spacing w:line="276" w:lineRule="auto"/>
        <w:ind w:firstLine="420" w:firstLineChars="200"/>
        <w:jc w:val="both"/>
        <w:rPr>
          <w:rFonts w:ascii="Times New Roman" w:hAnsi="Times New Roman" w:eastAsia="微软雅黑" w:cs="Times New Roman"/>
          <w:bCs/>
          <w:sz w:val="21"/>
          <w:szCs w:val="21"/>
          <w:lang w:eastAsia="zh-CN"/>
        </w:rPr>
      </w:pPr>
    </w:p>
    <w:p w14:paraId="4263D775">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7164891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1" w:name="_Toc107825549"/>
      <w:bookmarkStart w:id="22" w:name="_Toc25920"/>
      <w:bookmarkStart w:id="23" w:name="_Toc16576"/>
      <w:bookmarkStart w:id="24" w:name="_Toc12582"/>
      <w:bookmarkStart w:id="25" w:name="_Toc23369_WPSOffice_Level1"/>
      <w:bookmarkStart w:id="26" w:name="_Toc18058"/>
      <w:bookmarkStart w:id="27" w:name="_Toc6221_WPSOffice_Level1"/>
      <w:bookmarkStart w:id="28" w:name="_Toc28421"/>
      <w:r>
        <w:rPr>
          <w:rFonts w:hint="eastAsia"/>
          <w:color w:val="62B541"/>
          <w:sz w:val="32"/>
          <w14:shadow w14:blurRad="50800" w14:dist="38100" w14:dir="10800000" w14:sx="100000" w14:sy="100000" w14:kx="0" w14:ky="0" w14:algn="r">
            <w14:srgbClr w14:val="62B541">
              <w14:alpha w14:val="60000"/>
            </w14:srgbClr>
          </w14:shadow>
        </w:rPr>
        <w:t>检测结果</w:t>
      </w:r>
      <w:bookmarkEnd w:id="21"/>
      <w:bookmarkEnd w:id="22"/>
      <w:bookmarkEnd w:id="23"/>
      <w:bookmarkEnd w:id="24"/>
      <w:bookmarkEnd w:id="25"/>
      <w:bookmarkEnd w:id="26"/>
      <w:bookmarkEnd w:id="27"/>
      <w:r>
        <w:rPr>
          <w:rFonts w:hint="eastAsia"/>
          <w:color w:val="62B541"/>
          <w:sz w:val="32"/>
          <w14:shadow w14:blurRad="50800" w14:dist="38100" w14:dir="10800000" w14:sx="100000" w14:sy="100000" w14:kx="0" w14:ky="0" w14:algn="r">
            <w14:srgbClr w14:val="62B541">
              <w14:alpha w14:val="60000"/>
            </w14:srgbClr>
          </w14:shadow>
        </w:rPr>
        <w:t>总览</w:t>
      </w:r>
      <w:bookmarkEnd w:id="28"/>
    </w:p>
    <w:p w14:paraId="113E6605">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9" w:name="_Toc24734"/>
      <w:bookmarkStart w:id="30" w:name="_Toc149837254"/>
      <w:r>
        <w:rPr>
          <w:rFonts w:hint="eastAsia"/>
          <w:color w:val="auto"/>
          <w:sz w:val="30"/>
          <w:lang w:eastAsia="zh-CN"/>
        </w:rPr>
        <w:t>检测结果小结</w:t>
      </w:r>
      <w:bookmarkEnd w:id="29"/>
      <w:bookmarkEnd w:id="30"/>
    </w:p>
    <w:tbl>
      <w:tblPr>
        <w:tblStyle w:val="14"/>
        <w:tblpPr w:leftFromText="180" w:rightFromText="180" w:vertAnchor="text" w:horzAnchor="page" w:tblpXSpec="center" w:tblpY="10"/>
        <w:tblOverlap w:val="never"/>
        <w:tblW w:w="988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481"/>
        <w:gridCol w:w="2825"/>
        <w:gridCol w:w="5581"/>
      </w:tblGrid>
      <w:tr w14:paraId="42D4D1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306" w:type="dxa"/>
            <w:gridSpan w:val="2"/>
            <w:tcBorders>
              <w:top w:val="nil"/>
              <w:bottom w:val="nil"/>
              <w:right w:val="single" w:color="FFFFFF" w:sz="18" w:space="0"/>
            </w:tcBorders>
            <w:shd w:val="clear" w:color="auto" w:fill="62BC41"/>
            <w:vAlign w:val="center"/>
          </w:tcPr>
          <w:p w14:paraId="2D1A1571">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688D4B85">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5FE2D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87" w:type="dxa"/>
            <w:gridSpan w:val="3"/>
            <w:tcBorders>
              <w:top w:val="nil"/>
              <w:bottom w:val="nil"/>
              <w:tl2br w:val="nil"/>
              <w:tr2bl w:val="nil"/>
            </w:tcBorders>
            <w:shd w:val="clear" w:color="auto" w:fill="auto"/>
            <w:vAlign w:val="center"/>
          </w:tcPr>
          <w:p w14:paraId="4B84B2FC">
            <w:pPr>
              <w:pStyle w:val="20"/>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2D9A60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op w:val="nil"/>
              <w:tl2br w:val="nil"/>
              <w:tr2bl w:val="nil"/>
            </w:tcBorders>
            <w:shd w:val="clear" w:color="auto" w:fill="auto"/>
            <w:vAlign w:val="center"/>
          </w:tcPr>
          <w:p w14:paraId="19BE604E">
            <w:pPr>
              <w:pStyle w:val="20"/>
              <w:ind w:left="119"/>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子宫内膜癌</w:t>
            </w:r>
            <w:r>
              <w:rPr>
                <w:rFonts w:hint="eastAsia" w:ascii="Times New Roman" w:hAnsi="Times New Roman" w:eastAsia="微软雅黑" w:cs="Times New Roman"/>
                <w:b/>
                <w:bCs/>
                <w:sz w:val="21"/>
                <w:szCs w:val="21"/>
              </w:rPr>
              <w:t>TCGA分子分型</w:t>
            </w:r>
          </w:p>
        </w:tc>
        <w:tc>
          <w:tcPr>
            <w:tcW w:w="5581" w:type="dxa"/>
            <w:tcBorders>
              <w:top w:val="nil"/>
              <w:tl2br w:val="nil"/>
              <w:tr2bl w:val="nil"/>
            </w:tcBorders>
            <w:shd w:val="clear" w:color="auto" w:fill="auto"/>
            <w:vAlign w:val="center"/>
          </w:tcPr>
          <w:p w14:paraId="17D84CC5">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4206B5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87" w:type="dxa"/>
            <w:gridSpan w:val="3"/>
            <w:tcBorders>
              <w:bottom w:val="nil"/>
              <w:tl2br w:val="nil"/>
              <w:tr2bl w:val="nil"/>
            </w:tcBorders>
            <w:shd w:val="clear" w:color="auto" w:fill="auto"/>
            <w:vAlign w:val="center"/>
          </w:tcPr>
          <w:p w14:paraId="2A5562D2">
            <w:pPr>
              <w:pStyle w:val="20"/>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74066B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op w:val="nil"/>
              <w:tl2br w:val="nil"/>
              <w:tr2bl w:val="nil"/>
            </w:tcBorders>
            <w:shd w:val="clear" w:color="auto" w:fill="auto"/>
            <w:vAlign w:val="center"/>
          </w:tcPr>
          <w:p w14:paraId="156F382B">
            <w:pPr>
              <w:pStyle w:val="20"/>
              <w:ind w:left="119"/>
              <w:rPr>
                <w:lang w:eastAsia="zh-CN"/>
              </w:rPr>
            </w:pPr>
            <w:r>
              <w:rPr>
                <w:rFonts w:ascii="Times New Roman" w:hAnsi="Times New Roman" w:eastAsia="微软雅黑" w:cs="Times New Roman"/>
                <w:b/>
                <w:bCs/>
                <w:sz w:val="21"/>
                <w:szCs w:val="21"/>
              </w:rPr>
              <w:t>同源重组缺陷状态</w:t>
            </w:r>
          </w:p>
        </w:tc>
        <w:tc>
          <w:tcPr>
            <w:tcW w:w="5581" w:type="dxa"/>
            <w:tcBorders>
              <w:top w:val="nil"/>
              <w:tl2br w:val="nil"/>
              <w:tr2bl w:val="nil"/>
            </w:tcBorders>
            <w:shd w:val="clear" w:color="auto" w:fill="auto"/>
            <w:vAlign w:val="center"/>
          </w:tcPr>
          <w:p w14:paraId="43D65682">
            <w:pPr>
              <w:pStyle w:val="20"/>
              <w:spacing w:line="187" w:lineRule="auto"/>
              <w:ind w:left="118" w:right="178"/>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018C71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l2br w:val="nil"/>
              <w:tr2bl w:val="nil"/>
            </w:tcBorders>
            <w:shd w:val="clear" w:color="auto" w:fill="auto"/>
            <w:vAlign w:val="center"/>
          </w:tcPr>
          <w:p w14:paraId="05677C38">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l2br w:val="nil"/>
              <w:tr2bl w:val="nil"/>
            </w:tcBorders>
            <w:shd w:val="clear" w:color="auto" w:fill="auto"/>
            <w:vAlign w:val="center"/>
          </w:tcPr>
          <w:p w14:paraId="3132733D">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DA3023D">
            <w:pPr>
              <w:pStyle w:val="20"/>
              <w:spacing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AFA1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restart"/>
            <w:tcBorders>
              <w:tl2br w:val="nil"/>
              <w:tr2bl w:val="nil"/>
            </w:tcBorders>
            <w:shd w:val="clear" w:color="auto" w:fill="auto"/>
            <w:vAlign w:val="center"/>
          </w:tcPr>
          <w:p w14:paraId="5F4EFA53">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5" w:type="dxa"/>
            <w:tcBorders>
              <w:tl2br w:val="nil"/>
              <w:tr2bl w:val="nil"/>
            </w:tcBorders>
            <w:shd w:val="clear" w:color="auto" w:fill="auto"/>
            <w:vAlign w:val="center"/>
          </w:tcPr>
          <w:p w14:paraId="3CDB0755">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581" w:type="dxa"/>
            <w:tcBorders>
              <w:tl2br w:val="nil"/>
              <w:tr2bl w:val="nil"/>
            </w:tcBorders>
            <w:shd w:val="clear" w:color="auto" w:fill="auto"/>
            <w:vAlign w:val="center"/>
          </w:tcPr>
          <w:p w14:paraId="1F99705B">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0D20D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14:paraId="5FBDF27C">
            <w:pPr>
              <w:pStyle w:val="20"/>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14:paraId="0970CEE4">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581" w:type="dxa"/>
            <w:tcBorders>
              <w:tl2br w:val="nil"/>
              <w:tr2bl w:val="nil"/>
            </w:tcBorders>
            <w:shd w:val="clear" w:color="auto" w:fill="auto"/>
            <w:vAlign w:val="center"/>
          </w:tcPr>
          <w:p w14:paraId="7A7603CE">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413680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14:paraId="38C61CA3">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14:paraId="081C44E1">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581" w:type="dxa"/>
            <w:tcBorders>
              <w:tl2br w:val="nil"/>
              <w:tr2bl w:val="nil"/>
            </w:tcBorders>
            <w:shd w:val="clear" w:color="auto" w:fill="auto"/>
            <w:vAlign w:val="center"/>
          </w:tcPr>
          <w:p w14:paraId="426CB370">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118BA5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14:paraId="4CB1ECA4">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14:paraId="3E113ED3">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581" w:type="dxa"/>
            <w:tcBorders>
              <w:tl2br w:val="nil"/>
              <w:tr2bl w:val="nil"/>
            </w:tcBorders>
            <w:shd w:val="clear" w:color="auto" w:fill="auto"/>
            <w:vAlign w:val="center"/>
          </w:tcPr>
          <w:p w14:paraId="5983A7B6">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29FCE0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14:paraId="0D544CC9">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14:paraId="46B04FC1">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581" w:type="dxa"/>
            <w:tcBorders>
              <w:tl2br w:val="nil"/>
              <w:tr2bl w:val="nil"/>
            </w:tcBorders>
            <w:shd w:val="clear" w:color="auto" w:fill="auto"/>
            <w:vAlign w:val="center"/>
          </w:tcPr>
          <w:p w14:paraId="367684D3">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1D438B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14:paraId="732F8740">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14:paraId="10BB0557">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581" w:type="dxa"/>
            <w:tcBorders>
              <w:tl2br w:val="nil"/>
              <w:tr2bl w:val="nil"/>
            </w:tcBorders>
            <w:shd w:val="clear" w:color="auto" w:fill="auto"/>
            <w:vAlign w:val="center"/>
          </w:tcPr>
          <w:p w14:paraId="335021B6">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72B3AF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14:paraId="1122F119">
            <w:pPr>
              <w:ind w:left="119"/>
              <w:rPr>
                <w:rFonts w:ascii="Times New Roman" w:hAnsi="Times New Roman" w:eastAsia="微软雅黑" w:cs="Times New Roman"/>
                <w:b/>
                <w:bCs/>
                <w:sz w:val="21"/>
                <w:szCs w:val="21"/>
                <w:lang w:eastAsia="zh-CN"/>
              </w:rPr>
            </w:pPr>
          </w:p>
        </w:tc>
        <w:tc>
          <w:tcPr>
            <w:tcW w:w="8406" w:type="dxa"/>
            <w:gridSpan w:val="2"/>
            <w:tcBorders>
              <w:tl2br w:val="nil"/>
              <w:tr2bl w:val="nil"/>
            </w:tcBorders>
            <w:shd w:val="clear" w:color="auto" w:fill="auto"/>
            <w:vAlign w:val="center"/>
          </w:tcPr>
          <w:p w14:paraId="6A2CBFE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6AFD5B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14:paraId="1429AA03">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14:paraId="453EDDB0">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581" w:type="dxa"/>
            <w:tcBorders>
              <w:tl2br w:val="nil"/>
              <w:tr2bl w:val="nil"/>
            </w:tcBorders>
            <w:shd w:val="clear" w:color="auto" w:fill="auto"/>
            <w:vAlign w:val="center"/>
          </w:tcPr>
          <w:p w14:paraId="1C63EDF1">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632499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14:paraId="34DA420F">
            <w:pPr>
              <w:ind w:left="119"/>
              <w:rPr>
                <w:rFonts w:ascii="Times New Roman" w:hAnsi="Times New Roman" w:eastAsia="微软雅黑" w:cs="Times New Roman"/>
                <w:b/>
                <w:bCs/>
                <w:sz w:val="21"/>
                <w:szCs w:val="21"/>
                <w:lang w:eastAsia="zh-CN"/>
              </w:rPr>
            </w:pPr>
          </w:p>
        </w:tc>
        <w:tc>
          <w:tcPr>
            <w:tcW w:w="8406" w:type="dxa"/>
            <w:gridSpan w:val="2"/>
            <w:tcBorders>
              <w:tl2br w:val="nil"/>
              <w:tr2bl w:val="nil"/>
            </w:tcBorders>
            <w:shd w:val="clear" w:color="auto" w:fill="auto"/>
            <w:vAlign w:val="center"/>
          </w:tcPr>
          <w:p w14:paraId="58FB8E3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ACE12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l2br w:val="nil"/>
              <w:tr2bl w:val="nil"/>
            </w:tcBorders>
            <w:shd w:val="clear" w:color="auto" w:fill="auto"/>
            <w:vAlign w:val="center"/>
          </w:tcPr>
          <w:p w14:paraId="42DD9ADE">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581" w:type="dxa"/>
            <w:tcBorders>
              <w:tl2br w:val="nil"/>
              <w:tr2bl w:val="nil"/>
            </w:tcBorders>
            <w:shd w:val="clear" w:color="auto" w:fill="auto"/>
            <w:vAlign w:val="center"/>
          </w:tcPr>
          <w:p w14:paraId="171E5BDD">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34FEF8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87" w:type="dxa"/>
            <w:gridSpan w:val="3"/>
            <w:tcBorders>
              <w:tl2br w:val="nil"/>
              <w:tr2bl w:val="nil"/>
            </w:tcBorders>
            <w:shd w:val="clear" w:color="auto" w:fill="auto"/>
            <w:vAlign w:val="center"/>
          </w:tcPr>
          <w:p w14:paraId="5841B4E5">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5DA73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l2br w:val="nil"/>
              <w:tr2bl w:val="nil"/>
            </w:tcBorders>
            <w:shd w:val="clear" w:color="auto" w:fill="auto"/>
            <w:vAlign w:val="center"/>
          </w:tcPr>
          <w:p w14:paraId="17DCE4F4">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581" w:type="dxa"/>
            <w:tcBorders>
              <w:tl2br w:val="nil"/>
              <w:tr2bl w:val="nil"/>
            </w:tcBorders>
            <w:shd w:val="clear" w:color="auto" w:fill="auto"/>
          </w:tcPr>
          <w:p w14:paraId="5DA3BCF9">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6EA737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87" w:type="dxa"/>
            <w:gridSpan w:val="3"/>
            <w:tcBorders>
              <w:tl2br w:val="nil"/>
              <w:tr2bl w:val="nil"/>
            </w:tcBorders>
            <w:shd w:val="clear" w:color="auto" w:fill="auto"/>
            <w:vAlign w:val="center"/>
          </w:tcPr>
          <w:p w14:paraId="7F8A560B">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6F63C0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l2br w:val="nil"/>
              <w:tr2bl w:val="nil"/>
            </w:tcBorders>
            <w:shd w:val="clear" w:color="auto" w:fill="auto"/>
            <w:vAlign w:val="center"/>
          </w:tcPr>
          <w:p w14:paraId="596334FF">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18233F99">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4FD8DE85">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F429AB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31F38AF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3DB9681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4001680B">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697E970A">
      <w:pPr>
        <w:pStyle w:val="3"/>
        <w:numPr>
          <w:ilvl w:val="255"/>
          <w:numId w:val="0"/>
        </w:numPr>
        <w:jc w:val="left"/>
        <w:rPr>
          <w:color w:val="auto"/>
          <w:sz w:val="30"/>
          <w:lang w:eastAsia="zh-CN"/>
        </w:rPr>
      </w:pPr>
      <w:bookmarkStart w:id="31" w:name="_Toc21059"/>
      <w:bookmarkStart w:id="32" w:name="_Toc149837255"/>
      <w:bookmarkStart w:id="33" w:name="_Toc1816"/>
      <w:bookmarkStart w:id="34" w:name="_Toc15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31"/>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2"/>
      <w:bookmarkEnd w:id="33"/>
    </w:p>
    <w:p w14:paraId="1BE2FAC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774887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8D4078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7A7A9B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55CC244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0C6774C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7C271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5155E9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99204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6775E5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8221BB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63B90DE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9DA8905">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18088E1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0044D2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3376E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7AA1C7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465D9D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6C17AB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17F5A36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997D42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7669D16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A9E2E6E">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3F7C80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B9548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B427A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7DDC7A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152155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1CC66AC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850791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46CEB95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8668A1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46CAA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11F44C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6BE239B">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3D2318B">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04B2D587">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E85165C">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5DED20E7">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6B74179">
      <w:pPr>
        <w:pStyle w:val="2"/>
        <w:numPr>
          <w:ilvl w:val="0"/>
          <w:numId w:val="0"/>
        </w:numPr>
        <w:jc w:val="both"/>
        <w:rPr>
          <w:rStyle w:val="37"/>
          <w:b/>
          <w:bCs/>
          <w:color w:val="62B541"/>
          <w:sz w:val="32"/>
          <w:szCs w:val="40"/>
          <w14:shadow w14:blurRad="50800" w14:dist="38100" w14:dir="10800000" w14:sx="100000" w14:sy="100000" w14:kx="0" w14:ky="0" w14:algn="r">
            <w14:srgbClr w14:val="62B541">
              <w14:alpha w14:val="60000"/>
            </w14:srgbClr>
          </w14:shadow>
        </w:rPr>
      </w:pPr>
      <w:bookmarkStart w:id="35" w:name="_Toc75"/>
      <w:r>
        <w:rPr>
          <w:rStyle w:val="37"/>
          <w:b/>
          <w:bCs/>
          <w:color w:val="62B541"/>
          <w:sz w:val="32"/>
          <w:szCs w:val="40"/>
          <w14:shadow w14:blurRad="50800" w14:dist="38100" w14:dir="10800000" w14:sx="100000" w14:sy="100000" w14:kx="0" w14:ky="0" w14:algn="r">
            <w14:srgbClr w14:val="62B541">
              <w14:alpha w14:val="60000"/>
            </w14:srgbClr>
          </w14:shadow>
        </w:rPr>
        <w:t>检测结果及用药提示</w:t>
      </w:r>
      <w:bookmarkEnd w:id="34"/>
      <w:bookmarkEnd w:id="35"/>
    </w:p>
    <w:bookmarkEnd w:id="20"/>
    <w:p w14:paraId="1768F661">
      <w:pPr>
        <w:rPr>
          <w:rFonts w:ascii="Times New Roman" w:hAnsi="Times New Roman" w:eastAsia="微软雅黑" w:cs="Times New Roman"/>
          <w:sz w:val="24"/>
          <w:szCs w:val="24"/>
          <w:lang w:eastAsia="zh-CN"/>
        </w:rPr>
      </w:pPr>
      <w:bookmarkStart w:id="36" w:name="_Toc19636"/>
      <w:bookmarkStart w:id="37" w:name="_Toc2962"/>
      <w:bookmarkStart w:id="38" w:name="_Toc106294397"/>
      <w:bookmarkStart w:id="39" w:name="_Toc19159"/>
      <w:bookmarkStart w:id="40" w:name="_Toc20571"/>
      <w:bookmarkStart w:id="41" w:name="_Toc107825551"/>
      <w:bookmarkStart w:id="42" w:name="_Toc17240"/>
      <w:r>
        <w:rPr>
          <w:rFonts w:hint="eastAsia" w:ascii="Times New Roman" w:hAnsi="Times New Roman" w:eastAsia="微软雅黑" w:cs="Times New Roman"/>
          <w:sz w:val="24"/>
          <w:szCs w:val="24"/>
          <w:lang w:eastAsia="zh-CN"/>
        </w:rPr>
        <w:t>{% if endometrialCarcinoma == True %}</w:t>
      </w:r>
    </w:p>
    <w:p w14:paraId="1CA24156">
      <w:pPr>
        <w:pStyle w:val="3"/>
        <w:numPr>
          <w:ilvl w:val="255"/>
          <w:numId w:val="0"/>
        </w:numPr>
        <w:jc w:val="left"/>
        <w:rPr>
          <w:color w:val="auto"/>
          <w:sz w:val="30"/>
          <w:lang w:eastAsia="zh-CN"/>
        </w:rPr>
      </w:pPr>
      <w:bookmarkStart w:id="43" w:name="_Toc29565"/>
      <w:bookmarkStart w:id="44" w:name="_Toc149837257"/>
      <w:r>
        <w:rPr>
          <w:rFonts w:hint="eastAsia"/>
          <w:color w:val="auto"/>
          <w:sz w:val="30"/>
          <w:lang w:eastAsia="zh-CN"/>
        </w:rPr>
        <w:t>子宫内膜癌TCGA分子分型检测结果</w:t>
      </w:r>
      <w:bookmarkEnd w:id="36"/>
      <w:bookmarkEnd w:id="37"/>
      <w:bookmarkEnd w:id="38"/>
      <w:bookmarkEnd w:id="39"/>
      <w:bookmarkEnd w:id="40"/>
      <w:bookmarkEnd w:id="43"/>
      <w:bookmarkEnd w:id="44"/>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1FF310C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502A0FB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452264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1A915EB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6EF0F6B4">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3A31491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6C131080">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580FF4A1">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2E8B8CE6">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5715" b="825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7"/>
                    <a:stretch>
                      <a:fillRect/>
                    </a:stretch>
                  </pic:blipFill>
                  <pic:spPr>
                    <a:xfrm>
                      <a:off x="0" y="0"/>
                      <a:ext cx="5582285" cy="2188845"/>
                    </a:xfrm>
                    <a:prstGeom prst="rect">
                      <a:avLst/>
                    </a:prstGeom>
                  </pic:spPr>
                </pic:pic>
              </a:graphicData>
            </a:graphic>
          </wp:inline>
        </w:drawing>
      </w:r>
    </w:p>
    <w:p w14:paraId="3EEBEB81">
      <w:pPr>
        <w:widowControl/>
        <w:rPr>
          <w:rFonts w:ascii="Times New Roman" w:hAnsi="Times New Roman" w:eastAsia="微软雅黑" w:cs="Times New Roman"/>
          <w:lang w:eastAsia="zh-CN"/>
        </w:rPr>
      </w:pPr>
    </w:p>
    <w:p w14:paraId="7527B3F9">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3E61C4D0">
      <w:pPr>
        <w:rPr>
          <w:rFonts w:ascii="Times New Roman" w:hAnsi="Times New Roman" w:eastAsia="微软雅黑" w:cs="Times New Roman"/>
          <w:sz w:val="18"/>
          <w:lang w:eastAsia="zh-CN"/>
        </w:rPr>
      </w:pPr>
    </w:p>
    <w:p w14:paraId="6B25CF2D">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01D79260">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20572F2A">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58FAD59C">
      <w:pPr>
        <w:pStyle w:val="3"/>
        <w:numPr>
          <w:ilvl w:val="255"/>
          <w:numId w:val="0"/>
        </w:numPr>
        <w:jc w:val="left"/>
        <w:rPr>
          <w:color w:val="auto"/>
          <w:sz w:val="30"/>
        </w:rPr>
      </w:pPr>
      <w:bookmarkStart w:id="45" w:name="_Toc20341"/>
      <w:r>
        <w:rPr>
          <w:rFonts w:hint="eastAsia"/>
          <w:color w:val="auto"/>
          <w:sz w:val="30"/>
          <w:lang w:eastAsia="zh-CN"/>
        </w:rPr>
        <w:t>同源重组缺陷状态</w:t>
      </w:r>
      <w:r>
        <w:rPr>
          <w:color w:val="auto"/>
          <w:sz w:val="30"/>
        </w:rPr>
        <w:t>提示</w:t>
      </w:r>
      <w:bookmarkEnd w:id="41"/>
      <w:bookmarkEnd w:id="42"/>
      <w:bookmarkEnd w:id="45"/>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6717B67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14:paraId="3E51C581">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14:paraId="0A610651">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3F22BF38">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24D2BDCB">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14:paraId="1C2D5C27">
            <w:pPr>
              <w:pStyle w:val="20"/>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14:paraId="2F53FCC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5331E324">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62DF8BDD">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1724A8A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2242A3E8">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0B50ABD2">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4F4E4C7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0E8F5A3">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5A0FAC19">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14:paraId="155AA392">
      <w:pPr>
        <w:rPr>
          <w:lang w:eastAsia="zh-CN"/>
        </w:rPr>
      </w:pPr>
      <w:r>
        <w:rPr>
          <w:lang w:eastAsia="zh-CN"/>
        </w:rPr>
        <w:br w:type="page"/>
      </w:r>
    </w:p>
    <w:p w14:paraId="7CC39BBD">
      <w:pPr>
        <w:pStyle w:val="3"/>
        <w:numPr>
          <w:ilvl w:val="255"/>
          <w:numId w:val="0"/>
        </w:numPr>
        <w:jc w:val="left"/>
        <w:rPr>
          <w:color w:val="auto"/>
          <w:sz w:val="30"/>
          <w:lang w:eastAsia="zh-CN"/>
        </w:rPr>
      </w:pPr>
      <w:bookmarkStart w:id="46" w:name="_Toc149837258"/>
      <w:bookmarkStart w:id="47" w:name="_Toc25878"/>
      <w:r>
        <w:rPr>
          <w:rFonts w:hint="eastAsia"/>
          <w:color w:val="auto"/>
          <w:sz w:val="30"/>
          <w:lang w:eastAsia="zh-CN"/>
        </w:rPr>
        <w:t>体细胞变异分级提示</w:t>
      </w:r>
      <w:bookmarkEnd w:id="46"/>
      <w:bookmarkEnd w:id="47"/>
    </w:p>
    <w:p w14:paraId="4CE6D8B8">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76"/>
        <w:gridCol w:w="2250"/>
        <w:gridCol w:w="2260"/>
      </w:tblGrid>
      <w:tr w14:paraId="7C89CD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2251C2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BC979C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7015BC6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9B9A33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64D882F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2F92ADC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336295C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6075F6F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17EC0A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F7A9A4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BFEB6C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0BEBC1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3B6C46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029300C">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4B419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F06C4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B448B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34A89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7330D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786976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60F8C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D8C3F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D53867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307F3D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BBAB5A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09161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59D220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3AD5AD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04A149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91A657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1EFC6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6363D7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E4036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CD3B35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A2EAD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3DD0A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D175D3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F4929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06E55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CE29AC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FE2D73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980FC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7D89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8E736E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6E0197E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8CDDCD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4AFF4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EF99E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A2052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D829D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C33D8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A0DF0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593D0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391E5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7CD2B0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7BA93C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315FA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5C2D1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23C69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59107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530DB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1B8B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D257A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D68500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5F58E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602EEB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00F26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2FA65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E0C3D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EBCE4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F9F54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58B56F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3CF2C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191F0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E9AAAF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8B86332">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344EEE0">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6B424A95">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6413575C">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F0DC453">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5E08629">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216978B">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26750B8">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ECD0E29">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F0D6FA9">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4391C97F">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70BDA166">
      <w:pPr>
        <w:pStyle w:val="6"/>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CFCB86E">
      <w:pPr>
        <w:pStyle w:val="6"/>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21C61F9">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29A137AB">
      <w:pPr>
        <w:pStyle w:val="3"/>
        <w:numPr>
          <w:ilvl w:val="255"/>
          <w:numId w:val="0"/>
        </w:numPr>
        <w:jc w:val="left"/>
      </w:pPr>
      <w:bookmarkStart w:id="48" w:name="_Toc149837259"/>
      <w:bookmarkStart w:id="49" w:name="_Toc2310"/>
      <w:r>
        <w:rPr>
          <w:rFonts w:hint="eastAsia"/>
          <w:color w:val="auto"/>
          <w:sz w:val="30"/>
          <w:lang w:eastAsia="zh-CN"/>
        </w:rPr>
        <w:t>胚系变异结果提示</w:t>
      </w:r>
      <w:bookmarkEnd w:id="48"/>
      <w:bookmarkEnd w:id="49"/>
    </w:p>
    <w:p w14:paraId="713310B2">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498E9EF0">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5D89D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3465F7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60C390C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0112D12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5073203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715341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5CDDA967">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7D3AEED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7FE6E77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0C367C91">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559766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7315DE7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44AE70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ACD651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18771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16D7541">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458B0A7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4613574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725A803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6CC0A2F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68ED192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78AFA86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0751CA4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4818F9B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5EE9D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532F5A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98C90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3BA72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0488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4B79C12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2F5636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1E9C68F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2338962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7A1DE6F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E2E781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91E286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0A2AAB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122EE7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25C2E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64A334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1DCB8FB">
      <w:pPr>
        <w:rPr>
          <w:rFonts w:ascii="Times New Roman" w:hAnsi="Times New Roman" w:eastAsia="微软雅黑" w:cs="Times New Roman"/>
          <w:sz w:val="24"/>
          <w:szCs w:val="24"/>
          <w:lang w:eastAsia="zh-CN"/>
        </w:rPr>
      </w:pPr>
    </w:p>
    <w:p w14:paraId="37FAE855">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04C9B90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657FBF0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67D9920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49B14EC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0942B44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/纯</w:t>
            </w:r>
            <w:r>
              <w:rPr>
                <w:rFonts w:ascii="Times New Roman" w:hAnsi="Times New Roman" w:eastAsia="微软雅黑" w:cs="Times New Roman"/>
                <w:b/>
                <w:bCs/>
                <w:color w:val="FFFFFF" w:themeColor="background1"/>
                <w:spacing w:val="-1"/>
                <w:sz w:val="21"/>
                <w:szCs w:val="21"/>
                <w14:textFill>
                  <w14:solidFill>
                    <w14:schemeClr w14:val="bg1"/>
                  </w14:solidFill>
                </w14:textFill>
              </w:rPr>
              <w:t>合</w:t>
            </w:r>
          </w:p>
        </w:tc>
        <w:tc>
          <w:tcPr>
            <w:tcW w:w="1133" w:type="pct"/>
            <w:tcBorders>
              <w:top w:val="nil"/>
              <w:left w:val="single" w:color="FFFFFF" w:sz="18" w:space="0"/>
              <w:bottom w:val="nil"/>
              <w:right w:val="single" w:color="FFFFFF" w:sz="18" w:space="0"/>
            </w:tcBorders>
            <w:shd w:val="clear" w:color="auto" w:fill="62B541"/>
            <w:vAlign w:val="center"/>
          </w:tcPr>
          <w:p w14:paraId="6BB4359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10A2981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3DBC2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B4EFB1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244A9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9B9261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13F46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8E1681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769D18A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0A10D8B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77CCEF3C">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3D54A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EE394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E0C6E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F24EA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EABE9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2F8089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22EA0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4FD7FE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6999B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253D3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84F5BB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7FFC7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1CC59D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D4B8E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A57ED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6AACD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B25720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D5486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2FFF610">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83A9FB1">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760EE114">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CD6FD1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2BEC7A8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5F5DDB1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59D3AC1">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C9A3A8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18B53CC5">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98C79D8">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25341796">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3B17278">
      <w:pPr>
        <w:pStyle w:val="3"/>
        <w:numPr>
          <w:ilvl w:val="255"/>
          <w:numId w:val="0"/>
        </w:numPr>
        <w:jc w:val="left"/>
        <w:rPr>
          <w:lang w:eastAsia="zh-CN"/>
        </w:rPr>
      </w:pPr>
      <w:bookmarkStart w:id="50" w:name="_Toc2667"/>
      <w:bookmarkStart w:id="51" w:name="_Toc149837260"/>
      <w:bookmarkStart w:id="52" w:name="_Toc4339"/>
      <w:bookmarkStart w:id="53" w:name="_Toc23341"/>
      <w:bookmarkStart w:id="54" w:name="_Toc6221_WPSOffice_Level2"/>
      <w:bookmarkStart w:id="55" w:name="_Toc107825553"/>
      <w:bookmarkStart w:id="56" w:name="_Toc25737"/>
      <w:bookmarkStart w:id="57" w:name="_Toc17526"/>
      <w:bookmarkStart w:id="58" w:name="_Toc7551_WPSOffice_Level2"/>
      <w:r>
        <w:rPr>
          <w:rFonts w:hint="eastAsia"/>
          <w:color w:val="auto"/>
          <w:sz w:val="30"/>
          <w:lang w:eastAsia="zh-CN"/>
        </w:rPr>
        <w:t>本癌种FDA/NMPA获批的其他可选靶向药物</w:t>
      </w:r>
      <w:bookmarkEnd w:id="50"/>
      <w:bookmarkEnd w:id="51"/>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58BF8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A39E6D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C843D3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C154BB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61481E5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2DB00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4A40D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22CD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5D6818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5A3A9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A5919C4">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FA5952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A7AE0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8E326D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7F009874">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endif %}</w:t>
      </w:r>
    </w:p>
    <w:bookmarkEnd w:id="52"/>
    <w:bookmarkEnd w:id="53"/>
    <w:bookmarkEnd w:id="54"/>
    <w:bookmarkEnd w:id="55"/>
    <w:bookmarkEnd w:id="56"/>
    <w:bookmarkEnd w:id="57"/>
    <w:bookmarkEnd w:id="58"/>
    <w:p w14:paraId="7C69114E">
      <w:pPr>
        <w:pStyle w:val="3"/>
        <w:numPr>
          <w:ilvl w:val="255"/>
          <w:numId w:val="0"/>
        </w:numPr>
        <w:jc w:val="left"/>
      </w:pPr>
      <w:bookmarkStart w:id="59" w:name="_Toc11145"/>
      <w:bookmarkStart w:id="60" w:name="_Toc149837261"/>
      <w:r>
        <w:rPr>
          <w:rFonts w:hint="eastAsia"/>
          <w:color w:val="auto"/>
          <w:sz w:val="30"/>
          <w:lang w:eastAsia="zh-CN"/>
        </w:rPr>
        <w:t>免疫药物用药提示</w:t>
      </w:r>
      <w:bookmarkEnd w:id="59"/>
      <w:bookmarkEnd w:id="60"/>
      <w:bookmarkStart w:id="61" w:name="_Toc5824_WPSOffice_Level3"/>
    </w:p>
    <w:p w14:paraId="2A786347">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A95CC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45AB60E2">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01328DF2">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0C07E17F">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14:paraId="4903D8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7C2DD09E">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eastAsia="微软雅黑"/>
                <w:lang w:eastAsia="zh-CN" w:bidi="ar"/>
              </w:rPr>
              <w:t>肿瘤突变负荷（TMB）</w:t>
            </w:r>
          </w:p>
        </w:tc>
        <w:tc>
          <w:tcPr>
            <w:tcW w:w="2623" w:type="dxa"/>
            <w:tcBorders>
              <w:top w:val="nil"/>
            </w:tcBorders>
            <w:shd w:val="clear" w:color="auto" w:fill="auto"/>
            <w:vAlign w:val="center"/>
          </w:tcPr>
          <w:p w14:paraId="503B60FC">
            <w:pPr>
              <w:widowControl/>
              <w:snapToGrid w:val="0"/>
              <w:jc w:val="center"/>
              <w:textAlignment w:val="center"/>
              <w:rPr>
                <w:rStyle w:val="45"/>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05347A12">
            <w:pPr>
              <w:widowControl/>
              <w:snapToGrid w:val="0"/>
              <w:jc w:val="center"/>
              <w:textAlignment w:val="center"/>
              <w:rPr>
                <w:rStyle w:val="45"/>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5"/>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6D832AE1">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69647C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436D0A0D">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4"/>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38FCCFD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3273D8C4">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5"/>
                <w:rFonts w:hint="default" w:ascii="Times New Roman" w:hAnsi="Times New Roman" w:cs="Times New Roman"/>
                <w:lang w:eastAsia="zh-CN" w:bidi="ar"/>
              </w:rPr>
              <w:t>微卫星不稳定型（</w:t>
            </w:r>
            <w:r>
              <w:rPr>
                <w:rStyle w:val="47"/>
                <w:rFonts w:eastAsia="微软雅黑"/>
                <w:lang w:eastAsia="zh-CN" w:bidi="ar"/>
              </w:rPr>
              <w:t>MSI-H</w:t>
            </w:r>
            <w:r>
              <w:rPr>
                <w:rStyle w:val="45"/>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5E940C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7D50D2CA">
            <w:pPr>
              <w:widowControl/>
              <w:snapToGrid w:val="0"/>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错配修复（</w:t>
            </w:r>
            <w:r>
              <w:rPr>
                <w:rStyle w:val="44"/>
                <w:rFonts w:eastAsia="微软雅黑"/>
                <w:lang w:eastAsia="zh-CN" w:bidi="ar"/>
              </w:rPr>
              <w:t>MMR</w:t>
            </w:r>
            <w:r>
              <w:rPr>
                <w:rStyle w:val="46"/>
                <w:rFonts w:hint="default" w:ascii="Times New Roman" w:hAnsi="Times New Roman" w:cs="Times New Roman"/>
                <w:lang w:eastAsia="zh-CN" w:bidi="ar"/>
              </w:rPr>
              <w:t>）</w:t>
            </w:r>
          </w:p>
          <w:p w14:paraId="6A56E15A">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基因</w:t>
            </w:r>
          </w:p>
        </w:tc>
        <w:tc>
          <w:tcPr>
            <w:tcW w:w="2436" w:type="dxa"/>
            <w:shd w:val="clear" w:color="auto" w:fill="auto"/>
            <w:vAlign w:val="center"/>
          </w:tcPr>
          <w:p w14:paraId="6CEF7A47">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MLH1</w:t>
            </w:r>
            <w:r>
              <w:rPr>
                <w:rStyle w:val="47"/>
                <w:rFonts w:hint="eastAsia" w:eastAsia="微软雅黑"/>
                <w:lang w:eastAsia="zh-CN" w:bidi="ar"/>
              </w:rPr>
              <w:t>失活突变</w:t>
            </w:r>
          </w:p>
        </w:tc>
        <w:tc>
          <w:tcPr>
            <w:tcW w:w="2623" w:type="dxa"/>
            <w:shd w:val="clear" w:color="auto" w:fill="auto"/>
            <w:vAlign w:val="center"/>
          </w:tcPr>
          <w:p w14:paraId="5A452F1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19073AF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272C5DC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3BD714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07EE8C9">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46212D4">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MSH2</w:t>
            </w:r>
            <w:r>
              <w:rPr>
                <w:rStyle w:val="47"/>
                <w:rFonts w:hint="eastAsia" w:eastAsia="微软雅黑"/>
                <w:lang w:eastAsia="zh-CN" w:bidi="ar"/>
              </w:rPr>
              <w:t>失活突变</w:t>
            </w:r>
          </w:p>
        </w:tc>
        <w:tc>
          <w:tcPr>
            <w:tcW w:w="2623" w:type="dxa"/>
            <w:shd w:val="clear" w:color="auto" w:fill="auto"/>
            <w:vAlign w:val="center"/>
          </w:tcPr>
          <w:p w14:paraId="5D36D30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5422B07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BC35E92">
            <w:pPr>
              <w:snapToGrid w:val="0"/>
              <w:jc w:val="both"/>
              <w:rPr>
                <w:rFonts w:ascii="Times New Roman" w:hAnsi="Times New Roman" w:eastAsia="微软雅黑" w:cs="Times New Roman"/>
                <w:color w:val="000000"/>
                <w:sz w:val="21"/>
                <w:szCs w:val="21"/>
              </w:rPr>
            </w:pPr>
          </w:p>
        </w:tc>
      </w:tr>
      <w:tr w14:paraId="274751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C2988D1">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1F33C90B">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MSH6</w:t>
            </w:r>
            <w:r>
              <w:rPr>
                <w:rStyle w:val="47"/>
                <w:rFonts w:hint="eastAsia" w:eastAsia="微软雅黑"/>
                <w:lang w:eastAsia="zh-CN" w:bidi="ar"/>
              </w:rPr>
              <w:t>失活突变</w:t>
            </w:r>
          </w:p>
        </w:tc>
        <w:tc>
          <w:tcPr>
            <w:tcW w:w="2623" w:type="dxa"/>
            <w:shd w:val="clear" w:color="auto" w:fill="auto"/>
            <w:vAlign w:val="center"/>
          </w:tcPr>
          <w:p w14:paraId="1E941EA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393C925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6088805">
            <w:pPr>
              <w:snapToGrid w:val="0"/>
              <w:jc w:val="both"/>
              <w:rPr>
                <w:rFonts w:ascii="Times New Roman" w:hAnsi="Times New Roman" w:eastAsia="微软雅黑" w:cs="Times New Roman"/>
                <w:color w:val="000000"/>
                <w:sz w:val="21"/>
                <w:szCs w:val="21"/>
              </w:rPr>
            </w:pPr>
          </w:p>
        </w:tc>
      </w:tr>
      <w:tr w14:paraId="7163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D27710E">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EE20533">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PMS2</w:t>
            </w:r>
            <w:r>
              <w:rPr>
                <w:rStyle w:val="47"/>
                <w:rFonts w:hint="eastAsia" w:eastAsia="微软雅黑"/>
                <w:lang w:eastAsia="zh-CN" w:bidi="ar"/>
              </w:rPr>
              <w:t>失活突变</w:t>
            </w:r>
          </w:p>
        </w:tc>
        <w:tc>
          <w:tcPr>
            <w:tcW w:w="2623" w:type="dxa"/>
            <w:shd w:val="clear" w:color="auto" w:fill="auto"/>
            <w:vAlign w:val="center"/>
          </w:tcPr>
          <w:p w14:paraId="7D7A72A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7"/>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4322CEF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CB7771C">
            <w:pPr>
              <w:snapToGrid w:val="0"/>
              <w:jc w:val="both"/>
              <w:rPr>
                <w:rFonts w:ascii="Times New Roman" w:hAnsi="Times New Roman" w:eastAsia="微软雅黑" w:cs="Times New Roman"/>
                <w:color w:val="000000"/>
                <w:sz w:val="21"/>
                <w:szCs w:val="21"/>
              </w:rPr>
            </w:pPr>
          </w:p>
        </w:tc>
      </w:tr>
      <w:tr w14:paraId="4457BD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290B5D0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14E0F1D8">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1F1DBE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12B51A2">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259E123F">
            <w:pPr>
              <w:widowControl/>
              <w:snapToGrid w:val="0"/>
              <w:textAlignment w:val="center"/>
              <w:rPr>
                <w:rStyle w:val="47"/>
                <w:rFonts w:eastAsia="微软雅黑"/>
                <w:lang w:eastAsia="zh-CN" w:bidi="ar"/>
              </w:rPr>
            </w:pPr>
            <w:r>
              <w:rPr>
                <w:rStyle w:val="47"/>
                <w:rFonts w:eastAsia="微软雅黑"/>
                <w:lang w:eastAsia="zh-CN" w:bidi="ar"/>
              </w:rPr>
              <w:t>ATM突变</w:t>
            </w:r>
          </w:p>
        </w:tc>
        <w:tc>
          <w:tcPr>
            <w:tcW w:w="2623" w:type="dxa"/>
            <w:shd w:val="clear" w:color="auto" w:fill="auto"/>
            <w:vAlign w:val="center"/>
          </w:tcPr>
          <w:p w14:paraId="6A86373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06E53EC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5D1F1A9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6AB55B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817134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04EEC2">
            <w:pPr>
              <w:widowControl/>
              <w:snapToGrid w:val="0"/>
              <w:textAlignment w:val="center"/>
              <w:rPr>
                <w:rStyle w:val="47"/>
                <w:rFonts w:eastAsia="微软雅黑"/>
                <w:lang w:eastAsia="zh-CN" w:bidi="ar"/>
              </w:rPr>
            </w:pPr>
            <w:r>
              <w:rPr>
                <w:rStyle w:val="47"/>
                <w:rFonts w:eastAsia="微软雅黑"/>
                <w:lang w:eastAsia="zh-CN" w:bidi="ar"/>
              </w:rPr>
              <w:t>ATR突变</w:t>
            </w:r>
          </w:p>
        </w:tc>
        <w:tc>
          <w:tcPr>
            <w:tcW w:w="2623" w:type="dxa"/>
            <w:shd w:val="clear" w:color="auto" w:fill="auto"/>
            <w:vAlign w:val="center"/>
          </w:tcPr>
          <w:p w14:paraId="7EDFA81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4202464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EB6A93C">
            <w:pPr>
              <w:snapToGrid w:val="0"/>
              <w:rPr>
                <w:rFonts w:ascii="Times New Roman" w:hAnsi="Times New Roman" w:eastAsia="微软雅黑" w:cs="Times New Roman"/>
                <w:sz w:val="21"/>
                <w:szCs w:val="21"/>
                <w:lang w:eastAsia="zh-CN"/>
              </w:rPr>
            </w:pPr>
          </w:p>
        </w:tc>
      </w:tr>
      <w:tr w14:paraId="2BB6E4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7AEFB2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ED6E88">
            <w:pPr>
              <w:widowControl/>
              <w:snapToGrid w:val="0"/>
              <w:textAlignment w:val="center"/>
              <w:rPr>
                <w:rStyle w:val="47"/>
                <w:rFonts w:eastAsia="微软雅黑"/>
                <w:lang w:eastAsia="zh-CN" w:bidi="ar"/>
              </w:rPr>
            </w:pPr>
            <w:r>
              <w:rPr>
                <w:rStyle w:val="47"/>
                <w:rFonts w:eastAsia="微软雅黑"/>
                <w:lang w:eastAsia="zh-CN" w:bidi="ar"/>
              </w:rPr>
              <w:t>BAP1突变</w:t>
            </w:r>
          </w:p>
        </w:tc>
        <w:tc>
          <w:tcPr>
            <w:tcW w:w="2623" w:type="dxa"/>
            <w:shd w:val="clear" w:color="auto" w:fill="auto"/>
            <w:vAlign w:val="center"/>
          </w:tcPr>
          <w:p w14:paraId="62E6C96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10D8217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B7679C7">
            <w:pPr>
              <w:snapToGrid w:val="0"/>
              <w:rPr>
                <w:rFonts w:ascii="Times New Roman" w:hAnsi="Times New Roman" w:eastAsia="微软雅黑" w:cs="Times New Roman"/>
                <w:sz w:val="21"/>
                <w:szCs w:val="21"/>
                <w:lang w:eastAsia="zh-CN"/>
              </w:rPr>
            </w:pPr>
          </w:p>
        </w:tc>
      </w:tr>
      <w:tr w14:paraId="73A274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CD3A23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99985F2">
            <w:pPr>
              <w:widowControl/>
              <w:snapToGrid w:val="0"/>
              <w:textAlignment w:val="center"/>
              <w:rPr>
                <w:rStyle w:val="47"/>
                <w:rFonts w:eastAsia="微软雅黑"/>
                <w:lang w:eastAsia="zh-CN" w:bidi="ar"/>
              </w:rPr>
            </w:pPr>
            <w:r>
              <w:rPr>
                <w:rStyle w:val="47"/>
                <w:rFonts w:eastAsia="微软雅黑"/>
                <w:lang w:eastAsia="zh-CN" w:bidi="ar"/>
              </w:rPr>
              <w:t>BLM突变</w:t>
            </w:r>
          </w:p>
        </w:tc>
        <w:tc>
          <w:tcPr>
            <w:tcW w:w="2623" w:type="dxa"/>
            <w:shd w:val="clear" w:color="auto" w:fill="auto"/>
            <w:noWrap/>
            <w:vAlign w:val="center"/>
          </w:tcPr>
          <w:p w14:paraId="1638DD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05ECF14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A5FF9E6">
            <w:pPr>
              <w:snapToGrid w:val="0"/>
              <w:rPr>
                <w:rFonts w:ascii="Times New Roman" w:hAnsi="Times New Roman" w:eastAsia="微软雅黑" w:cs="Times New Roman"/>
                <w:sz w:val="21"/>
                <w:szCs w:val="21"/>
                <w:lang w:eastAsia="zh-CN"/>
              </w:rPr>
            </w:pPr>
          </w:p>
        </w:tc>
      </w:tr>
      <w:tr w14:paraId="4DAD20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D8C755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730E16">
            <w:pPr>
              <w:widowControl/>
              <w:snapToGrid w:val="0"/>
              <w:textAlignment w:val="center"/>
              <w:rPr>
                <w:rStyle w:val="47"/>
                <w:rFonts w:eastAsia="微软雅黑"/>
                <w:lang w:eastAsia="zh-CN" w:bidi="ar"/>
              </w:rPr>
            </w:pPr>
            <w:r>
              <w:rPr>
                <w:rStyle w:val="47"/>
                <w:rFonts w:eastAsia="微软雅黑"/>
                <w:lang w:eastAsia="zh-CN" w:bidi="ar"/>
              </w:rPr>
              <w:t>BRCA1突变</w:t>
            </w:r>
          </w:p>
        </w:tc>
        <w:tc>
          <w:tcPr>
            <w:tcW w:w="2623" w:type="dxa"/>
            <w:shd w:val="clear" w:color="auto" w:fill="auto"/>
            <w:noWrap/>
            <w:vAlign w:val="center"/>
          </w:tcPr>
          <w:p w14:paraId="6E7F5B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42FF4FE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D31B2CB">
            <w:pPr>
              <w:snapToGrid w:val="0"/>
              <w:rPr>
                <w:rFonts w:ascii="Times New Roman" w:hAnsi="Times New Roman" w:eastAsia="微软雅黑" w:cs="Times New Roman"/>
                <w:sz w:val="21"/>
                <w:szCs w:val="21"/>
                <w:lang w:eastAsia="zh-CN"/>
              </w:rPr>
            </w:pPr>
          </w:p>
        </w:tc>
      </w:tr>
      <w:tr w14:paraId="4C62EB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45945E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38F07A6">
            <w:pPr>
              <w:widowControl/>
              <w:snapToGrid w:val="0"/>
              <w:textAlignment w:val="center"/>
              <w:rPr>
                <w:rStyle w:val="47"/>
                <w:rFonts w:eastAsia="微软雅黑"/>
                <w:lang w:eastAsia="zh-CN" w:bidi="ar"/>
              </w:rPr>
            </w:pPr>
            <w:r>
              <w:rPr>
                <w:rStyle w:val="47"/>
                <w:rFonts w:eastAsia="微软雅黑"/>
                <w:lang w:eastAsia="zh-CN" w:bidi="ar"/>
              </w:rPr>
              <w:t>BRCA2突变</w:t>
            </w:r>
          </w:p>
        </w:tc>
        <w:tc>
          <w:tcPr>
            <w:tcW w:w="2623" w:type="dxa"/>
            <w:shd w:val="clear" w:color="auto" w:fill="auto"/>
            <w:noWrap/>
            <w:vAlign w:val="center"/>
          </w:tcPr>
          <w:p w14:paraId="1FF124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701D40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8032D06">
            <w:pPr>
              <w:snapToGrid w:val="0"/>
              <w:rPr>
                <w:rFonts w:ascii="Times New Roman" w:hAnsi="Times New Roman" w:eastAsia="微软雅黑" w:cs="Times New Roman"/>
                <w:sz w:val="21"/>
                <w:szCs w:val="21"/>
                <w:lang w:eastAsia="zh-CN"/>
              </w:rPr>
            </w:pPr>
          </w:p>
        </w:tc>
      </w:tr>
      <w:tr w14:paraId="3DA052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8E953C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EBF5CD">
            <w:pPr>
              <w:widowControl/>
              <w:snapToGrid w:val="0"/>
              <w:textAlignment w:val="center"/>
              <w:rPr>
                <w:rStyle w:val="47"/>
                <w:rFonts w:eastAsia="微软雅黑"/>
                <w:lang w:eastAsia="zh-CN" w:bidi="ar"/>
              </w:rPr>
            </w:pPr>
            <w:r>
              <w:rPr>
                <w:rStyle w:val="47"/>
                <w:rFonts w:eastAsia="微软雅黑"/>
                <w:lang w:eastAsia="zh-CN" w:bidi="ar"/>
              </w:rPr>
              <w:t>BRIP1突变</w:t>
            </w:r>
          </w:p>
        </w:tc>
        <w:tc>
          <w:tcPr>
            <w:tcW w:w="2623" w:type="dxa"/>
            <w:shd w:val="clear" w:color="auto" w:fill="auto"/>
            <w:noWrap/>
            <w:vAlign w:val="center"/>
          </w:tcPr>
          <w:p w14:paraId="4F08594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093BC2D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1C3953B">
            <w:pPr>
              <w:snapToGrid w:val="0"/>
              <w:rPr>
                <w:rFonts w:ascii="Times New Roman" w:hAnsi="Times New Roman" w:eastAsia="微软雅黑" w:cs="Times New Roman"/>
                <w:sz w:val="21"/>
                <w:szCs w:val="21"/>
                <w:lang w:eastAsia="zh-CN"/>
              </w:rPr>
            </w:pPr>
          </w:p>
        </w:tc>
      </w:tr>
      <w:tr w14:paraId="16BF33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994F67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3A6370">
            <w:pPr>
              <w:widowControl/>
              <w:snapToGrid w:val="0"/>
              <w:textAlignment w:val="center"/>
              <w:rPr>
                <w:rStyle w:val="47"/>
                <w:rFonts w:eastAsia="微软雅黑"/>
                <w:lang w:eastAsia="zh-CN" w:bidi="ar"/>
              </w:rPr>
            </w:pPr>
            <w:r>
              <w:rPr>
                <w:rStyle w:val="47"/>
                <w:rFonts w:eastAsia="微软雅黑"/>
                <w:lang w:eastAsia="zh-CN" w:bidi="ar"/>
              </w:rPr>
              <w:t>CHEK1突变</w:t>
            </w:r>
          </w:p>
        </w:tc>
        <w:tc>
          <w:tcPr>
            <w:tcW w:w="2623" w:type="dxa"/>
            <w:shd w:val="clear" w:color="auto" w:fill="auto"/>
            <w:noWrap/>
            <w:vAlign w:val="center"/>
          </w:tcPr>
          <w:p w14:paraId="69D7318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4E62617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DFD1E5">
            <w:pPr>
              <w:snapToGrid w:val="0"/>
              <w:rPr>
                <w:rFonts w:ascii="Times New Roman" w:hAnsi="Times New Roman" w:eastAsia="微软雅黑" w:cs="Times New Roman"/>
                <w:sz w:val="21"/>
                <w:szCs w:val="21"/>
                <w:lang w:eastAsia="zh-CN"/>
              </w:rPr>
            </w:pPr>
          </w:p>
        </w:tc>
      </w:tr>
      <w:tr w14:paraId="353C5F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E193E0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86CEFE2">
            <w:pPr>
              <w:widowControl/>
              <w:snapToGrid w:val="0"/>
              <w:textAlignment w:val="center"/>
              <w:rPr>
                <w:rStyle w:val="47"/>
                <w:rFonts w:eastAsia="微软雅黑"/>
                <w:lang w:eastAsia="zh-CN" w:bidi="ar"/>
              </w:rPr>
            </w:pPr>
            <w:r>
              <w:rPr>
                <w:rStyle w:val="47"/>
                <w:rFonts w:eastAsia="微软雅黑"/>
                <w:lang w:eastAsia="zh-CN" w:bidi="ar"/>
              </w:rPr>
              <w:t>CHEK2突变</w:t>
            </w:r>
          </w:p>
        </w:tc>
        <w:tc>
          <w:tcPr>
            <w:tcW w:w="2623" w:type="dxa"/>
            <w:shd w:val="clear" w:color="auto" w:fill="auto"/>
            <w:noWrap/>
            <w:vAlign w:val="center"/>
          </w:tcPr>
          <w:p w14:paraId="740E4C2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7B39E13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B56004D">
            <w:pPr>
              <w:snapToGrid w:val="0"/>
              <w:rPr>
                <w:rFonts w:ascii="Times New Roman" w:hAnsi="Times New Roman" w:eastAsia="微软雅黑" w:cs="Times New Roman"/>
                <w:sz w:val="21"/>
                <w:szCs w:val="21"/>
                <w:lang w:eastAsia="zh-CN"/>
              </w:rPr>
            </w:pPr>
          </w:p>
        </w:tc>
      </w:tr>
      <w:tr w14:paraId="7AF42D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1BF8E7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09BF33">
            <w:pPr>
              <w:widowControl/>
              <w:snapToGrid w:val="0"/>
              <w:textAlignment w:val="center"/>
              <w:rPr>
                <w:rStyle w:val="47"/>
                <w:rFonts w:eastAsia="微软雅黑"/>
                <w:lang w:eastAsia="zh-CN" w:bidi="ar"/>
              </w:rPr>
            </w:pPr>
            <w:r>
              <w:rPr>
                <w:rStyle w:val="47"/>
                <w:rFonts w:eastAsia="微软雅黑"/>
                <w:lang w:eastAsia="zh-CN" w:bidi="ar"/>
              </w:rPr>
              <w:t>ERCC2突变</w:t>
            </w:r>
          </w:p>
        </w:tc>
        <w:tc>
          <w:tcPr>
            <w:tcW w:w="2623" w:type="dxa"/>
            <w:shd w:val="clear" w:color="auto" w:fill="auto"/>
            <w:noWrap/>
            <w:vAlign w:val="center"/>
          </w:tcPr>
          <w:p w14:paraId="35ADD0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3594E37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C296492">
            <w:pPr>
              <w:snapToGrid w:val="0"/>
              <w:rPr>
                <w:rFonts w:ascii="Times New Roman" w:hAnsi="Times New Roman" w:eastAsia="微软雅黑" w:cs="Times New Roman"/>
                <w:sz w:val="21"/>
                <w:szCs w:val="21"/>
                <w:lang w:eastAsia="zh-CN"/>
              </w:rPr>
            </w:pPr>
          </w:p>
        </w:tc>
      </w:tr>
      <w:tr w14:paraId="1D1E7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411836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BC88030">
            <w:pPr>
              <w:widowControl/>
              <w:snapToGrid w:val="0"/>
              <w:textAlignment w:val="center"/>
              <w:rPr>
                <w:rStyle w:val="47"/>
                <w:rFonts w:eastAsia="微软雅黑"/>
                <w:lang w:eastAsia="zh-CN" w:bidi="ar"/>
              </w:rPr>
            </w:pPr>
            <w:r>
              <w:rPr>
                <w:rStyle w:val="47"/>
                <w:rFonts w:eastAsia="微软雅黑"/>
                <w:lang w:eastAsia="zh-CN" w:bidi="ar"/>
              </w:rPr>
              <w:t>ERCC3突变</w:t>
            </w:r>
          </w:p>
        </w:tc>
        <w:tc>
          <w:tcPr>
            <w:tcW w:w="2623" w:type="dxa"/>
            <w:shd w:val="clear" w:color="auto" w:fill="auto"/>
            <w:noWrap/>
            <w:vAlign w:val="center"/>
          </w:tcPr>
          <w:p w14:paraId="523CE1D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05F921C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ABA8B6E">
            <w:pPr>
              <w:snapToGrid w:val="0"/>
              <w:rPr>
                <w:rFonts w:ascii="Times New Roman" w:hAnsi="Times New Roman" w:eastAsia="微软雅黑" w:cs="Times New Roman"/>
                <w:sz w:val="21"/>
                <w:szCs w:val="21"/>
                <w:lang w:eastAsia="zh-CN"/>
              </w:rPr>
            </w:pPr>
          </w:p>
        </w:tc>
      </w:tr>
      <w:tr w14:paraId="34B422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EEAA7C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48FA47F">
            <w:pPr>
              <w:widowControl/>
              <w:snapToGrid w:val="0"/>
              <w:textAlignment w:val="center"/>
              <w:rPr>
                <w:rStyle w:val="47"/>
                <w:rFonts w:eastAsia="微软雅黑"/>
                <w:lang w:eastAsia="zh-CN" w:bidi="ar"/>
              </w:rPr>
            </w:pPr>
            <w:r>
              <w:rPr>
                <w:rStyle w:val="47"/>
                <w:rFonts w:eastAsia="微软雅黑"/>
                <w:lang w:eastAsia="zh-CN" w:bidi="ar"/>
              </w:rPr>
              <w:t>ERCC4突变</w:t>
            </w:r>
          </w:p>
        </w:tc>
        <w:tc>
          <w:tcPr>
            <w:tcW w:w="2623" w:type="dxa"/>
            <w:shd w:val="clear" w:color="auto" w:fill="auto"/>
            <w:noWrap/>
            <w:vAlign w:val="center"/>
          </w:tcPr>
          <w:p w14:paraId="78A2790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064E4C0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2C7EFA8">
            <w:pPr>
              <w:snapToGrid w:val="0"/>
              <w:rPr>
                <w:rFonts w:ascii="Times New Roman" w:hAnsi="Times New Roman" w:eastAsia="微软雅黑" w:cs="Times New Roman"/>
                <w:sz w:val="21"/>
                <w:szCs w:val="21"/>
                <w:lang w:eastAsia="zh-CN"/>
              </w:rPr>
            </w:pPr>
          </w:p>
        </w:tc>
      </w:tr>
      <w:tr w14:paraId="20B3D1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A4199A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189757">
            <w:pPr>
              <w:widowControl/>
              <w:snapToGrid w:val="0"/>
              <w:textAlignment w:val="center"/>
              <w:rPr>
                <w:rStyle w:val="47"/>
                <w:rFonts w:eastAsia="微软雅黑"/>
                <w:lang w:eastAsia="zh-CN" w:bidi="ar"/>
              </w:rPr>
            </w:pPr>
            <w:r>
              <w:rPr>
                <w:rStyle w:val="47"/>
                <w:rFonts w:eastAsia="微软雅黑"/>
                <w:lang w:eastAsia="zh-CN" w:bidi="ar"/>
              </w:rPr>
              <w:t>ERCC5突</w:t>
            </w:r>
            <w:r>
              <w:rPr>
                <w:rStyle w:val="47"/>
                <w:rFonts w:hint="eastAsia" w:eastAsia="微软雅黑"/>
                <w:lang w:eastAsia="zh-CN" w:bidi="ar"/>
              </w:rPr>
              <w:t>变</w:t>
            </w:r>
          </w:p>
        </w:tc>
        <w:tc>
          <w:tcPr>
            <w:tcW w:w="2623" w:type="dxa"/>
            <w:shd w:val="clear" w:color="auto" w:fill="auto"/>
            <w:noWrap/>
            <w:vAlign w:val="center"/>
          </w:tcPr>
          <w:p w14:paraId="7414CEA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4B52F18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48B0812">
            <w:pPr>
              <w:snapToGrid w:val="0"/>
              <w:rPr>
                <w:rFonts w:ascii="Times New Roman" w:hAnsi="Times New Roman" w:eastAsia="微软雅黑" w:cs="Times New Roman"/>
                <w:sz w:val="21"/>
                <w:szCs w:val="21"/>
                <w:lang w:eastAsia="zh-CN"/>
              </w:rPr>
            </w:pPr>
          </w:p>
        </w:tc>
      </w:tr>
      <w:tr w14:paraId="48E2A8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C9A1AF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80AE012">
            <w:pPr>
              <w:widowControl/>
              <w:snapToGrid w:val="0"/>
              <w:textAlignment w:val="center"/>
              <w:rPr>
                <w:rStyle w:val="47"/>
                <w:rFonts w:eastAsia="微软雅黑"/>
                <w:lang w:eastAsia="zh-CN" w:bidi="ar"/>
              </w:rPr>
            </w:pPr>
            <w:r>
              <w:rPr>
                <w:rStyle w:val="47"/>
                <w:rFonts w:eastAsia="微软雅黑"/>
                <w:lang w:eastAsia="zh-CN" w:bidi="ar"/>
              </w:rPr>
              <w:t>FANCA突变</w:t>
            </w:r>
          </w:p>
        </w:tc>
        <w:tc>
          <w:tcPr>
            <w:tcW w:w="2623" w:type="dxa"/>
            <w:shd w:val="clear" w:color="auto" w:fill="auto"/>
            <w:noWrap/>
            <w:vAlign w:val="center"/>
          </w:tcPr>
          <w:p w14:paraId="23C1E7E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32D3589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9EFA307">
            <w:pPr>
              <w:snapToGrid w:val="0"/>
              <w:rPr>
                <w:rFonts w:ascii="Times New Roman" w:hAnsi="Times New Roman" w:eastAsia="微软雅黑" w:cs="Times New Roman"/>
                <w:sz w:val="21"/>
                <w:szCs w:val="21"/>
                <w:lang w:eastAsia="zh-CN"/>
              </w:rPr>
            </w:pPr>
          </w:p>
        </w:tc>
      </w:tr>
      <w:tr w14:paraId="7C7EE5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0E4842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FA818E">
            <w:pPr>
              <w:widowControl/>
              <w:snapToGrid w:val="0"/>
              <w:textAlignment w:val="center"/>
              <w:rPr>
                <w:rStyle w:val="47"/>
                <w:rFonts w:eastAsia="微软雅黑"/>
                <w:lang w:eastAsia="zh-CN" w:bidi="ar"/>
              </w:rPr>
            </w:pPr>
            <w:r>
              <w:rPr>
                <w:rStyle w:val="47"/>
                <w:rFonts w:eastAsia="微软雅黑"/>
                <w:lang w:eastAsia="zh-CN" w:bidi="ar"/>
              </w:rPr>
              <w:t>FANCC突变</w:t>
            </w:r>
          </w:p>
        </w:tc>
        <w:tc>
          <w:tcPr>
            <w:tcW w:w="2623" w:type="dxa"/>
            <w:shd w:val="clear" w:color="auto" w:fill="auto"/>
            <w:noWrap/>
            <w:vAlign w:val="center"/>
          </w:tcPr>
          <w:p w14:paraId="55CCFB6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2343BBF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9C29C1C">
            <w:pPr>
              <w:snapToGrid w:val="0"/>
              <w:rPr>
                <w:rFonts w:ascii="Times New Roman" w:hAnsi="Times New Roman" w:eastAsia="微软雅黑" w:cs="Times New Roman"/>
                <w:sz w:val="21"/>
                <w:szCs w:val="21"/>
                <w:lang w:eastAsia="zh-CN"/>
              </w:rPr>
            </w:pPr>
          </w:p>
        </w:tc>
      </w:tr>
      <w:tr w14:paraId="3721E4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FE90D1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5878490">
            <w:pPr>
              <w:widowControl/>
              <w:snapToGrid w:val="0"/>
              <w:textAlignment w:val="center"/>
              <w:rPr>
                <w:rStyle w:val="47"/>
                <w:rFonts w:eastAsia="微软雅黑"/>
                <w:lang w:eastAsia="zh-CN" w:bidi="ar"/>
              </w:rPr>
            </w:pPr>
            <w:r>
              <w:rPr>
                <w:rStyle w:val="47"/>
                <w:rFonts w:eastAsia="微软雅黑"/>
                <w:lang w:eastAsia="zh-CN" w:bidi="ar"/>
              </w:rPr>
              <w:t>MRE11</w:t>
            </w:r>
            <w:r>
              <w:rPr>
                <w:rStyle w:val="47"/>
                <w:rFonts w:hint="eastAsia" w:eastAsia="微软雅黑"/>
                <w:lang w:eastAsia="zh-CN" w:bidi="ar"/>
              </w:rPr>
              <w:t>突变</w:t>
            </w:r>
          </w:p>
        </w:tc>
        <w:tc>
          <w:tcPr>
            <w:tcW w:w="2623" w:type="dxa"/>
            <w:shd w:val="clear" w:color="auto" w:fill="auto"/>
            <w:noWrap/>
            <w:vAlign w:val="center"/>
          </w:tcPr>
          <w:p w14:paraId="2525354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49D19F3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01F8422">
            <w:pPr>
              <w:snapToGrid w:val="0"/>
              <w:rPr>
                <w:rFonts w:ascii="Times New Roman" w:hAnsi="Times New Roman" w:eastAsia="微软雅黑" w:cs="Times New Roman"/>
                <w:sz w:val="21"/>
                <w:szCs w:val="21"/>
                <w:lang w:eastAsia="zh-CN"/>
              </w:rPr>
            </w:pPr>
          </w:p>
        </w:tc>
      </w:tr>
      <w:tr w14:paraId="700FAE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2B499A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2AF2EF9">
            <w:pPr>
              <w:widowControl/>
              <w:snapToGrid w:val="0"/>
              <w:textAlignment w:val="center"/>
              <w:rPr>
                <w:rStyle w:val="47"/>
                <w:rFonts w:eastAsia="微软雅黑"/>
                <w:lang w:eastAsia="zh-CN" w:bidi="ar"/>
              </w:rPr>
            </w:pPr>
            <w:r>
              <w:rPr>
                <w:rStyle w:val="47"/>
                <w:rFonts w:eastAsia="微软雅黑"/>
                <w:lang w:eastAsia="zh-CN" w:bidi="ar"/>
              </w:rPr>
              <w:t>NBN突变</w:t>
            </w:r>
          </w:p>
        </w:tc>
        <w:tc>
          <w:tcPr>
            <w:tcW w:w="2623" w:type="dxa"/>
            <w:shd w:val="clear" w:color="auto" w:fill="auto"/>
            <w:noWrap/>
            <w:vAlign w:val="center"/>
          </w:tcPr>
          <w:p w14:paraId="77A6BDE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3D2D6ABA">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CD93EF4">
            <w:pPr>
              <w:snapToGrid w:val="0"/>
              <w:rPr>
                <w:rFonts w:ascii="Times New Roman" w:hAnsi="Times New Roman" w:eastAsia="微软雅黑" w:cs="Times New Roman"/>
                <w:sz w:val="21"/>
                <w:szCs w:val="21"/>
                <w:lang w:eastAsia="zh-CN"/>
              </w:rPr>
            </w:pPr>
          </w:p>
        </w:tc>
      </w:tr>
      <w:tr w14:paraId="4644FD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BC25D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77C6140">
            <w:pPr>
              <w:widowControl/>
              <w:snapToGrid w:val="0"/>
              <w:textAlignment w:val="center"/>
              <w:rPr>
                <w:rStyle w:val="47"/>
                <w:rFonts w:eastAsia="微软雅黑"/>
                <w:lang w:eastAsia="zh-CN" w:bidi="ar"/>
              </w:rPr>
            </w:pPr>
            <w:r>
              <w:rPr>
                <w:rStyle w:val="47"/>
                <w:rFonts w:eastAsia="微软雅黑"/>
                <w:lang w:eastAsia="zh-CN" w:bidi="ar"/>
              </w:rPr>
              <w:t>RAD50突变</w:t>
            </w:r>
          </w:p>
        </w:tc>
        <w:tc>
          <w:tcPr>
            <w:tcW w:w="2623" w:type="dxa"/>
            <w:shd w:val="clear" w:color="auto" w:fill="auto"/>
            <w:noWrap/>
            <w:vAlign w:val="center"/>
          </w:tcPr>
          <w:p w14:paraId="2D364F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56488610">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F85F53">
            <w:pPr>
              <w:snapToGrid w:val="0"/>
              <w:rPr>
                <w:rFonts w:ascii="Times New Roman" w:hAnsi="Times New Roman" w:eastAsia="微软雅黑" w:cs="Times New Roman"/>
                <w:sz w:val="21"/>
                <w:szCs w:val="21"/>
                <w:lang w:eastAsia="zh-CN"/>
              </w:rPr>
            </w:pPr>
          </w:p>
        </w:tc>
      </w:tr>
      <w:tr w14:paraId="59303C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CF25A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94EFB7C">
            <w:pPr>
              <w:widowControl/>
              <w:snapToGrid w:val="0"/>
              <w:textAlignment w:val="center"/>
              <w:rPr>
                <w:rStyle w:val="47"/>
                <w:rFonts w:eastAsia="微软雅黑"/>
                <w:lang w:eastAsia="zh-CN" w:bidi="ar"/>
              </w:rPr>
            </w:pPr>
            <w:r>
              <w:rPr>
                <w:rStyle w:val="47"/>
                <w:rFonts w:eastAsia="微软雅黑"/>
                <w:lang w:eastAsia="zh-CN" w:bidi="ar"/>
              </w:rPr>
              <w:t>RAD51突变</w:t>
            </w:r>
          </w:p>
        </w:tc>
        <w:tc>
          <w:tcPr>
            <w:tcW w:w="2623" w:type="dxa"/>
            <w:shd w:val="clear" w:color="auto" w:fill="auto"/>
            <w:noWrap/>
            <w:vAlign w:val="center"/>
          </w:tcPr>
          <w:p w14:paraId="728CE4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3BB184F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F3BB4A5">
            <w:pPr>
              <w:snapToGrid w:val="0"/>
              <w:rPr>
                <w:rFonts w:ascii="Times New Roman" w:hAnsi="Times New Roman" w:eastAsia="微软雅黑" w:cs="Times New Roman"/>
                <w:sz w:val="21"/>
                <w:szCs w:val="21"/>
                <w:lang w:eastAsia="zh-CN"/>
              </w:rPr>
            </w:pPr>
          </w:p>
        </w:tc>
      </w:tr>
      <w:tr w14:paraId="34B6CB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1DCA00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3BCD4FC">
            <w:pPr>
              <w:widowControl/>
              <w:snapToGrid w:val="0"/>
              <w:textAlignment w:val="center"/>
              <w:rPr>
                <w:rStyle w:val="47"/>
                <w:rFonts w:eastAsia="微软雅黑"/>
                <w:lang w:eastAsia="zh-CN" w:bidi="ar"/>
              </w:rPr>
            </w:pPr>
            <w:r>
              <w:rPr>
                <w:rStyle w:val="47"/>
                <w:rFonts w:eastAsia="微软雅黑"/>
                <w:lang w:eastAsia="zh-CN" w:bidi="ar"/>
              </w:rPr>
              <w:t>RAD51B突变</w:t>
            </w:r>
          </w:p>
        </w:tc>
        <w:tc>
          <w:tcPr>
            <w:tcW w:w="2623" w:type="dxa"/>
            <w:shd w:val="clear" w:color="auto" w:fill="auto"/>
            <w:noWrap/>
            <w:vAlign w:val="center"/>
          </w:tcPr>
          <w:p w14:paraId="5961019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68DFE2A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687C4A0">
            <w:pPr>
              <w:snapToGrid w:val="0"/>
              <w:rPr>
                <w:rFonts w:ascii="Times New Roman" w:hAnsi="Times New Roman" w:eastAsia="微软雅黑" w:cs="Times New Roman"/>
                <w:sz w:val="21"/>
                <w:szCs w:val="21"/>
                <w:lang w:eastAsia="zh-CN"/>
              </w:rPr>
            </w:pPr>
          </w:p>
        </w:tc>
      </w:tr>
      <w:tr w14:paraId="196ACE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FE7492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A13F244">
            <w:pPr>
              <w:widowControl/>
              <w:snapToGrid w:val="0"/>
              <w:textAlignment w:val="center"/>
              <w:rPr>
                <w:rStyle w:val="47"/>
                <w:rFonts w:eastAsia="微软雅黑"/>
                <w:lang w:eastAsia="zh-CN" w:bidi="ar"/>
              </w:rPr>
            </w:pPr>
            <w:r>
              <w:rPr>
                <w:rStyle w:val="47"/>
                <w:rFonts w:eastAsia="微软雅黑"/>
                <w:lang w:eastAsia="zh-CN" w:bidi="ar"/>
              </w:rPr>
              <w:t>RAD51D突变</w:t>
            </w:r>
          </w:p>
        </w:tc>
        <w:tc>
          <w:tcPr>
            <w:tcW w:w="2623" w:type="dxa"/>
            <w:shd w:val="clear" w:color="auto" w:fill="auto"/>
            <w:noWrap/>
            <w:vAlign w:val="center"/>
          </w:tcPr>
          <w:p w14:paraId="163FAF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RAD51D</w:t>
            </w:r>
            <w:r>
              <w:rPr>
                <w:rStyle w:val="47"/>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4D23F78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8C833D2">
            <w:pPr>
              <w:snapToGrid w:val="0"/>
              <w:rPr>
                <w:rFonts w:ascii="Times New Roman" w:hAnsi="Times New Roman" w:eastAsia="微软雅黑" w:cs="Times New Roman"/>
                <w:sz w:val="21"/>
                <w:szCs w:val="21"/>
                <w:lang w:eastAsia="zh-CN"/>
              </w:rPr>
            </w:pPr>
          </w:p>
        </w:tc>
      </w:tr>
      <w:tr w14:paraId="018EAE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768254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239BCE4">
            <w:pPr>
              <w:widowControl/>
              <w:snapToGrid w:val="0"/>
              <w:textAlignment w:val="center"/>
              <w:rPr>
                <w:rStyle w:val="47"/>
                <w:rFonts w:eastAsia="微软雅黑"/>
                <w:lang w:eastAsia="zh-CN" w:bidi="ar"/>
              </w:rPr>
            </w:pPr>
            <w:r>
              <w:rPr>
                <w:rStyle w:val="47"/>
                <w:rFonts w:eastAsia="微软雅黑"/>
                <w:lang w:eastAsia="zh-CN" w:bidi="ar"/>
              </w:rPr>
              <w:t>RAD54L突变</w:t>
            </w:r>
          </w:p>
        </w:tc>
        <w:tc>
          <w:tcPr>
            <w:tcW w:w="2623" w:type="dxa"/>
            <w:shd w:val="clear" w:color="auto" w:fill="auto"/>
            <w:noWrap/>
            <w:vAlign w:val="center"/>
          </w:tcPr>
          <w:p w14:paraId="45C9E81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7CEEA71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8905327">
            <w:pPr>
              <w:snapToGrid w:val="0"/>
              <w:rPr>
                <w:rFonts w:ascii="Times New Roman" w:hAnsi="Times New Roman" w:eastAsia="微软雅黑" w:cs="Times New Roman"/>
                <w:sz w:val="21"/>
                <w:szCs w:val="21"/>
                <w:lang w:eastAsia="zh-CN"/>
              </w:rPr>
            </w:pPr>
          </w:p>
        </w:tc>
      </w:tr>
      <w:tr w14:paraId="3AE7F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C06C436">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23508C42">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3911E0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2151EEE">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72B6B1A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5B3BADFD">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0CA963D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2D25D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A4B58E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22FC46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407A0D0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60561E0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0B6F1FB">
            <w:pPr>
              <w:snapToGrid w:val="0"/>
              <w:rPr>
                <w:rFonts w:ascii="Times New Roman" w:hAnsi="Times New Roman" w:eastAsia="微软雅黑" w:cs="Times New Roman"/>
                <w:sz w:val="21"/>
                <w:szCs w:val="21"/>
                <w:lang w:eastAsia="zh-CN"/>
              </w:rPr>
            </w:pPr>
          </w:p>
        </w:tc>
      </w:tr>
      <w:tr w14:paraId="5B1303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F819995">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7E1F80">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3C10E17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2E0710C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A2CC462">
            <w:pPr>
              <w:snapToGrid w:val="0"/>
              <w:rPr>
                <w:rFonts w:ascii="Times New Roman" w:hAnsi="Times New Roman" w:eastAsia="微软雅黑" w:cs="Times New Roman"/>
                <w:sz w:val="21"/>
                <w:szCs w:val="21"/>
                <w:lang w:eastAsia="zh-CN"/>
              </w:rPr>
            </w:pPr>
          </w:p>
        </w:tc>
      </w:tr>
      <w:tr w14:paraId="50B07E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02C1E01">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55DB167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7F59855A">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678A06A">
            <w:pPr>
              <w:snapToGrid w:val="0"/>
              <w:rPr>
                <w:rFonts w:ascii="Times New Roman" w:hAnsi="Times New Roman" w:eastAsia="微软雅黑" w:cs="Times New Roman"/>
                <w:sz w:val="21"/>
                <w:szCs w:val="21"/>
                <w:lang w:eastAsia="zh-CN"/>
              </w:rPr>
            </w:pPr>
          </w:p>
        </w:tc>
      </w:tr>
      <w:tr w14:paraId="1D9631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B69164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E623187">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262E20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627C345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64AB4E9">
            <w:pPr>
              <w:snapToGrid w:val="0"/>
              <w:rPr>
                <w:rFonts w:ascii="Times New Roman" w:hAnsi="Times New Roman" w:eastAsia="微软雅黑" w:cs="Times New Roman"/>
                <w:sz w:val="21"/>
                <w:szCs w:val="21"/>
                <w:lang w:eastAsia="zh-CN"/>
              </w:rPr>
            </w:pPr>
          </w:p>
        </w:tc>
      </w:tr>
      <w:tr w14:paraId="7AF602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5BA6A6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3507EC7">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38F098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320D081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70B8416">
            <w:pPr>
              <w:snapToGrid w:val="0"/>
              <w:rPr>
                <w:rFonts w:ascii="Times New Roman" w:hAnsi="Times New Roman" w:eastAsia="微软雅黑" w:cs="Times New Roman"/>
                <w:sz w:val="21"/>
                <w:szCs w:val="21"/>
                <w:lang w:eastAsia="zh-CN"/>
              </w:rPr>
            </w:pPr>
          </w:p>
        </w:tc>
      </w:tr>
      <w:tr w14:paraId="7236D8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C2907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D3FAD9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6F98F33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2DB6D05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B2E44D">
            <w:pPr>
              <w:snapToGrid w:val="0"/>
              <w:rPr>
                <w:rFonts w:ascii="Times New Roman" w:hAnsi="Times New Roman" w:eastAsia="微软雅黑" w:cs="Times New Roman"/>
                <w:sz w:val="21"/>
                <w:szCs w:val="21"/>
                <w:lang w:eastAsia="zh-CN"/>
              </w:rPr>
            </w:pPr>
          </w:p>
        </w:tc>
      </w:tr>
      <w:tr w14:paraId="51DC7E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9E57EDC">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75F9ABF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4D6459C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43998338">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160908E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62552A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5E6983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01D9F7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4321DF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1EADE36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6A759B1">
            <w:pPr>
              <w:snapToGrid w:val="0"/>
              <w:rPr>
                <w:rFonts w:ascii="Times New Roman" w:hAnsi="Times New Roman" w:eastAsia="微软雅黑" w:cs="Times New Roman"/>
                <w:sz w:val="21"/>
                <w:szCs w:val="21"/>
                <w:lang w:eastAsia="zh-CN"/>
              </w:rPr>
            </w:pPr>
          </w:p>
        </w:tc>
      </w:tr>
      <w:tr w14:paraId="4BA5E3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F2726F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936491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6F8F327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56CA018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AB5F45D">
            <w:pPr>
              <w:snapToGrid w:val="0"/>
              <w:rPr>
                <w:rFonts w:ascii="Times New Roman" w:hAnsi="Times New Roman" w:eastAsia="微软雅黑" w:cs="Times New Roman"/>
                <w:sz w:val="21"/>
                <w:szCs w:val="21"/>
                <w:lang w:eastAsia="zh-CN"/>
              </w:rPr>
            </w:pPr>
          </w:p>
        </w:tc>
      </w:tr>
      <w:tr w14:paraId="57C011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D4D6B7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0B2592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36D4191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2FE626E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EE6DB51">
            <w:pPr>
              <w:snapToGrid w:val="0"/>
              <w:rPr>
                <w:rFonts w:ascii="Times New Roman" w:hAnsi="Times New Roman" w:eastAsia="微软雅黑" w:cs="Times New Roman"/>
                <w:sz w:val="21"/>
                <w:szCs w:val="21"/>
                <w:lang w:eastAsia="zh-CN"/>
              </w:rPr>
            </w:pPr>
          </w:p>
        </w:tc>
      </w:tr>
      <w:tr w14:paraId="4099D5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DB33D5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064371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4B67B9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45AFA94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9200A54">
            <w:pPr>
              <w:snapToGrid w:val="0"/>
              <w:rPr>
                <w:rFonts w:ascii="Times New Roman" w:hAnsi="Times New Roman" w:eastAsia="微软雅黑" w:cs="Times New Roman"/>
                <w:sz w:val="21"/>
                <w:szCs w:val="21"/>
                <w:lang w:eastAsia="zh-CN"/>
              </w:rPr>
            </w:pPr>
          </w:p>
        </w:tc>
      </w:tr>
      <w:tr w14:paraId="55F7E4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22D564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5B40B9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717E202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2DB93F4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437DA96">
            <w:pPr>
              <w:snapToGrid w:val="0"/>
              <w:rPr>
                <w:rFonts w:ascii="Times New Roman" w:hAnsi="Times New Roman" w:eastAsia="微软雅黑" w:cs="Times New Roman"/>
                <w:sz w:val="21"/>
                <w:szCs w:val="21"/>
                <w:lang w:eastAsia="zh-CN"/>
              </w:rPr>
            </w:pPr>
          </w:p>
        </w:tc>
      </w:tr>
      <w:tr w14:paraId="3CB9DA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9E040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CFE430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360F7C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047D9B4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F397F3A">
            <w:pPr>
              <w:snapToGrid w:val="0"/>
              <w:rPr>
                <w:rFonts w:ascii="Times New Roman" w:hAnsi="Times New Roman" w:eastAsia="微软雅黑" w:cs="Times New Roman"/>
                <w:sz w:val="21"/>
                <w:szCs w:val="21"/>
                <w:lang w:eastAsia="zh-CN"/>
              </w:rPr>
            </w:pPr>
          </w:p>
        </w:tc>
      </w:tr>
      <w:tr w14:paraId="7BFD87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6CF151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BC219C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62838E0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1CA74C8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6264C37">
            <w:pPr>
              <w:snapToGrid w:val="0"/>
              <w:rPr>
                <w:rFonts w:ascii="Times New Roman" w:hAnsi="Times New Roman" w:eastAsia="微软雅黑" w:cs="Times New Roman"/>
                <w:sz w:val="21"/>
                <w:szCs w:val="21"/>
                <w:lang w:eastAsia="zh-CN"/>
              </w:rPr>
            </w:pPr>
          </w:p>
        </w:tc>
      </w:tr>
      <w:tr w14:paraId="5E23CD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49CBE8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47C2B9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513638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547DAD7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0398CCD">
            <w:pPr>
              <w:snapToGrid w:val="0"/>
              <w:rPr>
                <w:rFonts w:ascii="Times New Roman" w:hAnsi="Times New Roman" w:eastAsia="微软雅黑" w:cs="Times New Roman"/>
                <w:sz w:val="21"/>
                <w:szCs w:val="21"/>
                <w:lang w:eastAsia="zh-CN"/>
              </w:rPr>
            </w:pPr>
          </w:p>
        </w:tc>
      </w:tr>
      <w:tr w14:paraId="1F1F02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3FD595EA">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7046B1B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3DF2C2A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5738CF11">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372B6A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A98BF7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4FA94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27CE5CD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224C13C">
            <w:pPr>
              <w:snapToGrid w:val="0"/>
              <w:rPr>
                <w:rFonts w:ascii="Times New Roman" w:hAnsi="Times New Roman" w:eastAsia="微软雅黑" w:cs="Times New Roman"/>
                <w:color w:val="000000"/>
                <w:sz w:val="21"/>
                <w:szCs w:val="21"/>
              </w:rPr>
            </w:pPr>
          </w:p>
        </w:tc>
      </w:tr>
      <w:tr w14:paraId="58F71D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7D4AAC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C8CDEA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51CF988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3136D9C">
            <w:pPr>
              <w:snapToGrid w:val="0"/>
              <w:rPr>
                <w:rFonts w:ascii="Times New Roman" w:hAnsi="Times New Roman" w:eastAsia="微软雅黑" w:cs="Times New Roman"/>
                <w:color w:val="000000"/>
                <w:sz w:val="21"/>
                <w:szCs w:val="21"/>
              </w:rPr>
            </w:pPr>
          </w:p>
        </w:tc>
      </w:tr>
      <w:tr w14:paraId="4D25E3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06D75C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2E8DC1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4B77442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0A64708">
            <w:pPr>
              <w:snapToGrid w:val="0"/>
              <w:rPr>
                <w:rFonts w:ascii="Times New Roman" w:hAnsi="Times New Roman" w:eastAsia="微软雅黑" w:cs="Times New Roman"/>
                <w:color w:val="000000"/>
                <w:sz w:val="21"/>
                <w:szCs w:val="21"/>
              </w:rPr>
            </w:pPr>
          </w:p>
        </w:tc>
      </w:tr>
      <w:tr w14:paraId="105D38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4161A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518ACF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03EDBD1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4D01EDC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F22DA65">
            <w:pPr>
              <w:snapToGrid w:val="0"/>
              <w:rPr>
                <w:rFonts w:ascii="Times New Roman" w:hAnsi="Times New Roman" w:eastAsia="微软雅黑" w:cs="Times New Roman"/>
                <w:color w:val="000000"/>
                <w:sz w:val="21"/>
                <w:szCs w:val="21"/>
              </w:rPr>
            </w:pPr>
          </w:p>
        </w:tc>
      </w:tr>
      <w:tr w14:paraId="066876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D96FBDA">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6447C8CA">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07EC47E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9E6035C">
            <w:pPr>
              <w:snapToGrid w:val="0"/>
              <w:rPr>
                <w:rFonts w:ascii="Times New Roman" w:hAnsi="Times New Roman" w:eastAsia="微软雅黑" w:cs="Times New Roman"/>
                <w:color w:val="000000"/>
                <w:sz w:val="21"/>
                <w:szCs w:val="21"/>
              </w:rPr>
            </w:pPr>
          </w:p>
        </w:tc>
      </w:tr>
      <w:tr w14:paraId="6B0A5E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78E6F3A">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75AC077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65EF845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529D32E">
            <w:pPr>
              <w:snapToGrid w:val="0"/>
              <w:rPr>
                <w:rFonts w:ascii="Times New Roman" w:hAnsi="Times New Roman" w:eastAsia="微软雅黑" w:cs="Times New Roman"/>
                <w:color w:val="000000"/>
                <w:sz w:val="21"/>
                <w:szCs w:val="21"/>
              </w:rPr>
            </w:pPr>
          </w:p>
        </w:tc>
      </w:tr>
      <w:tr w14:paraId="6FDC8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CB1645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B83B1F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470BEA9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EE15FE1">
            <w:pPr>
              <w:snapToGrid w:val="0"/>
              <w:rPr>
                <w:rFonts w:ascii="Times New Roman" w:hAnsi="Times New Roman" w:eastAsia="微软雅黑" w:cs="Times New Roman"/>
                <w:color w:val="000000"/>
                <w:sz w:val="21"/>
                <w:szCs w:val="21"/>
              </w:rPr>
            </w:pPr>
          </w:p>
        </w:tc>
      </w:tr>
    </w:tbl>
    <w:p w14:paraId="43C2A52C">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23FEAB0">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15E904EB">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7C71738C">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69EFBEA">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6D909769">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1"/>
    <w:p w14:paraId="4BEE17B3">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E3FE331">
      <w:pPr>
        <w:pStyle w:val="3"/>
        <w:numPr>
          <w:ilvl w:val="255"/>
          <w:numId w:val="0"/>
        </w:numPr>
        <w:jc w:val="left"/>
        <w:rPr>
          <w:color w:val="auto"/>
          <w:sz w:val="30"/>
          <w:lang w:eastAsia="zh-CN"/>
        </w:rPr>
      </w:pPr>
      <w:bookmarkStart w:id="62" w:name="_Toc20858"/>
      <w:bookmarkStart w:id="63" w:name="_Toc149837262"/>
      <w:r>
        <w:rPr>
          <w:rFonts w:hint="eastAsia"/>
          <w:color w:val="auto"/>
          <w:sz w:val="30"/>
          <w:lang w:eastAsia="zh-CN"/>
        </w:rPr>
        <w:t>PD-L1检测结果</w:t>
      </w:r>
      <w:bookmarkEnd w:id="62"/>
      <w:bookmarkEnd w:id="63"/>
    </w:p>
    <w:p w14:paraId="5994BC6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E04728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47C4857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2835331F">
            <w:pPr>
              <w:pStyle w:val="38"/>
            </w:pPr>
            <w:r>
              <w:rPr>
                <w:rFonts w:hint="eastAsia"/>
              </w:rPr>
              <w:t>{{</w:t>
            </w:r>
            <w:r>
              <w:t xml:space="preserve"> PDInfo</w:t>
            </w:r>
            <w:r>
              <w:rPr>
                <w:rFonts w:hint="eastAsia"/>
              </w:rPr>
              <w:t>.</w:t>
            </w:r>
            <w:r>
              <w:t>Tumor_cell_count</w:t>
            </w:r>
            <w:r>
              <w:rPr>
                <w:rFonts w:hint="eastAsia"/>
              </w:rPr>
              <w:t xml:space="preserve"> }}</w:t>
            </w:r>
          </w:p>
        </w:tc>
      </w:tr>
      <w:tr w14:paraId="0BF077C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33BCA751">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5D32F68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F1D1A9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431C92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DBDA6A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597817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22F9D8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6B6073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EAEEAA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3C84E8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BC6884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63646E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765BD65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72001F5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ECCF8CC">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24CA17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AB63D8F">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F52240C">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F06F763">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E436D79">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46B1C06">
      <w:pPr>
        <w:spacing w:line="276" w:lineRule="auto"/>
        <w:ind w:right="449" w:rightChars="204"/>
        <w:rPr>
          <w:rFonts w:ascii="微软雅黑" w:hAnsi="微软雅黑" w:eastAsia="微软雅黑" w:cs="微软雅黑"/>
          <w:b/>
          <w:color w:val="000000"/>
          <w:sz w:val="18"/>
          <w:szCs w:val="18"/>
        </w:rPr>
      </w:pPr>
    </w:p>
    <w:p w14:paraId="7145EA27">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BF082BB">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60E6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B0656F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B6D3EE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B9BBCB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2B6C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77D346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EC51ED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E59907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B20592F">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8ED3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0DD5FFA">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E1D9C1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25E00E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E29B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B6EECEF">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E9AC09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B95F47B">
            <w:pPr>
              <w:spacing w:line="276" w:lineRule="auto"/>
              <w:jc w:val="left"/>
              <w:rPr>
                <w:rFonts w:ascii="Times New Roman" w:hAnsi="Times New Roman" w:eastAsia="微软雅黑" w:cs="Times New Roman"/>
                <w:sz w:val="18"/>
                <w:szCs w:val="18"/>
                <w:shd w:val="clear" w:color="auto" w:fill="FFFFFF"/>
                <w:lang w:eastAsia="zh-CN"/>
              </w:rPr>
            </w:pPr>
          </w:p>
        </w:tc>
      </w:tr>
      <w:tr w14:paraId="23C61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231580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7EAF21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AF04F6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97EA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D0776F3">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3161D8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6EA949D">
            <w:pPr>
              <w:spacing w:line="276" w:lineRule="auto"/>
              <w:jc w:val="left"/>
              <w:rPr>
                <w:rFonts w:ascii="Times New Roman" w:hAnsi="Times New Roman" w:eastAsia="微软雅黑" w:cs="Times New Roman"/>
                <w:sz w:val="18"/>
                <w:szCs w:val="18"/>
                <w:shd w:val="clear" w:color="auto" w:fill="FFFFFF"/>
                <w:lang w:eastAsia="zh-CN"/>
              </w:rPr>
            </w:pPr>
          </w:p>
        </w:tc>
      </w:tr>
    </w:tbl>
    <w:p w14:paraId="349D323D">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E2CCC74">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028B89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C702CE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52867FB1">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508CACC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56AF3C0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1EE53A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7F71AA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B1327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338D8A9E">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CA8A8A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96562FF">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71C145D9">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9D524AB">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624D9A1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089C410">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D5BDB27">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BA2A556">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2FF7764A">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52DD0A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363" w:hRule="atLeast"/>
          <w:jc w:val="center"/>
        </w:trPr>
        <w:tc>
          <w:tcPr>
            <w:tcW w:w="3471" w:type="dxa"/>
            <w:tcBorders>
              <w:tl2br w:val="nil"/>
              <w:tr2bl w:val="nil"/>
            </w:tcBorders>
            <w:shd w:val="clear" w:color="auto" w:fill="62BC41"/>
            <w:vAlign w:val="center"/>
          </w:tcPr>
          <w:p w14:paraId="0EAED3EE">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122E18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6A860B8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29F153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6FD093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40F2908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88AF38D">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77FC32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5D50EE4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7C7A050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616F218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731A9595">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5E8B70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462ABD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337905D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38C7F8C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0B2A0D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3655C6B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2A8B1E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5FFB646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B77E28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0BD4604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D41F3E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6D37218D">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595AD9D5">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47B9DF7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4" w:name="_Toc107825555"/>
      <w:bookmarkStart w:id="65" w:name="_Toc4331_WPSOffice_Level1"/>
      <w:bookmarkStart w:id="66" w:name="_Toc23846_WPSOffice_Level1"/>
      <w:bookmarkStart w:id="67" w:name="_Toc29372"/>
      <w:bookmarkStart w:id="68" w:name="_Toc32443_WPSOffice_Level1"/>
      <w:bookmarkStart w:id="69" w:name="_Toc25727"/>
      <w:bookmarkStart w:id="70" w:name="_Toc23903"/>
      <w:bookmarkStart w:id="71" w:name="_Toc6200"/>
      <w:bookmarkStart w:id="72" w:name="_Toc180"/>
      <w:r>
        <w:rPr>
          <w:color w:val="62B541"/>
          <w:sz w:val="32"/>
          <w14:shadow w14:blurRad="50800" w14:dist="38100" w14:dir="10800000" w14:sx="100000" w14:sy="100000" w14:kx="0" w14:ky="0" w14:algn="r">
            <w14:srgbClr w14:val="62B541">
              <w14:alpha w14:val="60000"/>
            </w14:srgbClr>
          </w14:shadow>
        </w:rPr>
        <w:t>基因检测结果解析</w:t>
      </w:r>
      <w:bookmarkEnd w:id="64"/>
      <w:bookmarkEnd w:id="65"/>
      <w:bookmarkEnd w:id="66"/>
      <w:bookmarkEnd w:id="67"/>
      <w:bookmarkEnd w:id="68"/>
      <w:bookmarkEnd w:id="69"/>
      <w:bookmarkEnd w:id="70"/>
      <w:bookmarkEnd w:id="71"/>
      <w:bookmarkEnd w:id="72"/>
    </w:p>
    <w:p w14:paraId="2B549570">
      <w:pPr>
        <w:pStyle w:val="3"/>
        <w:numPr>
          <w:ilvl w:val="255"/>
          <w:numId w:val="0"/>
        </w:numPr>
        <w:jc w:val="left"/>
        <w:rPr>
          <w:color w:val="auto"/>
          <w:sz w:val="30"/>
          <w:lang w:eastAsia="zh-CN"/>
        </w:rPr>
      </w:pPr>
      <w:bookmarkStart w:id="73" w:name="_Toc107330125"/>
      <w:bookmarkStart w:id="74" w:name="_Toc21881"/>
      <w:bookmarkStart w:id="75" w:name="_Toc23805"/>
      <w:bookmarkStart w:id="76" w:name="_Toc10233"/>
      <w:bookmarkStart w:id="77" w:name="_Toc107825556"/>
      <w:r>
        <w:rPr>
          <w:rFonts w:hint="eastAsia"/>
          <w:color w:val="auto"/>
          <w:sz w:val="30"/>
          <w:lang w:eastAsia="zh-CN"/>
        </w:rPr>
        <w:t>同源重组缺陷状态解析</w:t>
      </w:r>
      <w:bookmarkEnd w:id="73"/>
      <w:bookmarkEnd w:id="74"/>
      <w:bookmarkEnd w:id="75"/>
      <w:bookmarkEnd w:id="76"/>
      <w:bookmarkEnd w:id="77"/>
    </w:p>
    <w:p w14:paraId="078E221B">
      <w:pPr>
        <w:ind w:firstLine="420"/>
        <w:rPr>
          <w:rFonts w:ascii="Times New Roman" w:hAnsi="Times New Roman" w:eastAsia="微软雅黑"/>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xml:space="preserve">{% endif %}{%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w:t>
      </w:r>
      <w:r>
        <w:rPr>
          <w:rFonts w:hint="eastAsia" w:ascii="Times New Roman" w:hAnsi="Times New Roman" w:eastAsia="微软雅黑"/>
          <w:sz w:val="24"/>
          <w:szCs w:val="24"/>
          <w:lang w:eastAsia="zh-CN"/>
        </w:rPr>
        <w:t>!</w:t>
      </w:r>
      <w:r>
        <w:rPr>
          <w:rFonts w:hint="eastAsia" w:ascii="Times New Roman" w:hAnsi="Times New Roman" w:eastAsia="微软雅黑"/>
          <w:sz w:val="24"/>
          <w:szCs w:val="24"/>
        </w:rPr>
        <w:t>= []</w:t>
      </w:r>
      <w:r>
        <w:rPr>
          <w:rFonts w:hint="eastAsia" w:ascii="Times New Roman" w:hAnsi="Times New Roman" w:eastAsia="微软雅黑"/>
          <w:sz w:val="24"/>
          <w:szCs w:val="24"/>
          <w:lang w:eastAsia="zh-CN"/>
        </w:rPr>
        <w:t xml:space="preserve"> </w:t>
      </w:r>
      <w:r>
        <w:rPr>
          <w:rFonts w:hint="eastAsia" w:ascii="Times New Roman" w:hAnsi="Times New Roman" w:eastAsia="微软雅黑"/>
          <w:sz w:val="24"/>
          <w:szCs w:val="24"/>
        </w:rPr>
        <w:t>%}</w:t>
      </w:r>
    </w:p>
    <w:p w14:paraId="345270B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BRCA基因突变状态</w:t>
      </w:r>
    </w:p>
    <w:tbl>
      <w:tblPr>
        <w:tblStyle w:val="14"/>
        <w:tblW w:w="9870" w:type="dxa"/>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14:paraId="4691BBF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14:paraId="241AA2B3">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14:paraId="3B0CEAF4">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14:paraId="77BAE5E9">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14:paraId="0E822E40">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纯合/杂合/突变频率</w:t>
            </w:r>
          </w:p>
        </w:tc>
        <w:tc>
          <w:tcPr>
            <w:tcW w:w="1974" w:type="dxa"/>
            <w:tcBorders>
              <w:top w:val="nil"/>
              <w:left w:val="single" w:color="FFFFFF" w:sz="18" w:space="0"/>
              <w:bottom w:val="nil"/>
            </w:tcBorders>
            <w:shd w:val="clear" w:color="auto" w:fill="62BC41"/>
            <w:vAlign w:val="center"/>
          </w:tcPr>
          <w:p w14:paraId="2B0BDE58">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788B388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642FF770">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121D9F8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6751D739">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0614A1D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0C5204F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14:paraId="3E5CF6D2">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14:paraId="01372FD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14:paraId="1B48EF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14:paraId="76CB217C">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14:paraId="3808E2B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14:paraId="7C5D59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4B4E6C8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06E53F80">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4D1B689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715EB178">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35302EC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514DDCBC">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0EE11CAE">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2AE1FCC3">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7CA5438E">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7066AEA2">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1D30E46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04E1DF53">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2AC88941">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774EC01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41F12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D7E17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30D98A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4C469B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077B28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6693C9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1E5E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338D3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A153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5FBB3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211E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DCEF8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F7D2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BF0979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105D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4A831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DB85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69B7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F4274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CCA5C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C055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AD77F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E6BD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C4F9EA3">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D14A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38279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FF7A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401E39B">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E0B0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3374B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2982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ED25426">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90F6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2D7E2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C880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A879BEB">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EEE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6B419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53A210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0C57218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AA22BFB">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126F7BF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71932D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5341E1F0">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660BF6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35BA48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50FCB3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4801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995CF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6A4E61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30169E8D">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08562E4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12DD10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67CD47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217DD4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18EE78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9F93AF8">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1028C0F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19D1A2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526" w:type="dxa"/>
            <w:tcBorders>
              <w:top w:val="nil"/>
              <w:bottom w:val="nil"/>
              <w:right w:val="single" w:color="FFFFFF" w:sz="18" w:space="0"/>
            </w:tcBorders>
            <w:shd w:val="clear" w:color="auto" w:fill="62BC41"/>
            <w:vAlign w:val="center"/>
          </w:tcPr>
          <w:p w14:paraId="25EBFD06">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149A11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20A83E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5140D6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9B842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09A2FF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1C575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6500C54">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0C9F79B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32C0A4B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2450B93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0FAA86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C760B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D8C8756">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02FC9AD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EE3D5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14:paraId="0C272241">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14:paraId="2CCD2A22">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14:paraId="77C2A61E">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14:paraId="6FF1B944">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CD23428">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14:paraId="609AE0C7">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35E59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354D34EC">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65A7A9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1206F3CF">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7E96CD12">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32D702F8">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0E2E9144">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65D8804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2C105E2A">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68AD6D2C">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2588D4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4E2F6D21">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3F075A25">
      <w:pPr>
        <w:rPr>
          <w:rFonts w:ascii="Times New Roman" w:hAnsi="Times New Roman" w:eastAsia="微软雅黑" w:cs="Times New Roman"/>
          <w:sz w:val="18"/>
          <w:szCs w:val="18"/>
          <w:lang w:eastAsia="zh-CN"/>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r>
        <w:rPr>
          <w:rFonts w:ascii="Times New Roman" w:hAnsi="Times New Roman" w:eastAsia="微软雅黑" w:cs="Times New Roman"/>
          <w:b/>
          <w:color w:val="45A3A7"/>
          <w:sz w:val="24"/>
          <w:szCs w:val="24"/>
          <w:lang w:eastAsia="zh-CN"/>
        </w:rPr>
        <w:br w:type="page"/>
      </w:r>
      <w:bookmarkStart w:id="78" w:name="_Toc26395"/>
    </w:p>
    <w:p w14:paraId="1ECEDDD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4285B138">
      <w:pPr>
        <w:pStyle w:val="3"/>
        <w:numPr>
          <w:ilvl w:val="255"/>
          <w:numId w:val="0"/>
        </w:numPr>
        <w:jc w:val="left"/>
        <w:rPr>
          <w:color w:val="auto"/>
          <w:sz w:val="30"/>
          <w:lang w:eastAsia="zh-CN"/>
        </w:rPr>
      </w:pPr>
      <w:bookmarkStart w:id="79" w:name="_Toc32302"/>
      <w:bookmarkStart w:id="80" w:name="_Toc4331_WPSOffice_Level2"/>
      <w:bookmarkStart w:id="81" w:name="_Toc15269"/>
      <w:bookmarkStart w:id="82" w:name="_Toc23606"/>
      <w:bookmarkStart w:id="83" w:name="_Toc32443_WPSOffice_Level2"/>
      <w:bookmarkStart w:id="84" w:name="_Toc149837264"/>
      <w:r>
        <w:rPr>
          <w:rFonts w:hint="eastAsia"/>
          <w:color w:val="auto"/>
          <w:sz w:val="30"/>
          <w:lang w:eastAsia="zh-CN"/>
        </w:rPr>
        <w:t>体细胞变异结果解析</w:t>
      </w:r>
      <w:bookmarkEnd w:id="79"/>
      <w:bookmarkEnd w:id="80"/>
      <w:bookmarkEnd w:id="81"/>
      <w:bookmarkEnd w:id="82"/>
      <w:bookmarkEnd w:id="83"/>
    </w:p>
    <w:p w14:paraId="15C3968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84"/>
    </w:p>
    <w:p w14:paraId="2692437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FEEA6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84D5B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A73AB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1F15C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8AAF5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B9546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156E2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989B08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7B0F2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EE98B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5D98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5CCEE4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EC3DA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09D6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8358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20C02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27BC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15786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8CFA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69F547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75ED6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CB3FB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6454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548F2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2AEF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65F8E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E90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4A0EE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8ED1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DE939E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DCC6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3E235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F7C1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5A7995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C1FA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5484F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AB0C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4482A6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27AF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845A7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581193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275574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53CCEF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653626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FC76E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F05E3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0A8E1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DD1697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844FFC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D0F13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70367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C25F1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3C33D8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42554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9AF09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A7E06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A0135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A90C2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7534D5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0426E8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90816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81D5D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A1FD8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58977B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517EC0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61CB4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550EA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E28B3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DC2A57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E1D2C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4871D3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2675D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59658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5AF4B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1E68A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76E10D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FC480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EAA9B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797C2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6E24F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A2784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6F2AD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CB38A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14172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F51B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70690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891ED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E15D5D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BD527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C3AC8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3D6EF8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24E2B9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3046E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1BB83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97731D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D4D5B78">
      <w:pPr>
        <w:pStyle w:val="25"/>
        <w:rPr>
          <w:color w:val="auto"/>
        </w:rPr>
      </w:pPr>
      <w:r>
        <w:rPr>
          <w:rFonts w:hint="eastAsia"/>
          <w:color w:val="auto"/>
        </w:rPr>
        <w:t>{% endif %}{% endfor %}{% for vus in unknownVarAnalysisStr %}</w:t>
      </w:r>
    </w:p>
    <w:p w14:paraId="5D24574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27A3C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1A06543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EA0B10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7A57D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F09621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43C0FA7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5897B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715CF6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25BF1F5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89EDFA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1711E93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C10A0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B1D6F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29F7F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6E1780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FA7EF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6F18CF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8F88F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2AB72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D30EF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B568C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3A1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9636E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FAF2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1049D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010C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D3FF0E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B408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BD76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A4FC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AE302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32AA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487FA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8DAC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42982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2C95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5ACBAB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2CAF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35546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3D3F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1D2157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6CE7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9F838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40DB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0C7546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9DB8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8F695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7A35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E49B03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8B8E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C738F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44E74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45DC71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29BDD0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866232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6DD39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779F41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CAF799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970AD5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B2F262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2F6F8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4B0EDA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DEC71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56868A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F08FE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148BA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4F0DF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4A240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68C5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D19FA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553BB0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31DFF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37FA8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4C7D3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A28FC5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59754C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4A6E4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CB5EC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98337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814269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601880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2948C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65515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C725F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A277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C331ED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C01D26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759E6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9123F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91341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531CB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45CE7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AA97F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F44FA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73ED8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AEAC5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C85D4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700AB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E49E07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340A3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78ABF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837667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180D6A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1AE89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2711A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CDFB5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64DA02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46ACB51B">
      <w:pPr>
        <w:pStyle w:val="3"/>
        <w:numPr>
          <w:ilvl w:val="255"/>
          <w:numId w:val="0"/>
        </w:numPr>
        <w:jc w:val="left"/>
        <w:rPr>
          <w:color w:val="auto"/>
          <w:sz w:val="30"/>
          <w:lang w:eastAsia="zh-CN"/>
        </w:rPr>
      </w:pPr>
      <w:bookmarkStart w:id="85" w:name="_Toc28916"/>
      <w:bookmarkStart w:id="86" w:name="_Toc149837265"/>
      <w:r>
        <w:rPr>
          <w:rFonts w:hint="eastAsia"/>
          <w:color w:val="auto"/>
          <w:sz w:val="30"/>
          <w:lang w:eastAsia="zh-CN"/>
        </w:rPr>
        <w:t>胚系变异结果解析</w:t>
      </w:r>
      <w:bookmarkEnd w:id="85"/>
    </w:p>
    <w:p w14:paraId="5CBFA17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86"/>
    </w:p>
    <w:p w14:paraId="4F84EE5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7DFC8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AA950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0105D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1155F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9F7AF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4F700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F6EF6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AED0F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EC35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13B3F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23C5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949301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D0E36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967DC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85BF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130BA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B0E50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E78D8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C088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48544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AA5EC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5CF12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FBB6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9A3EF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9A2F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0C432C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79A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D6C46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C026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A098C1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7F61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85957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F859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A7F731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BF67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14CDF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A510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04C23A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DE0B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ECDD1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4D06A0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03A5A6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CEBF38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2284E3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73DF9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0C5F55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65AE84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27000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258A46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38929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1EBB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12860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D5095F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D00B60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64EA4A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4C1A31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115B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B13B9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15712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31A6F0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80B8C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816E2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8AED6F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E7D189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0FDE66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FA211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62E8C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86400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93D0DF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D9A2E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73D563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99B385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8E568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C4330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7C0C4F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72952D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49581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132D5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7997D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AC110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81724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A861A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B0100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E1385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4D726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E69DA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A92D7B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8B5726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0DFCB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65F61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696D85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0DDEF1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6907E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058A4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A4573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C14F513">
      <w:pPr>
        <w:rPr>
          <w:rFonts w:hint="default"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default" w:ascii="Times New Roman" w:hAnsi="Times New Roman" w:eastAsia="微软雅黑" w:cs="Times New Roman"/>
          <w:lang w:eastAsia="zh-CN"/>
        </w:rPr>
        <w:t>{% endif %}</w:t>
      </w:r>
    </w:p>
    <w:p w14:paraId="36308867">
      <w:pPr>
        <w:pStyle w:val="3"/>
        <w:numPr>
          <w:ilvl w:val="255"/>
          <w:numId w:val="0"/>
        </w:numPr>
        <w:jc w:val="left"/>
        <w:rPr>
          <w:color w:val="auto"/>
          <w:sz w:val="30"/>
          <w:lang w:eastAsia="zh-CN"/>
        </w:rPr>
      </w:pPr>
      <w:bookmarkStart w:id="87" w:name="_Toc107825558"/>
      <w:bookmarkStart w:id="88" w:name="_Toc25039"/>
      <w:bookmarkStart w:id="89" w:name="_Toc5282"/>
      <w:r>
        <w:rPr>
          <w:rFonts w:hint="eastAsia"/>
          <w:color w:val="auto"/>
          <w:sz w:val="30"/>
          <w:lang w:eastAsia="zh-CN"/>
        </w:rPr>
        <w:t>免疫检测结果解析</w:t>
      </w:r>
      <w:bookmarkEnd w:id="87"/>
      <w:bookmarkEnd w:id="88"/>
      <w:bookmarkEnd w:id="89"/>
    </w:p>
    <w:bookmarkEnd w:id="78"/>
    <w:p w14:paraId="4A9E6B1C">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7E8623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62453157">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1DFF13A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534EF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7025A2A9">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6CE59274">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17B59BE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3C39E238">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72E497E9">
            <w:pPr>
              <w:spacing w:line="276" w:lineRule="auto"/>
              <w:jc w:val="both"/>
              <w:rPr>
                <w:rFonts w:ascii="Times New Roman" w:hAnsi="Times New Roman" w:eastAsia="微软雅黑" w:cs="Times New Roman"/>
                <w:sz w:val="11"/>
                <w:szCs w:val="16"/>
                <w:shd w:val="clear" w:color="auto" w:fill="FFFFFF"/>
                <w:lang w:eastAsia="zh-CN"/>
              </w:rPr>
            </w:pPr>
          </w:p>
          <w:p w14:paraId="681C57F9">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5FDD8CC8">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49BCC2D">
            <w:pPr>
              <w:spacing w:line="276" w:lineRule="auto"/>
              <w:jc w:val="both"/>
              <w:rPr>
                <w:rFonts w:ascii="Times New Roman" w:hAnsi="Times New Roman" w:eastAsia="微软雅黑" w:cs="Times New Roman"/>
                <w:sz w:val="18"/>
                <w:shd w:val="clear" w:color="auto" w:fill="FFFFFF"/>
                <w:lang w:eastAsia="zh-CN"/>
              </w:rPr>
            </w:pPr>
          </w:p>
          <w:p w14:paraId="629E9AF4">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184EC2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450855B6">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12FDD433">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0325F214">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2AE070E5">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726263D2">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74B52BBD">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5D0D090C">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50AE7EF5">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3C9FC7D1">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31D07809">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0A1EFCF0">
      <w:pPr>
        <w:numPr>
          <w:ilvl w:val="0"/>
          <w:numId w:val="14"/>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BD8C938">
      <w:pPr>
        <w:spacing w:before="29"/>
        <w:rPr>
          <w:rFonts w:ascii="Times New Roman" w:hAnsi="Times New Roman" w:eastAsia="微软雅黑" w:cs="Times New Roman"/>
          <w:b/>
          <w:sz w:val="24"/>
          <w:szCs w:val="24"/>
          <w:lang w:eastAsia="zh-CN"/>
        </w:rPr>
      </w:pPr>
      <w:bookmarkStart w:id="90"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2B4D69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22016B7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0974AD9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895B9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452C6A03">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147BC38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20DAB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665AB06">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03788F6">
            <w:pPr>
              <w:spacing w:before="13" w:line="252" w:lineRule="auto"/>
              <w:ind w:right="174"/>
              <w:jc w:val="center"/>
              <w:rPr>
                <w:rFonts w:ascii="Times New Roman" w:hAnsi="Times New Roman" w:eastAsia="微软雅黑" w:cs="Times New Roman"/>
                <w:sz w:val="21"/>
                <w:szCs w:val="21"/>
                <w:lang w:eastAsia="zh-CN"/>
              </w:rPr>
            </w:pPr>
          </w:p>
        </w:tc>
      </w:tr>
      <w:tr w14:paraId="698288C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24105DB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F3E06FD">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5D6FFA44">
            <w:pPr>
              <w:rPr>
                <w:rFonts w:ascii="Times New Roman" w:hAnsi="Times New Roman" w:eastAsia="微软雅黑" w:cs="Times New Roman"/>
                <w:sz w:val="18"/>
                <w:shd w:val="clear" w:color="auto" w:fill="FFFFFF"/>
                <w:lang w:eastAsia="zh-CN"/>
              </w:rPr>
            </w:pPr>
          </w:p>
          <w:p w14:paraId="2826399E">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FE5458F">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E35DB51">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78BF2B2">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3E9F822">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7593F89C">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2AB7ABCA">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C79AEFA">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01471AA">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3C817AFF">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82A9724">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3956565A">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2928EE4">
            <w:pPr>
              <w:rPr>
                <w:rFonts w:ascii="Times New Roman" w:hAnsi="Times New Roman" w:eastAsia="微软雅黑" w:cs="Times New Roman"/>
                <w:b/>
                <w:sz w:val="18"/>
                <w:shd w:val="clear" w:color="auto" w:fill="FFFFFF"/>
                <w:lang w:eastAsia="zh-CN"/>
              </w:rPr>
            </w:pPr>
          </w:p>
          <w:p w14:paraId="3C105572">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7796EE46">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71EE8D9E">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0"/>
    </w:tbl>
    <w:p w14:paraId="750778E4">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4C6E2351">
      <w:pPr>
        <w:spacing w:before="29"/>
        <w:rPr>
          <w:rFonts w:ascii="Times New Roman" w:hAnsi="Times New Roman" w:eastAsia="微软雅黑" w:cs="Times New Roman"/>
          <w:b/>
          <w:sz w:val="24"/>
          <w:szCs w:val="24"/>
          <w:lang w:eastAsia="zh-CN"/>
        </w:rPr>
      </w:pPr>
      <w:bookmarkStart w:id="91" w:name="_Toc7307_WPSOffice_Level3"/>
      <w:r>
        <w:rPr>
          <w:rFonts w:hint="eastAsia" w:ascii="Times New Roman" w:hAnsi="Times New Roman" w:eastAsia="微软雅黑" w:cs="Times New Roman"/>
          <w:b/>
          <w:sz w:val="24"/>
          <w:szCs w:val="24"/>
          <w:lang w:eastAsia="zh-CN"/>
        </w:rPr>
        <w:t>错配修复（MMR）相关基因检测结果</w:t>
      </w:r>
    </w:p>
    <w:bookmarkEnd w:id="91"/>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2D0B98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520805B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72EA162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40E8B1F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3DC8530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190D6F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46E47A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9690C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136B2A32">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3C656741">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E489A4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48C8EF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7BF7E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25B0B2E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469094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3C689BE1">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51E4563">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1DAE989D">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2F719C51">
            <w:pPr>
              <w:spacing w:before="13" w:line="252" w:lineRule="auto"/>
              <w:ind w:right="174"/>
              <w:jc w:val="center"/>
              <w:rPr>
                <w:rFonts w:ascii="Times New Roman" w:hAnsi="Times New Roman" w:eastAsia="微软雅黑" w:cs="Times New Roman"/>
                <w:b/>
                <w:bCs/>
                <w:sz w:val="21"/>
                <w:szCs w:val="21"/>
                <w:lang w:eastAsia="zh-CN"/>
              </w:rPr>
            </w:pPr>
          </w:p>
        </w:tc>
      </w:tr>
      <w:tr w14:paraId="030C81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0C8AF26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818D071">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74489C1D">
            <w:pPr>
              <w:ind w:firstLine="360" w:firstLineChars="200"/>
              <w:rPr>
                <w:rFonts w:ascii="Times New Roman" w:hAnsi="Times New Roman" w:eastAsia="微软雅黑" w:cs="Times New Roman"/>
                <w:sz w:val="18"/>
                <w:shd w:val="clear" w:color="auto" w:fill="FFFFFF"/>
                <w:lang w:eastAsia="zh-CN"/>
              </w:rPr>
            </w:pPr>
          </w:p>
          <w:p w14:paraId="44AF2ED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1E536FA">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6C24BCA4">
            <w:pPr>
              <w:ind w:firstLine="360" w:firstLineChars="200"/>
              <w:rPr>
                <w:rFonts w:ascii="Times New Roman" w:hAnsi="Times New Roman" w:eastAsia="微软雅黑" w:cs="Times New Roman"/>
                <w:sz w:val="18"/>
                <w:shd w:val="clear" w:color="auto" w:fill="FFFFFF"/>
                <w:lang w:eastAsia="zh-CN"/>
              </w:rPr>
            </w:pPr>
          </w:p>
          <w:p w14:paraId="22B45FEE">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44B10CE">
            <w:pPr>
              <w:numPr>
                <w:ilvl w:val="0"/>
                <w:numId w:val="17"/>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03DBA5A0">
            <w:pPr>
              <w:numPr>
                <w:ilvl w:val="0"/>
                <w:numId w:val="17"/>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439B4C9A">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1E68090C">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5A0023B9">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417D77C7">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6BEDC382">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43F7A0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40A64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3D2ADD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E3B00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92385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1344D5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69306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6680B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15694D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03FB107D">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1E2DCC73">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9716C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90428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8F36C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00ACB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47DAE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62FE2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42610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0CC0C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DE14A3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4F0B8646">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2BEFC94E">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EC953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58E89D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08AD854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9A335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CF168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AEAB8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381F6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4531A1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5247F9A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D7C9A4C">
      <w:pPr>
        <w:pStyle w:val="25"/>
        <w:rPr>
          <w:color w:val="auto"/>
          <w:sz w:val="20"/>
          <w:szCs w:val="18"/>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14:paraId="76414CAA">
      <w:pPr>
        <w:pStyle w:val="3"/>
        <w:numPr>
          <w:ilvl w:val="255"/>
          <w:numId w:val="0"/>
        </w:numPr>
        <w:jc w:val="both"/>
        <w:rPr>
          <w:color w:val="auto"/>
          <w:sz w:val="30"/>
        </w:rPr>
      </w:pPr>
      <w:bookmarkStart w:id="92" w:name="_Toc14132"/>
      <w:bookmarkStart w:id="93" w:name="_Toc26649"/>
      <w:bookmarkStart w:id="94" w:name="_Toc1707_WPSOffice_Level2"/>
      <w:bookmarkStart w:id="95" w:name="_Toc16347"/>
      <w:bookmarkStart w:id="96" w:name="_Toc21764_WPSOffice_Level2"/>
      <w:bookmarkStart w:id="97" w:name="_Toc26799"/>
      <w:bookmarkStart w:id="98" w:name="_Toc30840"/>
      <w:r>
        <w:rPr>
          <w:color w:val="auto"/>
          <w:sz w:val="30"/>
        </w:rPr>
        <w:t>化疗药物检测解析</w:t>
      </w:r>
      <w:bookmarkEnd w:id="92"/>
      <w:bookmarkEnd w:id="93"/>
      <w:bookmarkEnd w:id="94"/>
      <w:bookmarkEnd w:id="95"/>
      <w:bookmarkEnd w:id="96"/>
      <w:bookmarkEnd w:id="97"/>
      <w:bookmarkEnd w:id="98"/>
    </w:p>
    <w:p w14:paraId="53084A50">
      <w:pPr>
        <w:spacing w:before="26" w:after="120" w:afterLines="50"/>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4E63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1978997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25160DA">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8E6E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D34378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563ED7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63DD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28DD577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5075EA9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2B2A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0FA3DE5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3A4837A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605CFBCF">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B893A97">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EAC1D10">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6F562D50">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B1C33AA">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8A7D46F">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42E51E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A03B70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0EF698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2A58E4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523AB21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751FB2F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22769C00">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0C76E288">
      <w:pPr>
        <w:ind w:left="420"/>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14:paraId="20B24103">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5"/>
        <w:gridCol w:w="1152"/>
        <w:gridCol w:w="915"/>
        <w:gridCol w:w="1185"/>
        <w:gridCol w:w="1024"/>
        <w:gridCol w:w="556"/>
      </w:tblGrid>
      <w:tr w14:paraId="4332418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316AE6D0">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313C5408">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7E498D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2BA43DE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38774AAA">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107643F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4DC16746">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436E13A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6B52937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90DD59B">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032EF24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A6FC53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1913A44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188B2F7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2B37CF6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385AED7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C936CB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1912CC68">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E1E51C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099373F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C07F3F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405F02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0A8BEE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375CD4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B3B4ED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47BE76C">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4A55D5C">
      <w:pPr>
        <w:numPr>
          <w:ilvl w:val="0"/>
          <w:numId w:val="19"/>
        </w:numPr>
        <w:rPr>
          <w:sz w:val="16"/>
          <w:szCs w:val="30"/>
        </w:rPr>
      </w:pPr>
      <w:r>
        <w:rPr>
          <w:rFonts w:ascii="Times New Roman" w:hAnsi="Times New Roman" w:eastAsia="微软雅黑" w:cs="Times New Roman"/>
          <w:sz w:val="18"/>
          <w:lang w:eastAsia="zh-CN"/>
        </w:rPr>
        <w:t>本报告中参考药物并非按照疗效排序。</w:t>
      </w:r>
    </w:p>
    <w:p w14:paraId="1C99B75A">
      <w:pPr>
        <w:numPr>
          <w:ilvl w:val="0"/>
          <w:numId w:val="19"/>
        </w:numPr>
        <w:rPr>
          <w:sz w:val="16"/>
          <w:szCs w:val="30"/>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3E6398AB">
      <w:pPr>
        <w:numPr>
          <w:ilvl w:val="0"/>
          <w:numId w:val="0"/>
        </w:numPr>
        <w:ind w:leftChars="0"/>
        <w:rPr>
          <w:rStyle w:val="37"/>
          <w:rFonts w:ascii="微软雅黑" w:hAnsi="微软雅黑" w:cs="微软雅黑"/>
          <w:color w:val="62B541"/>
          <w:sz w:val="15"/>
          <w:szCs w:val="15"/>
          <w14:shadow w14:blurRad="50800" w14:dist="38100" w14:dir="10800000" w14:sx="100000" w14:sy="100000" w14:kx="0" w14:ky="0" w14:algn="r">
            <w14:srgbClr w14:val="62B541">
              <w14:alpha w14:val="60000"/>
            </w14:srgbClr>
          </w14:shadow>
        </w:rPr>
      </w:pPr>
      <w:r>
        <w:rPr>
          <w:lang w:eastAsia="zh-CN"/>
        </w:rPr>
        <w:br w:type="page"/>
      </w:r>
      <w:bookmarkStart w:id="99" w:name="_Toc21764_WPSOffice_Level1"/>
      <w:bookmarkStart w:id="100" w:name="_Toc13196_WPSOffice_Level1"/>
      <w:bookmarkStart w:id="101" w:name="_Toc11294"/>
      <w:bookmarkStart w:id="102" w:name="_Toc13698"/>
      <w:bookmarkStart w:id="103" w:name="_Toc28240"/>
      <w:bookmarkStart w:id="104" w:name="_Toc27302"/>
      <w:bookmarkStart w:id="105" w:name="_Toc107825561"/>
      <w:bookmarkStart w:id="106" w:name="_Toc1707_WPSOffice_Level1"/>
      <w:r>
        <w:rPr>
          <w:rFonts w:hint="eastAsia" w:ascii="Times New Roman" w:hAnsi="Times New Roman" w:eastAsia="微软雅黑" w:cs="Times New Roman"/>
          <w:b/>
          <w:color w:val="000000" w:themeColor="text1"/>
          <w:sz w:val="15"/>
          <w:szCs w:val="15"/>
          <w:lang w:eastAsia="zh-CN"/>
          <w14:textFill>
            <w14:solidFill>
              <w14:schemeClr w14:val="tx1"/>
            </w14:solidFill>
          </w14:textFill>
        </w:rPr>
        <w:t>{% endif %}</w:t>
      </w:r>
    </w:p>
    <w:p w14:paraId="59903503">
      <w:pPr>
        <w:numPr>
          <w:ilvl w:val="255"/>
          <w:numId w:val="0"/>
        </w:numPr>
        <w:jc w:val="both"/>
        <w:outlineLvl w:val="0"/>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07" w:name="_Toc21317"/>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99"/>
      <w:bookmarkEnd w:id="100"/>
      <w:bookmarkEnd w:id="101"/>
      <w:bookmarkEnd w:id="102"/>
      <w:bookmarkEnd w:id="103"/>
      <w:bookmarkEnd w:id="104"/>
      <w:bookmarkEnd w:id="105"/>
      <w:bookmarkEnd w:id="106"/>
      <w:bookmarkEnd w:id="107"/>
    </w:p>
    <w:p w14:paraId="3DA45789">
      <w:pPr>
        <w:pStyle w:val="3"/>
        <w:numPr>
          <w:ilvl w:val="255"/>
          <w:numId w:val="0"/>
        </w:numPr>
        <w:jc w:val="left"/>
        <w:rPr>
          <w:color w:val="auto"/>
          <w:sz w:val="30"/>
          <w:lang w:eastAsia="zh-CN"/>
        </w:rPr>
      </w:pPr>
      <w:bookmarkStart w:id="108" w:name="_Toc3674"/>
      <w:bookmarkStart w:id="109" w:name="_Toc28605"/>
      <w:bookmarkStart w:id="110" w:name="_Toc32150"/>
      <w:bookmarkStart w:id="111" w:name="_Toc14255_WPSOffice_Level1"/>
      <w:bookmarkStart w:id="112" w:name="_Toc5918"/>
      <w:bookmarkStart w:id="113" w:name="_Toc15840_WPSOffice_Level1"/>
      <w:bookmarkStart w:id="114" w:name="_Toc9066"/>
      <w:bookmarkStart w:id="115" w:name="_Toc24085_WPSOffice_Level1"/>
      <w:bookmarkStart w:id="116" w:name="_Toc11896_WPSOffice_Level1"/>
      <w:bookmarkStart w:id="117" w:name="_Toc23688"/>
      <w:bookmarkStart w:id="118" w:name="_Toc11193_WPSOffice_Level1"/>
      <w:bookmarkStart w:id="119" w:name="_Toc28810_WPSOffice_Level1"/>
      <w:r>
        <w:rPr>
          <w:rFonts w:hint="eastAsia"/>
          <w:color w:val="auto"/>
          <w:sz w:val="30"/>
          <w:lang w:eastAsia="zh-CN"/>
        </w:rPr>
        <w:t>样本质控情况</w:t>
      </w:r>
      <w:bookmarkEnd w:id="108"/>
      <w:bookmarkEnd w:id="109"/>
      <w:bookmarkEnd w:id="110"/>
      <w:bookmarkEnd w:id="111"/>
      <w:bookmarkEnd w:id="112"/>
      <w:bookmarkEnd w:id="113"/>
      <w:bookmarkEnd w:id="114"/>
      <w:bookmarkEnd w:id="115"/>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04F9CD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0FC2A3A5">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2CC04ECF">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0CDEEBB0">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0313B705">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457F38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left w:val="nil"/>
            </w:tcBorders>
            <w:vAlign w:val="center"/>
          </w:tcPr>
          <w:p w14:paraId="6A1661E2">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017FC687">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26D3276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1961BA7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477C434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tcBorders>
              <w:left w:val="nil"/>
            </w:tcBorders>
            <w:vAlign w:val="center"/>
          </w:tcPr>
          <w:p w14:paraId="2A22E2DA">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1A0392CC">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2BC2A85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D2FF45B">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w:t>
            </w:r>
            <w:r>
              <w:rPr>
                <w:rFonts w:hint="eastAsia" w:ascii="Times New Roman" w:hAnsi="Times New Roman" w:eastAsia="微软雅黑" w:cs="Times New Roman"/>
                <w:bCs/>
                <w:sz w:val="21"/>
              </w:rPr>
              <w:t>00</w:t>
            </w:r>
          </w:p>
        </w:tc>
      </w:tr>
      <w:tr w14:paraId="6949A73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1BDF6562">
            <w:pPr>
              <w:ind w:left="119"/>
              <w:jc w:val="center"/>
              <w:rPr>
                <w:rFonts w:ascii="Times New Roman" w:hAnsi="Times New Roman" w:eastAsia="微软雅黑" w:cs="Times New Roman"/>
                <w:b/>
                <w:sz w:val="21"/>
              </w:rPr>
            </w:pPr>
          </w:p>
        </w:tc>
        <w:tc>
          <w:tcPr>
            <w:tcW w:w="2721" w:type="dxa"/>
            <w:vAlign w:val="center"/>
          </w:tcPr>
          <w:p w14:paraId="0D1E2146">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420A6DBA">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BE8472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135B672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34F1C480">
            <w:pPr>
              <w:ind w:left="119"/>
              <w:jc w:val="center"/>
              <w:rPr>
                <w:rFonts w:ascii="Times New Roman" w:hAnsi="Times New Roman" w:eastAsia="微软雅黑" w:cs="Times New Roman"/>
                <w:b/>
                <w:sz w:val="21"/>
              </w:rPr>
            </w:pPr>
          </w:p>
        </w:tc>
        <w:tc>
          <w:tcPr>
            <w:tcW w:w="2721" w:type="dxa"/>
            <w:vAlign w:val="center"/>
          </w:tcPr>
          <w:p w14:paraId="47B56ED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482AE09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0C94823">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≥1000</w:t>
            </w:r>
          </w:p>
        </w:tc>
      </w:tr>
      <w:tr w14:paraId="0C241F9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tcBorders>
              <w:left w:val="nil"/>
            </w:tcBorders>
            <w:vAlign w:val="center"/>
          </w:tcPr>
          <w:p w14:paraId="037BB90B">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HRD Score</w:t>
            </w:r>
          </w:p>
          <w:p w14:paraId="53287FBC">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2DA25A1E">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38D9B629">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11732BE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14:paraId="736ADBE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251F100C">
            <w:pPr>
              <w:ind w:left="119"/>
              <w:jc w:val="center"/>
              <w:rPr>
                <w:rFonts w:ascii="Times New Roman" w:hAnsi="Times New Roman" w:eastAsia="微软雅黑" w:cs="Times New Roman"/>
                <w:b/>
                <w:sz w:val="21"/>
              </w:rPr>
            </w:pPr>
          </w:p>
        </w:tc>
        <w:tc>
          <w:tcPr>
            <w:tcW w:w="2721" w:type="dxa"/>
            <w:vAlign w:val="center"/>
          </w:tcPr>
          <w:p w14:paraId="0399CA4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42239195">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14:paraId="6DB0954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14:paraId="28CF48A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2B20D1A7">
            <w:pPr>
              <w:ind w:left="119"/>
              <w:jc w:val="center"/>
              <w:rPr>
                <w:rFonts w:ascii="Times New Roman" w:hAnsi="Times New Roman" w:eastAsia="微软雅黑" w:cs="Times New Roman"/>
                <w:b/>
                <w:sz w:val="21"/>
              </w:rPr>
            </w:pPr>
          </w:p>
        </w:tc>
        <w:tc>
          <w:tcPr>
            <w:tcW w:w="2721" w:type="dxa"/>
            <w:vAlign w:val="center"/>
          </w:tcPr>
          <w:p w14:paraId="1D64D96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7A83BAA1">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hrd.genome_alignment }}{%endif%}</w:t>
            </w:r>
          </w:p>
        </w:tc>
        <w:tc>
          <w:tcPr>
            <w:tcW w:w="2721" w:type="dxa"/>
            <w:tcBorders>
              <w:right w:val="nil"/>
            </w:tcBorders>
            <w:vAlign w:val="center"/>
          </w:tcPr>
          <w:p w14:paraId="1D2EA43B">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72915DF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5B9E53DA">
            <w:pPr>
              <w:ind w:left="119"/>
              <w:jc w:val="center"/>
              <w:rPr>
                <w:rFonts w:ascii="Times New Roman" w:hAnsi="Times New Roman" w:eastAsia="微软雅黑" w:cs="Times New Roman"/>
                <w:b/>
                <w:sz w:val="21"/>
              </w:rPr>
            </w:pPr>
          </w:p>
        </w:tc>
        <w:tc>
          <w:tcPr>
            <w:tcW w:w="2721" w:type="dxa"/>
            <w:vAlign w:val="center"/>
          </w:tcPr>
          <w:p w14:paraId="55852204">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7093BD3F">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hrd.base_quality }}{%endif%}</w:t>
            </w:r>
          </w:p>
        </w:tc>
        <w:tc>
          <w:tcPr>
            <w:tcW w:w="2721" w:type="dxa"/>
            <w:tcBorders>
              <w:right w:val="nil"/>
            </w:tcBorders>
            <w:vAlign w:val="center"/>
          </w:tcPr>
          <w:p w14:paraId="57CA6EF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22D7D1E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tcBorders>
              <w:left w:val="nil"/>
            </w:tcBorders>
            <w:vAlign w:val="center"/>
          </w:tcPr>
          <w:p w14:paraId="230249F9">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HRR基因</w:t>
            </w:r>
          </w:p>
          <w:p w14:paraId="1D70F4AE">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lang w:eastAsia="zh-CN"/>
              </w:rPr>
              <w:t>测序</w:t>
            </w:r>
            <w:r>
              <w:rPr>
                <w:rFonts w:hint="eastAsia" w:ascii="Times New Roman" w:hAnsi="Times New Roman" w:eastAsia="微软雅黑" w:cs="Times New Roman"/>
                <w:b/>
                <w:sz w:val="21"/>
                <w:lang w:eastAsia="zh-CN"/>
              </w:rPr>
              <w:t>质量评估</w:t>
            </w:r>
          </w:p>
        </w:tc>
        <w:tc>
          <w:tcPr>
            <w:tcW w:w="2721" w:type="dxa"/>
            <w:vAlign w:val="center"/>
          </w:tcPr>
          <w:p w14:paraId="04CE7658">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平均测序深度</w:t>
            </w:r>
          </w:p>
        </w:tc>
        <w:tc>
          <w:tcPr>
            <w:tcW w:w="2381" w:type="dxa"/>
            <w:vAlign w:val="center"/>
          </w:tcPr>
          <w:p w14:paraId="79307B4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9D3C6D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6E9837F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19771EC2">
            <w:pPr>
              <w:ind w:left="119"/>
              <w:jc w:val="center"/>
              <w:rPr>
                <w:rFonts w:ascii="Times New Roman" w:hAnsi="Times New Roman" w:eastAsia="微软雅黑" w:cs="Times New Roman"/>
                <w:b/>
                <w:sz w:val="21"/>
              </w:rPr>
            </w:pPr>
          </w:p>
        </w:tc>
        <w:tc>
          <w:tcPr>
            <w:tcW w:w="2721" w:type="dxa"/>
            <w:vAlign w:val="center"/>
          </w:tcPr>
          <w:p w14:paraId="00B99AA0">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覆盖均一性</w:t>
            </w:r>
          </w:p>
        </w:tc>
        <w:tc>
          <w:tcPr>
            <w:tcW w:w="2381" w:type="dxa"/>
            <w:vAlign w:val="center"/>
          </w:tcPr>
          <w:p w14:paraId="03CBAB01">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6EEFD8A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≥90%</w:t>
            </w:r>
          </w:p>
        </w:tc>
      </w:tr>
      <w:tr w14:paraId="445B408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0BAD2F5A">
            <w:pPr>
              <w:ind w:left="119"/>
              <w:jc w:val="center"/>
              <w:rPr>
                <w:rFonts w:ascii="Times New Roman" w:hAnsi="Times New Roman" w:eastAsia="微软雅黑" w:cs="Times New Roman"/>
                <w:b/>
                <w:sz w:val="21"/>
              </w:rPr>
            </w:pPr>
          </w:p>
        </w:tc>
        <w:tc>
          <w:tcPr>
            <w:tcW w:w="2721" w:type="dxa"/>
            <w:vAlign w:val="center"/>
          </w:tcPr>
          <w:p w14:paraId="2E7ABB1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38440589">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6DCE5E8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393AD44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26904825">
            <w:pPr>
              <w:ind w:left="119"/>
              <w:jc w:val="center"/>
              <w:rPr>
                <w:rFonts w:ascii="Times New Roman" w:hAnsi="Times New Roman" w:eastAsia="微软雅黑" w:cs="Times New Roman"/>
                <w:b/>
                <w:sz w:val="21"/>
              </w:rPr>
            </w:pPr>
          </w:p>
        </w:tc>
        <w:tc>
          <w:tcPr>
            <w:tcW w:w="2721" w:type="dxa"/>
            <w:vAlign w:val="center"/>
          </w:tcPr>
          <w:p w14:paraId="4DB16DCE">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304519B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5B18CEE0">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2583251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left w:val="nil"/>
            </w:tcBorders>
            <w:shd w:val="clear" w:color="auto" w:fill="F1F1F1"/>
            <w:vAlign w:val="center"/>
          </w:tcPr>
          <w:p w14:paraId="5A09006F">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0C635DA7">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14:paraId="0AD52635">
      <w:pPr>
        <w:spacing w:before="53" w:line="301" w:lineRule="exact"/>
        <w:ind w:left="141" w:leftChars="64"/>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FB337FD">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45AEF37B">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0A321A99">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3E43719B">
      <w:pPr>
        <w:pStyle w:val="6"/>
        <w:numPr>
          <w:ilvl w:val="0"/>
          <w:numId w:val="2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18D3B6AC">
      <w:pPr>
        <w:pStyle w:val="6"/>
        <w:numPr>
          <w:ilvl w:val="0"/>
          <w:numId w:val="2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36A96264">
      <w:pPr>
        <w:pStyle w:val="6"/>
        <w:numPr>
          <w:ilvl w:val="0"/>
          <w:numId w:val="2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6D0A0E84">
      <w:pPr>
        <w:pStyle w:val="6"/>
        <w:numPr>
          <w:ilvl w:val="0"/>
          <w:numId w:val="2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2C78A24E">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73ABB27">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6073E2ED">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47F23277">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03C657F8">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1AA78BFB">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w:t>
      </w:r>
      <w:bookmarkStart w:id="330" w:name="_GoBack"/>
      <w:bookmarkEnd w:id="330"/>
      <w:r>
        <w:rPr>
          <w:rFonts w:hint="eastAsia" w:ascii="Times New Roman" w:hAnsi="Times New Roman" w:eastAsia="微软雅黑" w:cs="Times New Roman"/>
          <w:bCs/>
          <w:sz w:val="18"/>
          <w:szCs w:val="18"/>
          <w:lang w:eastAsia="zh-CN"/>
        </w:rPr>
        <w:t>根据DNA平均测序深度进行评估，分为“合格”、“警戒“、”不合格”三个等级。总体质量评估为“警戒“或者“不合格”时，均会影响检测的准确性和敏感性。</w:t>
      </w:r>
    </w:p>
    <w:p w14:paraId="29982347">
      <w:pPr>
        <w:rPr>
          <w:rFonts w:ascii="Times New Roman" w:hAnsi="Times New Roman" w:eastAsia="微软雅黑" w:cs="Times New Roman"/>
          <w:sz w:val="10"/>
          <w:szCs w:val="10"/>
          <w:lang w:eastAsia="zh-CN"/>
        </w:rPr>
      </w:pPr>
      <w:r>
        <w:rPr>
          <w:rFonts w:ascii="Times New Roman" w:hAnsi="Times New Roman" w:eastAsia="微软雅黑" w:cs="Times New Roman"/>
          <w:sz w:val="10"/>
          <w:szCs w:val="10"/>
          <w:lang w:eastAsia="zh-CN"/>
        </w:rPr>
        <w:br w:type="page"/>
      </w:r>
    </w:p>
    <w:p w14:paraId="3A6664EC">
      <w:pPr>
        <w:rPr>
          <w:rFonts w:ascii="Times New Roman" w:hAnsi="Times New Roman" w:eastAsia="微软雅黑" w:cs="Times New Roman"/>
          <w:lang w:eastAsia="zh-CN"/>
        </w:rPr>
      </w:pPr>
      <w:bookmarkStart w:id="120" w:name="_Hlk33190413"/>
      <w:bookmarkStart w:id="121" w:name="_Toc4303"/>
      <w:bookmarkStart w:id="122" w:name="_Toc107330130"/>
      <w:bookmarkStart w:id="123" w:name="_Toc31843"/>
      <w:r>
        <w:rPr>
          <w:rFonts w:hint="eastAsia" w:ascii="Times New Roman" w:hAnsi="Times New Roman" w:eastAsia="微软雅黑" w:cs="Times New Roman"/>
          <w:sz w:val="24"/>
          <w:szCs w:val="24"/>
          <w:lang w:eastAsia="zh-CN"/>
        </w:rPr>
        <w:t>{% if endometrialCarcinoma == True %}</w:t>
      </w:r>
    </w:p>
    <w:p w14:paraId="12306404">
      <w:pPr>
        <w:pStyle w:val="3"/>
        <w:numPr>
          <w:ilvl w:val="255"/>
          <w:numId w:val="0"/>
        </w:numPr>
        <w:jc w:val="left"/>
        <w:rPr>
          <w:color w:val="auto"/>
          <w:sz w:val="30"/>
        </w:rPr>
      </w:pPr>
      <w:bookmarkStart w:id="124" w:name="_Toc149837270"/>
      <w:bookmarkStart w:id="125" w:name="_Toc3454"/>
      <w:bookmarkStart w:id="126" w:name="_Toc17216"/>
      <w:bookmarkStart w:id="127" w:name="_Toc106294408"/>
      <w:bookmarkStart w:id="128" w:name="_Toc11446"/>
      <w:bookmarkStart w:id="129" w:name="_Toc22852"/>
      <w:r>
        <w:rPr>
          <w:rFonts w:hint="eastAsia"/>
          <w:color w:val="auto"/>
          <w:sz w:val="30"/>
        </w:rPr>
        <w:t>子宫内膜癌分子分型与预后的相关性</w:t>
      </w:r>
      <w:bookmarkEnd w:id="124"/>
      <w:bookmarkEnd w:id="125"/>
      <w:bookmarkEnd w:id="126"/>
      <w:bookmarkEnd w:id="127"/>
      <w:bookmarkEnd w:id="128"/>
      <w:bookmarkEnd w:id="129"/>
    </w:p>
    <w:p w14:paraId="004C3474">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5F3A347E">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5E93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7475906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167FF5A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591EA92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456F4EE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0414C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452CD47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1C5307C3">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31D28357">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7E1F990C">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3D7D3919">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0E2F8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1819CF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26EFF1D">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982553A">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D110DFA">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10C9D167">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13688A0">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B64648E">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4C051C3E">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29CF8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BF98949">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6A6572FA">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65F74CD3">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07BD122">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50934F50">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5D0E0E80">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A3B1DF0">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4996851B">
            <w:pPr>
              <w:widowControl/>
              <w:numPr>
                <w:ilvl w:val="0"/>
                <w:numId w:val="22"/>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0A5981CA">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392BA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FACFAF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01FCE13A">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4DEE1B8B">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65A97038">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7229B05F">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36A44110">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2761991F">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272ABF94">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35900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638560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5A8CC77F">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04E84CEB">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18A7B2DA">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1411B959">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470B6295">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0575BDD6">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050C53FC">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2"/>
        <w:gridCol w:w="1661"/>
        <w:gridCol w:w="1664"/>
      </w:tblGrid>
      <w:tr w14:paraId="4B10D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3EF8DEB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80F66B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F8AA41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89B385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B93127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4724293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FCFA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7DB8E57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54B499D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03CA19F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5EF61BD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268A2B8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1034BF0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0A0F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BEF0EC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319A611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3D15EE5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509CD14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174C928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2284A30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256B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6AB899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B98E3A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1D9714C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5C46F7E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43FC9E0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3E2DC53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5294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CF45EC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83D950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818A6B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4D2F4DE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059B53B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16D61FC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20AE44C6">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28EC0BBA">
      <w:pPr>
        <w:rPr>
          <w:rFonts w:ascii="Times New Roman" w:hAnsi="Times New Roman" w:eastAsia="微软雅黑" w:cs="Times New Roman"/>
          <w:sz w:val="20"/>
          <w:szCs w:val="20"/>
          <w:lang w:eastAsia="zh-CN"/>
        </w:rPr>
      </w:pPr>
    </w:p>
    <w:p w14:paraId="75CBB63D">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7C5D41AE">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49B1BAC7">
      <w:pPr>
        <w:numPr>
          <w:ilvl w:val="0"/>
          <w:numId w:val="23"/>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7A3C13DB">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7A1034FD">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60F86614">
      <w:pPr>
        <w:pStyle w:val="3"/>
        <w:numPr>
          <w:ilvl w:val="255"/>
          <w:numId w:val="0"/>
        </w:numPr>
        <w:jc w:val="left"/>
        <w:rPr>
          <w:color w:val="auto"/>
          <w:sz w:val="30"/>
          <w:lang w:eastAsia="zh-CN"/>
        </w:rPr>
      </w:pPr>
      <w:bookmarkStart w:id="130" w:name="_Toc2674"/>
      <w:r>
        <w:rPr>
          <w:rFonts w:hint="eastAsia"/>
          <w:color w:val="auto"/>
          <w:sz w:val="30"/>
          <w:lang w:eastAsia="zh-CN"/>
        </w:rPr>
        <w:t>BRCA1&amp;BRCA2</w:t>
      </w:r>
      <w:bookmarkEnd w:id="120"/>
      <w:r>
        <w:rPr>
          <w:rFonts w:hint="eastAsia"/>
          <w:color w:val="auto"/>
          <w:sz w:val="30"/>
          <w:lang w:eastAsia="zh-CN"/>
        </w:rPr>
        <w:t>基因背景介绍</w:t>
      </w:r>
      <w:bookmarkEnd w:id="121"/>
      <w:bookmarkEnd w:id="122"/>
      <w:bookmarkEnd w:id="123"/>
      <w:bookmarkEnd w:id="130"/>
    </w:p>
    <w:p w14:paraId="1A1AB3F2">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3819EEE4">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61000868">
      <w:pPr>
        <w:spacing w:before="26"/>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t>BRCA1&amp;BRCA2基因说明及用药提示</w:t>
      </w:r>
      <w:bookmarkStart w:id="131" w:name="_Hlk33179213"/>
    </w:p>
    <w:bookmarkEnd w:id="131"/>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3C80BF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0C2A4E79">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38154CDE">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1961E301">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3E559E29">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43A61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3E926AE8">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1CB877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36EA2FA5">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16E29704">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2656E5C7">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24B7934">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66E5019B">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5855BE21">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502DE7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6CC2A8D7">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4FB74C20">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B86D523">
      <w:pPr>
        <w:pStyle w:val="34"/>
        <w:numPr>
          <w:ilvl w:val="0"/>
          <w:numId w:val="24"/>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610344EE">
      <w:pPr>
        <w:pStyle w:val="34"/>
        <w:numPr>
          <w:ilvl w:val="0"/>
          <w:numId w:val="24"/>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01D6CD60">
      <w:pPr>
        <w:pStyle w:val="34"/>
        <w:numPr>
          <w:ilvl w:val="0"/>
          <w:numId w:val="2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1BEC443F">
      <w:pPr>
        <w:pStyle w:val="3"/>
        <w:numPr>
          <w:ilvl w:val="255"/>
          <w:numId w:val="0"/>
        </w:numPr>
        <w:jc w:val="left"/>
        <w:rPr>
          <w:color w:val="auto"/>
          <w:sz w:val="30"/>
          <w:lang w:eastAsia="zh-CN"/>
        </w:rPr>
      </w:pPr>
      <w:bookmarkStart w:id="132" w:name="_Toc19415"/>
      <w:bookmarkStart w:id="133" w:name="_Toc28155"/>
      <w:bookmarkStart w:id="134" w:name="_Toc107825565"/>
      <w:r>
        <w:rPr>
          <w:rFonts w:hint="eastAsia"/>
          <w:color w:val="auto"/>
          <w:sz w:val="30"/>
          <w:lang w:eastAsia="zh-CN"/>
        </w:rPr>
        <w:t>基因组不稳定性介绍</w:t>
      </w:r>
      <w:bookmarkEnd w:id="132"/>
      <w:bookmarkEnd w:id="133"/>
      <w:bookmarkEnd w:id="134"/>
    </w:p>
    <w:p w14:paraId="609A69E6">
      <w:pPr>
        <w:rPr>
          <w:rFonts w:ascii="Times New Roman" w:hAnsi="Times New Roman" w:eastAsia="微软雅黑" w:cs="Times New Roman"/>
          <w:lang w:eastAsia="zh-CN"/>
        </w:rPr>
      </w:pPr>
    </w:p>
    <w:p w14:paraId="1A98EB7E">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508471EE">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4EBC8454">
      <w:pPr>
        <w:spacing w:line="440" w:lineRule="exact"/>
        <w:ind w:firstLine="440" w:firstLineChars="200"/>
        <w:rPr>
          <w:rFonts w:ascii="Times New Roman" w:hAnsi="Times New Roman" w:eastAsia="微软雅黑" w:cs="Times New Roman"/>
          <w:lang w:eastAsia="zh-CN"/>
        </w:rPr>
      </w:pPr>
    </w:p>
    <w:p w14:paraId="39A10719">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271BBBDD">
      <w:pPr>
        <w:pStyle w:val="3"/>
        <w:numPr>
          <w:ilvl w:val="255"/>
          <w:numId w:val="0"/>
        </w:numPr>
        <w:jc w:val="left"/>
        <w:rPr>
          <w:color w:val="auto"/>
          <w:sz w:val="30"/>
          <w:lang w:eastAsia="zh-CN"/>
        </w:rPr>
      </w:pPr>
      <w:bookmarkStart w:id="135" w:name="_Toc107825566"/>
      <w:bookmarkStart w:id="136" w:name="_Toc1108"/>
      <w:bookmarkStart w:id="137" w:name="_Toc22197"/>
      <w:r>
        <w:rPr>
          <w:rFonts w:hint="eastAsia"/>
          <w:color w:val="auto"/>
          <w:sz w:val="30"/>
          <w:lang w:eastAsia="zh-CN"/>
        </w:rPr>
        <w:t>同源重组缺陷（HRD）</w:t>
      </w:r>
      <w:bookmarkEnd w:id="135"/>
      <w:r>
        <w:rPr>
          <w:rFonts w:hint="eastAsia"/>
          <w:color w:val="auto"/>
          <w:sz w:val="30"/>
          <w:lang w:eastAsia="zh-CN"/>
        </w:rPr>
        <w:t>与肿瘤的精准治疗</w:t>
      </w:r>
      <w:bookmarkEnd w:id="136"/>
      <w:bookmarkEnd w:id="137"/>
    </w:p>
    <w:p w14:paraId="02DAAAB3">
      <w:pPr>
        <w:rPr>
          <w:rFonts w:ascii="Times New Roman" w:hAnsi="Times New Roman" w:eastAsia="微软雅黑" w:cs="Times New Roman"/>
          <w:lang w:eastAsia="zh-CN"/>
        </w:rPr>
      </w:pPr>
    </w:p>
    <w:p w14:paraId="7F34625C">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0C3E6F5E">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E63D17D">
      <w:pPr>
        <w:spacing w:line="360" w:lineRule="auto"/>
        <w:ind w:firstLine="440" w:firstLineChars="200"/>
        <w:jc w:val="center"/>
        <w:rPr>
          <w:rFonts w:ascii="Times New Roman" w:hAnsi="Times New Roman" w:eastAsia="微软雅黑" w:cs="Times New Roman"/>
          <w:lang w:eastAsia="zh-CN"/>
        </w:rPr>
      </w:pPr>
    </w:p>
    <w:p w14:paraId="15F4A600">
      <w:pPr>
        <w:rPr>
          <w:rFonts w:ascii="Times New Roman" w:hAnsi="Times New Roman" w:eastAsia="微软雅黑" w:cs="Times New Roman"/>
          <w:lang w:eastAsia="zh-CN"/>
        </w:rPr>
      </w:pPr>
    </w:p>
    <w:p w14:paraId="1978D65A">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5624195" cy="1007110"/>
                    </a:xfrm>
                    <a:prstGeom prst="rect">
                      <a:avLst/>
                    </a:prstGeom>
                  </pic:spPr>
                </pic:pic>
              </a:graphicData>
            </a:graphic>
          </wp:inline>
        </w:drawing>
      </w:r>
    </w:p>
    <w:p w14:paraId="5D509D1E">
      <w:pPr>
        <w:jc w:val="center"/>
      </w:pPr>
    </w:p>
    <w:p w14:paraId="084CF774">
      <w:pPr>
        <w:jc w:val="center"/>
      </w:pPr>
    </w:p>
    <w:p w14:paraId="138B9D57">
      <w:pPr>
        <w:jc w:val="center"/>
        <w:rPr>
          <w:lang w:eastAsia="zh-CN"/>
        </w:rPr>
      </w:pPr>
    </w:p>
    <w:p w14:paraId="1E91C3F2">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16"/>
    <w:bookmarkEnd w:id="117"/>
    <w:bookmarkEnd w:id="118"/>
    <w:bookmarkEnd w:id="119"/>
    <w:p w14:paraId="2091B3CE">
      <w:pPr>
        <w:pStyle w:val="3"/>
        <w:numPr>
          <w:ilvl w:val="255"/>
          <w:numId w:val="0"/>
        </w:numPr>
        <w:jc w:val="left"/>
        <w:rPr>
          <w:color w:val="auto"/>
          <w:sz w:val="30"/>
          <w:lang w:eastAsia="zh-CN"/>
        </w:rPr>
      </w:pPr>
      <w:bookmarkStart w:id="138" w:name="_Toc30346"/>
      <w:bookmarkStart w:id="139" w:name="_Toc19419"/>
      <w:bookmarkStart w:id="140" w:name="_Toc11406"/>
      <w:r>
        <w:rPr>
          <w:rFonts w:hint="eastAsia"/>
          <w:color w:val="auto"/>
          <w:sz w:val="30"/>
          <w:lang w:eastAsia="zh-CN"/>
        </w:rPr>
        <w:t>常见靶向药物相关基因检测列表</w:t>
      </w:r>
      <w:bookmarkEnd w:id="138"/>
      <w:bookmarkEnd w:id="139"/>
      <w:bookmarkEnd w:id="140"/>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147670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0C976D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BEA8D9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69AB5A3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48280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210014FB">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23D851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5F133392">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77E41A0F">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705037A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43FB18C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75BE68D9">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7EF15677">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53E30A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78D96ABA">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4B23BC42">
      <w:pPr>
        <w:rPr>
          <w:rFonts w:ascii="Times New Roman" w:hAnsi="Times New Roman" w:eastAsia="微软雅黑" w:cs="Times New Roman"/>
          <w:sz w:val="20"/>
          <w:szCs w:val="20"/>
          <w:lang w:eastAsia="zh-CN"/>
        </w:rPr>
      </w:pPr>
    </w:p>
    <w:p w14:paraId="02BD2C12">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9"/>
    <w:p w14:paraId="07E22311">
      <w:pPr>
        <w:pStyle w:val="3"/>
        <w:numPr>
          <w:ilvl w:val="255"/>
          <w:numId w:val="0"/>
        </w:numPr>
        <w:jc w:val="left"/>
        <w:rPr>
          <w:color w:val="auto"/>
          <w:sz w:val="30"/>
          <w:lang w:eastAsia="zh-CN"/>
        </w:rPr>
      </w:pPr>
      <w:bookmarkStart w:id="141" w:name="_Toc19099"/>
      <w:bookmarkStart w:id="142" w:name="_Toc7549"/>
      <w:bookmarkStart w:id="143" w:name="_Toc107825569"/>
      <w:bookmarkStart w:id="144" w:name="_Toc10119"/>
      <w:bookmarkStart w:id="145" w:name="_Toc11585"/>
      <w:bookmarkStart w:id="146" w:name="_Toc22484_WPSOffice_Level1"/>
      <w:bookmarkStart w:id="147" w:name="_Toc28910_WPSOffice_Level1"/>
      <w:bookmarkStart w:id="148" w:name="_Toc16368_WPSOffice_Level1"/>
      <w:bookmarkStart w:id="149" w:name="_Toc11722"/>
      <w:bookmarkStart w:id="150" w:name="_Toc28454_WPSOffice_Level1"/>
      <w:bookmarkStart w:id="151" w:name="_Toc5476"/>
      <w:bookmarkStart w:id="152" w:name="_Toc20170_WPSOffice_Level1"/>
      <w:bookmarkStart w:id="153" w:name="_Toc26985_WPSOffice_Level1"/>
      <w:r>
        <w:rPr>
          <w:rFonts w:hint="eastAsia"/>
          <w:color w:val="auto"/>
          <w:sz w:val="30"/>
          <w:lang w:eastAsia="zh-CN"/>
        </w:rPr>
        <w:t>检测基因列表</w:t>
      </w:r>
      <w:bookmarkEnd w:id="141"/>
      <w:bookmarkEnd w:id="142"/>
      <w:bookmarkEnd w:id="143"/>
      <w:bookmarkEnd w:id="144"/>
      <w:bookmarkEnd w:id="145"/>
      <w:bookmarkEnd w:id="146"/>
      <w:bookmarkEnd w:id="147"/>
      <w:bookmarkEnd w:id="148"/>
      <w:bookmarkEnd w:id="149"/>
    </w:p>
    <w:p w14:paraId="0BF63E32">
      <w:pPr>
        <w:spacing w:line="259" w:lineRule="exact"/>
        <w:ind w:left="3328" w:right="3328"/>
        <w:jc w:val="center"/>
        <w:rPr>
          <w:rFonts w:ascii="Times New Roman" w:hAnsi="Times New Roman" w:eastAsia="微软雅黑" w:cs="Times New Roman"/>
          <w:b/>
          <w:color w:val="62BC41"/>
          <w:sz w:val="24"/>
          <w:lang w:eastAsia="zh-CN"/>
        </w:rPr>
      </w:pPr>
      <w:bookmarkStart w:id="154" w:name="_Toc107825570"/>
      <w:bookmarkStart w:id="155" w:name="_Toc27034"/>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F08F525">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7921B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32B835D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F47449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011E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CF44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1AE4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AE0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4DA6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1BBB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718635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D4CC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C7C08BB">
      <w:pPr>
        <w:spacing w:line="259" w:lineRule="exact"/>
        <w:ind w:left="3328" w:right="3328"/>
        <w:jc w:val="center"/>
        <w:rPr>
          <w:rFonts w:ascii="Times New Roman" w:hAnsi="Times New Roman" w:eastAsia="微软雅黑" w:cs="Times New Roman"/>
          <w:color w:val="62BC41"/>
          <w:sz w:val="24"/>
          <w:szCs w:val="24"/>
        </w:rPr>
      </w:pPr>
      <w:bookmarkStart w:id="156" w:name="_Toc29205_WPSOffice_Level2"/>
      <w:bookmarkStart w:id="157" w:name="_Toc25864_WPSOffice_Level2"/>
      <w:bookmarkStart w:id="158" w:name="_Toc14645_WPSOffice_Level2"/>
      <w:bookmarkStart w:id="159" w:name="_Toc12087_WPSOffice_Level2"/>
      <w:bookmarkStart w:id="160" w:name="_Toc26578_WPSOffice_Level2"/>
      <w:bookmarkStart w:id="161" w:name="_Toc2822_WPSOffice_Level2"/>
      <w:bookmarkStart w:id="162" w:name="_Toc31138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56"/>
      <w:bookmarkEnd w:id="157"/>
      <w:bookmarkEnd w:id="158"/>
      <w:bookmarkEnd w:id="159"/>
      <w:bookmarkEnd w:id="160"/>
      <w:bookmarkEnd w:id="161"/>
      <w:bookmarkEnd w:id="16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1C997D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32001D">
            <w:pPr>
              <w:widowControl/>
              <w:jc w:val="center"/>
              <w:textAlignment w:val="center"/>
              <w:rPr>
                <w:rFonts w:ascii="Times New Roman" w:hAnsi="Times New Roman" w:eastAsia="微软雅黑" w:cs="Times New Roman"/>
                <w:i/>
                <w:iCs/>
                <w:sz w:val="18"/>
                <w:szCs w:val="18"/>
              </w:rPr>
            </w:pPr>
            <w:bookmarkStart w:id="163" w:name="_Toc17905_WPSOffice_Level2"/>
            <w:bookmarkStart w:id="164" w:name="_Toc23221_WPSOffice_Level2"/>
            <w:bookmarkStart w:id="165" w:name="_Toc18696_WPSOffice_Level2"/>
            <w:bookmarkStart w:id="166" w:name="_Toc5261_WPSOffice_Level2"/>
            <w:bookmarkStart w:id="167" w:name="_Toc3819_WPSOffice_Level2"/>
            <w:bookmarkStart w:id="168" w:name="_Toc31020_WPSOffice_Level2"/>
            <w:bookmarkStart w:id="169" w:name="_Toc56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44486DE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783378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30A6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28C0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15F4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809B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8202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321F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00BE18E">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0BB4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82DAE2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63"/>
      <w:bookmarkEnd w:id="164"/>
      <w:bookmarkEnd w:id="165"/>
      <w:bookmarkEnd w:id="166"/>
      <w:bookmarkEnd w:id="167"/>
      <w:bookmarkEnd w:id="168"/>
      <w:bookmarkEnd w:id="16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093AC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0229E2">
            <w:pPr>
              <w:widowControl/>
              <w:jc w:val="center"/>
              <w:textAlignment w:val="center"/>
              <w:rPr>
                <w:rFonts w:ascii="Times New Roman" w:hAnsi="Times New Roman" w:eastAsia="微软雅黑" w:cs="Times New Roman"/>
                <w:i/>
                <w:iCs/>
                <w:sz w:val="18"/>
                <w:szCs w:val="18"/>
              </w:rPr>
            </w:pPr>
            <w:bookmarkStart w:id="170" w:name="_Toc15300_WPSOffice_Level2"/>
            <w:bookmarkStart w:id="171" w:name="_Toc24626_WPSOffice_Level2"/>
            <w:bookmarkStart w:id="172" w:name="_Toc23388_WPSOffice_Level2"/>
            <w:bookmarkStart w:id="173" w:name="_Toc11554_WPSOffice_Level2"/>
            <w:bookmarkStart w:id="174" w:name="_Toc28235_WPSOffice_Level2"/>
            <w:bookmarkStart w:id="175" w:name="_Toc2588_WPSOffice_Level2"/>
            <w:bookmarkStart w:id="176" w:name="_Toc20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75DF9F9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FC7A82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D95D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BE22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07F8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EA81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B911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D5FB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7A44D6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630F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993FB3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70"/>
      <w:bookmarkEnd w:id="171"/>
      <w:bookmarkEnd w:id="172"/>
      <w:bookmarkEnd w:id="173"/>
      <w:bookmarkEnd w:id="174"/>
      <w:bookmarkEnd w:id="175"/>
      <w:bookmarkEnd w:id="17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F1B9D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2F6E47">
            <w:pPr>
              <w:widowControl/>
              <w:jc w:val="center"/>
              <w:textAlignment w:val="center"/>
              <w:rPr>
                <w:rFonts w:ascii="Times New Roman" w:hAnsi="Times New Roman" w:eastAsia="微软雅黑" w:cs="Times New Roman"/>
                <w:i/>
                <w:iCs/>
                <w:sz w:val="18"/>
                <w:szCs w:val="18"/>
              </w:rPr>
            </w:pPr>
            <w:bookmarkStart w:id="177" w:name="_Toc22590_WPSOffice_Level2"/>
            <w:bookmarkStart w:id="178" w:name="_Toc18182_WPSOffice_Level2"/>
            <w:bookmarkStart w:id="179" w:name="_Toc12493_WPSOffice_Level2"/>
            <w:bookmarkStart w:id="180" w:name="_Toc16027_WPSOffice_Level2"/>
            <w:bookmarkStart w:id="181" w:name="_Toc31650_WPSOffice_Level2"/>
            <w:bookmarkStart w:id="182" w:name="_Toc30071_WPSOffice_Level2"/>
            <w:bookmarkStart w:id="183" w:name="_Toc1989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4BB8641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6DDB79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2AC2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606D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1939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E923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3BFC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B566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13B9B2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DB96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B14802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77"/>
      <w:bookmarkEnd w:id="178"/>
      <w:bookmarkEnd w:id="179"/>
      <w:bookmarkEnd w:id="180"/>
      <w:bookmarkEnd w:id="181"/>
      <w:bookmarkEnd w:id="182"/>
      <w:bookmarkEnd w:id="18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91070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94028C">
            <w:pPr>
              <w:widowControl/>
              <w:jc w:val="center"/>
              <w:textAlignment w:val="center"/>
              <w:rPr>
                <w:rFonts w:ascii="Times New Roman" w:hAnsi="Times New Roman" w:eastAsia="微软雅黑" w:cs="Times New Roman"/>
                <w:i/>
                <w:iCs/>
                <w:sz w:val="18"/>
                <w:szCs w:val="18"/>
              </w:rPr>
            </w:pPr>
            <w:bookmarkStart w:id="184" w:name="_Toc11689_WPSOffice_Level2"/>
            <w:bookmarkStart w:id="185" w:name="_Toc19289_WPSOffice_Level2"/>
            <w:bookmarkStart w:id="186" w:name="_Toc8398_WPSOffice_Level2"/>
            <w:bookmarkStart w:id="187" w:name="_Toc20571_WPSOffice_Level2"/>
            <w:bookmarkStart w:id="188" w:name="_Toc31447_WPSOffice_Level2"/>
            <w:bookmarkStart w:id="189" w:name="_Toc28312_WPSOffice_Level2"/>
            <w:bookmarkStart w:id="190" w:name="_Toc285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182485A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702A3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AD90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D41F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28AB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8CB7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2571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343B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5D308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BF48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02631F1">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84"/>
      <w:bookmarkEnd w:id="185"/>
      <w:bookmarkEnd w:id="186"/>
      <w:bookmarkEnd w:id="187"/>
      <w:bookmarkEnd w:id="188"/>
      <w:bookmarkEnd w:id="189"/>
      <w:bookmarkEnd w:id="19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3B454F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A22BC7">
            <w:pPr>
              <w:widowControl/>
              <w:jc w:val="center"/>
              <w:textAlignment w:val="center"/>
              <w:rPr>
                <w:rFonts w:ascii="Times New Roman" w:hAnsi="Times New Roman" w:eastAsia="微软雅黑" w:cs="Times New Roman"/>
                <w:i/>
                <w:iCs/>
                <w:sz w:val="18"/>
                <w:szCs w:val="18"/>
              </w:rPr>
            </w:pPr>
            <w:bookmarkStart w:id="191" w:name="_Toc6170_WPSOffice_Level2"/>
            <w:bookmarkStart w:id="192" w:name="_Toc5164_WPSOffice_Level2"/>
            <w:bookmarkStart w:id="193" w:name="_Toc5423_WPSOffice_Level2"/>
            <w:bookmarkStart w:id="194" w:name="_Toc6863_WPSOffice_Level2"/>
            <w:bookmarkStart w:id="195" w:name="_Toc2683_WPSOffice_Level2"/>
            <w:bookmarkStart w:id="196" w:name="_Toc13225_WPSOffice_Level2"/>
            <w:bookmarkStart w:id="197" w:name="_Toc664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4D274AB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E0990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EB38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FE72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1B7F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AA2F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ED03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CD6F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D81AF0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9BE6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73C7B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91"/>
      <w:bookmarkEnd w:id="192"/>
      <w:bookmarkEnd w:id="193"/>
      <w:bookmarkEnd w:id="194"/>
      <w:bookmarkEnd w:id="195"/>
      <w:bookmarkEnd w:id="196"/>
      <w:bookmarkEnd w:id="19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6DAA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81E4F5">
            <w:pPr>
              <w:widowControl/>
              <w:jc w:val="center"/>
              <w:textAlignment w:val="center"/>
              <w:rPr>
                <w:rFonts w:ascii="Times New Roman" w:hAnsi="Times New Roman" w:eastAsia="微软雅黑" w:cs="Times New Roman"/>
                <w:i/>
                <w:iCs/>
                <w:sz w:val="18"/>
                <w:szCs w:val="18"/>
              </w:rPr>
            </w:pPr>
            <w:bookmarkStart w:id="198" w:name="_Toc24628_WPSOffice_Level2"/>
            <w:bookmarkStart w:id="199" w:name="_Toc6323_WPSOffice_Level2"/>
            <w:bookmarkStart w:id="200" w:name="_Toc5860_WPSOffice_Level2"/>
            <w:bookmarkStart w:id="201" w:name="_Toc29762_WPSOffice_Level2"/>
            <w:bookmarkStart w:id="202" w:name="_Toc12046_WPSOffice_Level2"/>
            <w:bookmarkStart w:id="203" w:name="_Toc3387_WPSOffice_Level2"/>
            <w:bookmarkStart w:id="204" w:name="_Toc13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3306AF6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25905E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097A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A4C5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27CF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00A3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5350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CE0D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D5E5B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455D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7FA75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98"/>
      <w:bookmarkEnd w:id="199"/>
      <w:bookmarkEnd w:id="200"/>
      <w:bookmarkEnd w:id="201"/>
      <w:bookmarkEnd w:id="202"/>
      <w:bookmarkEnd w:id="203"/>
      <w:bookmarkEnd w:id="20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47A5E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A0FE85">
            <w:pPr>
              <w:widowControl/>
              <w:jc w:val="center"/>
              <w:textAlignment w:val="center"/>
              <w:rPr>
                <w:rFonts w:ascii="Times New Roman" w:hAnsi="Times New Roman" w:eastAsia="微软雅黑" w:cs="Times New Roman"/>
                <w:i/>
                <w:iCs/>
                <w:sz w:val="18"/>
                <w:szCs w:val="18"/>
              </w:rPr>
            </w:pPr>
            <w:bookmarkStart w:id="205" w:name="_Toc708_WPSOffice_Level2"/>
            <w:bookmarkStart w:id="206" w:name="_Toc22500_WPSOffice_Level2"/>
            <w:bookmarkStart w:id="207" w:name="_Toc15619_WPSOffice_Level2"/>
            <w:bookmarkStart w:id="208" w:name="_Toc13244_WPSOffice_Level2"/>
            <w:bookmarkStart w:id="209" w:name="_Toc11082_WPSOffice_Level2"/>
            <w:bookmarkStart w:id="210" w:name="_Toc31905_WPSOffice_Level2"/>
            <w:bookmarkStart w:id="211" w:name="_Toc600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18EC278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B07832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061F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45FE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821A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3486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83F8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AC96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17CD4C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E45A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0739A92">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05"/>
      <w:bookmarkEnd w:id="206"/>
      <w:bookmarkEnd w:id="207"/>
      <w:bookmarkEnd w:id="208"/>
      <w:bookmarkEnd w:id="209"/>
      <w:bookmarkEnd w:id="210"/>
      <w:bookmarkEnd w:id="21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E89E0C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121709">
            <w:pPr>
              <w:widowControl/>
              <w:jc w:val="center"/>
              <w:textAlignment w:val="center"/>
              <w:rPr>
                <w:rFonts w:ascii="Times New Roman" w:hAnsi="Times New Roman" w:eastAsia="微软雅黑" w:cs="Times New Roman"/>
                <w:i/>
                <w:iCs/>
                <w:sz w:val="18"/>
                <w:szCs w:val="18"/>
              </w:rPr>
            </w:pPr>
            <w:bookmarkStart w:id="212" w:name="_Toc23443_WPSOffice_Level2"/>
            <w:bookmarkStart w:id="213" w:name="_Toc21560_WPSOffice_Level2"/>
            <w:bookmarkStart w:id="214" w:name="_Toc23537_WPSOffice_Level2"/>
            <w:bookmarkStart w:id="215" w:name="_Toc7586_WPSOffice_Level2"/>
            <w:bookmarkStart w:id="216" w:name="_Toc13664_WPSOffice_Level2"/>
            <w:bookmarkStart w:id="217" w:name="_Toc15479_WPSOffice_Level2"/>
            <w:bookmarkStart w:id="218" w:name="_Toc404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122ED1C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B2809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0EF5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4463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9EAE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122D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B042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F699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8C662D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7E14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DEF44E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12"/>
      <w:bookmarkEnd w:id="213"/>
      <w:bookmarkEnd w:id="214"/>
      <w:bookmarkEnd w:id="215"/>
      <w:bookmarkEnd w:id="216"/>
      <w:bookmarkEnd w:id="217"/>
      <w:bookmarkEnd w:id="21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F89206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1261FC">
            <w:pPr>
              <w:widowControl/>
              <w:jc w:val="center"/>
              <w:textAlignment w:val="center"/>
              <w:rPr>
                <w:rFonts w:ascii="Times New Roman" w:hAnsi="Times New Roman" w:eastAsia="微软雅黑" w:cs="Times New Roman"/>
                <w:i/>
                <w:iCs/>
                <w:sz w:val="18"/>
                <w:szCs w:val="18"/>
              </w:rPr>
            </w:pPr>
            <w:bookmarkStart w:id="219" w:name="_Toc11254_WPSOffice_Level2"/>
            <w:bookmarkStart w:id="220" w:name="_Toc29193_WPSOffice_Level2"/>
            <w:bookmarkStart w:id="221" w:name="_Toc5629_WPSOffice_Level2"/>
            <w:bookmarkStart w:id="222" w:name="_Toc2337_WPSOffice_Level2"/>
            <w:bookmarkStart w:id="223" w:name="_Toc10575_WPSOffice_Level2"/>
            <w:bookmarkStart w:id="224" w:name="_Toc28498_WPSOffice_Level2"/>
            <w:bookmarkStart w:id="225"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00EB225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5A7FE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4256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5F68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35A5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E740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1015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8E67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E1D90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0820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E113F4">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19"/>
      <w:bookmarkEnd w:id="220"/>
      <w:bookmarkEnd w:id="221"/>
      <w:bookmarkEnd w:id="222"/>
      <w:bookmarkEnd w:id="223"/>
      <w:bookmarkEnd w:id="224"/>
      <w:bookmarkEnd w:id="22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EA6864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283853">
            <w:pPr>
              <w:widowControl/>
              <w:jc w:val="center"/>
              <w:textAlignment w:val="center"/>
              <w:rPr>
                <w:rFonts w:ascii="Times New Roman" w:hAnsi="Times New Roman" w:eastAsia="微软雅黑" w:cs="Times New Roman"/>
                <w:i/>
                <w:iCs/>
                <w:sz w:val="18"/>
                <w:szCs w:val="18"/>
              </w:rPr>
            </w:pPr>
            <w:bookmarkStart w:id="226" w:name="_Toc8985_WPSOffice_Level2"/>
            <w:bookmarkStart w:id="227" w:name="_Toc2613_WPSOffice_Level2"/>
            <w:bookmarkStart w:id="228" w:name="_Toc13246_WPSOffice_Level2"/>
            <w:bookmarkStart w:id="229" w:name="_Toc18866_WPSOffice_Level2"/>
            <w:bookmarkStart w:id="230" w:name="_Toc17668_WPSOffice_Level2"/>
            <w:bookmarkStart w:id="231" w:name="_Toc8519_WPSOffice_Level2"/>
            <w:bookmarkStart w:id="232" w:name="_Toc176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5392090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C85538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F7FF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A57E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7EAA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748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8F64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6B3C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48E30A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FC5F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6F8710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26"/>
      <w:bookmarkEnd w:id="227"/>
      <w:bookmarkEnd w:id="228"/>
      <w:bookmarkEnd w:id="229"/>
      <w:bookmarkEnd w:id="230"/>
      <w:bookmarkEnd w:id="231"/>
      <w:bookmarkEnd w:id="23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DB06861">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01C6313">
            <w:pPr>
              <w:widowControl/>
              <w:jc w:val="center"/>
              <w:textAlignment w:val="center"/>
              <w:rPr>
                <w:rFonts w:ascii="Times New Roman" w:hAnsi="Times New Roman" w:eastAsia="微软雅黑" w:cs="Times New Roman"/>
                <w:i/>
                <w:iCs/>
                <w:sz w:val="18"/>
                <w:szCs w:val="18"/>
              </w:rPr>
            </w:pPr>
            <w:bookmarkStart w:id="233" w:name="_Toc2334_WPSOffice_Level2"/>
            <w:bookmarkStart w:id="234" w:name="_Toc23413_WPSOffice_Level2"/>
            <w:bookmarkStart w:id="235" w:name="_Toc25338_WPSOffice_Level2"/>
            <w:bookmarkStart w:id="236" w:name="_Toc12027_WPSOffice_Level2"/>
            <w:bookmarkStart w:id="237" w:name="_Toc6654_WPSOffice_Level2"/>
            <w:bookmarkStart w:id="238" w:name="_Toc12118_WPSOffice_Level2"/>
            <w:bookmarkStart w:id="239" w:name="_Toc243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4F45BC0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248DD2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71EF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784E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DE82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3AC2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E95C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EDF7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FCB4AB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E9BB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6557D4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33"/>
      <w:bookmarkEnd w:id="234"/>
      <w:bookmarkEnd w:id="235"/>
      <w:bookmarkEnd w:id="236"/>
      <w:bookmarkEnd w:id="237"/>
      <w:bookmarkEnd w:id="238"/>
      <w:bookmarkEnd w:id="23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31B86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B60A24">
            <w:pPr>
              <w:widowControl/>
              <w:jc w:val="center"/>
              <w:textAlignment w:val="center"/>
              <w:rPr>
                <w:rFonts w:ascii="Times New Roman" w:hAnsi="Times New Roman" w:eastAsia="微软雅黑" w:cs="Times New Roman"/>
                <w:i/>
                <w:iCs/>
                <w:sz w:val="18"/>
                <w:szCs w:val="18"/>
              </w:rPr>
            </w:pPr>
            <w:bookmarkStart w:id="240" w:name="_Toc17711_WPSOffice_Level2"/>
            <w:bookmarkStart w:id="241" w:name="_Toc28807_WPSOffice_Level2"/>
            <w:bookmarkStart w:id="242" w:name="_Toc20736_WPSOffice_Level2"/>
            <w:bookmarkStart w:id="243" w:name="_Toc20271_WPSOffice_Level2"/>
            <w:bookmarkStart w:id="244" w:name="_Toc5840_WPSOffice_Level2"/>
            <w:bookmarkStart w:id="245" w:name="_Toc6074_WPSOffice_Level2"/>
            <w:bookmarkStart w:id="246" w:name="_Toc17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57B9F4F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0C3E9F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6EA8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FF84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7451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4FD4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1AAD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D351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239344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9CAE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ED55B9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40"/>
      <w:bookmarkEnd w:id="241"/>
      <w:bookmarkEnd w:id="242"/>
      <w:bookmarkEnd w:id="243"/>
      <w:bookmarkEnd w:id="244"/>
      <w:bookmarkEnd w:id="245"/>
      <w:bookmarkEnd w:id="24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A1B9A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55407B">
            <w:pPr>
              <w:widowControl/>
              <w:jc w:val="center"/>
              <w:textAlignment w:val="center"/>
              <w:rPr>
                <w:rFonts w:ascii="Times New Roman" w:hAnsi="Times New Roman" w:eastAsia="微软雅黑" w:cs="Times New Roman"/>
                <w:i/>
                <w:iCs/>
                <w:sz w:val="18"/>
                <w:szCs w:val="18"/>
              </w:rPr>
            </w:pPr>
            <w:bookmarkStart w:id="247" w:name="_Toc18295_WPSOffice_Level2"/>
            <w:bookmarkStart w:id="248" w:name="_Toc18784_WPSOffice_Level2"/>
            <w:bookmarkStart w:id="249" w:name="_Toc18813_WPSOffice_Level2"/>
            <w:bookmarkStart w:id="250" w:name="_Toc22623_WPSOffice_Level2"/>
            <w:bookmarkStart w:id="251" w:name="_Toc31683_WPSOffice_Level2"/>
            <w:bookmarkStart w:id="252" w:name="_Toc26031_WPSOffice_Level2"/>
            <w:bookmarkStart w:id="253" w:name="_Toc245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024AA52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8F2584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624D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801E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024B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F894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C936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D5E4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3EF998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FA44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200DF79">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5CAA4F">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2F684E">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23F3362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AF21B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BAC8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AE80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E06C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25D8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6D37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C355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5C0BC7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77886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08FDAA8">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47"/>
      <w:bookmarkEnd w:id="248"/>
      <w:bookmarkEnd w:id="249"/>
      <w:bookmarkEnd w:id="250"/>
      <w:bookmarkEnd w:id="251"/>
      <w:bookmarkEnd w:id="252"/>
      <w:bookmarkEnd w:id="25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B63A3C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F459DD">
            <w:pPr>
              <w:widowControl/>
              <w:jc w:val="center"/>
              <w:textAlignment w:val="center"/>
              <w:rPr>
                <w:rFonts w:ascii="Times New Roman" w:hAnsi="Times New Roman" w:eastAsia="微软雅黑" w:cs="Times New Roman"/>
                <w:i/>
                <w:iCs/>
                <w:sz w:val="18"/>
                <w:szCs w:val="18"/>
              </w:rPr>
            </w:pPr>
            <w:bookmarkStart w:id="254" w:name="_Toc15930_WPSOffice_Level2"/>
            <w:bookmarkStart w:id="255" w:name="_Toc11576_WPSOffice_Level2"/>
            <w:bookmarkStart w:id="256" w:name="_Toc22167_WPSOffice_Level2"/>
            <w:bookmarkStart w:id="257" w:name="_Toc31152_WPSOffice_Level2"/>
            <w:bookmarkStart w:id="258" w:name="_Toc30144_WPSOffice_Level2"/>
            <w:bookmarkStart w:id="259" w:name="_Toc25837_WPSOffice_Level2"/>
            <w:bookmarkStart w:id="260" w:name="_Toc245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3F84838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1C02C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D564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0F01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0527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F39F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0AD6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CDA0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D5B923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CDEE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583FFF">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54"/>
      <w:bookmarkEnd w:id="255"/>
      <w:bookmarkEnd w:id="256"/>
      <w:bookmarkEnd w:id="257"/>
      <w:bookmarkEnd w:id="258"/>
      <w:bookmarkEnd w:id="259"/>
      <w:bookmarkEnd w:id="26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5FC4AA">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ADF09D">
            <w:pPr>
              <w:widowControl/>
              <w:jc w:val="center"/>
              <w:textAlignment w:val="center"/>
              <w:rPr>
                <w:rFonts w:ascii="Times New Roman" w:hAnsi="Times New Roman" w:eastAsia="微软雅黑" w:cs="Times New Roman"/>
                <w:i/>
                <w:iCs/>
                <w:sz w:val="18"/>
                <w:szCs w:val="18"/>
              </w:rPr>
            </w:pPr>
            <w:bookmarkStart w:id="261" w:name="_Toc18298_WPSOffice_Level2"/>
            <w:bookmarkStart w:id="262" w:name="_Toc17817_WPSOffice_Level2"/>
            <w:bookmarkStart w:id="263" w:name="_Toc21844_WPSOffice_Level2"/>
            <w:bookmarkStart w:id="264" w:name="_Toc6105_WPSOffice_Level2"/>
            <w:bookmarkStart w:id="265" w:name="_Toc21218_WPSOffice_Level2"/>
            <w:bookmarkStart w:id="266" w:name="_Toc10927_WPSOffice_Level2"/>
            <w:bookmarkStart w:id="267" w:name="_Toc24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6FB10A9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26C157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ED79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6B2D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589A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76E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9E57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BCFB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D4BCB9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FE33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4EDFDC8">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61"/>
      <w:bookmarkEnd w:id="262"/>
      <w:bookmarkEnd w:id="263"/>
      <w:bookmarkEnd w:id="264"/>
      <w:bookmarkEnd w:id="265"/>
      <w:bookmarkEnd w:id="266"/>
      <w:bookmarkEnd w:id="26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C34AD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44DD60">
            <w:pPr>
              <w:widowControl/>
              <w:jc w:val="center"/>
              <w:textAlignment w:val="center"/>
              <w:rPr>
                <w:rFonts w:ascii="Times New Roman" w:hAnsi="Times New Roman" w:eastAsia="微软雅黑" w:cs="Times New Roman"/>
                <w:i/>
                <w:iCs/>
                <w:sz w:val="18"/>
                <w:szCs w:val="18"/>
              </w:rPr>
            </w:pPr>
            <w:bookmarkStart w:id="268" w:name="_Toc26632_WPSOffice_Level2"/>
            <w:bookmarkStart w:id="269" w:name="_Toc32618_WPSOffice_Level2"/>
            <w:bookmarkStart w:id="270" w:name="_Toc20673_WPSOffice_Level2"/>
            <w:bookmarkStart w:id="271" w:name="_Toc3881_WPSOffice_Level2"/>
            <w:bookmarkStart w:id="272" w:name="_Toc7518_WPSOffice_Level2"/>
            <w:bookmarkStart w:id="273" w:name="_Toc22953_WPSOffice_Level2"/>
            <w:bookmarkStart w:id="274" w:name="_Toc58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73D48F6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F63C6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4816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7CD5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0CF2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71AA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A189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3A02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4D240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E05A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30F32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68"/>
      <w:bookmarkEnd w:id="269"/>
      <w:bookmarkEnd w:id="270"/>
      <w:bookmarkEnd w:id="271"/>
      <w:bookmarkEnd w:id="272"/>
      <w:bookmarkEnd w:id="273"/>
      <w:bookmarkEnd w:id="27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8E7FE1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51CEAF">
            <w:pPr>
              <w:widowControl/>
              <w:jc w:val="center"/>
              <w:textAlignment w:val="center"/>
              <w:rPr>
                <w:rFonts w:ascii="Times New Roman" w:hAnsi="Times New Roman" w:eastAsia="微软雅黑" w:cs="Times New Roman"/>
                <w:i/>
                <w:iCs/>
                <w:sz w:val="18"/>
                <w:szCs w:val="18"/>
              </w:rPr>
            </w:pPr>
            <w:bookmarkStart w:id="275" w:name="_Toc22629_WPSOffice_Level2"/>
            <w:bookmarkStart w:id="276" w:name="_Toc31722_WPSOffice_Level2"/>
            <w:bookmarkStart w:id="277" w:name="_Toc22431_WPSOffice_Level2"/>
            <w:bookmarkStart w:id="278" w:name="_Toc25299_WPSOffice_Level2"/>
            <w:bookmarkStart w:id="279" w:name="_Toc14661_WPSOffice_Level2"/>
            <w:bookmarkStart w:id="280" w:name="_Toc15940_WPSOffice_Level2"/>
            <w:bookmarkStart w:id="281" w:name="_Toc95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4ADEB01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7E4B2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863B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7DA3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E2D2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01AD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6FF3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5136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E15394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CFAE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26E1F59">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75"/>
      <w:bookmarkEnd w:id="276"/>
      <w:bookmarkEnd w:id="277"/>
      <w:bookmarkEnd w:id="278"/>
      <w:bookmarkEnd w:id="279"/>
      <w:bookmarkEnd w:id="280"/>
      <w:bookmarkEnd w:id="28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A797E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912F0F">
            <w:pPr>
              <w:widowControl/>
              <w:jc w:val="center"/>
              <w:textAlignment w:val="center"/>
              <w:rPr>
                <w:rFonts w:ascii="Times New Roman" w:hAnsi="Times New Roman" w:eastAsia="微软雅黑" w:cs="Times New Roman"/>
                <w:i/>
                <w:iCs/>
                <w:sz w:val="18"/>
                <w:szCs w:val="18"/>
              </w:rPr>
            </w:pPr>
            <w:bookmarkStart w:id="282" w:name="_Toc5581_WPSOffice_Level2"/>
            <w:bookmarkStart w:id="283" w:name="_Toc27188_WPSOffice_Level2"/>
            <w:bookmarkStart w:id="284" w:name="_Toc4328_WPSOffice_Level2"/>
            <w:bookmarkStart w:id="285" w:name="_Toc20849_WPSOffice_Level2"/>
            <w:bookmarkStart w:id="286" w:name="_Toc24372_WPSOffice_Level2"/>
            <w:bookmarkStart w:id="287" w:name="_Toc7607_WPSOffice_Level2"/>
            <w:bookmarkStart w:id="288" w:name="_Toc271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40FFDC8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CF8C17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8EC0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D5BF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834F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B01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C3E6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8824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6D269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9841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E4D93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82"/>
      <w:bookmarkEnd w:id="283"/>
      <w:bookmarkEnd w:id="284"/>
      <w:bookmarkEnd w:id="285"/>
      <w:bookmarkEnd w:id="286"/>
      <w:bookmarkEnd w:id="287"/>
      <w:bookmarkEnd w:id="28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2DF02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2FE33C">
            <w:pPr>
              <w:widowControl/>
              <w:jc w:val="center"/>
              <w:textAlignment w:val="center"/>
              <w:rPr>
                <w:rFonts w:ascii="Times New Roman" w:hAnsi="Times New Roman" w:eastAsia="微软雅黑" w:cs="Times New Roman"/>
                <w:i/>
                <w:iCs/>
                <w:sz w:val="18"/>
                <w:szCs w:val="18"/>
              </w:rPr>
            </w:pPr>
            <w:bookmarkStart w:id="289" w:name="_Toc6343_WPSOffice_Level2"/>
            <w:bookmarkStart w:id="290" w:name="_Toc9066_WPSOffice_Level2"/>
            <w:bookmarkStart w:id="291" w:name="_Toc11511_WPSOffice_Level2"/>
            <w:bookmarkStart w:id="292" w:name="_Toc23457_WPSOffice_Level2"/>
            <w:bookmarkStart w:id="293" w:name="_Toc26466_WPSOffice_Level2"/>
            <w:bookmarkStart w:id="294" w:name="_Toc8746_WPSOffice_Level2"/>
            <w:bookmarkStart w:id="295" w:name="_Toc238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56CCAC5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D123E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3A67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2D4D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B5E5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8179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627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3664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E0F3F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D7B4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276138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89"/>
      <w:bookmarkEnd w:id="290"/>
      <w:bookmarkEnd w:id="291"/>
      <w:bookmarkEnd w:id="292"/>
      <w:bookmarkEnd w:id="293"/>
      <w:bookmarkEnd w:id="294"/>
      <w:bookmarkEnd w:id="29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8DFC8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615449">
            <w:pPr>
              <w:widowControl/>
              <w:jc w:val="center"/>
              <w:textAlignment w:val="center"/>
              <w:rPr>
                <w:rFonts w:ascii="Times New Roman" w:hAnsi="Times New Roman" w:eastAsia="微软雅黑" w:cs="Times New Roman"/>
                <w:i/>
                <w:iCs/>
                <w:sz w:val="18"/>
                <w:szCs w:val="18"/>
              </w:rPr>
            </w:pPr>
            <w:bookmarkStart w:id="296" w:name="_Toc12685_WPSOffice_Level2"/>
            <w:bookmarkStart w:id="297" w:name="_Toc20319_WPSOffice_Level2"/>
            <w:bookmarkStart w:id="298" w:name="_Toc17938_WPSOffice_Level2"/>
            <w:bookmarkStart w:id="299" w:name="_Toc3049_WPSOffice_Level2"/>
            <w:bookmarkStart w:id="300" w:name="_Toc1557_WPSOffice_Level2"/>
            <w:bookmarkStart w:id="301" w:name="_Toc6069_WPSOffice_Level2"/>
            <w:bookmarkStart w:id="302" w:name="_Toc174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4E4DA4A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DED17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463B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3B9F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3B57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CD18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D34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24D6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D156A6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38ED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376960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96"/>
      <w:bookmarkEnd w:id="297"/>
      <w:bookmarkEnd w:id="298"/>
      <w:bookmarkEnd w:id="299"/>
      <w:bookmarkEnd w:id="300"/>
      <w:bookmarkEnd w:id="301"/>
      <w:bookmarkEnd w:id="30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2B042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997DEA">
            <w:pPr>
              <w:widowControl/>
              <w:jc w:val="center"/>
              <w:textAlignment w:val="center"/>
              <w:rPr>
                <w:rFonts w:ascii="Times New Roman" w:hAnsi="Times New Roman" w:eastAsia="微软雅黑" w:cs="Times New Roman"/>
                <w:i/>
                <w:iCs/>
                <w:sz w:val="18"/>
                <w:szCs w:val="18"/>
              </w:rPr>
            </w:pPr>
            <w:bookmarkStart w:id="303" w:name="_Toc18427_WPSOffice_Level2"/>
            <w:bookmarkStart w:id="304" w:name="_Toc25956_WPSOffice_Level2"/>
            <w:bookmarkStart w:id="305" w:name="_Toc21686_WPSOffice_Level2"/>
            <w:bookmarkStart w:id="306" w:name="_Toc29816_WPSOffice_Level2"/>
            <w:bookmarkStart w:id="307" w:name="_Toc28180_WPSOffice_Level2"/>
            <w:bookmarkStart w:id="308" w:name="_Toc19766_WPSOffice_Level2"/>
            <w:bookmarkStart w:id="309" w:name="_Toc2782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718E538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C4732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7F86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8424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5529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1FA8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CBA9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70A1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B40A4E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99DD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995B6B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03"/>
      <w:bookmarkEnd w:id="304"/>
      <w:bookmarkEnd w:id="305"/>
      <w:bookmarkEnd w:id="306"/>
      <w:bookmarkEnd w:id="307"/>
      <w:bookmarkEnd w:id="308"/>
      <w:bookmarkEnd w:id="30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FA256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9118CD">
            <w:pPr>
              <w:widowControl/>
              <w:jc w:val="center"/>
              <w:textAlignment w:val="center"/>
              <w:rPr>
                <w:rFonts w:ascii="Times New Roman" w:hAnsi="Times New Roman" w:eastAsia="微软雅黑" w:cs="Times New Roman"/>
                <w:i/>
                <w:iCs/>
                <w:sz w:val="18"/>
                <w:szCs w:val="18"/>
              </w:rPr>
            </w:pPr>
            <w:bookmarkStart w:id="310" w:name="_Toc9870_WPSOffice_Level2"/>
            <w:bookmarkStart w:id="311" w:name="_Toc27941_WPSOffice_Level2"/>
            <w:bookmarkStart w:id="312" w:name="_Toc8959_WPSOffice_Level2"/>
            <w:bookmarkStart w:id="313" w:name="_Toc20570_WPSOffice_Level2"/>
            <w:bookmarkStart w:id="314" w:name="_Toc19658_WPSOffice_Level2"/>
            <w:bookmarkStart w:id="315" w:name="_Toc24661_WPSOffice_Level2"/>
            <w:bookmarkStart w:id="316" w:name="_Toc72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133423A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99738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5B12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ABD8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D560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924E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23BD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1D61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BA266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0631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5C9DBA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2F88E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564109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7A1DA1B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40818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98C7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9F46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F4C3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408C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128F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149F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19165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E63E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70205C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10"/>
      <w:bookmarkEnd w:id="311"/>
      <w:bookmarkEnd w:id="312"/>
      <w:bookmarkEnd w:id="313"/>
      <w:bookmarkEnd w:id="314"/>
      <w:bookmarkEnd w:id="315"/>
      <w:bookmarkEnd w:id="31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7E7FD5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553EA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2F19A95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124071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2141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9CC8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2134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6953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D17A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68B2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87CA26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B902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09A50A">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7FC7E49F">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219E9A5B">
      <w:pPr>
        <w:pStyle w:val="3"/>
        <w:numPr>
          <w:ilvl w:val="255"/>
          <w:numId w:val="0"/>
        </w:numPr>
        <w:jc w:val="left"/>
        <w:rPr>
          <w:color w:val="auto"/>
          <w:sz w:val="30"/>
          <w:lang w:eastAsia="zh-CN"/>
        </w:rPr>
      </w:pPr>
      <w:bookmarkStart w:id="317" w:name="_Toc6673"/>
      <w:bookmarkStart w:id="318" w:name="_Toc15114"/>
      <w:bookmarkStart w:id="319" w:name="_Toc3409"/>
      <w:r>
        <w:rPr>
          <w:rFonts w:hint="eastAsia"/>
          <w:color w:val="auto"/>
          <w:sz w:val="30"/>
          <w:lang w:eastAsia="zh-CN"/>
        </w:rPr>
        <w:t>检测方法与局限性</w:t>
      </w:r>
      <w:bookmarkEnd w:id="317"/>
      <w:bookmarkEnd w:id="318"/>
      <w:bookmarkEnd w:id="319"/>
    </w:p>
    <w:p w14:paraId="08AB4B16">
      <w:pPr>
        <w:rPr>
          <w:highlight w:val="yellow"/>
          <w:lang w:eastAsia="zh-CN"/>
        </w:rPr>
      </w:pPr>
    </w:p>
    <w:p w14:paraId="24E05EF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E864B2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7FB2C01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FD4EB83">
      <w:pPr>
        <w:rPr>
          <w:rFonts w:ascii="Times New Roman" w:hAnsi="Times New Roman" w:eastAsia="微软雅黑" w:cs="Times New Roman"/>
          <w:bCs/>
          <w:sz w:val="21"/>
          <w:szCs w:val="21"/>
          <w:lang w:eastAsia="zh-CN"/>
        </w:rPr>
      </w:pPr>
    </w:p>
    <w:p w14:paraId="56A4E01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61039CD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1C9743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0F35E50">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50"/>
    <w:bookmarkEnd w:id="151"/>
    <w:bookmarkEnd w:id="152"/>
    <w:bookmarkEnd w:id="153"/>
    <w:bookmarkEnd w:id="154"/>
    <w:bookmarkEnd w:id="155"/>
    <w:p w14:paraId="03193645">
      <w:pPr>
        <w:pStyle w:val="3"/>
        <w:numPr>
          <w:ilvl w:val="255"/>
          <w:numId w:val="0"/>
        </w:numPr>
        <w:jc w:val="left"/>
        <w:rPr>
          <w:color w:val="auto"/>
          <w:sz w:val="30"/>
          <w:lang w:eastAsia="zh-CN"/>
        </w:rPr>
      </w:pPr>
      <w:bookmarkStart w:id="320" w:name="_Toc15528"/>
      <w:bookmarkStart w:id="321" w:name="_Toc9662"/>
      <w:bookmarkStart w:id="322" w:name="_Toc107825571"/>
      <w:bookmarkStart w:id="323" w:name="_Toc21361"/>
      <w:bookmarkStart w:id="324" w:name="_Toc22162_WPSOffice_Level1"/>
      <w:bookmarkStart w:id="325" w:name="_Toc22623"/>
      <w:bookmarkStart w:id="326" w:name="_Toc17792_WPSOffice_Level2"/>
      <w:bookmarkStart w:id="327" w:name="_Toc13275"/>
      <w:bookmarkStart w:id="328" w:name="_Toc14611_WPSOffice_Level1"/>
      <w:bookmarkStart w:id="329" w:name="_Toc19584_WPSOffice_Level1"/>
      <w:r>
        <w:rPr>
          <w:rFonts w:hint="eastAsia"/>
          <w:color w:val="auto"/>
          <w:sz w:val="30"/>
          <w:lang w:eastAsia="zh-CN"/>
        </w:rPr>
        <w:t>参考文献</w:t>
      </w:r>
      <w:bookmarkEnd w:id="320"/>
      <w:bookmarkEnd w:id="321"/>
      <w:bookmarkEnd w:id="322"/>
      <w:bookmarkEnd w:id="323"/>
    </w:p>
    <w:bookmarkEnd w:id="324"/>
    <w:bookmarkEnd w:id="325"/>
    <w:bookmarkEnd w:id="326"/>
    <w:bookmarkEnd w:id="327"/>
    <w:bookmarkEnd w:id="328"/>
    <w:bookmarkEnd w:id="329"/>
    <w:p w14:paraId="0D07BA3D">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EE1CDEC">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80FF317">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52E2F07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327BA28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1A94AA66">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21C4434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608E20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21C56AC3">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44D643E6">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04782B0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18442630">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72DE567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165EE428">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43F5BC3D">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023194B5">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02B7462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462E914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22C8982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0E1BD2E4">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5BC8A85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17DE59E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520FDFE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185B0CD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3CDA212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310CE00F">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02268EDF">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088F684C">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25C65AB8">
      <w:pPr>
        <w:pStyle w:val="13"/>
        <w:widowControl/>
        <w:rPr>
          <w:rFonts w:ascii="Times New Roman" w:hAnsi="Times New Roman" w:eastAsia="等线"/>
          <w:sz w:val="22"/>
          <w:lang w:eastAsia="zh-CN"/>
        </w:rPr>
      </w:pPr>
    </w:p>
    <w:sectPr>
      <w:footerReference r:id="rId5" w:type="default"/>
      <w:pgSz w:w="11905" w:h="16838"/>
      <w:pgMar w:top="1037" w:right="1020" w:bottom="981" w:left="1020" w:header="850"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9238C">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A553A">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65A992">
                          <w:pPr>
                            <w:pStyle w:val="9"/>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56</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765A992">
                    <w:pPr>
                      <w:pStyle w:val="9"/>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56</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3CF91">
    <w:pPr>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D13E0B0B"/>
    <w:multiLevelType w:val="singleLevel"/>
    <w:tmpl w:val="D13E0B0B"/>
    <w:lvl w:ilvl="0" w:tentative="0">
      <w:start w:val="1"/>
      <w:numFmt w:val="decimal"/>
      <w:suff w:val="space"/>
      <w:lvlText w:val="%1."/>
      <w:lvlJc w:val="left"/>
    </w:lvl>
  </w:abstractNum>
  <w:abstractNum w:abstractNumId="6">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1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6">
    <w:nsid w:val="3FE2A38E"/>
    <w:multiLevelType w:val="singleLevel"/>
    <w:tmpl w:val="3FE2A38E"/>
    <w:lvl w:ilvl="0" w:tentative="0">
      <w:start w:val="1"/>
      <w:numFmt w:val="decimal"/>
      <w:lvlText w:val="%1."/>
      <w:lvlJc w:val="left"/>
      <w:pPr>
        <w:ind w:left="425" w:hanging="425"/>
      </w:pPr>
      <w:rPr>
        <w:rFonts w:hint="default"/>
      </w:rPr>
    </w:lvl>
  </w:abstractNum>
  <w:abstractNum w:abstractNumId="1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1">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9"/>
  </w:num>
  <w:num w:numId="2">
    <w:abstractNumId w:val="23"/>
  </w:num>
  <w:num w:numId="3">
    <w:abstractNumId w:val="21"/>
  </w:num>
  <w:num w:numId="4">
    <w:abstractNumId w:val="12"/>
  </w:num>
  <w:num w:numId="5">
    <w:abstractNumId w:val="14"/>
  </w:num>
  <w:num w:numId="6">
    <w:abstractNumId w:val="17"/>
  </w:num>
  <w:num w:numId="7">
    <w:abstractNumId w:val="4"/>
  </w:num>
  <w:num w:numId="8">
    <w:abstractNumId w:val="13"/>
  </w:num>
  <w:num w:numId="9">
    <w:abstractNumId w:val="10"/>
  </w:num>
  <w:num w:numId="10">
    <w:abstractNumId w:val="15"/>
  </w:num>
  <w:num w:numId="11">
    <w:abstractNumId w:val="16"/>
  </w:num>
  <w:num w:numId="12">
    <w:abstractNumId w:val="18"/>
  </w:num>
  <w:num w:numId="13">
    <w:abstractNumId w:val="1"/>
  </w:num>
  <w:num w:numId="14">
    <w:abstractNumId w:val="11"/>
  </w:num>
  <w:num w:numId="15">
    <w:abstractNumId w:val="7"/>
  </w:num>
  <w:num w:numId="16">
    <w:abstractNumId w:val="0"/>
  </w:num>
  <w:num w:numId="17">
    <w:abstractNumId w:val="8"/>
  </w:num>
  <w:num w:numId="18">
    <w:abstractNumId w:val="6"/>
  </w:num>
  <w:num w:numId="19">
    <w:abstractNumId w:val="2"/>
  </w:num>
  <w:num w:numId="20">
    <w:abstractNumId w:val="5"/>
  </w:num>
  <w:num w:numId="21">
    <w:abstractNumId w:val="20"/>
  </w:num>
  <w:num w:numId="22">
    <w:abstractNumId w:val="22"/>
  </w:num>
  <w:num w:numId="23">
    <w:abstractNumId w:val="3"/>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2F429A"/>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51923"/>
    <w:rsid w:val="004716C5"/>
    <w:rsid w:val="004D1395"/>
    <w:rsid w:val="004F34A2"/>
    <w:rsid w:val="005130C6"/>
    <w:rsid w:val="0052321F"/>
    <w:rsid w:val="00565986"/>
    <w:rsid w:val="005746B2"/>
    <w:rsid w:val="0058523E"/>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4536"/>
    <w:rsid w:val="00907638"/>
    <w:rsid w:val="0091666E"/>
    <w:rsid w:val="00917DA6"/>
    <w:rsid w:val="009519FC"/>
    <w:rsid w:val="00A0169B"/>
    <w:rsid w:val="00A15B0F"/>
    <w:rsid w:val="00A426FC"/>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D4F5D"/>
    <w:rsid w:val="00FF7146"/>
    <w:rsid w:val="00FF7BB1"/>
    <w:rsid w:val="011A030A"/>
    <w:rsid w:val="011A0D8B"/>
    <w:rsid w:val="0171268E"/>
    <w:rsid w:val="01A0337A"/>
    <w:rsid w:val="0213010D"/>
    <w:rsid w:val="023C4E17"/>
    <w:rsid w:val="029D16E1"/>
    <w:rsid w:val="02A46D49"/>
    <w:rsid w:val="02B24C55"/>
    <w:rsid w:val="02B44A06"/>
    <w:rsid w:val="02CA5230"/>
    <w:rsid w:val="031B6FF1"/>
    <w:rsid w:val="033738C7"/>
    <w:rsid w:val="0345216A"/>
    <w:rsid w:val="038726D8"/>
    <w:rsid w:val="03E921F1"/>
    <w:rsid w:val="04791D69"/>
    <w:rsid w:val="04871837"/>
    <w:rsid w:val="04A167FA"/>
    <w:rsid w:val="04C17114"/>
    <w:rsid w:val="04FA68C4"/>
    <w:rsid w:val="051F43D2"/>
    <w:rsid w:val="05237BC9"/>
    <w:rsid w:val="05362844"/>
    <w:rsid w:val="05653FB6"/>
    <w:rsid w:val="05815BFE"/>
    <w:rsid w:val="05887898"/>
    <w:rsid w:val="05980479"/>
    <w:rsid w:val="05D63B33"/>
    <w:rsid w:val="05DC1062"/>
    <w:rsid w:val="066833E1"/>
    <w:rsid w:val="066A1FFD"/>
    <w:rsid w:val="066D7522"/>
    <w:rsid w:val="06A61E8D"/>
    <w:rsid w:val="06B57B34"/>
    <w:rsid w:val="06C43268"/>
    <w:rsid w:val="06E36A2C"/>
    <w:rsid w:val="06EB7F4D"/>
    <w:rsid w:val="074043CC"/>
    <w:rsid w:val="07AB34E7"/>
    <w:rsid w:val="07D36A00"/>
    <w:rsid w:val="07DB59EB"/>
    <w:rsid w:val="07F75C77"/>
    <w:rsid w:val="07FD75BF"/>
    <w:rsid w:val="083F50A2"/>
    <w:rsid w:val="08521695"/>
    <w:rsid w:val="088546E8"/>
    <w:rsid w:val="088D7FF0"/>
    <w:rsid w:val="08C413EB"/>
    <w:rsid w:val="092469AB"/>
    <w:rsid w:val="093937DB"/>
    <w:rsid w:val="09705B33"/>
    <w:rsid w:val="09A92667"/>
    <w:rsid w:val="09A9662A"/>
    <w:rsid w:val="09AC1BC1"/>
    <w:rsid w:val="09BC6232"/>
    <w:rsid w:val="0A043ABA"/>
    <w:rsid w:val="0A4F2135"/>
    <w:rsid w:val="0A757891"/>
    <w:rsid w:val="0ACE621D"/>
    <w:rsid w:val="0ADA7F11"/>
    <w:rsid w:val="0AEC09F3"/>
    <w:rsid w:val="0AF224C0"/>
    <w:rsid w:val="0B3C2E84"/>
    <w:rsid w:val="0B606328"/>
    <w:rsid w:val="0B6A701F"/>
    <w:rsid w:val="0B9E14CB"/>
    <w:rsid w:val="0B9E4213"/>
    <w:rsid w:val="0BE45BD8"/>
    <w:rsid w:val="0BEF4CA9"/>
    <w:rsid w:val="0C1768CC"/>
    <w:rsid w:val="0C2310C3"/>
    <w:rsid w:val="0C3A0C95"/>
    <w:rsid w:val="0C3E5385"/>
    <w:rsid w:val="0C96240B"/>
    <w:rsid w:val="0CC26BD0"/>
    <w:rsid w:val="0CE17306"/>
    <w:rsid w:val="0CFC3F9F"/>
    <w:rsid w:val="0D055CE8"/>
    <w:rsid w:val="0D9819F1"/>
    <w:rsid w:val="0DE0692F"/>
    <w:rsid w:val="0E11445D"/>
    <w:rsid w:val="0E542351"/>
    <w:rsid w:val="0E632099"/>
    <w:rsid w:val="0E6B72C7"/>
    <w:rsid w:val="0E813400"/>
    <w:rsid w:val="0EBF2A43"/>
    <w:rsid w:val="0EC91129"/>
    <w:rsid w:val="0ED843CC"/>
    <w:rsid w:val="0EDA08E0"/>
    <w:rsid w:val="0F753371"/>
    <w:rsid w:val="0F890797"/>
    <w:rsid w:val="0FB9297A"/>
    <w:rsid w:val="0FB93D4C"/>
    <w:rsid w:val="0FC43169"/>
    <w:rsid w:val="0FCC6C3F"/>
    <w:rsid w:val="0FD33020"/>
    <w:rsid w:val="0FE820CC"/>
    <w:rsid w:val="0FEF6595"/>
    <w:rsid w:val="103534AE"/>
    <w:rsid w:val="10393EFC"/>
    <w:rsid w:val="10A519AE"/>
    <w:rsid w:val="10B70D51"/>
    <w:rsid w:val="10E24DDC"/>
    <w:rsid w:val="110A60E1"/>
    <w:rsid w:val="110D3F98"/>
    <w:rsid w:val="11447FE7"/>
    <w:rsid w:val="117B0EEB"/>
    <w:rsid w:val="119836EC"/>
    <w:rsid w:val="11F80A88"/>
    <w:rsid w:val="122E0543"/>
    <w:rsid w:val="1264592D"/>
    <w:rsid w:val="126971EB"/>
    <w:rsid w:val="12850E64"/>
    <w:rsid w:val="12963DA1"/>
    <w:rsid w:val="12984F1A"/>
    <w:rsid w:val="12AC6FD4"/>
    <w:rsid w:val="12F372F0"/>
    <w:rsid w:val="132612E4"/>
    <w:rsid w:val="135250D0"/>
    <w:rsid w:val="13897526"/>
    <w:rsid w:val="13AB527B"/>
    <w:rsid w:val="13BB6DB4"/>
    <w:rsid w:val="13EC27A3"/>
    <w:rsid w:val="14872247"/>
    <w:rsid w:val="148972D9"/>
    <w:rsid w:val="149B7751"/>
    <w:rsid w:val="14A4287F"/>
    <w:rsid w:val="14C82A00"/>
    <w:rsid w:val="14E50274"/>
    <w:rsid w:val="150E31A1"/>
    <w:rsid w:val="15196B67"/>
    <w:rsid w:val="15237799"/>
    <w:rsid w:val="1524470F"/>
    <w:rsid w:val="152E3223"/>
    <w:rsid w:val="153F7D0D"/>
    <w:rsid w:val="155B77B8"/>
    <w:rsid w:val="15726DE7"/>
    <w:rsid w:val="15D73C77"/>
    <w:rsid w:val="15E52C78"/>
    <w:rsid w:val="165063E4"/>
    <w:rsid w:val="166511CC"/>
    <w:rsid w:val="16A76961"/>
    <w:rsid w:val="16BD5BE8"/>
    <w:rsid w:val="16D03ECB"/>
    <w:rsid w:val="16E67B0D"/>
    <w:rsid w:val="17547636"/>
    <w:rsid w:val="179E5A16"/>
    <w:rsid w:val="17EF172D"/>
    <w:rsid w:val="18224BB5"/>
    <w:rsid w:val="184F5A03"/>
    <w:rsid w:val="18553367"/>
    <w:rsid w:val="188B1EE6"/>
    <w:rsid w:val="188E10A8"/>
    <w:rsid w:val="19081158"/>
    <w:rsid w:val="190E72BC"/>
    <w:rsid w:val="19131BF5"/>
    <w:rsid w:val="19437087"/>
    <w:rsid w:val="198E1BE8"/>
    <w:rsid w:val="199369D8"/>
    <w:rsid w:val="19DF5F12"/>
    <w:rsid w:val="1A03103B"/>
    <w:rsid w:val="1A280B9D"/>
    <w:rsid w:val="1A4E4DF0"/>
    <w:rsid w:val="1AC27555"/>
    <w:rsid w:val="1AFB664C"/>
    <w:rsid w:val="1B1C0795"/>
    <w:rsid w:val="1B28649B"/>
    <w:rsid w:val="1B3B1CB8"/>
    <w:rsid w:val="1B770817"/>
    <w:rsid w:val="1B974235"/>
    <w:rsid w:val="1BA36B7F"/>
    <w:rsid w:val="1BAD3E87"/>
    <w:rsid w:val="1BDC0FD4"/>
    <w:rsid w:val="1BF35CEB"/>
    <w:rsid w:val="1C327094"/>
    <w:rsid w:val="1C4B43F4"/>
    <w:rsid w:val="1C7A05D0"/>
    <w:rsid w:val="1C896BF7"/>
    <w:rsid w:val="1C98707F"/>
    <w:rsid w:val="1CCD19AC"/>
    <w:rsid w:val="1CFB3D7D"/>
    <w:rsid w:val="1D0B7646"/>
    <w:rsid w:val="1D103BE7"/>
    <w:rsid w:val="1D7E7C3A"/>
    <w:rsid w:val="1D7F1C04"/>
    <w:rsid w:val="1E1D23A8"/>
    <w:rsid w:val="1E4C5F69"/>
    <w:rsid w:val="1E4E1501"/>
    <w:rsid w:val="1EAB0C6A"/>
    <w:rsid w:val="1EAF2912"/>
    <w:rsid w:val="1EEB2832"/>
    <w:rsid w:val="1F15397D"/>
    <w:rsid w:val="1F2B7CAE"/>
    <w:rsid w:val="1FEC44A1"/>
    <w:rsid w:val="20160A2B"/>
    <w:rsid w:val="20205A20"/>
    <w:rsid w:val="20635A0A"/>
    <w:rsid w:val="206F14DF"/>
    <w:rsid w:val="20740297"/>
    <w:rsid w:val="20855B55"/>
    <w:rsid w:val="209432E5"/>
    <w:rsid w:val="20C205EB"/>
    <w:rsid w:val="20E701EC"/>
    <w:rsid w:val="213D29A6"/>
    <w:rsid w:val="216435EB"/>
    <w:rsid w:val="216D06F2"/>
    <w:rsid w:val="216F18A9"/>
    <w:rsid w:val="217D46AD"/>
    <w:rsid w:val="21D55A39"/>
    <w:rsid w:val="22180203"/>
    <w:rsid w:val="226761E4"/>
    <w:rsid w:val="22832ED9"/>
    <w:rsid w:val="22935E42"/>
    <w:rsid w:val="22F90B63"/>
    <w:rsid w:val="2322058C"/>
    <w:rsid w:val="235C2C2A"/>
    <w:rsid w:val="23DC4798"/>
    <w:rsid w:val="23E17175"/>
    <w:rsid w:val="23E97DD8"/>
    <w:rsid w:val="23FF1819"/>
    <w:rsid w:val="240A1E65"/>
    <w:rsid w:val="24377E1B"/>
    <w:rsid w:val="2498323C"/>
    <w:rsid w:val="24D35DD8"/>
    <w:rsid w:val="25037400"/>
    <w:rsid w:val="253036C5"/>
    <w:rsid w:val="256C4478"/>
    <w:rsid w:val="256E234A"/>
    <w:rsid w:val="25726076"/>
    <w:rsid w:val="257E3271"/>
    <w:rsid w:val="258869DA"/>
    <w:rsid w:val="25E1520A"/>
    <w:rsid w:val="260C7C1F"/>
    <w:rsid w:val="26137398"/>
    <w:rsid w:val="263712CE"/>
    <w:rsid w:val="268C673B"/>
    <w:rsid w:val="26976104"/>
    <w:rsid w:val="26FF6A0B"/>
    <w:rsid w:val="27080382"/>
    <w:rsid w:val="271A3FF4"/>
    <w:rsid w:val="271C165B"/>
    <w:rsid w:val="27436D13"/>
    <w:rsid w:val="276460F3"/>
    <w:rsid w:val="27870460"/>
    <w:rsid w:val="27E3036D"/>
    <w:rsid w:val="28135739"/>
    <w:rsid w:val="281C757A"/>
    <w:rsid w:val="284978CD"/>
    <w:rsid w:val="284E28FF"/>
    <w:rsid w:val="28B74238"/>
    <w:rsid w:val="28B75826"/>
    <w:rsid w:val="28B83CA7"/>
    <w:rsid w:val="28CF73DA"/>
    <w:rsid w:val="28D91C5F"/>
    <w:rsid w:val="28E502F9"/>
    <w:rsid w:val="28EE3F56"/>
    <w:rsid w:val="29363F06"/>
    <w:rsid w:val="296D04FE"/>
    <w:rsid w:val="296F5B95"/>
    <w:rsid w:val="29910CF5"/>
    <w:rsid w:val="29DE0525"/>
    <w:rsid w:val="29EA2084"/>
    <w:rsid w:val="29EF70C8"/>
    <w:rsid w:val="2A221D03"/>
    <w:rsid w:val="2A3716AB"/>
    <w:rsid w:val="2A45648E"/>
    <w:rsid w:val="2A5D1FD9"/>
    <w:rsid w:val="2A8D72E7"/>
    <w:rsid w:val="2AA53D2C"/>
    <w:rsid w:val="2AAC2072"/>
    <w:rsid w:val="2ABE1AE7"/>
    <w:rsid w:val="2AD106A1"/>
    <w:rsid w:val="2ADE2A02"/>
    <w:rsid w:val="2B243DEB"/>
    <w:rsid w:val="2B2A1401"/>
    <w:rsid w:val="2B302D87"/>
    <w:rsid w:val="2B485DBB"/>
    <w:rsid w:val="2B692B05"/>
    <w:rsid w:val="2B8054C5"/>
    <w:rsid w:val="2B8C0A94"/>
    <w:rsid w:val="2BDE1876"/>
    <w:rsid w:val="2BDF322D"/>
    <w:rsid w:val="2BF64087"/>
    <w:rsid w:val="2C165FD1"/>
    <w:rsid w:val="2C427C83"/>
    <w:rsid w:val="2D0D0130"/>
    <w:rsid w:val="2D2A3BDD"/>
    <w:rsid w:val="2D4B565F"/>
    <w:rsid w:val="2D532F56"/>
    <w:rsid w:val="2D6F4BEE"/>
    <w:rsid w:val="2D832FE6"/>
    <w:rsid w:val="2DAD2E9F"/>
    <w:rsid w:val="2DB046D4"/>
    <w:rsid w:val="2E0C0EE9"/>
    <w:rsid w:val="2E1D235D"/>
    <w:rsid w:val="2E3D144C"/>
    <w:rsid w:val="2E3D6CA4"/>
    <w:rsid w:val="2E50390C"/>
    <w:rsid w:val="2E7C271A"/>
    <w:rsid w:val="2E7C3545"/>
    <w:rsid w:val="2EA73960"/>
    <w:rsid w:val="2EB35A8A"/>
    <w:rsid w:val="2ECC0B8E"/>
    <w:rsid w:val="2ED4504C"/>
    <w:rsid w:val="2F28730D"/>
    <w:rsid w:val="2F2F40CA"/>
    <w:rsid w:val="2F7554CE"/>
    <w:rsid w:val="2F8C6FE0"/>
    <w:rsid w:val="2FAC61EE"/>
    <w:rsid w:val="2FBD76A3"/>
    <w:rsid w:val="304862D7"/>
    <w:rsid w:val="30C51137"/>
    <w:rsid w:val="30CB109B"/>
    <w:rsid w:val="30DA24F1"/>
    <w:rsid w:val="310959FE"/>
    <w:rsid w:val="3109732A"/>
    <w:rsid w:val="312E53DA"/>
    <w:rsid w:val="314C232E"/>
    <w:rsid w:val="31584E3A"/>
    <w:rsid w:val="315E5833"/>
    <w:rsid w:val="319764DC"/>
    <w:rsid w:val="32080EDC"/>
    <w:rsid w:val="3245567F"/>
    <w:rsid w:val="32AB7EAB"/>
    <w:rsid w:val="32B55A55"/>
    <w:rsid w:val="32B71D27"/>
    <w:rsid w:val="32DE07F1"/>
    <w:rsid w:val="32F7059A"/>
    <w:rsid w:val="331534C4"/>
    <w:rsid w:val="33187C85"/>
    <w:rsid w:val="33323300"/>
    <w:rsid w:val="338527AA"/>
    <w:rsid w:val="33886F6E"/>
    <w:rsid w:val="33AE0711"/>
    <w:rsid w:val="341072B8"/>
    <w:rsid w:val="343B507D"/>
    <w:rsid w:val="343F3919"/>
    <w:rsid w:val="34476E90"/>
    <w:rsid w:val="34550668"/>
    <w:rsid w:val="34583C76"/>
    <w:rsid w:val="34777EA9"/>
    <w:rsid w:val="348573AD"/>
    <w:rsid w:val="34AC4555"/>
    <w:rsid w:val="34C04B85"/>
    <w:rsid w:val="34DC64C4"/>
    <w:rsid w:val="34F36D08"/>
    <w:rsid w:val="35464287"/>
    <w:rsid w:val="354E4E4E"/>
    <w:rsid w:val="357E5409"/>
    <w:rsid w:val="35945D5F"/>
    <w:rsid w:val="35B3556B"/>
    <w:rsid w:val="35CA376C"/>
    <w:rsid w:val="35F5325E"/>
    <w:rsid w:val="360630CA"/>
    <w:rsid w:val="360A76FC"/>
    <w:rsid w:val="361231BE"/>
    <w:rsid w:val="3667350A"/>
    <w:rsid w:val="366A08A1"/>
    <w:rsid w:val="36EF163D"/>
    <w:rsid w:val="371E73E3"/>
    <w:rsid w:val="37334B21"/>
    <w:rsid w:val="3790083E"/>
    <w:rsid w:val="37E81DE8"/>
    <w:rsid w:val="38237642"/>
    <w:rsid w:val="38395D12"/>
    <w:rsid w:val="3848012E"/>
    <w:rsid w:val="38A11AEB"/>
    <w:rsid w:val="38CD1538"/>
    <w:rsid w:val="38F86950"/>
    <w:rsid w:val="390163DD"/>
    <w:rsid w:val="39117F66"/>
    <w:rsid w:val="391F7001"/>
    <w:rsid w:val="39525C52"/>
    <w:rsid w:val="3956425B"/>
    <w:rsid w:val="396D50DB"/>
    <w:rsid w:val="39756D7C"/>
    <w:rsid w:val="39854B21"/>
    <w:rsid w:val="39A64D30"/>
    <w:rsid w:val="39BB523D"/>
    <w:rsid w:val="39C6291A"/>
    <w:rsid w:val="3A0C3554"/>
    <w:rsid w:val="3A202424"/>
    <w:rsid w:val="3A804354"/>
    <w:rsid w:val="3AA47DC6"/>
    <w:rsid w:val="3AAD380D"/>
    <w:rsid w:val="3ACE068F"/>
    <w:rsid w:val="3ADA55AC"/>
    <w:rsid w:val="3AF12A22"/>
    <w:rsid w:val="3AF460F5"/>
    <w:rsid w:val="3B1D688D"/>
    <w:rsid w:val="3B2C2F74"/>
    <w:rsid w:val="3B721C7C"/>
    <w:rsid w:val="3BE92FD9"/>
    <w:rsid w:val="3BEA5380"/>
    <w:rsid w:val="3C3F24CA"/>
    <w:rsid w:val="3C5D7D9D"/>
    <w:rsid w:val="3C631395"/>
    <w:rsid w:val="3C683B38"/>
    <w:rsid w:val="3C897F0F"/>
    <w:rsid w:val="3CA1728A"/>
    <w:rsid w:val="3CA93488"/>
    <w:rsid w:val="3CF616D2"/>
    <w:rsid w:val="3CFD6976"/>
    <w:rsid w:val="3D1C54C3"/>
    <w:rsid w:val="3D23046C"/>
    <w:rsid w:val="3D32557D"/>
    <w:rsid w:val="3D6C60E9"/>
    <w:rsid w:val="3D855C98"/>
    <w:rsid w:val="3DC72F9A"/>
    <w:rsid w:val="3E435CDF"/>
    <w:rsid w:val="3E502AD5"/>
    <w:rsid w:val="3EA86ADD"/>
    <w:rsid w:val="3EC949BD"/>
    <w:rsid w:val="3EEC20B5"/>
    <w:rsid w:val="3EFC2C5D"/>
    <w:rsid w:val="3F0F4E06"/>
    <w:rsid w:val="3F1D1FAD"/>
    <w:rsid w:val="3F453F96"/>
    <w:rsid w:val="3F547FD3"/>
    <w:rsid w:val="3F742F66"/>
    <w:rsid w:val="3F7F04C5"/>
    <w:rsid w:val="3FCB42E0"/>
    <w:rsid w:val="3FCD0245"/>
    <w:rsid w:val="3FDD64F5"/>
    <w:rsid w:val="3FF2193A"/>
    <w:rsid w:val="40562B96"/>
    <w:rsid w:val="405979F4"/>
    <w:rsid w:val="405E0973"/>
    <w:rsid w:val="40667949"/>
    <w:rsid w:val="407A48B6"/>
    <w:rsid w:val="408706D4"/>
    <w:rsid w:val="40895D14"/>
    <w:rsid w:val="40BA2B58"/>
    <w:rsid w:val="40F91152"/>
    <w:rsid w:val="411C67F2"/>
    <w:rsid w:val="4123696B"/>
    <w:rsid w:val="41250249"/>
    <w:rsid w:val="412F7A2C"/>
    <w:rsid w:val="414D51AD"/>
    <w:rsid w:val="41544514"/>
    <w:rsid w:val="41742F7F"/>
    <w:rsid w:val="41AC2719"/>
    <w:rsid w:val="41C73588"/>
    <w:rsid w:val="41EC43CC"/>
    <w:rsid w:val="41FA16D6"/>
    <w:rsid w:val="41FB3136"/>
    <w:rsid w:val="41FF695D"/>
    <w:rsid w:val="42350DEA"/>
    <w:rsid w:val="42657ECE"/>
    <w:rsid w:val="42967F6B"/>
    <w:rsid w:val="42A01487"/>
    <w:rsid w:val="42D665BD"/>
    <w:rsid w:val="42E9123E"/>
    <w:rsid w:val="431247FD"/>
    <w:rsid w:val="433B16EC"/>
    <w:rsid w:val="435272F0"/>
    <w:rsid w:val="435D6EFC"/>
    <w:rsid w:val="43821027"/>
    <w:rsid w:val="43F80311"/>
    <w:rsid w:val="44165A49"/>
    <w:rsid w:val="44190360"/>
    <w:rsid w:val="447A1D6A"/>
    <w:rsid w:val="44861D5D"/>
    <w:rsid w:val="4489635E"/>
    <w:rsid w:val="44E01002"/>
    <w:rsid w:val="452112A4"/>
    <w:rsid w:val="45352A25"/>
    <w:rsid w:val="4537182D"/>
    <w:rsid w:val="454A2BAB"/>
    <w:rsid w:val="45575091"/>
    <w:rsid w:val="455C6F25"/>
    <w:rsid w:val="459308E1"/>
    <w:rsid w:val="45A93012"/>
    <w:rsid w:val="45D4644E"/>
    <w:rsid w:val="45DB483E"/>
    <w:rsid w:val="465F41FD"/>
    <w:rsid w:val="46647CCF"/>
    <w:rsid w:val="46B72EB2"/>
    <w:rsid w:val="46F92781"/>
    <w:rsid w:val="47523EC7"/>
    <w:rsid w:val="4761399D"/>
    <w:rsid w:val="476A398E"/>
    <w:rsid w:val="47872930"/>
    <w:rsid w:val="47897054"/>
    <w:rsid w:val="47EA65FF"/>
    <w:rsid w:val="48015AC8"/>
    <w:rsid w:val="481C2D4F"/>
    <w:rsid w:val="488C7FD4"/>
    <w:rsid w:val="48C60608"/>
    <w:rsid w:val="48F33103"/>
    <w:rsid w:val="499E6F1D"/>
    <w:rsid w:val="49C56F37"/>
    <w:rsid w:val="49E2373B"/>
    <w:rsid w:val="4A0F5458"/>
    <w:rsid w:val="4A1A1AFC"/>
    <w:rsid w:val="4A1A6A4D"/>
    <w:rsid w:val="4A1C7F69"/>
    <w:rsid w:val="4A3D2296"/>
    <w:rsid w:val="4A4A7BE5"/>
    <w:rsid w:val="4A693618"/>
    <w:rsid w:val="4A83553B"/>
    <w:rsid w:val="4B315A79"/>
    <w:rsid w:val="4BC14EAA"/>
    <w:rsid w:val="4BCA544C"/>
    <w:rsid w:val="4BFE0015"/>
    <w:rsid w:val="4C050246"/>
    <w:rsid w:val="4C0664BF"/>
    <w:rsid w:val="4C0F23A4"/>
    <w:rsid w:val="4C120763"/>
    <w:rsid w:val="4C150E22"/>
    <w:rsid w:val="4C2F21F9"/>
    <w:rsid w:val="4C4C20D1"/>
    <w:rsid w:val="4C6263AC"/>
    <w:rsid w:val="4CC53F3F"/>
    <w:rsid w:val="4CEF2809"/>
    <w:rsid w:val="4D0C4494"/>
    <w:rsid w:val="4D265BFE"/>
    <w:rsid w:val="4D6A309D"/>
    <w:rsid w:val="4D7F33D7"/>
    <w:rsid w:val="4D9E31C3"/>
    <w:rsid w:val="4DB6655A"/>
    <w:rsid w:val="4DC108F4"/>
    <w:rsid w:val="4E0176F5"/>
    <w:rsid w:val="4E0C0474"/>
    <w:rsid w:val="4E41374F"/>
    <w:rsid w:val="4E414BB2"/>
    <w:rsid w:val="4E482BE2"/>
    <w:rsid w:val="4E50267E"/>
    <w:rsid w:val="4E7E4296"/>
    <w:rsid w:val="4ED24E8A"/>
    <w:rsid w:val="4ED75229"/>
    <w:rsid w:val="4EEC23A6"/>
    <w:rsid w:val="4F0D5F85"/>
    <w:rsid w:val="4F206F52"/>
    <w:rsid w:val="4F2C4F1E"/>
    <w:rsid w:val="4F3351A1"/>
    <w:rsid w:val="4F4B4EC8"/>
    <w:rsid w:val="4F4C02F9"/>
    <w:rsid w:val="4F546E7B"/>
    <w:rsid w:val="4F5624CB"/>
    <w:rsid w:val="4F7D1471"/>
    <w:rsid w:val="4FB467F9"/>
    <w:rsid w:val="4FBC3E75"/>
    <w:rsid w:val="4FD02F65"/>
    <w:rsid w:val="50096F88"/>
    <w:rsid w:val="500E27F0"/>
    <w:rsid w:val="5012408F"/>
    <w:rsid w:val="50373299"/>
    <w:rsid w:val="505446A7"/>
    <w:rsid w:val="50714203"/>
    <w:rsid w:val="50A74B00"/>
    <w:rsid w:val="50AE3269"/>
    <w:rsid w:val="510D07DF"/>
    <w:rsid w:val="519B28E7"/>
    <w:rsid w:val="51A84DBE"/>
    <w:rsid w:val="51EA52E6"/>
    <w:rsid w:val="52197D37"/>
    <w:rsid w:val="52832C8D"/>
    <w:rsid w:val="52DB3A4A"/>
    <w:rsid w:val="52E57CC3"/>
    <w:rsid w:val="5312550A"/>
    <w:rsid w:val="5394125E"/>
    <w:rsid w:val="53AE40CE"/>
    <w:rsid w:val="53DE69BF"/>
    <w:rsid w:val="53F7012F"/>
    <w:rsid w:val="541E45C6"/>
    <w:rsid w:val="54667A9C"/>
    <w:rsid w:val="54814F3D"/>
    <w:rsid w:val="548C4F25"/>
    <w:rsid w:val="54D723E8"/>
    <w:rsid w:val="550721D5"/>
    <w:rsid w:val="553403D0"/>
    <w:rsid w:val="554B10D3"/>
    <w:rsid w:val="557347D9"/>
    <w:rsid w:val="558D4CD1"/>
    <w:rsid w:val="55A31786"/>
    <w:rsid w:val="55A47060"/>
    <w:rsid w:val="55AC636A"/>
    <w:rsid w:val="55C15CC7"/>
    <w:rsid w:val="55F7664B"/>
    <w:rsid w:val="56041D05"/>
    <w:rsid w:val="56084A61"/>
    <w:rsid w:val="563648E8"/>
    <w:rsid w:val="56447621"/>
    <w:rsid w:val="56A650A5"/>
    <w:rsid w:val="56B967C0"/>
    <w:rsid w:val="56BE67A9"/>
    <w:rsid w:val="56EE7782"/>
    <w:rsid w:val="5705494D"/>
    <w:rsid w:val="572172AD"/>
    <w:rsid w:val="57550496"/>
    <w:rsid w:val="576B0D91"/>
    <w:rsid w:val="578105C6"/>
    <w:rsid w:val="57830686"/>
    <w:rsid w:val="57C96345"/>
    <w:rsid w:val="57CF2E4D"/>
    <w:rsid w:val="57D17697"/>
    <w:rsid w:val="57D92384"/>
    <w:rsid w:val="57E04F41"/>
    <w:rsid w:val="57E77EE1"/>
    <w:rsid w:val="58020827"/>
    <w:rsid w:val="581808D2"/>
    <w:rsid w:val="5831491B"/>
    <w:rsid w:val="583735E1"/>
    <w:rsid w:val="588E3A11"/>
    <w:rsid w:val="58941028"/>
    <w:rsid w:val="58A44110"/>
    <w:rsid w:val="58CA2D21"/>
    <w:rsid w:val="58DE21CC"/>
    <w:rsid w:val="5927169E"/>
    <w:rsid w:val="5A0A0DDE"/>
    <w:rsid w:val="5A681F4A"/>
    <w:rsid w:val="5A782B46"/>
    <w:rsid w:val="5ADE3B35"/>
    <w:rsid w:val="5B2616E5"/>
    <w:rsid w:val="5B3A4C3E"/>
    <w:rsid w:val="5B6D21C6"/>
    <w:rsid w:val="5B884B96"/>
    <w:rsid w:val="5BE8059A"/>
    <w:rsid w:val="5BF93517"/>
    <w:rsid w:val="5C4B66F1"/>
    <w:rsid w:val="5CB82E51"/>
    <w:rsid w:val="5CD869A7"/>
    <w:rsid w:val="5D090FC9"/>
    <w:rsid w:val="5D7217AC"/>
    <w:rsid w:val="5DAD34DD"/>
    <w:rsid w:val="5DE52DE2"/>
    <w:rsid w:val="5E0B0A29"/>
    <w:rsid w:val="5E2C7EBD"/>
    <w:rsid w:val="5E9B4789"/>
    <w:rsid w:val="5ED82947"/>
    <w:rsid w:val="5EDD2A7A"/>
    <w:rsid w:val="5EE01EEA"/>
    <w:rsid w:val="5EFA0523"/>
    <w:rsid w:val="5F5D6E5A"/>
    <w:rsid w:val="5FA2526B"/>
    <w:rsid w:val="5FA40847"/>
    <w:rsid w:val="5FAA3C47"/>
    <w:rsid w:val="5FCB432F"/>
    <w:rsid w:val="5FF61953"/>
    <w:rsid w:val="600E54F4"/>
    <w:rsid w:val="604157B4"/>
    <w:rsid w:val="606B6DDB"/>
    <w:rsid w:val="607B75C7"/>
    <w:rsid w:val="608E3AB9"/>
    <w:rsid w:val="60A827A3"/>
    <w:rsid w:val="60D51A59"/>
    <w:rsid w:val="60D60711"/>
    <w:rsid w:val="60E82224"/>
    <w:rsid w:val="60F575C1"/>
    <w:rsid w:val="61147D5F"/>
    <w:rsid w:val="61461C93"/>
    <w:rsid w:val="61995DF9"/>
    <w:rsid w:val="61B17DFE"/>
    <w:rsid w:val="623925C9"/>
    <w:rsid w:val="6260477F"/>
    <w:rsid w:val="626D480B"/>
    <w:rsid w:val="62763329"/>
    <w:rsid w:val="62847EA7"/>
    <w:rsid w:val="62DB637F"/>
    <w:rsid w:val="62FA10BA"/>
    <w:rsid w:val="62FD5017"/>
    <w:rsid w:val="63225D2E"/>
    <w:rsid w:val="63296CF6"/>
    <w:rsid w:val="63532130"/>
    <w:rsid w:val="63706486"/>
    <w:rsid w:val="638F5E17"/>
    <w:rsid w:val="63972103"/>
    <w:rsid w:val="63BD4550"/>
    <w:rsid w:val="63D615FE"/>
    <w:rsid w:val="640B7333"/>
    <w:rsid w:val="6469117D"/>
    <w:rsid w:val="64871562"/>
    <w:rsid w:val="64D52890"/>
    <w:rsid w:val="64EA7FB1"/>
    <w:rsid w:val="64EC6C5A"/>
    <w:rsid w:val="64F024FF"/>
    <w:rsid w:val="64F23817"/>
    <w:rsid w:val="653D7AF3"/>
    <w:rsid w:val="6570487D"/>
    <w:rsid w:val="657452BF"/>
    <w:rsid w:val="65B119A5"/>
    <w:rsid w:val="65E83D85"/>
    <w:rsid w:val="65F916BF"/>
    <w:rsid w:val="661C2A65"/>
    <w:rsid w:val="6622535F"/>
    <w:rsid w:val="662D7DB3"/>
    <w:rsid w:val="66346CA6"/>
    <w:rsid w:val="66386ABC"/>
    <w:rsid w:val="66565CBE"/>
    <w:rsid w:val="66602909"/>
    <w:rsid w:val="667F4473"/>
    <w:rsid w:val="66B91BBE"/>
    <w:rsid w:val="670E76D1"/>
    <w:rsid w:val="67574E33"/>
    <w:rsid w:val="677A0DE8"/>
    <w:rsid w:val="67D77C44"/>
    <w:rsid w:val="68071723"/>
    <w:rsid w:val="68156FD0"/>
    <w:rsid w:val="683706DE"/>
    <w:rsid w:val="686052D7"/>
    <w:rsid w:val="68645048"/>
    <w:rsid w:val="68665439"/>
    <w:rsid w:val="687C6037"/>
    <w:rsid w:val="68FB121E"/>
    <w:rsid w:val="690459DC"/>
    <w:rsid w:val="690B7AFD"/>
    <w:rsid w:val="691A5896"/>
    <w:rsid w:val="693A5840"/>
    <w:rsid w:val="69543567"/>
    <w:rsid w:val="698F0E71"/>
    <w:rsid w:val="699A6C05"/>
    <w:rsid w:val="69B26EC9"/>
    <w:rsid w:val="6A6D318E"/>
    <w:rsid w:val="6A90444F"/>
    <w:rsid w:val="6A930078"/>
    <w:rsid w:val="6AA27658"/>
    <w:rsid w:val="6AB30BF9"/>
    <w:rsid w:val="6AEE31E1"/>
    <w:rsid w:val="6AF12374"/>
    <w:rsid w:val="6AFC4C50"/>
    <w:rsid w:val="6AFF6DD9"/>
    <w:rsid w:val="6B2031BA"/>
    <w:rsid w:val="6B3034CF"/>
    <w:rsid w:val="6B6721F6"/>
    <w:rsid w:val="6B713444"/>
    <w:rsid w:val="6B7A60D6"/>
    <w:rsid w:val="6B820B19"/>
    <w:rsid w:val="6B956E9A"/>
    <w:rsid w:val="6B9F6D44"/>
    <w:rsid w:val="6BF476BA"/>
    <w:rsid w:val="6C203A9A"/>
    <w:rsid w:val="6C385BB0"/>
    <w:rsid w:val="6C8409DF"/>
    <w:rsid w:val="6CA6506C"/>
    <w:rsid w:val="6CB75CCD"/>
    <w:rsid w:val="6CC74EC6"/>
    <w:rsid w:val="6CD429A0"/>
    <w:rsid w:val="6CF450EA"/>
    <w:rsid w:val="6D2D26D4"/>
    <w:rsid w:val="6D2F4A11"/>
    <w:rsid w:val="6D3F691A"/>
    <w:rsid w:val="6D564D98"/>
    <w:rsid w:val="6D6F7597"/>
    <w:rsid w:val="6D9A3405"/>
    <w:rsid w:val="6DC02322"/>
    <w:rsid w:val="6DE5023A"/>
    <w:rsid w:val="6E9303C1"/>
    <w:rsid w:val="6EC24A7A"/>
    <w:rsid w:val="6ECF03D4"/>
    <w:rsid w:val="6EEA4B30"/>
    <w:rsid w:val="6EEB1850"/>
    <w:rsid w:val="6F082DD5"/>
    <w:rsid w:val="6F1D62F1"/>
    <w:rsid w:val="6F617B7A"/>
    <w:rsid w:val="6F781315"/>
    <w:rsid w:val="6F7A3C37"/>
    <w:rsid w:val="6FC02C16"/>
    <w:rsid w:val="6FDF2D41"/>
    <w:rsid w:val="6FF34315"/>
    <w:rsid w:val="6FF6475E"/>
    <w:rsid w:val="6FF70194"/>
    <w:rsid w:val="70165E01"/>
    <w:rsid w:val="70184EA3"/>
    <w:rsid w:val="70292F5C"/>
    <w:rsid w:val="707053C2"/>
    <w:rsid w:val="7084049C"/>
    <w:rsid w:val="70C01024"/>
    <w:rsid w:val="70CB53E1"/>
    <w:rsid w:val="70E45041"/>
    <w:rsid w:val="7128436B"/>
    <w:rsid w:val="714E12CF"/>
    <w:rsid w:val="71707E34"/>
    <w:rsid w:val="71B7463E"/>
    <w:rsid w:val="71C56D5B"/>
    <w:rsid w:val="71CE5989"/>
    <w:rsid w:val="72083B4D"/>
    <w:rsid w:val="7209016D"/>
    <w:rsid w:val="72462B16"/>
    <w:rsid w:val="724D78E7"/>
    <w:rsid w:val="725325B9"/>
    <w:rsid w:val="7259341C"/>
    <w:rsid w:val="728B00C1"/>
    <w:rsid w:val="72B40135"/>
    <w:rsid w:val="72D60AF4"/>
    <w:rsid w:val="72E74435"/>
    <w:rsid w:val="73444504"/>
    <w:rsid w:val="734446DC"/>
    <w:rsid w:val="734521A8"/>
    <w:rsid w:val="73707E67"/>
    <w:rsid w:val="73AA3A2F"/>
    <w:rsid w:val="73BA58EC"/>
    <w:rsid w:val="73CA7D44"/>
    <w:rsid w:val="74056C4D"/>
    <w:rsid w:val="741F0C23"/>
    <w:rsid w:val="742B3D05"/>
    <w:rsid w:val="743439CA"/>
    <w:rsid w:val="748F3308"/>
    <w:rsid w:val="74BC7F66"/>
    <w:rsid w:val="74DD127A"/>
    <w:rsid w:val="750E223B"/>
    <w:rsid w:val="75686B98"/>
    <w:rsid w:val="758561CD"/>
    <w:rsid w:val="75DA7389"/>
    <w:rsid w:val="75F91737"/>
    <w:rsid w:val="765E04EA"/>
    <w:rsid w:val="765F3D46"/>
    <w:rsid w:val="76713BBA"/>
    <w:rsid w:val="7677072C"/>
    <w:rsid w:val="76A00464"/>
    <w:rsid w:val="76A021B3"/>
    <w:rsid w:val="76B47283"/>
    <w:rsid w:val="76B664D7"/>
    <w:rsid w:val="76D65566"/>
    <w:rsid w:val="76E33575"/>
    <w:rsid w:val="76EB2B73"/>
    <w:rsid w:val="770B0914"/>
    <w:rsid w:val="773952F1"/>
    <w:rsid w:val="77A33591"/>
    <w:rsid w:val="77D16924"/>
    <w:rsid w:val="77D55F43"/>
    <w:rsid w:val="78047EB1"/>
    <w:rsid w:val="782C2784"/>
    <w:rsid w:val="782D10B8"/>
    <w:rsid w:val="78326601"/>
    <w:rsid w:val="783976E2"/>
    <w:rsid w:val="785274E9"/>
    <w:rsid w:val="787673CF"/>
    <w:rsid w:val="789060AD"/>
    <w:rsid w:val="78FB211C"/>
    <w:rsid w:val="790147C9"/>
    <w:rsid w:val="792A6F66"/>
    <w:rsid w:val="795269EF"/>
    <w:rsid w:val="796D7AA9"/>
    <w:rsid w:val="797F7147"/>
    <w:rsid w:val="79956648"/>
    <w:rsid w:val="79BE2A91"/>
    <w:rsid w:val="79C30024"/>
    <w:rsid w:val="79D25F09"/>
    <w:rsid w:val="7A140880"/>
    <w:rsid w:val="7A436AFD"/>
    <w:rsid w:val="7A947FB3"/>
    <w:rsid w:val="7A992CC0"/>
    <w:rsid w:val="7B041FA2"/>
    <w:rsid w:val="7B3A50B0"/>
    <w:rsid w:val="7B867A45"/>
    <w:rsid w:val="7B8B2C1D"/>
    <w:rsid w:val="7BCA3B47"/>
    <w:rsid w:val="7BD020E4"/>
    <w:rsid w:val="7C01614C"/>
    <w:rsid w:val="7C1D1542"/>
    <w:rsid w:val="7C211244"/>
    <w:rsid w:val="7C3403C9"/>
    <w:rsid w:val="7C423C8F"/>
    <w:rsid w:val="7C745605"/>
    <w:rsid w:val="7CC47975"/>
    <w:rsid w:val="7CD73DE6"/>
    <w:rsid w:val="7D4E0A33"/>
    <w:rsid w:val="7D4E0C16"/>
    <w:rsid w:val="7D6531A0"/>
    <w:rsid w:val="7D677171"/>
    <w:rsid w:val="7D793C28"/>
    <w:rsid w:val="7D8C0F6F"/>
    <w:rsid w:val="7DA32B71"/>
    <w:rsid w:val="7DA746CA"/>
    <w:rsid w:val="7DBC1642"/>
    <w:rsid w:val="7DD6049F"/>
    <w:rsid w:val="7E4A01FB"/>
    <w:rsid w:val="7E8B30DA"/>
    <w:rsid w:val="7EBF1273"/>
    <w:rsid w:val="7EC90406"/>
    <w:rsid w:val="7ED6195B"/>
    <w:rsid w:val="7F4C5AD9"/>
    <w:rsid w:val="7F6A5445"/>
    <w:rsid w:val="7F835663"/>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4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link w:val="42"/>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标题 2 字符"/>
    <w:link w:val="3"/>
    <w:autoRedefine/>
    <w:qFormat/>
    <w:uiPriority w:val="1"/>
    <w:rPr>
      <w:rFonts w:ascii="Times New Roman" w:hAnsi="Times New Roman" w:eastAsia="微软雅黑" w:cs="黑体"/>
      <w:b/>
      <w:bCs/>
      <w:color w:val="00B050"/>
      <w:sz w:val="24"/>
      <w:szCs w:val="30"/>
    </w:rPr>
  </w:style>
  <w:style w:type="character" w:customStyle="1" w:styleId="42">
    <w:name w:val="标题 3 字符"/>
    <w:link w:val="4"/>
    <w:autoRedefine/>
    <w:qFormat/>
    <w:uiPriority w:val="1"/>
    <w:rPr>
      <w:rFonts w:eastAsia="黑体"/>
      <w:b/>
      <w:sz w:val="28"/>
      <w:szCs w:val="30"/>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50</Pages>
  <Words>3102</Words>
  <Characters>7944</Characters>
  <Lines>647</Lines>
  <Paragraphs>182</Paragraphs>
  <TotalTime>1</TotalTime>
  <ScaleCrop>false</ScaleCrop>
  <LinksUpToDate>false</LinksUpToDate>
  <CharactersWithSpaces>8584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2025-01-17T05:25:29Z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9CB3B48322494795849303E9F38E1EAB_13</vt:lpwstr>
  </property>
  <property fmtid="{D5CDD505-2E9C-101B-9397-08002B2CF9AE}" pid="4" name="KSOTemplateDocerSaveRecord">
    <vt:lpwstr>eyJoZGlkIjoiNzhjODRmNWJhZTVkNTI1OGI2YWZlNjVkNDIwMWYwMDkiLCJ1c2VySWQiOiIzMTAxODgzOTQifQ==</vt:lpwstr>
  </property>
</Properties>
</file>