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68E4" w14:textId="77777777" w:rsidR="00D270A6" w:rsidRPr="00094831" w:rsidRDefault="00D270A6" w:rsidP="0009483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4831">
        <w:rPr>
          <w:rFonts w:ascii="Times New Roman" w:hAnsi="Times New Roman" w:cs="Times New Roman"/>
          <w:b/>
          <w:bCs/>
          <w:sz w:val="28"/>
          <w:szCs w:val="28"/>
        </w:rPr>
        <w:t xml:space="preserve">Державний вищий навчальний заклад </w:t>
      </w:r>
    </w:p>
    <w:p w14:paraId="128EB9F0" w14:textId="77777777" w:rsidR="00D270A6" w:rsidRPr="00094831" w:rsidRDefault="00D270A6" w:rsidP="0009483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4831">
        <w:rPr>
          <w:rFonts w:ascii="Times New Roman" w:hAnsi="Times New Roman" w:cs="Times New Roman"/>
          <w:b/>
          <w:bCs/>
          <w:sz w:val="28"/>
          <w:szCs w:val="28"/>
        </w:rPr>
        <w:t xml:space="preserve">Ужгородський національний університет </w:t>
      </w:r>
    </w:p>
    <w:p w14:paraId="087FEE21" w14:textId="77777777" w:rsidR="00D270A6" w:rsidRPr="00094831" w:rsidRDefault="00D270A6" w:rsidP="0009483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4831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2EDF1579" w14:textId="77777777" w:rsidR="00D270A6" w:rsidRPr="00094831" w:rsidRDefault="00D270A6" w:rsidP="0009483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478040" w14:textId="77777777" w:rsidR="00D270A6" w:rsidRPr="00094831" w:rsidRDefault="00D270A6" w:rsidP="0009483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0FE10E" w14:textId="77777777" w:rsidR="00D270A6" w:rsidRPr="00094831" w:rsidRDefault="00D270A6" w:rsidP="0009483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39ACB4" w14:textId="57FB41F9" w:rsidR="00D270A6" w:rsidRPr="00094831" w:rsidRDefault="00D270A6" w:rsidP="0009483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4831">
        <w:rPr>
          <w:rFonts w:ascii="Times New Roman" w:hAnsi="Times New Roman" w:cs="Times New Roman"/>
          <w:b/>
          <w:bCs/>
          <w:sz w:val="28"/>
          <w:szCs w:val="28"/>
        </w:rPr>
        <w:t>ЛАБ</w:t>
      </w:r>
      <w:r w:rsidRPr="00094831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094831">
        <w:rPr>
          <w:rFonts w:ascii="Times New Roman" w:hAnsi="Times New Roman" w:cs="Times New Roman"/>
          <w:b/>
          <w:bCs/>
          <w:sz w:val="28"/>
          <w:szCs w:val="28"/>
        </w:rPr>
        <w:t>РАТОРНА РОБОТА №</w:t>
      </w:r>
      <w:r w:rsidRPr="00094831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68A34E54" w14:textId="3CD458BF" w:rsidR="00D270A6" w:rsidRPr="00094831" w:rsidRDefault="00D270A6" w:rsidP="000948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831">
        <w:rPr>
          <w:rFonts w:ascii="Times New Roman" w:hAnsi="Times New Roman" w:cs="Times New Roman"/>
          <w:b/>
          <w:sz w:val="28"/>
          <w:szCs w:val="28"/>
        </w:rPr>
        <w:t>Тема:</w:t>
      </w:r>
      <w:r w:rsidRPr="00094831">
        <w:rPr>
          <w:rFonts w:ascii="Times New Roman" w:hAnsi="Times New Roman" w:cs="Times New Roman"/>
          <w:sz w:val="28"/>
          <w:szCs w:val="28"/>
        </w:rPr>
        <w:t xml:space="preserve"> Реалізація </w:t>
      </w:r>
      <w:proofErr w:type="spellStart"/>
      <w:r w:rsidRPr="00094831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094831">
        <w:rPr>
          <w:rFonts w:ascii="Times New Roman" w:hAnsi="Times New Roman" w:cs="Times New Roman"/>
          <w:sz w:val="28"/>
          <w:szCs w:val="28"/>
        </w:rPr>
        <w:t xml:space="preserve"> частини. Ч.1 – базова верстка.</w:t>
      </w:r>
    </w:p>
    <w:p w14:paraId="5C00DDA8" w14:textId="77777777" w:rsidR="00D270A6" w:rsidRPr="00094831" w:rsidRDefault="00D270A6" w:rsidP="0009483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8445A83" w14:textId="77777777" w:rsidR="00D270A6" w:rsidRPr="00094831" w:rsidRDefault="00D270A6" w:rsidP="0009483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1511D51" w14:textId="77777777" w:rsidR="00D270A6" w:rsidRPr="00094831" w:rsidRDefault="00D270A6" w:rsidP="0009483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FDEA26F" w14:textId="5FFC51AC" w:rsidR="00D270A6" w:rsidRPr="00094831" w:rsidRDefault="00D270A6" w:rsidP="00094831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094831">
        <w:rPr>
          <w:rFonts w:ascii="Times New Roman" w:hAnsi="Times New Roman" w:cs="Times New Roman"/>
          <w:sz w:val="28"/>
          <w:szCs w:val="28"/>
        </w:rPr>
        <w:t>Виконала студентка ІІ курсу</w:t>
      </w:r>
    </w:p>
    <w:p w14:paraId="1B0A7FC0" w14:textId="77777777" w:rsidR="00D270A6" w:rsidRPr="00094831" w:rsidRDefault="00D270A6" w:rsidP="00094831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094831">
        <w:rPr>
          <w:rFonts w:ascii="Times New Roman" w:hAnsi="Times New Roman" w:cs="Times New Roman"/>
          <w:sz w:val="28"/>
          <w:szCs w:val="28"/>
        </w:rPr>
        <w:t>спеціальності «Інженерія</w:t>
      </w:r>
    </w:p>
    <w:p w14:paraId="7CD3B34D" w14:textId="77777777" w:rsidR="00D270A6" w:rsidRPr="00094831" w:rsidRDefault="00D270A6" w:rsidP="00094831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094831">
        <w:rPr>
          <w:rFonts w:ascii="Times New Roman" w:hAnsi="Times New Roman" w:cs="Times New Roman"/>
          <w:sz w:val="28"/>
          <w:szCs w:val="28"/>
        </w:rPr>
        <w:t xml:space="preserve">програмного забезпечення» </w:t>
      </w:r>
    </w:p>
    <w:p w14:paraId="609286E8" w14:textId="77777777" w:rsidR="00D270A6" w:rsidRPr="00094831" w:rsidRDefault="00D270A6" w:rsidP="00094831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094831">
        <w:rPr>
          <w:rFonts w:ascii="Times New Roman" w:hAnsi="Times New Roman" w:cs="Times New Roman"/>
          <w:sz w:val="28"/>
          <w:szCs w:val="28"/>
        </w:rPr>
        <w:t>Кононюк</w:t>
      </w:r>
      <w:proofErr w:type="spellEnd"/>
      <w:r w:rsidRPr="00094831">
        <w:rPr>
          <w:rFonts w:ascii="Times New Roman" w:hAnsi="Times New Roman" w:cs="Times New Roman"/>
          <w:sz w:val="28"/>
          <w:szCs w:val="28"/>
        </w:rPr>
        <w:t xml:space="preserve"> Анастасія Юріївна</w:t>
      </w:r>
    </w:p>
    <w:p w14:paraId="704E6EE2" w14:textId="77777777" w:rsidR="00D270A6" w:rsidRPr="00094831" w:rsidRDefault="00D270A6" w:rsidP="0009483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C00D6EE" w14:textId="77777777" w:rsidR="00D270A6" w:rsidRPr="00094831" w:rsidRDefault="00D270A6" w:rsidP="0009483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74221A2" w14:textId="77777777" w:rsidR="00D270A6" w:rsidRPr="00094831" w:rsidRDefault="00D270A6" w:rsidP="0009483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F110E07" w14:textId="77777777" w:rsidR="00D270A6" w:rsidRPr="00094831" w:rsidRDefault="00D270A6" w:rsidP="0009483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C541C01" w14:textId="77777777" w:rsidR="00D270A6" w:rsidRPr="00094831" w:rsidRDefault="00D270A6" w:rsidP="0009483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1C316B3" w14:textId="77777777" w:rsidR="00D270A6" w:rsidRPr="00094831" w:rsidRDefault="00D270A6" w:rsidP="0009483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44A9DAE" w14:textId="77777777" w:rsidR="00D270A6" w:rsidRPr="00094831" w:rsidRDefault="00D270A6" w:rsidP="0009483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D8FEF15" w14:textId="77777777" w:rsidR="00D270A6" w:rsidRPr="00094831" w:rsidRDefault="00D270A6" w:rsidP="0009483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5D3CE6B" w14:textId="77777777" w:rsidR="00D270A6" w:rsidRPr="00094831" w:rsidRDefault="00D270A6" w:rsidP="0009483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9A2DE3F" w14:textId="77777777" w:rsidR="00D270A6" w:rsidRPr="00094831" w:rsidRDefault="00D270A6" w:rsidP="0009483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8350EFF" w14:textId="77777777" w:rsidR="00D270A6" w:rsidRPr="00094831" w:rsidRDefault="00D270A6" w:rsidP="0009483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09483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Ужгород 2025</w:t>
      </w:r>
    </w:p>
    <w:p w14:paraId="4D0F22F2" w14:textId="55B99491" w:rsidR="00D270A6" w:rsidRPr="00D270A6" w:rsidRDefault="00D270A6" w:rsidP="0009483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D270A6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Мета</w:t>
      </w:r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: </w:t>
      </w:r>
      <w:proofErr w:type="spellStart"/>
      <w:r w:rsidRPr="00D270A6">
        <w:rPr>
          <w:rFonts w:ascii="Times New Roman" w:hAnsi="Times New Roman" w:cs="Times New Roman"/>
          <w:sz w:val="28"/>
          <w:szCs w:val="28"/>
          <w:lang w:val="ru-UA"/>
        </w:rPr>
        <w:t>розробка</w:t>
      </w:r>
      <w:proofErr w:type="spellEnd"/>
      <w:r w:rsidRPr="00D270A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270A6">
        <w:rPr>
          <w:rFonts w:ascii="Times New Roman" w:hAnsi="Times New Roman" w:cs="Times New Roman"/>
          <w:sz w:val="28"/>
          <w:szCs w:val="28"/>
          <w:lang w:val="ru-UA"/>
        </w:rPr>
        <w:t>базової</w:t>
      </w:r>
      <w:proofErr w:type="spellEnd"/>
      <w:r w:rsidRPr="00D270A6">
        <w:rPr>
          <w:rFonts w:ascii="Times New Roman" w:hAnsi="Times New Roman" w:cs="Times New Roman"/>
          <w:sz w:val="28"/>
          <w:szCs w:val="28"/>
          <w:lang w:val="ru-UA"/>
        </w:rPr>
        <w:t xml:space="preserve"> фронтенд-</w:t>
      </w:r>
      <w:proofErr w:type="spellStart"/>
      <w:r w:rsidRPr="00D270A6">
        <w:rPr>
          <w:rFonts w:ascii="Times New Roman" w:hAnsi="Times New Roman" w:cs="Times New Roman"/>
          <w:sz w:val="28"/>
          <w:szCs w:val="28"/>
          <w:lang w:val="ru-UA"/>
        </w:rPr>
        <w:t>частини</w:t>
      </w:r>
      <w:proofErr w:type="spellEnd"/>
      <w:r w:rsidRPr="00D270A6">
        <w:rPr>
          <w:rFonts w:ascii="Times New Roman" w:hAnsi="Times New Roman" w:cs="Times New Roman"/>
          <w:sz w:val="28"/>
          <w:szCs w:val="28"/>
          <w:lang w:val="ru-UA"/>
        </w:rPr>
        <w:t xml:space="preserve"> веб-</w:t>
      </w:r>
      <w:proofErr w:type="spellStart"/>
      <w:r w:rsidRPr="00D270A6">
        <w:rPr>
          <w:rFonts w:ascii="Times New Roman" w:hAnsi="Times New Roman" w:cs="Times New Roman"/>
          <w:sz w:val="28"/>
          <w:szCs w:val="28"/>
          <w:lang w:val="ru-UA"/>
        </w:rPr>
        <w:t>додатку</w:t>
      </w:r>
      <w:proofErr w:type="spellEnd"/>
      <w:r w:rsidRPr="00D270A6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D270A6">
        <w:rPr>
          <w:rFonts w:ascii="Times New Roman" w:hAnsi="Times New Roman" w:cs="Times New Roman"/>
          <w:sz w:val="28"/>
          <w:szCs w:val="28"/>
          <w:lang w:val="ru-UA"/>
        </w:rPr>
        <w:t>використанням</w:t>
      </w:r>
      <w:proofErr w:type="spellEnd"/>
      <w:r w:rsidRPr="00D270A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270A6">
        <w:rPr>
          <w:rFonts w:ascii="Times New Roman" w:hAnsi="Times New Roman" w:cs="Times New Roman"/>
          <w:sz w:val="28"/>
          <w:szCs w:val="28"/>
          <w:lang w:val="ru-UA"/>
        </w:rPr>
        <w:t>бібліотеки</w:t>
      </w:r>
      <w:proofErr w:type="spellEnd"/>
      <w:r w:rsidRPr="00D270A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270A6">
        <w:rPr>
          <w:rFonts w:ascii="Times New Roman" w:hAnsi="Times New Roman" w:cs="Times New Roman"/>
          <w:sz w:val="28"/>
          <w:szCs w:val="28"/>
          <w:lang w:val="ru-UA"/>
        </w:rPr>
        <w:t>React</w:t>
      </w:r>
      <w:proofErr w:type="spellEnd"/>
      <w:r w:rsidRPr="00D270A6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D270A6">
        <w:rPr>
          <w:rFonts w:ascii="Times New Roman" w:hAnsi="Times New Roman" w:cs="Times New Roman"/>
          <w:sz w:val="28"/>
          <w:szCs w:val="28"/>
          <w:lang w:val="ru-UA"/>
        </w:rPr>
        <w:t>застосування</w:t>
      </w:r>
      <w:proofErr w:type="spellEnd"/>
      <w:r w:rsidRPr="00D270A6">
        <w:rPr>
          <w:rFonts w:ascii="Times New Roman" w:hAnsi="Times New Roman" w:cs="Times New Roman"/>
          <w:sz w:val="28"/>
          <w:szCs w:val="28"/>
          <w:lang w:val="ru-UA"/>
        </w:rPr>
        <w:t xml:space="preserve"> CSS-</w:t>
      </w:r>
      <w:proofErr w:type="spellStart"/>
      <w:r w:rsidRPr="00D270A6">
        <w:rPr>
          <w:rFonts w:ascii="Times New Roman" w:hAnsi="Times New Roman" w:cs="Times New Roman"/>
          <w:sz w:val="28"/>
          <w:szCs w:val="28"/>
          <w:lang w:val="ru-UA"/>
        </w:rPr>
        <w:t>фреймворків</w:t>
      </w:r>
      <w:proofErr w:type="spellEnd"/>
      <w:r w:rsidRPr="00D270A6">
        <w:rPr>
          <w:rFonts w:ascii="Times New Roman" w:hAnsi="Times New Roman" w:cs="Times New Roman"/>
          <w:sz w:val="28"/>
          <w:szCs w:val="28"/>
          <w:lang w:val="ru-UA"/>
        </w:rPr>
        <w:t xml:space="preserve">, а також </w:t>
      </w:r>
      <w:proofErr w:type="spellStart"/>
      <w:r w:rsidRPr="00D270A6">
        <w:rPr>
          <w:rFonts w:ascii="Times New Roman" w:hAnsi="Times New Roman" w:cs="Times New Roman"/>
          <w:sz w:val="28"/>
          <w:szCs w:val="28"/>
          <w:lang w:val="ru-UA"/>
        </w:rPr>
        <w:t>створення</w:t>
      </w:r>
      <w:proofErr w:type="spellEnd"/>
      <w:r w:rsidRPr="00D270A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270A6">
        <w:rPr>
          <w:rFonts w:ascii="Times New Roman" w:hAnsi="Times New Roman" w:cs="Times New Roman"/>
          <w:sz w:val="28"/>
          <w:szCs w:val="28"/>
          <w:lang w:val="ru-UA"/>
        </w:rPr>
        <w:t>мінімально</w:t>
      </w:r>
      <w:proofErr w:type="spellEnd"/>
      <w:r w:rsidRPr="00D270A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270A6">
        <w:rPr>
          <w:rFonts w:ascii="Times New Roman" w:hAnsi="Times New Roman" w:cs="Times New Roman"/>
          <w:sz w:val="28"/>
          <w:szCs w:val="28"/>
          <w:lang w:val="ru-UA"/>
        </w:rPr>
        <w:t>необхідного</w:t>
      </w:r>
      <w:proofErr w:type="spellEnd"/>
      <w:r w:rsidRPr="00D270A6">
        <w:rPr>
          <w:rFonts w:ascii="Times New Roman" w:hAnsi="Times New Roman" w:cs="Times New Roman"/>
          <w:sz w:val="28"/>
          <w:szCs w:val="28"/>
          <w:lang w:val="ru-UA"/>
        </w:rPr>
        <w:t xml:space="preserve"> набору </w:t>
      </w:r>
      <w:proofErr w:type="spellStart"/>
      <w:r w:rsidRPr="00D270A6">
        <w:rPr>
          <w:rFonts w:ascii="Times New Roman" w:hAnsi="Times New Roman" w:cs="Times New Roman"/>
          <w:sz w:val="28"/>
          <w:szCs w:val="28"/>
          <w:lang w:val="ru-UA"/>
        </w:rPr>
        <w:t>сторінок</w:t>
      </w:r>
      <w:proofErr w:type="spellEnd"/>
      <w:r w:rsidRPr="00D270A6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270A6">
        <w:rPr>
          <w:rFonts w:ascii="Times New Roman" w:hAnsi="Times New Roman" w:cs="Times New Roman"/>
          <w:sz w:val="28"/>
          <w:szCs w:val="28"/>
          <w:lang w:val="ru-UA"/>
        </w:rPr>
        <w:t>компонентів</w:t>
      </w:r>
      <w:proofErr w:type="spellEnd"/>
      <w:r w:rsidRPr="00D270A6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D270A6">
        <w:rPr>
          <w:rFonts w:ascii="Times New Roman" w:hAnsi="Times New Roman" w:cs="Times New Roman"/>
          <w:sz w:val="28"/>
          <w:szCs w:val="28"/>
          <w:lang w:val="ru-UA"/>
        </w:rPr>
        <w:t>стилів</w:t>
      </w:r>
      <w:proofErr w:type="spellEnd"/>
      <w:r w:rsidRPr="00D270A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270A6">
        <w:rPr>
          <w:rFonts w:ascii="Times New Roman" w:hAnsi="Times New Roman" w:cs="Times New Roman"/>
          <w:sz w:val="28"/>
          <w:szCs w:val="28"/>
          <w:lang w:val="ru-UA"/>
        </w:rPr>
        <w:t>відповідно</w:t>
      </w:r>
      <w:proofErr w:type="spellEnd"/>
      <w:r w:rsidRPr="00D270A6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D270A6">
        <w:rPr>
          <w:rFonts w:ascii="Times New Roman" w:hAnsi="Times New Roman" w:cs="Times New Roman"/>
          <w:sz w:val="28"/>
          <w:szCs w:val="28"/>
          <w:lang w:val="ru-UA"/>
        </w:rPr>
        <w:t>вимог</w:t>
      </w:r>
      <w:proofErr w:type="spellEnd"/>
      <w:r w:rsidRPr="00D270A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270A6">
        <w:rPr>
          <w:rFonts w:ascii="Times New Roman" w:hAnsi="Times New Roman" w:cs="Times New Roman"/>
          <w:sz w:val="28"/>
          <w:szCs w:val="28"/>
          <w:lang w:val="ru-UA"/>
        </w:rPr>
        <w:t>сучасної</w:t>
      </w:r>
      <w:proofErr w:type="spellEnd"/>
      <w:r w:rsidRPr="00D270A6">
        <w:rPr>
          <w:rFonts w:ascii="Times New Roman" w:hAnsi="Times New Roman" w:cs="Times New Roman"/>
          <w:sz w:val="28"/>
          <w:szCs w:val="28"/>
          <w:lang w:val="ru-UA"/>
        </w:rPr>
        <w:t xml:space="preserve"> веб-</w:t>
      </w:r>
      <w:proofErr w:type="spellStart"/>
      <w:r w:rsidRPr="00D270A6">
        <w:rPr>
          <w:rFonts w:ascii="Times New Roman" w:hAnsi="Times New Roman" w:cs="Times New Roman"/>
          <w:sz w:val="28"/>
          <w:szCs w:val="28"/>
          <w:lang w:val="ru-UA"/>
        </w:rPr>
        <w:t>розробки</w:t>
      </w:r>
      <w:proofErr w:type="spellEnd"/>
      <w:r w:rsidRPr="00D270A6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4E2A59F" w14:textId="05F87339" w:rsidR="00D270A6" w:rsidRPr="00094831" w:rsidRDefault="00D270A6" w:rsidP="0009483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Хід</w:t>
      </w:r>
      <w:proofErr w:type="spellEnd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роботи</w:t>
      </w:r>
      <w:proofErr w:type="spellEnd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07B91C57" w14:textId="705EF9CA" w:rsidR="00D270A6" w:rsidRPr="00094831" w:rsidRDefault="00D270A6" w:rsidP="000948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4831">
        <w:rPr>
          <w:rFonts w:ascii="Times New Roman" w:hAnsi="Times New Roman" w:cs="Times New Roman"/>
          <w:sz w:val="28"/>
          <w:szCs w:val="28"/>
        </w:rPr>
        <w:t xml:space="preserve">У межах виконання лабораторної роботи було розроблено веб-додаток </w:t>
      </w:r>
      <w:proofErr w:type="spellStart"/>
      <w:r w:rsidRPr="00094831">
        <w:rPr>
          <w:rFonts w:ascii="Times New Roman" w:hAnsi="Times New Roman" w:cs="Times New Roman"/>
          <w:sz w:val="28"/>
          <w:szCs w:val="28"/>
        </w:rPr>
        <w:t>GameStore</w:t>
      </w:r>
      <w:proofErr w:type="spellEnd"/>
      <w:r w:rsidRPr="00094831">
        <w:rPr>
          <w:rFonts w:ascii="Times New Roman" w:hAnsi="Times New Roman" w:cs="Times New Roman"/>
          <w:sz w:val="28"/>
          <w:szCs w:val="28"/>
        </w:rPr>
        <w:t>, який імітує інтерфейс онлайн-магазину відеоігор. Додаток має кілька основних сторінок, навігаційне меню та сторінку авторизації. Основна увага в даній роботі приділялась саме верстці та структурі інтерфейсу, без реалізації бізнес-логіки.</w:t>
      </w:r>
    </w:p>
    <w:p w14:paraId="6BB1E13A" w14:textId="5B1E1039" w:rsidR="00D270A6" w:rsidRPr="00094831" w:rsidRDefault="00D270A6" w:rsidP="00094831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94831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2B612F4D" wp14:editId="234AC1B6">
            <wp:extent cx="5421509" cy="2667000"/>
            <wp:effectExtent l="0" t="0" r="8255" b="0"/>
            <wp:docPr id="433807207" name="Рисунок 1" descr="Изображение выглядит как текст, снимок экрана, Мультимедийное программное обеспечение, шлем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07207" name="Рисунок 1" descr="Изображение выглядит как текст, снимок экрана, Мультимедийное программное обеспечение, шлем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452" cy="267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C95C" w14:textId="0AB6A16F" w:rsidR="00D270A6" w:rsidRPr="00094831" w:rsidRDefault="00D270A6" w:rsidP="00094831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94831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1B5BE17D" wp14:editId="271C1895">
            <wp:extent cx="5440680" cy="2667707"/>
            <wp:effectExtent l="0" t="0" r="7620" b="0"/>
            <wp:docPr id="79622151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2151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436" cy="267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A0C2" w14:textId="3E9993D4" w:rsidR="00D270A6" w:rsidRPr="00094831" w:rsidRDefault="00094831" w:rsidP="00094831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94831">
        <w:rPr>
          <w:rFonts w:ascii="Times New Roman" w:hAnsi="Times New Roman" w:cs="Times New Roman"/>
          <w:sz w:val="28"/>
          <w:szCs w:val="28"/>
          <w:lang w:val="ru-UA"/>
        </w:rPr>
        <w:lastRenderedPageBreak/>
        <w:drawing>
          <wp:inline distT="0" distB="0" distL="0" distR="0" wp14:anchorId="24C9087B" wp14:editId="7AD3D009">
            <wp:extent cx="5940425" cy="2948305"/>
            <wp:effectExtent l="0" t="0" r="3175" b="4445"/>
            <wp:docPr id="207531121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1121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0CE8" w14:textId="77777777" w:rsidR="00094831" w:rsidRPr="00094831" w:rsidRDefault="00094831" w:rsidP="0009483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Реалізація</w:t>
      </w:r>
      <w:proofErr w:type="spellEnd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сторінок</w:t>
      </w:r>
      <w:proofErr w:type="spellEnd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</w:t>
      </w:r>
      <w:proofErr w:type="spellStart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pages</w:t>
      </w:r>
      <w:proofErr w:type="spellEnd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/ </w:t>
      </w:r>
      <w:proofErr w:type="spellStart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views</w:t>
      </w:r>
      <w:proofErr w:type="spellEnd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</w:p>
    <w:p w14:paraId="31EEF82C" w14:textId="77777777" w:rsidR="00094831" w:rsidRPr="00094831" w:rsidRDefault="00094831" w:rsidP="00094831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проєкті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мінімально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необхідний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набір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сторінок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37B38C4C" w14:textId="77777777" w:rsidR="00094831" w:rsidRPr="00094831" w:rsidRDefault="00094831" w:rsidP="0009483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Головна </w:t>
      </w:r>
      <w:proofErr w:type="spellStart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сторінка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містить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назву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сервісу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, короткий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опис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та кнопку переходу до каталогу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E1A110E" w14:textId="77777777" w:rsidR="00094831" w:rsidRPr="00094831" w:rsidRDefault="00094831" w:rsidP="0009483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Каталог </w:t>
      </w:r>
      <w:proofErr w:type="spellStart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ігор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сторінка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відображення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списку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вигляді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карток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90D30EF" w14:textId="77777777" w:rsidR="00094831" w:rsidRPr="00094831" w:rsidRDefault="00094831" w:rsidP="0009483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Про нас</w:t>
      </w:r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інформаційна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сторінка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описом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сервісу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A1B1B91" w14:textId="77777777" w:rsidR="00094831" w:rsidRPr="00094831" w:rsidRDefault="00094831" w:rsidP="0009483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Контакти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сторінка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з контактною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інформацією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CFD3BE1" w14:textId="77777777" w:rsidR="00094831" w:rsidRPr="00094831" w:rsidRDefault="00094831" w:rsidP="0009483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Авторизація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сторінка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входу та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реєстрації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(без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бізнес-логіки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39EEF50A" w14:textId="77777777" w:rsidR="00094831" w:rsidRPr="00094831" w:rsidRDefault="00094831" w:rsidP="00094831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Таким чином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виконано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вимогу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щодо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наявності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щонайменше</w:t>
      </w:r>
      <w:proofErr w:type="spellEnd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трьох</w:t>
      </w:r>
      <w:proofErr w:type="spellEnd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сторінок</w:t>
      </w:r>
      <w:proofErr w:type="spellEnd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+ </w:t>
      </w:r>
      <w:proofErr w:type="spellStart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сторінки</w:t>
      </w:r>
      <w:proofErr w:type="spellEnd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авторизації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B14186F" w14:textId="77777777" w:rsidR="00094831" w:rsidRPr="00094831" w:rsidRDefault="00094831" w:rsidP="00094831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побудови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інтерфейсу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створено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набір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повторно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використовуваних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React-компонентів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зокрема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6CFA0E19" w14:textId="77777777" w:rsidR="00094831" w:rsidRPr="00094831" w:rsidRDefault="00094831" w:rsidP="0009483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94831">
        <w:rPr>
          <w:rFonts w:ascii="Times New Roman" w:hAnsi="Times New Roman" w:cs="Times New Roman"/>
          <w:sz w:val="28"/>
          <w:szCs w:val="28"/>
          <w:lang w:val="ru-UA"/>
        </w:rPr>
        <w:t>компонент шапки сайту (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Header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>);</w:t>
      </w:r>
    </w:p>
    <w:p w14:paraId="4FFBC2A0" w14:textId="77777777" w:rsidR="00094831" w:rsidRPr="00094831" w:rsidRDefault="00094831" w:rsidP="0009483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компонент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навігаційного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меню (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Navbar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>);</w:t>
      </w:r>
    </w:p>
    <w:p w14:paraId="0866638C" w14:textId="77777777" w:rsidR="00094831" w:rsidRPr="00094831" w:rsidRDefault="00094831" w:rsidP="0009483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9483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компонент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картки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гри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GameCard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>);</w:t>
      </w:r>
    </w:p>
    <w:p w14:paraId="5B05A928" w14:textId="77777777" w:rsidR="00094831" w:rsidRPr="00094831" w:rsidRDefault="00094831" w:rsidP="0009483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компонент фонового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відео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декоративного фону;</w:t>
      </w:r>
    </w:p>
    <w:p w14:paraId="03373F53" w14:textId="77777777" w:rsidR="00094831" w:rsidRPr="00094831" w:rsidRDefault="00094831" w:rsidP="0009483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компоненти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сторінок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(Home,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Catalog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About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>, Contact).</w:t>
      </w:r>
    </w:p>
    <w:p w14:paraId="7984F3D1" w14:textId="77777777" w:rsidR="00094831" w:rsidRPr="00094831" w:rsidRDefault="00094831" w:rsidP="00094831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Компонентний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підхід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дозволив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структурувати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код,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зменшити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дублювання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підвищити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зручність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підтримки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8F41FB5" w14:textId="77777777" w:rsidR="00094831" w:rsidRPr="00094831" w:rsidRDefault="00094831" w:rsidP="00094831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Стилізація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інтерфейсу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виконана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без </w:t>
      </w:r>
      <w:proofErr w:type="spellStart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використання</w:t>
      </w:r>
      <w:proofErr w:type="spellEnd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CSS-</w:t>
      </w:r>
      <w:proofErr w:type="spellStart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фреймворків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Tailwind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Materialize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UIKit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відповідно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вимог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завдання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>.</w:t>
      </w:r>
      <w:r w:rsidRPr="00094831">
        <w:rPr>
          <w:rFonts w:ascii="Times New Roman" w:hAnsi="Times New Roman" w:cs="Times New Roman"/>
          <w:sz w:val="28"/>
          <w:szCs w:val="28"/>
          <w:lang w:val="ru-UA"/>
        </w:rPr>
        <w:br/>
        <w:t xml:space="preserve">Для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оформлення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використано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CSS </w:t>
      </w:r>
      <w:proofErr w:type="spellStart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Modules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08712405" w14:textId="77777777" w:rsidR="00094831" w:rsidRPr="00094831" w:rsidRDefault="00094831" w:rsidP="0009483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уникнути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конфліктів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стилів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777F8F4E" w14:textId="77777777" w:rsidR="00094831" w:rsidRPr="00094831" w:rsidRDefault="00094831" w:rsidP="0009483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ізолювати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стилі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компонентів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73A9AC14" w14:textId="77777777" w:rsidR="00094831" w:rsidRPr="00094831" w:rsidRDefault="00094831" w:rsidP="0009483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забезпечити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чисту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підтримувану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структуру коду.</w:t>
      </w:r>
    </w:p>
    <w:p w14:paraId="3516DDB5" w14:textId="60EC3EBD" w:rsidR="00094831" w:rsidRPr="00094831" w:rsidRDefault="00094831" w:rsidP="00094831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Усі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сторінки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компоненти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мають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єдиний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візуальний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стиль.</w:t>
      </w:r>
    </w:p>
    <w:p w14:paraId="49443E2C" w14:textId="77777777" w:rsidR="00094831" w:rsidRPr="00094831" w:rsidRDefault="00094831" w:rsidP="0009483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Pull </w:t>
      </w:r>
      <w:proofErr w:type="spellStart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Request</w:t>
      </w:r>
      <w:proofErr w:type="spellEnd"/>
    </w:p>
    <w:p w14:paraId="5A11FA85" w14:textId="77777777" w:rsidR="00094831" w:rsidRPr="00094831" w:rsidRDefault="00094831" w:rsidP="00094831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створено Pull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репозиторії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відповідає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вимогам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лабораторної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демонструє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навички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з системою контролю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версій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94831">
        <w:rPr>
          <w:rFonts w:ascii="Times New Roman" w:hAnsi="Times New Roman" w:cs="Times New Roman"/>
          <w:sz w:val="28"/>
          <w:szCs w:val="28"/>
          <w:lang w:val="ru-UA"/>
        </w:rPr>
        <w:t>Git</w:t>
      </w:r>
      <w:proofErr w:type="spellEnd"/>
      <w:r w:rsidRPr="00094831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0322CDF" w14:textId="2CD64882" w:rsidR="00094831" w:rsidRPr="00094831" w:rsidRDefault="00094831" w:rsidP="00094831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Висновок</w:t>
      </w:r>
      <w:proofErr w:type="spellEnd"/>
      <w:r w:rsidRPr="00094831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09483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94831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було розроблено базову </w:t>
      </w:r>
      <w:proofErr w:type="spellStart"/>
      <w:r w:rsidRPr="00094831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094831">
        <w:rPr>
          <w:rFonts w:ascii="Times New Roman" w:hAnsi="Times New Roman" w:cs="Times New Roman"/>
          <w:sz w:val="28"/>
          <w:szCs w:val="28"/>
        </w:rPr>
        <w:t xml:space="preserve">-частину веб-додатку </w:t>
      </w:r>
      <w:proofErr w:type="spellStart"/>
      <w:r w:rsidRPr="00094831">
        <w:rPr>
          <w:rFonts w:ascii="Times New Roman" w:hAnsi="Times New Roman" w:cs="Times New Roman"/>
          <w:sz w:val="28"/>
          <w:szCs w:val="28"/>
        </w:rPr>
        <w:t>GameStore</w:t>
      </w:r>
      <w:proofErr w:type="spellEnd"/>
      <w:r w:rsidRPr="00094831">
        <w:rPr>
          <w:rFonts w:ascii="Times New Roman" w:hAnsi="Times New Roman" w:cs="Times New Roman"/>
          <w:sz w:val="28"/>
          <w:szCs w:val="28"/>
        </w:rPr>
        <w:t xml:space="preserve"> з використанням </w:t>
      </w:r>
      <w:proofErr w:type="spellStart"/>
      <w:r w:rsidRPr="0009483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9483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94831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094831">
        <w:rPr>
          <w:rFonts w:ascii="Times New Roman" w:hAnsi="Times New Roman" w:cs="Times New Roman"/>
          <w:sz w:val="28"/>
          <w:szCs w:val="28"/>
        </w:rPr>
        <w:t xml:space="preserve">. Реалізовано мінімально необхідний набір сторінок, створено всі необхідні компоненти для відтворення інтерфейсу та виконано стилізацію без використання сторонніх CSS-фреймворків. Проєкт має логічну структуру, зручну навігацію та відповідає вимогам лабораторної роботи щодо базової верстки </w:t>
      </w:r>
      <w:proofErr w:type="spellStart"/>
      <w:r w:rsidRPr="00094831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094831">
        <w:rPr>
          <w:rFonts w:ascii="Times New Roman" w:hAnsi="Times New Roman" w:cs="Times New Roman"/>
          <w:sz w:val="28"/>
          <w:szCs w:val="28"/>
        </w:rPr>
        <w:t>-частини.</w:t>
      </w:r>
    </w:p>
    <w:p w14:paraId="3442BE96" w14:textId="77777777" w:rsidR="00094831" w:rsidRPr="00094831" w:rsidRDefault="00094831" w:rsidP="00094831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</w:p>
    <w:p w14:paraId="103EA628" w14:textId="77777777" w:rsidR="00094831" w:rsidRPr="00094831" w:rsidRDefault="00094831" w:rsidP="00094831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</w:p>
    <w:sectPr w:rsidR="00094831" w:rsidRPr="000948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72C6D"/>
    <w:multiLevelType w:val="multilevel"/>
    <w:tmpl w:val="24CC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1448F"/>
    <w:multiLevelType w:val="multilevel"/>
    <w:tmpl w:val="B74E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9227C"/>
    <w:multiLevelType w:val="multilevel"/>
    <w:tmpl w:val="3918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995999">
    <w:abstractNumId w:val="2"/>
  </w:num>
  <w:num w:numId="2" w16cid:durableId="186404923">
    <w:abstractNumId w:val="1"/>
  </w:num>
  <w:num w:numId="3" w16cid:durableId="656343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C35"/>
    <w:rsid w:val="00094831"/>
    <w:rsid w:val="001C6C35"/>
    <w:rsid w:val="009809DF"/>
    <w:rsid w:val="00AD7F8F"/>
    <w:rsid w:val="00D270A6"/>
    <w:rsid w:val="00F5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825BB"/>
  <w15:chartTrackingRefBased/>
  <w15:docId w15:val="{88DB7C3F-89AB-422F-92FA-B1FB2D5C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0A6"/>
    <w:pPr>
      <w:spacing w:line="259" w:lineRule="auto"/>
    </w:pPr>
    <w:rPr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6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6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6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6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6C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6C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6C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6C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6C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6C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6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6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6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6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6C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6C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6C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6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6C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6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.</dc:creator>
  <cp:keywords/>
  <dc:description/>
  <cp:lastModifiedBy>Anastasiia .</cp:lastModifiedBy>
  <cp:revision>2</cp:revision>
  <dcterms:created xsi:type="dcterms:W3CDTF">2025-12-31T14:21:00Z</dcterms:created>
  <dcterms:modified xsi:type="dcterms:W3CDTF">2025-12-31T14:35:00Z</dcterms:modified>
</cp:coreProperties>
</file>