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B9AB5A" w14:textId="16C7F465" w:rsidR="00394425" w:rsidRPr="00541F2F" w:rsidRDefault="00394425" w:rsidP="00394425">
      <w:pPr>
        <w:pStyle w:val="1"/>
        <w:spacing w:before="0" w:after="0"/>
        <w:rPr>
          <w:rFonts w:asciiTheme="minorHAnsi" w:hAnsiTheme="minorHAnsi" w:cstheme="minorHAnsi"/>
          <w:sz w:val="20"/>
          <w:lang w:val="ru-RU"/>
        </w:rPr>
      </w:pPr>
      <w:r w:rsidRPr="00541F2F">
        <w:rPr>
          <w:rFonts w:asciiTheme="minorHAnsi" w:hAnsiTheme="minorHAnsi" w:cstheme="minorHAnsi"/>
          <w:sz w:val="20"/>
          <w:lang w:val="ru-RU"/>
        </w:rPr>
        <w:t xml:space="preserve">ДОГОВОР </w:t>
      </w:r>
      <w:r w:rsidR="00B3482D" w:rsidRPr="00541F2F">
        <w:rPr>
          <w:rFonts w:asciiTheme="minorHAnsi" w:hAnsiTheme="minorHAnsi" w:cstheme="minorHAnsi"/>
          <w:sz w:val="20"/>
          <w:lang w:val="ru-RU"/>
        </w:rPr>
        <w:t xml:space="preserve">№ </w:t>
      </w:r>
      <w:r w:rsidR="003F24D9">
        <w:rPr>
          <w:rFonts w:asciiTheme="minorHAnsi" w:hAnsiTheme="minorHAnsi" w:cstheme="minorHAnsi"/>
          <w:sz w:val="20"/>
          <w:lang w:val="ru-RU"/>
        </w:rPr>
        <w:t>134ТП</w:t>
      </w:r>
    </w:p>
    <w:p w14:paraId="51EF7A54" w14:textId="77777777" w:rsidR="00394425" w:rsidRPr="00541F2F" w:rsidRDefault="00394425" w:rsidP="00394425">
      <w:pPr>
        <w:pStyle w:val="1"/>
        <w:spacing w:before="0" w:after="0"/>
        <w:rPr>
          <w:rFonts w:asciiTheme="minorHAnsi" w:hAnsiTheme="minorHAnsi" w:cstheme="minorHAnsi"/>
          <w:sz w:val="20"/>
          <w:lang w:val="ru-RU"/>
        </w:rPr>
      </w:pPr>
      <w:r w:rsidRPr="00541F2F">
        <w:rPr>
          <w:rFonts w:asciiTheme="minorHAnsi" w:hAnsiTheme="minorHAnsi" w:cstheme="minorHAnsi"/>
          <w:sz w:val="20"/>
          <w:lang w:val="ru-RU"/>
        </w:rPr>
        <w:t>на оказание услуг технической поддержки</w:t>
      </w:r>
    </w:p>
    <w:p w14:paraId="6B34D22A" w14:textId="77777777" w:rsidR="00394425" w:rsidRPr="00541F2F" w:rsidRDefault="00394425" w:rsidP="00394425">
      <w:pPr>
        <w:pStyle w:val="2"/>
        <w:numPr>
          <w:ilvl w:val="0"/>
          <w:numId w:val="0"/>
        </w:numPr>
        <w:ind w:left="-28276"/>
        <w:rPr>
          <w:rFonts w:asciiTheme="minorHAnsi" w:hAnsiTheme="minorHAnsi" w:cstheme="minorHAnsi"/>
          <w:sz w:val="20"/>
          <w:lang w:val="ru-RU"/>
        </w:rPr>
      </w:pPr>
    </w:p>
    <w:p w14:paraId="646F7371" w14:textId="77777777" w:rsidR="00394425" w:rsidRPr="00541F2F" w:rsidRDefault="00394425" w:rsidP="00394425">
      <w:pPr>
        <w:rPr>
          <w:rFonts w:asciiTheme="minorHAnsi" w:hAnsiTheme="minorHAnsi" w:cstheme="minorHAnsi"/>
          <w:sz w:val="20"/>
          <w:lang w:val="ru-RU"/>
        </w:rPr>
      </w:pPr>
    </w:p>
    <w:tbl>
      <w:tblPr>
        <w:tblW w:w="0" w:type="auto"/>
        <w:tblLayout w:type="fixed"/>
        <w:tblLook w:val="0000" w:firstRow="0" w:lastRow="0" w:firstColumn="0" w:lastColumn="0" w:noHBand="0" w:noVBand="0"/>
      </w:tblPr>
      <w:tblGrid>
        <w:gridCol w:w="4927"/>
        <w:gridCol w:w="4820"/>
      </w:tblGrid>
      <w:tr w:rsidR="00394425" w:rsidRPr="00541F2F" w14:paraId="465184BD" w14:textId="77777777" w:rsidTr="005A7C27">
        <w:tc>
          <w:tcPr>
            <w:tcW w:w="4927" w:type="dxa"/>
          </w:tcPr>
          <w:p w14:paraId="22AC9C54" w14:textId="77777777" w:rsidR="00394425" w:rsidRPr="00541F2F" w:rsidRDefault="00394425" w:rsidP="005A7C27">
            <w:pPr>
              <w:pStyle w:val="a"/>
              <w:numPr>
                <w:ilvl w:val="0"/>
                <w:numId w:val="0"/>
              </w:numPr>
              <w:snapToGrid w:val="0"/>
              <w:rPr>
                <w:rFonts w:asciiTheme="minorHAnsi" w:hAnsiTheme="minorHAnsi" w:cstheme="minorHAnsi"/>
                <w:b/>
                <w:sz w:val="20"/>
              </w:rPr>
            </w:pPr>
            <w:r w:rsidRPr="00541F2F">
              <w:rPr>
                <w:rFonts w:asciiTheme="minorHAnsi" w:hAnsiTheme="minorHAnsi" w:cstheme="minorHAnsi"/>
                <w:b/>
                <w:sz w:val="20"/>
              </w:rPr>
              <w:t xml:space="preserve">г. </w:t>
            </w:r>
            <w:proofErr w:type="spellStart"/>
            <w:r w:rsidRPr="00541F2F">
              <w:rPr>
                <w:rFonts w:asciiTheme="minorHAnsi" w:hAnsiTheme="minorHAnsi" w:cstheme="minorHAnsi"/>
                <w:b/>
                <w:sz w:val="20"/>
              </w:rPr>
              <w:t>Москва</w:t>
            </w:r>
            <w:proofErr w:type="spellEnd"/>
          </w:p>
        </w:tc>
        <w:tc>
          <w:tcPr>
            <w:tcW w:w="4820" w:type="dxa"/>
          </w:tcPr>
          <w:p w14:paraId="52F61A08" w14:textId="418F07AE" w:rsidR="00394425" w:rsidRPr="00541F2F" w:rsidRDefault="002D7A15" w:rsidP="00E54373">
            <w:pPr>
              <w:pStyle w:val="a"/>
              <w:numPr>
                <w:ilvl w:val="0"/>
                <w:numId w:val="0"/>
              </w:numPr>
              <w:snapToGrid w:val="0"/>
              <w:ind w:left="1440"/>
              <w:jc w:val="right"/>
              <w:rPr>
                <w:rFonts w:asciiTheme="minorHAnsi" w:hAnsiTheme="minorHAnsi" w:cstheme="minorHAnsi"/>
                <w:b/>
                <w:color w:val="FF0000"/>
                <w:sz w:val="20"/>
              </w:rPr>
            </w:pPr>
            <w:r w:rsidRPr="00541F2F">
              <w:rPr>
                <w:rFonts w:asciiTheme="minorHAnsi" w:hAnsiTheme="minorHAnsi" w:cstheme="minorHAnsi"/>
                <w:b/>
                <w:color w:val="FF0000"/>
                <w:sz w:val="20"/>
                <w:lang w:val="ru-RU"/>
              </w:rPr>
              <w:t xml:space="preserve"> </w:t>
            </w:r>
            <w:r w:rsidR="0005747F" w:rsidRPr="00541F2F">
              <w:rPr>
                <w:rFonts w:asciiTheme="minorHAnsi" w:hAnsiTheme="minorHAnsi" w:cstheme="minorHAnsi"/>
                <w:b/>
                <w:sz w:val="20"/>
                <w:lang w:val="ru-RU"/>
              </w:rPr>
              <w:t>«</w:t>
            </w:r>
            <w:r w:rsidR="003F24D9">
              <w:rPr>
                <w:rFonts w:asciiTheme="minorHAnsi" w:hAnsiTheme="minorHAnsi" w:cstheme="minorHAnsi"/>
                <w:b/>
                <w:sz w:val="20"/>
                <w:lang w:val="ru-RU"/>
              </w:rPr>
              <w:t>07</w:t>
            </w:r>
            <w:r w:rsidR="0005747F" w:rsidRPr="00541F2F">
              <w:rPr>
                <w:rFonts w:asciiTheme="minorHAnsi" w:hAnsiTheme="minorHAnsi" w:cstheme="minorHAnsi"/>
                <w:b/>
                <w:sz w:val="20"/>
                <w:lang w:val="ru-RU"/>
              </w:rPr>
              <w:t xml:space="preserve">» </w:t>
            </w:r>
            <w:r w:rsidR="003F24D9">
              <w:rPr>
                <w:rFonts w:asciiTheme="minorHAnsi" w:hAnsiTheme="minorHAnsi" w:cstheme="minorHAnsi"/>
                <w:b/>
                <w:sz w:val="20"/>
                <w:lang w:val="ru-RU"/>
              </w:rPr>
              <w:t>сентября</w:t>
            </w:r>
            <w:r w:rsidR="00796B44" w:rsidRPr="00541F2F">
              <w:rPr>
                <w:rFonts w:asciiTheme="minorHAnsi" w:hAnsiTheme="minorHAnsi" w:cstheme="minorHAnsi"/>
                <w:b/>
                <w:sz w:val="20"/>
                <w:lang w:val="ru-RU"/>
              </w:rPr>
              <w:t xml:space="preserve"> </w:t>
            </w:r>
            <w:r w:rsidR="00394425" w:rsidRPr="00541F2F">
              <w:rPr>
                <w:rFonts w:asciiTheme="minorHAnsi" w:hAnsiTheme="minorHAnsi" w:cstheme="minorHAnsi"/>
                <w:b/>
                <w:sz w:val="20"/>
              </w:rPr>
              <w:t>20</w:t>
            </w:r>
            <w:r w:rsidR="003F24D9">
              <w:rPr>
                <w:rFonts w:asciiTheme="minorHAnsi" w:hAnsiTheme="minorHAnsi" w:cstheme="minorHAnsi"/>
                <w:b/>
                <w:sz w:val="20"/>
                <w:lang w:val="ru-RU"/>
              </w:rPr>
              <w:t>22</w:t>
            </w:r>
            <w:r w:rsidR="00394425" w:rsidRPr="00541F2F">
              <w:rPr>
                <w:rFonts w:asciiTheme="minorHAnsi" w:hAnsiTheme="minorHAnsi" w:cstheme="minorHAnsi"/>
                <w:b/>
                <w:sz w:val="20"/>
              </w:rPr>
              <w:t xml:space="preserve"> г.</w:t>
            </w:r>
          </w:p>
        </w:tc>
      </w:tr>
    </w:tbl>
    <w:p w14:paraId="405E2CB6" w14:textId="77777777" w:rsidR="00394425" w:rsidRPr="00541F2F" w:rsidRDefault="00394425" w:rsidP="00394425">
      <w:pPr>
        <w:rPr>
          <w:rFonts w:asciiTheme="minorHAnsi" w:hAnsiTheme="minorHAnsi" w:cstheme="minorHAnsi"/>
          <w:sz w:val="20"/>
        </w:rPr>
      </w:pPr>
    </w:p>
    <w:p w14:paraId="0D17E3EE" w14:textId="51755292" w:rsidR="00796B44" w:rsidRPr="00541F2F" w:rsidRDefault="002E3381" w:rsidP="00796B44">
      <w:pPr>
        <w:pStyle w:val="a"/>
        <w:numPr>
          <w:ilvl w:val="0"/>
          <w:numId w:val="0"/>
        </w:numPr>
        <w:spacing w:before="100" w:beforeAutospacing="1" w:after="100" w:afterAutospacing="1"/>
        <w:rPr>
          <w:rFonts w:asciiTheme="minorHAnsi" w:hAnsiTheme="minorHAnsi" w:cstheme="minorHAnsi"/>
          <w:sz w:val="20"/>
          <w:lang w:val="ru-RU"/>
        </w:rPr>
      </w:pPr>
      <w:r w:rsidRPr="002E3381">
        <w:rPr>
          <w:rFonts w:asciiTheme="minorHAnsi" w:hAnsiTheme="minorHAnsi" w:cstheme="minorHAnsi"/>
          <w:b/>
          <w:sz w:val="20"/>
          <w:lang w:val="ru-RU"/>
        </w:rPr>
        <w:t>ООО «Студия автоматизации»</w:t>
      </w:r>
      <w:r w:rsidRPr="002E3381">
        <w:rPr>
          <w:rFonts w:asciiTheme="minorHAnsi" w:hAnsiTheme="minorHAnsi" w:cstheme="minorHAnsi"/>
          <w:sz w:val="20"/>
          <w:lang w:val="ru-RU"/>
        </w:rPr>
        <w:t>, именуемое в дальнейшем</w:t>
      </w:r>
      <w:r w:rsidR="00E54373" w:rsidRPr="00541F2F">
        <w:rPr>
          <w:rFonts w:asciiTheme="minorHAnsi" w:hAnsiTheme="minorHAnsi" w:cstheme="minorHAnsi"/>
          <w:sz w:val="20"/>
          <w:lang w:val="ru-RU"/>
        </w:rPr>
        <w:t xml:space="preserve"> </w:t>
      </w:r>
      <w:r w:rsidR="00E54373" w:rsidRPr="00541F2F">
        <w:rPr>
          <w:rFonts w:asciiTheme="minorHAnsi" w:hAnsiTheme="minorHAnsi" w:cstheme="minorHAnsi"/>
          <w:b/>
          <w:sz w:val="20"/>
          <w:lang w:val="ru-RU"/>
        </w:rPr>
        <w:t>«Заказчик»</w:t>
      </w:r>
      <w:r w:rsidR="00E54373" w:rsidRPr="00541F2F">
        <w:rPr>
          <w:rFonts w:asciiTheme="minorHAnsi" w:hAnsiTheme="minorHAnsi" w:cstheme="minorHAnsi"/>
          <w:sz w:val="20"/>
          <w:lang w:val="ru-RU"/>
        </w:rPr>
        <w:t xml:space="preserve">, </w:t>
      </w:r>
      <w:r w:rsidRPr="002E3381">
        <w:rPr>
          <w:rFonts w:asciiTheme="minorHAnsi" w:hAnsiTheme="minorHAnsi" w:cstheme="minorHAnsi"/>
          <w:sz w:val="20"/>
          <w:lang w:val="ru-RU"/>
        </w:rPr>
        <w:t xml:space="preserve">в лице Генерального директора </w:t>
      </w:r>
      <w:proofErr w:type="spellStart"/>
      <w:r w:rsidRPr="002E3381">
        <w:rPr>
          <w:rFonts w:asciiTheme="minorHAnsi" w:hAnsiTheme="minorHAnsi" w:cstheme="minorHAnsi"/>
          <w:sz w:val="20"/>
          <w:lang w:val="ru-RU"/>
        </w:rPr>
        <w:t>Бажинова</w:t>
      </w:r>
      <w:proofErr w:type="spellEnd"/>
      <w:r w:rsidRPr="002E3381">
        <w:rPr>
          <w:rFonts w:asciiTheme="minorHAnsi" w:hAnsiTheme="minorHAnsi" w:cstheme="minorHAnsi"/>
          <w:sz w:val="20"/>
          <w:lang w:val="ru-RU"/>
        </w:rPr>
        <w:t xml:space="preserve"> И.Н., действующего на основании Устава, с одной стороны</w:t>
      </w:r>
      <w:r w:rsidR="00796B44" w:rsidRPr="00541F2F">
        <w:rPr>
          <w:rFonts w:asciiTheme="minorHAnsi" w:hAnsiTheme="minorHAnsi" w:cstheme="minorHAnsi"/>
          <w:sz w:val="20"/>
          <w:lang w:val="ru-RU"/>
        </w:rPr>
        <w:t>, и</w:t>
      </w:r>
    </w:p>
    <w:p w14:paraId="047EEF28" w14:textId="06B20DC7" w:rsidR="00394425" w:rsidRPr="00541F2F" w:rsidRDefault="00394425" w:rsidP="00394425">
      <w:pPr>
        <w:pStyle w:val="a"/>
        <w:numPr>
          <w:ilvl w:val="0"/>
          <w:numId w:val="0"/>
        </w:numPr>
        <w:spacing w:before="120"/>
        <w:rPr>
          <w:rFonts w:asciiTheme="minorHAnsi" w:hAnsiTheme="minorHAnsi" w:cstheme="minorHAnsi"/>
          <w:sz w:val="20"/>
          <w:lang w:val="ru-RU"/>
        </w:rPr>
      </w:pPr>
      <w:r w:rsidRPr="00541F2F">
        <w:rPr>
          <w:rFonts w:asciiTheme="minorHAnsi" w:hAnsiTheme="minorHAnsi" w:cstheme="minorHAnsi"/>
          <w:b/>
          <w:sz w:val="20"/>
          <w:lang w:val="ru-RU"/>
        </w:rPr>
        <w:t>ООО «</w:t>
      </w:r>
      <w:proofErr w:type="spellStart"/>
      <w:r w:rsidRPr="00541F2F">
        <w:rPr>
          <w:rFonts w:asciiTheme="minorHAnsi" w:hAnsiTheme="minorHAnsi" w:cstheme="minorHAnsi"/>
          <w:b/>
          <w:sz w:val="20"/>
          <w:lang w:val="ru-RU"/>
        </w:rPr>
        <w:t>Топлог</w:t>
      </w:r>
      <w:proofErr w:type="spellEnd"/>
      <w:r w:rsidRPr="00541F2F">
        <w:rPr>
          <w:rFonts w:asciiTheme="minorHAnsi" w:hAnsiTheme="minorHAnsi" w:cstheme="minorHAnsi"/>
          <w:b/>
          <w:sz w:val="20"/>
          <w:lang w:val="ru-RU"/>
        </w:rPr>
        <w:t>»</w:t>
      </w:r>
      <w:r w:rsidRPr="00541F2F">
        <w:rPr>
          <w:rFonts w:asciiTheme="minorHAnsi" w:hAnsiTheme="minorHAnsi" w:cstheme="minorHAnsi"/>
          <w:sz w:val="20"/>
          <w:lang w:val="ru-RU"/>
        </w:rPr>
        <w:t xml:space="preserve">, именуемое в дальнейшем </w:t>
      </w:r>
      <w:r w:rsidRPr="00541F2F">
        <w:rPr>
          <w:rFonts w:asciiTheme="minorHAnsi" w:hAnsiTheme="minorHAnsi" w:cstheme="minorHAnsi"/>
          <w:b/>
          <w:sz w:val="20"/>
          <w:lang w:val="ru-RU"/>
        </w:rPr>
        <w:t>«Исполнитель»</w:t>
      </w:r>
      <w:r w:rsidRPr="00541F2F">
        <w:rPr>
          <w:rFonts w:asciiTheme="minorHAnsi" w:hAnsiTheme="minorHAnsi" w:cstheme="minorHAnsi"/>
          <w:sz w:val="20"/>
          <w:lang w:val="ru-RU"/>
        </w:rPr>
        <w:t xml:space="preserve">, в лице Генерального директора </w:t>
      </w:r>
      <w:r w:rsidR="00796B44" w:rsidRPr="00541F2F">
        <w:rPr>
          <w:rFonts w:asciiTheme="minorHAnsi" w:hAnsiTheme="minorHAnsi" w:cstheme="minorHAnsi"/>
          <w:sz w:val="20"/>
          <w:lang w:val="ru-RU"/>
        </w:rPr>
        <w:t>Гладкова К.Н.</w:t>
      </w:r>
      <w:r w:rsidRPr="00541F2F">
        <w:rPr>
          <w:rFonts w:asciiTheme="minorHAnsi" w:hAnsiTheme="minorHAnsi" w:cstheme="minorHAnsi"/>
          <w:sz w:val="20"/>
          <w:lang w:val="ru-RU"/>
        </w:rPr>
        <w:t>, действующего на основании Устава, с другой стороны,</w:t>
      </w:r>
      <w:r w:rsidR="0005747F" w:rsidRPr="00541F2F">
        <w:rPr>
          <w:rFonts w:asciiTheme="minorHAnsi" w:hAnsiTheme="minorHAnsi" w:cstheme="minorHAnsi"/>
          <w:sz w:val="20"/>
          <w:lang w:val="ru-RU"/>
        </w:rPr>
        <w:t xml:space="preserve"> </w:t>
      </w:r>
      <w:r w:rsidRPr="00541F2F">
        <w:rPr>
          <w:rFonts w:asciiTheme="minorHAnsi" w:hAnsiTheme="minorHAnsi" w:cstheme="minorHAnsi"/>
          <w:sz w:val="20"/>
          <w:lang w:val="ru-RU"/>
        </w:rPr>
        <w:t>заключили настоящий договор о нижеследующем:</w:t>
      </w:r>
    </w:p>
    <w:p w14:paraId="14A97859" w14:textId="0300B65A" w:rsidR="00394425" w:rsidRPr="00541F2F" w:rsidRDefault="00394425" w:rsidP="00394425">
      <w:pPr>
        <w:pStyle w:val="a"/>
        <w:numPr>
          <w:ilvl w:val="0"/>
          <w:numId w:val="0"/>
        </w:numPr>
        <w:rPr>
          <w:rFonts w:asciiTheme="minorHAnsi" w:hAnsiTheme="minorHAnsi" w:cstheme="minorHAnsi"/>
          <w:sz w:val="20"/>
          <w:lang w:val="ru-RU"/>
        </w:rPr>
      </w:pPr>
    </w:p>
    <w:p w14:paraId="4D605A16" w14:textId="77777777" w:rsidR="0065455D" w:rsidRPr="00541F2F" w:rsidRDefault="0065455D" w:rsidP="00394425">
      <w:pPr>
        <w:pStyle w:val="a"/>
        <w:numPr>
          <w:ilvl w:val="0"/>
          <w:numId w:val="0"/>
        </w:numPr>
        <w:rPr>
          <w:rFonts w:asciiTheme="minorHAnsi" w:hAnsiTheme="minorHAnsi" w:cstheme="minorHAnsi"/>
          <w:sz w:val="20"/>
          <w:lang w:val="ru-RU"/>
        </w:rPr>
      </w:pPr>
    </w:p>
    <w:p w14:paraId="447AA541" w14:textId="77777777" w:rsidR="00394425" w:rsidRPr="00541F2F" w:rsidRDefault="00394425" w:rsidP="00394425">
      <w:pPr>
        <w:pStyle w:val="2"/>
        <w:numPr>
          <w:ilvl w:val="0"/>
          <w:numId w:val="3"/>
        </w:numPr>
        <w:tabs>
          <w:tab w:val="left" w:pos="360"/>
        </w:tabs>
        <w:spacing w:before="240"/>
        <w:rPr>
          <w:rFonts w:asciiTheme="minorHAnsi" w:hAnsiTheme="minorHAnsi" w:cstheme="minorHAnsi"/>
          <w:sz w:val="20"/>
        </w:rPr>
      </w:pPr>
      <w:r w:rsidRPr="00541F2F">
        <w:rPr>
          <w:rFonts w:asciiTheme="minorHAnsi" w:hAnsiTheme="minorHAnsi" w:cstheme="minorHAnsi"/>
          <w:sz w:val="20"/>
        </w:rPr>
        <w:t>ОСНОВНЫЕ ПОНЯТИЯ И ТЕРМИНЫ</w:t>
      </w:r>
    </w:p>
    <w:p w14:paraId="38AB725F" w14:textId="77777777" w:rsidR="00394425" w:rsidRPr="00541F2F"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t>Система – программное обеспечение для автоматизации процессов склада «</w:t>
      </w:r>
      <w:proofErr w:type="spellStart"/>
      <w:r w:rsidRPr="00541F2F">
        <w:rPr>
          <w:rFonts w:asciiTheme="minorHAnsi" w:hAnsiTheme="minorHAnsi" w:cstheme="minorHAnsi"/>
          <w:sz w:val="20"/>
        </w:rPr>
        <w:t>TopLog</w:t>
      </w:r>
      <w:proofErr w:type="spellEnd"/>
      <w:r w:rsidRPr="00541F2F">
        <w:rPr>
          <w:rFonts w:asciiTheme="minorHAnsi" w:hAnsiTheme="minorHAnsi" w:cstheme="minorHAnsi"/>
          <w:sz w:val="20"/>
          <w:lang w:val="ru-RU"/>
        </w:rPr>
        <w:t xml:space="preserve"> </w:t>
      </w:r>
      <w:r w:rsidRPr="00541F2F">
        <w:rPr>
          <w:rFonts w:asciiTheme="minorHAnsi" w:hAnsiTheme="minorHAnsi" w:cstheme="minorHAnsi"/>
          <w:sz w:val="20"/>
        </w:rPr>
        <w:t>WMS</w:t>
      </w:r>
      <w:r w:rsidRPr="00541F2F">
        <w:rPr>
          <w:rFonts w:asciiTheme="minorHAnsi" w:hAnsiTheme="minorHAnsi" w:cstheme="minorHAnsi"/>
          <w:sz w:val="20"/>
          <w:lang w:val="ru-RU"/>
        </w:rPr>
        <w:t>», разработанное на платформе «1С:Предприятие 8»  и модифицированное в рамках Проекта.</w:t>
      </w:r>
    </w:p>
    <w:p w14:paraId="244F85F9" w14:textId="1139F278" w:rsidR="00394425" w:rsidRPr="00541F2F"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t>Объект – склад</w:t>
      </w:r>
      <w:r w:rsidR="00AB12D9" w:rsidRPr="00541F2F">
        <w:rPr>
          <w:rFonts w:asciiTheme="minorHAnsi" w:hAnsiTheme="minorHAnsi" w:cstheme="minorHAnsi"/>
          <w:sz w:val="20"/>
          <w:lang w:val="ru-RU"/>
        </w:rPr>
        <w:t>ы</w:t>
      </w:r>
      <w:r w:rsidRPr="00541F2F">
        <w:rPr>
          <w:rFonts w:asciiTheme="minorHAnsi" w:hAnsiTheme="minorHAnsi" w:cstheme="minorHAnsi"/>
          <w:sz w:val="20"/>
          <w:lang w:val="ru-RU"/>
        </w:rPr>
        <w:t xml:space="preserve"> Заказчика, </w:t>
      </w:r>
      <w:r w:rsidR="00AB12D9" w:rsidRPr="00541F2F">
        <w:rPr>
          <w:rFonts w:asciiTheme="minorHAnsi" w:hAnsiTheme="minorHAnsi" w:cstheme="minorHAnsi"/>
          <w:sz w:val="20"/>
          <w:lang w:val="ru-RU"/>
        </w:rPr>
        <w:t xml:space="preserve">работающие с использованием </w:t>
      </w:r>
      <w:r w:rsidR="00AB12D9" w:rsidRPr="00541F2F">
        <w:rPr>
          <w:rFonts w:asciiTheme="minorHAnsi" w:hAnsiTheme="minorHAnsi" w:cstheme="minorHAnsi"/>
          <w:sz w:val="20"/>
        </w:rPr>
        <w:t>C</w:t>
      </w:r>
      <w:proofErr w:type="spellStart"/>
      <w:r w:rsidR="00AB12D9" w:rsidRPr="00541F2F">
        <w:rPr>
          <w:rFonts w:asciiTheme="minorHAnsi" w:hAnsiTheme="minorHAnsi" w:cstheme="minorHAnsi"/>
          <w:sz w:val="20"/>
          <w:lang w:val="ru-RU"/>
        </w:rPr>
        <w:t>истемы</w:t>
      </w:r>
      <w:proofErr w:type="spellEnd"/>
      <w:r w:rsidR="00AB12D9" w:rsidRPr="00541F2F">
        <w:rPr>
          <w:rFonts w:asciiTheme="minorHAnsi" w:hAnsiTheme="minorHAnsi" w:cstheme="minorHAnsi"/>
          <w:sz w:val="20"/>
          <w:lang w:val="ru-RU"/>
        </w:rPr>
        <w:t xml:space="preserve">. </w:t>
      </w:r>
    </w:p>
    <w:p w14:paraId="2A597A4F" w14:textId="77777777" w:rsidR="00394425" w:rsidRPr="00541F2F"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t xml:space="preserve">Спецификация – документ, определяющий содержание, сроки и стоимость работ/услуг, выходящих за рамки гарантийного сопровождения. Форма спецификации приведена в </w:t>
      </w:r>
      <w:r w:rsidRPr="00541F2F">
        <w:rPr>
          <w:rFonts w:asciiTheme="minorHAnsi" w:hAnsiTheme="minorHAnsi" w:cstheme="minorHAnsi"/>
          <w:b/>
          <w:sz w:val="20"/>
          <w:lang w:val="ru-RU"/>
        </w:rPr>
        <w:t>Приложении №1</w:t>
      </w:r>
      <w:r w:rsidRPr="00541F2F">
        <w:rPr>
          <w:rFonts w:asciiTheme="minorHAnsi" w:hAnsiTheme="minorHAnsi" w:cstheme="minorHAnsi"/>
          <w:sz w:val="20"/>
          <w:lang w:val="ru-RU"/>
        </w:rPr>
        <w:t>.</w:t>
      </w:r>
    </w:p>
    <w:p w14:paraId="45B5FC9E" w14:textId="2AFA6DDA" w:rsidR="00394425" w:rsidRPr="00541F2F" w:rsidRDefault="00394425" w:rsidP="00394425">
      <w:pPr>
        <w:pStyle w:val="a"/>
        <w:numPr>
          <w:ilvl w:val="0"/>
          <w:numId w:val="0"/>
        </w:numPr>
        <w:rPr>
          <w:rFonts w:asciiTheme="minorHAnsi" w:hAnsiTheme="minorHAnsi" w:cstheme="minorHAnsi"/>
          <w:sz w:val="20"/>
          <w:lang w:val="ru-RU"/>
        </w:rPr>
      </w:pPr>
    </w:p>
    <w:p w14:paraId="645515DE" w14:textId="77777777" w:rsidR="0065455D" w:rsidRPr="00541F2F" w:rsidRDefault="0065455D" w:rsidP="00394425">
      <w:pPr>
        <w:pStyle w:val="a"/>
        <w:numPr>
          <w:ilvl w:val="0"/>
          <w:numId w:val="0"/>
        </w:numPr>
        <w:rPr>
          <w:rFonts w:asciiTheme="minorHAnsi" w:hAnsiTheme="minorHAnsi" w:cstheme="minorHAnsi"/>
          <w:sz w:val="20"/>
          <w:lang w:val="ru-RU"/>
        </w:rPr>
      </w:pPr>
    </w:p>
    <w:p w14:paraId="71A92405" w14:textId="77777777" w:rsidR="00394425" w:rsidRPr="00541F2F" w:rsidRDefault="00394425" w:rsidP="00394425">
      <w:pPr>
        <w:pStyle w:val="2"/>
        <w:numPr>
          <w:ilvl w:val="0"/>
          <w:numId w:val="3"/>
        </w:numPr>
        <w:tabs>
          <w:tab w:val="left" w:pos="360"/>
        </w:tabs>
        <w:spacing w:before="240"/>
        <w:rPr>
          <w:rFonts w:asciiTheme="minorHAnsi" w:hAnsiTheme="minorHAnsi" w:cstheme="minorHAnsi"/>
          <w:sz w:val="20"/>
        </w:rPr>
      </w:pPr>
      <w:r w:rsidRPr="00541F2F">
        <w:rPr>
          <w:rFonts w:asciiTheme="minorHAnsi" w:hAnsiTheme="minorHAnsi" w:cstheme="minorHAnsi"/>
          <w:sz w:val="20"/>
        </w:rPr>
        <w:t>ПРЕДМЕТ ДОГОВОРА</w:t>
      </w:r>
    </w:p>
    <w:p w14:paraId="00D7BFDE" w14:textId="7D6198EC" w:rsidR="00394425" w:rsidRPr="00541F2F"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t>Предметом настоящего Договора является оказание Исполнителем Заказчику услуг технической по</w:t>
      </w:r>
      <w:r w:rsidR="006A4372" w:rsidRPr="00541F2F">
        <w:rPr>
          <w:rFonts w:asciiTheme="minorHAnsi" w:hAnsiTheme="minorHAnsi" w:cstheme="minorHAnsi"/>
          <w:sz w:val="20"/>
          <w:lang w:val="ru-RU"/>
        </w:rPr>
        <w:t xml:space="preserve">ддержки, включающей гарантийное, абонентское </w:t>
      </w:r>
      <w:r w:rsidRPr="00541F2F">
        <w:rPr>
          <w:rFonts w:asciiTheme="minorHAnsi" w:hAnsiTheme="minorHAnsi" w:cstheme="minorHAnsi"/>
          <w:sz w:val="20"/>
          <w:lang w:val="ru-RU"/>
        </w:rPr>
        <w:t>и дополнительные сопровождение Системы на Объекте. Перечень услуг технической поддержки приведен в разделе 4 настоящего Договора.</w:t>
      </w:r>
    </w:p>
    <w:p w14:paraId="6FE8586D" w14:textId="484FDA7C" w:rsidR="00394425" w:rsidRPr="00541F2F"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t>Поддержка Заказчика осуществляется посредством консультирования по телефону, электронной почте и удаленного подключения специалистов Исполнителя к Системе, установленн</w:t>
      </w:r>
      <w:r w:rsidR="00575FE0" w:rsidRPr="00541F2F">
        <w:rPr>
          <w:rFonts w:asciiTheme="minorHAnsi" w:hAnsiTheme="minorHAnsi" w:cstheme="minorHAnsi"/>
          <w:sz w:val="20"/>
          <w:lang w:val="ru-RU"/>
        </w:rPr>
        <w:t>ой на Объекте. По согласованию С</w:t>
      </w:r>
      <w:r w:rsidRPr="00541F2F">
        <w:rPr>
          <w:rFonts w:asciiTheme="minorHAnsi" w:hAnsiTheme="minorHAnsi" w:cstheme="minorHAnsi"/>
          <w:sz w:val="20"/>
          <w:lang w:val="ru-RU"/>
        </w:rPr>
        <w:t>торон поддержка может оказываться с выездом специалистов Исполнителя непосредственно на Объект Заказчика.</w:t>
      </w:r>
    </w:p>
    <w:p w14:paraId="3F9530F4" w14:textId="06B3C7F3" w:rsidR="00394425" w:rsidRPr="00541F2F"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t>Исполнитель осуществляет техническую поддержку всех функциональных блоков, которые относятся к Системе.</w:t>
      </w:r>
    </w:p>
    <w:p w14:paraId="5983E079" w14:textId="112F9615" w:rsidR="00394425" w:rsidRPr="00541F2F" w:rsidRDefault="00394425" w:rsidP="00394425">
      <w:pPr>
        <w:pStyle w:val="a"/>
        <w:numPr>
          <w:ilvl w:val="0"/>
          <w:numId w:val="0"/>
        </w:numPr>
        <w:rPr>
          <w:rFonts w:asciiTheme="minorHAnsi" w:hAnsiTheme="minorHAnsi" w:cstheme="minorHAnsi"/>
          <w:sz w:val="20"/>
          <w:lang w:val="ru-RU"/>
        </w:rPr>
      </w:pPr>
    </w:p>
    <w:p w14:paraId="699D6693" w14:textId="77777777" w:rsidR="0065455D" w:rsidRPr="00541F2F" w:rsidRDefault="0065455D" w:rsidP="00394425">
      <w:pPr>
        <w:pStyle w:val="a"/>
        <w:numPr>
          <w:ilvl w:val="0"/>
          <w:numId w:val="0"/>
        </w:numPr>
        <w:rPr>
          <w:rFonts w:asciiTheme="minorHAnsi" w:hAnsiTheme="minorHAnsi" w:cstheme="minorHAnsi"/>
          <w:sz w:val="20"/>
          <w:lang w:val="ru-RU"/>
        </w:rPr>
      </w:pPr>
    </w:p>
    <w:p w14:paraId="33476803" w14:textId="5DCCF524" w:rsidR="00394425" w:rsidRPr="00541F2F" w:rsidRDefault="00394425" w:rsidP="00394425">
      <w:pPr>
        <w:pStyle w:val="2"/>
        <w:numPr>
          <w:ilvl w:val="0"/>
          <w:numId w:val="3"/>
        </w:numPr>
        <w:tabs>
          <w:tab w:val="left" w:pos="360"/>
        </w:tabs>
        <w:spacing w:before="240"/>
        <w:rPr>
          <w:rFonts w:asciiTheme="minorHAnsi" w:hAnsiTheme="minorHAnsi" w:cstheme="minorHAnsi"/>
          <w:sz w:val="20"/>
          <w:lang w:val="ru-RU"/>
        </w:rPr>
      </w:pPr>
      <w:r w:rsidRPr="00541F2F">
        <w:rPr>
          <w:rFonts w:asciiTheme="minorHAnsi" w:hAnsiTheme="minorHAnsi" w:cstheme="minorHAnsi"/>
          <w:sz w:val="20"/>
          <w:lang w:val="ru-RU"/>
        </w:rPr>
        <w:t>УСЛОВИЯ ТЕХНИЧЕСКОЙ ПОДДЕРЖКИ</w:t>
      </w:r>
    </w:p>
    <w:p w14:paraId="556DFDB3" w14:textId="13F0952C" w:rsidR="00394425" w:rsidRPr="00541F2F"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t>Насто</w:t>
      </w:r>
      <w:r w:rsidR="00231D4F" w:rsidRPr="00541F2F">
        <w:rPr>
          <w:rFonts w:asciiTheme="minorHAnsi" w:hAnsiTheme="minorHAnsi" w:cstheme="minorHAnsi"/>
          <w:sz w:val="20"/>
          <w:lang w:val="ru-RU"/>
        </w:rPr>
        <w:t>ящий Д</w:t>
      </w:r>
      <w:r w:rsidRPr="00541F2F">
        <w:rPr>
          <w:rFonts w:asciiTheme="minorHAnsi" w:hAnsiTheme="minorHAnsi" w:cstheme="minorHAnsi"/>
          <w:sz w:val="20"/>
          <w:lang w:val="ru-RU"/>
        </w:rPr>
        <w:t xml:space="preserve">оговор регламентирует </w:t>
      </w:r>
      <w:r w:rsidR="002E3381">
        <w:rPr>
          <w:rFonts w:asciiTheme="minorHAnsi" w:hAnsiTheme="minorHAnsi" w:cstheme="minorHAnsi"/>
          <w:sz w:val="20"/>
          <w:lang w:val="ru-RU"/>
        </w:rPr>
        <w:t>два</w:t>
      </w:r>
      <w:r w:rsidRPr="00541F2F">
        <w:rPr>
          <w:rFonts w:asciiTheme="minorHAnsi" w:hAnsiTheme="minorHAnsi" w:cstheme="minorHAnsi"/>
          <w:sz w:val="20"/>
          <w:lang w:val="ru-RU"/>
        </w:rPr>
        <w:t xml:space="preserve"> вида поддержки:</w:t>
      </w:r>
    </w:p>
    <w:p w14:paraId="690477A2" w14:textId="5DF84AF7"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Абонентское сопровождение (поддержка по не</w:t>
      </w:r>
      <w:r w:rsidR="00C3518C" w:rsidRPr="00541F2F">
        <w:rPr>
          <w:rFonts w:asciiTheme="minorHAnsi" w:hAnsiTheme="minorHAnsi" w:cstheme="minorHAnsi"/>
          <w:sz w:val="20"/>
          <w:lang w:val="ru-RU"/>
        </w:rPr>
        <w:t xml:space="preserve"> </w:t>
      </w:r>
      <w:r w:rsidRPr="00541F2F">
        <w:rPr>
          <w:rFonts w:asciiTheme="minorHAnsi" w:hAnsiTheme="minorHAnsi" w:cstheme="minorHAnsi"/>
          <w:sz w:val="20"/>
          <w:lang w:val="ru-RU"/>
        </w:rPr>
        <w:t>гарантийным случаям);</w:t>
      </w:r>
    </w:p>
    <w:p w14:paraId="6B6E7577" w14:textId="44593A65"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Дополнительно</w:t>
      </w:r>
      <w:r w:rsidR="004809B5" w:rsidRPr="00541F2F">
        <w:rPr>
          <w:rFonts w:asciiTheme="minorHAnsi" w:hAnsiTheme="minorHAnsi" w:cstheme="minorHAnsi"/>
          <w:sz w:val="20"/>
          <w:lang w:val="ru-RU"/>
        </w:rPr>
        <w:t>е сопровождение</w:t>
      </w:r>
      <w:r w:rsidRPr="00541F2F">
        <w:rPr>
          <w:rFonts w:asciiTheme="minorHAnsi" w:hAnsiTheme="minorHAnsi" w:cstheme="minorHAnsi"/>
          <w:sz w:val="20"/>
          <w:lang w:val="ru-RU"/>
        </w:rPr>
        <w:t>.</w:t>
      </w:r>
    </w:p>
    <w:p w14:paraId="35D98263" w14:textId="7A936A35" w:rsidR="00394425" w:rsidRPr="00541F2F" w:rsidRDefault="00911AFF"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t>Абонентское сопровождение - техническая поддержка Системы по вопросам, выходящим за рамки гарантийного сопровождения, осуществляемая в объеме, ограниченном лимитом обращений, установленным Приложением № 2 к настоящему Договору. Абонентское сопровождение оказывается в режиме, установленном Приложением № 2 к настоящему Договору</w:t>
      </w:r>
      <w:r w:rsidR="00394425" w:rsidRPr="00541F2F">
        <w:rPr>
          <w:rFonts w:asciiTheme="minorHAnsi" w:hAnsiTheme="minorHAnsi" w:cstheme="minorHAnsi"/>
          <w:sz w:val="20"/>
          <w:lang w:val="ru-RU"/>
        </w:rPr>
        <w:t>.</w:t>
      </w:r>
    </w:p>
    <w:p w14:paraId="746BD38C" w14:textId="75CE5FEF" w:rsidR="00394425" w:rsidRPr="00541F2F"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t>Дополнительно</w:t>
      </w:r>
      <w:r w:rsidR="004809B5" w:rsidRPr="00541F2F">
        <w:rPr>
          <w:rFonts w:asciiTheme="minorHAnsi" w:hAnsiTheme="minorHAnsi" w:cstheme="minorHAnsi"/>
          <w:sz w:val="20"/>
          <w:lang w:val="ru-RU"/>
        </w:rPr>
        <w:t>е</w:t>
      </w:r>
      <w:r w:rsidRPr="00541F2F">
        <w:rPr>
          <w:rFonts w:asciiTheme="minorHAnsi" w:hAnsiTheme="minorHAnsi" w:cstheme="minorHAnsi"/>
          <w:sz w:val="20"/>
          <w:lang w:val="ru-RU"/>
        </w:rPr>
        <w:t xml:space="preserve"> </w:t>
      </w:r>
      <w:r w:rsidR="00911AFF" w:rsidRPr="00541F2F">
        <w:rPr>
          <w:rFonts w:asciiTheme="minorHAnsi" w:hAnsiTheme="minorHAnsi" w:cstheme="minorHAnsi"/>
          <w:sz w:val="20"/>
          <w:lang w:val="ru-RU"/>
        </w:rPr>
        <w:t xml:space="preserve">сопровождение – техническая поддержка </w:t>
      </w:r>
      <w:r w:rsidR="004809B5" w:rsidRPr="00541F2F">
        <w:rPr>
          <w:rFonts w:asciiTheme="minorHAnsi" w:hAnsiTheme="minorHAnsi" w:cstheme="minorHAnsi"/>
          <w:sz w:val="20"/>
          <w:lang w:val="ru-RU"/>
        </w:rPr>
        <w:t xml:space="preserve">Системы по вопросам, выходящим за рамки гарантийного и абонентского сопровождения, </w:t>
      </w:r>
      <w:r w:rsidRPr="00541F2F">
        <w:rPr>
          <w:rFonts w:asciiTheme="minorHAnsi" w:hAnsiTheme="minorHAnsi" w:cstheme="minorHAnsi"/>
          <w:sz w:val="20"/>
          <w:lang w:val="ru-RU"/>
        </w:rPr>
        <w:t>оказываются Исполнителем по желанию Заказчик</w:t>
      </w:r>
      <w:r w:rsidR="00721E79" w:rsidRPr="00541F2F">
        <w:rPr>
          <w:rFonts w:asciiTheme="minorHAnsi" w:hAnsiTheme="minorHAnsi" w:cstheme="minorHAnsi"/>
          <w:sz w:val="20"/>
          <w:lang w:val="ru-RU"/>
        </w:rPr>
        <w:t>а в рамках действия настоящего Д</w:t>
      </w:r>
      <w:r w:rsidRPr="00541F2F">
        <w:rPr>
          <w:rFonts w:asciiTheme="minorHAnsi" w:hAnsiTheme="minorHAnsi" w:cstheme="minorHAnsi"/>
          <w:sz w:val="20"/>
          <w:lang w:val="ru-RU"/>
        </w:rPr>
        <w:t>оговора.</w:t>
      </w:r>
    </w:p>
    <w:p w14:paraId="712D5C29" w14:textId="77777777" w:rsidR="00394425" w:rsidRPr="00541F2F"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t>В процессе эксплуатации Системы Заказчиком возможно появление проблемных или внештатных ситуаций, которые не могут быть устранены силами Заказчика и требуют вмешательства Исполнителя.</w:t>
      </w:r>
    </w:p>
    <w:p w14:paraId="74359045" w14:textId="77777777" w:rsidR="00394425" w:rsidRPr="00541F2F"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t>Если причиной возникшей проблемной ситуации являются ошибки Системы или некорректные настройки Системы, выполненные сотрудниками Исполнителя, случай признается гарантийным, и Исполнитель бесплатно выполняет работы по устранению проблемной ситуации.</w:t>
      </w:r>
    </w:p>
    <w:p w14:paraId="45EC9F2D" w14:textId="3C6931B5" w:rsidR="00394425" w:rsidRPr="00541F2F"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lastRenderedPageBreak/>
        <w:t>Определение причин возникновения проблемной ситуации и признание случая гарантийным или не</w:t>
      </w:r>
      <w:r w:rsidR="00C3518C" w:rsidRPr="00541F2F">
        <w:rPr>
          <w:rFonts w:asciiTheme="minorHAnsi" w:hAnsiTheme="minorHAnsi" w:cstheme="minorHAnsi"/>
          <w:sz w:val="20"/>
          <w:lang w:val="ru-RU"/>
        </w:rPr>
        <w:t xml:space="preserve"> </w:t>
      </w:r>
      <w:r w:rsidRPr="00541F2F">
        <w:rPr>
          <w:rFonts w:asciiTheme="minorHAnsi" w:hAnsiTheme="minorHAnsi" w:cstheme="minorHAnsi"/>
          <w:sz w:val="20"/>
          <w:lang w:val="ru-RU"/>
        </w:rPr>
        <w:t>гарантийным осуществляется в процессе ее устранения. Это отражается в отчете Исполнителя, который составляется по проблемной ситуации после выяснения ее причин.</w:t>
      </w:r>
    </w:p>
    <w:p w14:paraId="21A361C8" w14:textId="31812121" w:rsidR="00394425" w:rsidRPr="00541F2F"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t>Если возникшая проблемная ситуация признана не</w:t>
      </w:r>
      <w:r w:rsidR="00C3518C" w:rsidRPr="00541F2F">
        <w:rPr>
          <w:rFonts w:asciiTheme="minorHAnsi" w:hAnsiTheme="minorHAnsi" w:cstheme="minorHAnsi"/>
          <w:sz w:val="20"/>
          <w:lang w:val="ru-RU"/>
        </w:rPr>
        <w:t xml:space="preserve"> </w:t>
      </w:r>
      <w:r w:rsidRPr="00541F2F">
        <w:rPr>
          <w:rFonts w:asciiTheme="minorHAnsi" w:hAnsiTheme="minorHAnsi" w:cstheme="minorHAnsi"/>
          <w:sz w:val="20"/>
          <w:lang w:val="ru-RU"/>
        </w:rPr>
        <w:t>гарантийным случаем, на работы/услуги, выполненные/оказанные специалистами Исполнителя для выявления и устранения проблемной ситуации (телефонные переговоры, удаленное подключение к Системе, программная модификация Системы) составляется Спецификация в соответствии со ставками, приведенными в пункте 5 настоящего договора.</w:t>
      </w:r>
    </w:p>
    <w:p w14:paraId="3A6DFBF1" w14:textId="7C41EDD2" w:rsidR="00394425" w:rsidRPr="00541F2F" w:rsidRDefault="00394425" w:rsidP="00394425">
      <w:pPr>
        <w:pStyle w:val="a"/>
        <w:numPr>
          <w:ilvl w:val="0"/>
          <w:numId w:val="0"/>
        </w:numPr>
        <w:rPr>
          <w:rFonts w:asciiTheme="minorHAnsi" w:hAnsiTheme="minorHAnsi" w:cstheme="minorHAnsi"/>
          <w:sz w:val="20"/>
          <w:lang w:val="ru-RU"/>
        </w:rPr>
      </w:pPr>
    </w:p>
    <w:p w14:paraId="084D7985" w14:textId="77777777" w:rsidR="0065455D" w:rsidRPr="00541F2F" w:rsidRDefault="0065455D" w:rsidP="00394425">
      <w:pPr>
        <w:pStyle w:val="a"/>
        <w:numPr>
          <w:ilvl w:val="0"/>
          <w:numId w:val="0"/>
        </w:numPr>
        <w:rPr>
          <w:rFonts w:asciiTheme="minorHAnsi" w:hAnsiTheme="minorHAnsi" w:cstheme="minorHAnsi"/>
          <w:sz w:val="20"/>
          <w:lang w:val="ru-RU"/>
        </w:rPr>
      </w:pPr>
    </w:p>
    <w:p w14:paraId="28671562" w14:textId="1E7E413C" w:rsidR="00394425" w:rsidRPr="00541F2F" w:rsidRDefault="00394425" w:rsidP="00394425">
      <w:pPr>
        <w:pStyle w:val="2"/>
        <w:numPr>
          <w:ilvl w:val="0"/>
          <w:numId w:val="3"/>
        </w:numPr>
        <w:tabs>
          <w:tab w:val="left" w:pos="360"/>
        </w:tabs>
        <w:spacing w:before="240"/>
        <w:rPr>
          <w:rFonts w:asciiTheme="minorHAnsi" w:hAnsiTheme="minorHAnsi" w:cstheme="minorHAnsi"/>
          <w:sz w:val="20"/>
          <w:lang w:val="ru-RU"/>
        </w:rPr>
      </w:pPr>
      <w:r w:rsidRPr="00541F2F">
        <w:rPr>
          <w:rFonts w:asciiTheme="minorHAnsi" w:hAnsiTheme="minorHAnsi" w:cstheme="minorHAnsi"/>
          <w:sz w:val="20"/>
          <w:lang w:val="ru-RU"/>
        </w:rPr>
        <w:t>ПЕРЕЧЕНЬ ОКАЗЫВАЕМЫХ УСЛУГ</w:t>
      </w:r>
    </w:p>
    <w:p w14:paraId="1ADDE994" w14:textId="77777777" w:rsidR="00394425" w:rsidRPr="00541F2F"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t>Услуги, оказываемые в рамках абонентского сопровождения (объем услуг ограничен выбранным режимом сопровождения, пункт 5.1 настоящего Договора):</w:t>
      </w:r>
    </w:p>
    <w:p w14:paraId="4E569BD2" w14:textId="77777777"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Консультации по вопросам использования Системы и функциональным возможностям Системы;</w:t>
      </w:r>
    </w:p>
    <w:p w14:paraId="6BA4A4F2" w14:textId="67C65D2D"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Консультации по созданию и настройке отчетов в Системе;</w:t>
      </w:r>
    </w:p>
    <w:p w14:paraId="2658DA11" w14:textId="3B787AFF" w:rsidR="00394425" w:rsidRPr="00541F2F"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t xml:space="preserve">Услуги, оказываемые </w:t>
      </w:r>
      <w:r w:rsidR="005A7C27" w:rsidRPr="00541F2F">
        <w:rPr>
          <w:rFonts w:asciiTheme="minorHAnsi" w:hAnsiTheme="minorHAnsi" w:cstheme="minorHAnsi"/>
          <w:sz w:val="20"/>
          <w:lang w:val="ru-RU"/>
        </w:rPr>
        <w:t>в рамках дополнительного сопровождения</w:t>
      </w:r>
      <w:r w:rsidRPr="00541F2F">
        <w:rPr>
          <w:rFonts w:asciiTheme="minorHAnsi" w:hAnsiTheme="minorHAnsi" w:cstheme="minorHAnsi"/>
          <w:sz w:val="20"/>
          <w:lang w:val="ru-RU"/>
        </w:rPr>
        <w:t>:</w:t>
      </w:r>
    </w:p>
    <w:p w14:paraId="031B689C" w14:textId="672E0EDD" w:rsidR="002C657C" w:rsidRPr="00541F2F" w:rsidRDefault="002C657C"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Консультации по вопросам настройки системы в целях ее тиражирования;</w:t>
      </w:r>
    </w:p>
    <w:p w14:paraId="39B28549" w14:textId="7DDB5D25"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Устранение последствий проблемных ситуаций, в случае если они были следствием не программной ошибки в Системе, а вызваны де</w:t>
      </w:r>
      <w:r w:rsidR="009B2440" w:rsidRPr="00541F2F">
        <w:rPr>
          <w:rFonts w:asciiTheme="minorHAnsi" w:hAnsiTheme="minorHAnsi" w:cstheme="minorHAnsi"/>
          <w:sz w:val="20"/>
          <w:lang w:val="ru-RU"/>
        </w:rPr>
        <w:t>йствиями пользователей Заказчика</w:t>
      </w:r>
      <w:r w:rsidR="002C657C" w:rsidRPr="00541F2F">
        <w:rPr>
          <w:rFonts w:asciiTheme="minorHAnsi" w:hAnsiTheme="minorHAnsi" w:cstheme="minorHAnsi"/>
          <w:sz w:val="20"/>
          <w:lang w:val="ru-RU"/>
        </w:rPr>
        <w:t>, в том числе исправление ошибок в настройках Системы, выполненных сотрудниками Заказчика</w:t>
      </w:r>
      <w:r w:rsidRPr="00541F2F">
        <w:rPr>
          <w:rFonts w:asciiTheme="minorHAnsi" w:hAnsiTheme="minorHAnsi" w:cstheme="minorHAnsi"/>
          <w:sz w:val="20"/>
          <w:lang w:val="ru-RU"/>
        </w:rPr>
        <w:t>;</w:t>
      </w:r>
    </w:p>
    <w:p w14:paraId="10B00376" w14:textId="77777777"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Разработка и внедрение новых функциональных возможностей на действующей Системе;</w:t>
      </w:r>
    </w:p>
    <w:p w14:paraId="4B817359" w14:textId="77777777"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Консультации по вопросам использования Системы и функциональным возможностям Системы (в объеме, выходящим за рамки абонентского сопровождения);</w:t>
      </w:r>
    </w:p>
    <w:p w14:paraId="403300FD" w14:textId="77777777"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Консультации по созданию и настройке отчетов в Системе (в объеме, выходящем за рамки абонентского сопровождения);</w:t>
      </w:r>
    </w:p>
    <w:p w14:paraId="7FB9B3B6" w14:textId="77777777"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Выполнение задач по системному администрированию локальной сети и серверов Заказчика;</w:t>
      </w:r>
    </w:p>
    <w:p w14:paraId="12304A1A" w14:textId="77777777"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Проведение обучения и инструктажа сотрудников Заказчика;</w:t>
      </w:r>
    </w:p>
    <w:p w14:paraId="61977A05" w14:textId="77777777"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Обеспечение поддержки с выездом специалистов Исполнителя на Объект;</w:t>
      </w:r>
    </w:p>
    <w:p w14:paraId="0B3102F6" w14:textId="75177AFD"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Предоставление обновлений Системы и установка Системы на нов</w:t>
      </w:r>
      <w:r w:rsidR="0045725E" w:rsidRPr="00541F2F">
        <w:rPr>
          <w:rFonts w:asciiTheme="minorHAnsi" w:hAnsiTheme="minorHAnsi" w:cstheme="minorHAnsi"/>
          <w:sz w:val="20"/>
          <w:lang w:val="ru-RU"/>
        </w:rPr>
        <w:t xml:space="preserve">ых объектах силами сотрудников </w:t>
      </w:r>
      <w:r w:rsidRPr="00541F2F">
        <w:rPr>
          <w:rFonts w:asciiTheme="minorHAnsi" w:hAnsiTheme="minorHAnsi" w:cstheme="minorHAnsi"/>
          <w:sz w:val="20"/>
          <w:lang w:val="ru-RU"/>
        </w:rPr>
        <w:t>Исполнителя;</w:t>
      </w:r>
    </w:p>
    <w:p w14:paraId="724B557B" w14:textId="77777777"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Устранение неполадок, вызванных действиями не сотрудников Исполнителя;</w:t>
      </w:r>
    </w:p>
    <w:p w14:paraId="4F1B3FC7" w14:textId="77777777"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Аудит настроек и доработок Системы, произведенных сотрудниками Заказчика, перед приемкой этих настроек и доработок на поддержку;</w:t>
      </w:r>
    </w:p>
    <w:p w14:paraId="636A84F1" w14:textId="77777777"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 xml:space="preserve">Работы по установке и настройке сопутствующего программного обеспечения (платформа 1С:Предприятие, драйверы для принтеров этикеток, программное обеспечение для </w:t>
      </w:r>
      <w:proofErr w:type="spellStart"/>
      <w:r w:rsidRPr="00541F2F">
        <w:rPr>
          <w:rFonts w:asciiTheme="minorHAnsi" w:hAnsiTheme="minorHAnsi" w:cstheme="minorHAnsi"/>
          <w:sz w:val="20"/>
          <w:lang w:val="ru-RU"/>
        </w:rPr>
        <w:t>радиотерминалов</w:t>
      </w:r>
      <w:proofErr w:type="spellEnd"/>
      <w:r w:rsidRPr="00541F2F">
        <w:rPr>
          <w:rFonts w:asciiTheme="minorHAnsi" w:hAnsiTheme="minorHAnsi" w:cstheme="minorHAnsi"/>
          <w:sz w:val="20"/>
          <w:lang w:val="ru-RU"/>
        </w:rPr>
        <w:t xml:space="preserve"> и пр.) силами сотрудников Исполнителя.</w:t>
      </w:r>
    </w:p>
    <w:p w14:paraId="087AEE9E" w14:textId="77777777" w:rsidR="00394425" w:rsidRPr="00541F2F" w:rsidRDefault="00394425" w:rsidP="00394425">
      <w:pPr>
        <w:pStyle w:val="a"/>
        <w:numPr>
          <w:ilvl w:val="0"/>
          <w:numId w:val="0"/>
        </w:numPr>
        <w:rPr>
          <w:rFonts w:asciiTheme="minorHAnsi" w:hAnsiTheme="minorHAnsi" w:cstheme="minorHAnsi"/>
          <w:sz w:val="20"/>
          <w:lang w:val="ru-RU"/>
        </w:rPr>
      </w:pPr>
    </w:p>
    <w:p w14:paraId="6F20C770" w14:textId="6CF9FB30" w:rsidR="00394425" w:rsidRPr="00541F2F" w:rsidRDefault="00394425" w:rsidP="00394425">
      <w:pPr>
        <w:pStyle w:val="2"/>
        <w:numPr>
          <w:ilvl w:val="0"/>
          <w:numId w:val="3"/>
        </w:numPr>
        <w:tabs>
          <w:tab w:val="left" w:pos="360"/>
        </w:tabs>
        <w:spacing w:before="240"/>
        <w:rPr>
          <w:rFonts w:asciiTheme="minorHAnsi" w:hAnsiTheme="minorHAnsi" w:cstheme="minorHAnsi"/>
          <w:sz w:val="20"/>
          <w:lang w:val="ru-RU"/>
        </w:rPr>
      </w:pPr>
      <w:r w:rsidRPr="00541F2F">
        <w:rPr>
          <w:rFonts w:asciiTheme="minorHAnsi" w:hAnsiTheme="minorHAnsi" w:cstheme="minorHAnsi"/>
          <w:sz w:val="20"/>
          <w:lang w:val="ru-RU"/>
        </w:rPr>
        <w:t>СТОИМОСТЬ УСЛУГ И ПОРЯДОК РАСЧЕТОВ</w:t>
      </w:r>
    </w:p>
    <w:p w14:paraId="578FFBB0" w14:textId="7B45233D"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 xml:space="preserve">Стоимость и объем услуг абонентского сопровождения определяется исходя из выбранного Заказчиком режима поддержки (режимы поддержки приведены в </w:t>
      </w:r>
      <w:r w:rsidRPr="00541F2F">
        <w:rPr>
          <w:rFonts w:asciiTheme="minorHAnsi" w:hAnsiTheme="minorHAnsi" w:cstheme="minorHAnsi"/>
          <w:b/>
          <w:sz w:val="20"/>
          <w:lang w:val="ru-RU"/>
        </w:rPr>
        <w:t>Приложении №2</w:t>
      </w:r>
      <w:r w:rsidRPr="00541F2F">
        <w:rPr>
          <w:rFonts w:asciiTheme="minorHAnsi" w:hAnsiTheme="minorHAnsi" w:cstheme="minorHAnsi"/>
          <w:sz w:val="20"/>
          <w:lang w:val="ru-RU"/>
        </w:rPr>
        <w:t>). Услуги оформляются в виде Спецификации на предстоящий месяц со 100% предоплатой. По запросу Заказчика режим поддержки</w:t>
      </w:r>
      <w:r w:rsidR="006D177D" w:rsidRPr="00541F2F">
        <w:rPr>
          <w:rFonts w:asciiTheme="minorHAnsi" w:hAnsiTheme="minorHAnsi" w:cstheme="minorHAnsi"/>
          <w:sz w:val="20"/>
          <w:lang w:val="ru-RU"/>
        </w:rPr>
        <w:t xml:space="preserve"> может быть изменен, начиная с </w:t>
      </w:r>
      <w:r w:rsidRPr="00541F2F">
        <w:rPr>
          <w:rFonts w:asciiTheme="minorHAnsi" w:hAnsiTheme="minorHAnsi" w:cstheme="minorHAnsi"/>
          <w:sz w:val="20"/>
          <w:lang w:val="ru-RU"/>
        </w:rPr>
        <w:t>первого числа следующего квартала.</w:t>
      </w:r>
    </w:p>
    <w:p w14:paraId="2B686CF9" w14:textId="252CF15B" w:rsidR="008D2550" w:rsidRPr="00541F2F" w:rsidRDefault="00394425" w:rsidP="00796B44">
      <w:pPr>
        <w:pStyle w:val="a"/>
        <w:numPr>
          <w:ilvl w:val="0"/>
          <w:numId w:val="0"/>
        </w:numPr>
        <w:tabs>
          <w:tab w:val="left" w:pos="567"/>
        </w:tabs>
        <w:spacing w:before="120"/>
        <w:ind w:left="567"/>
        <w:rPr>
          <w:rFonts w:asciiTheme="minorHAnsi" w:hAnsiTheme="minorHAnsi" w:cstheme="minorHAnsi"/>
          <w:sz w:val="20"/>
          <w:lang w:val="ru-RU"/>
        </w:rPr>
      </w:pPr>
      <w:r w:rsidRPr="00541F2F">
        <w:rPr>
          <w:rFonts w:asciiTheme="minorHAnsi" w:hAnsiTheme="minorHAnsi" w:cstheme="minorHAnsi"/>
          <w:sz w:val="20"/>
          <w:lang w:val="ru-RU"/>
        </w:rPr>
        <w:t>Стоимость дополнительных услуг, перечисленных в п.</w:t>
      </w:r>
      <w:r w:rsidR="006D177D" w:rsidRPr="00541F2F">
        <w:rPr>
          <w:rFonts w:asciiTheme="minorHAnsi" w:hAnsiTheme="minorHAnsi" w:cstheme="minorHAnsi"/>
          <w:sz w:val="20"/>
          <w:lang w:val="ru-RU"/>
        </w:rPr>
        <w:t xml:space="preserve"> </w:t>
      </w:r>
      <w:r w:rsidRPr="00541F2F">
        <w:rPr>
          <w:rFonts w:asciiTheme="minorHAnsi" w:hAnsiTheme="minorHAnsi" w:cstheme="minorHAnsi"/>
          <w:sz w:val="20"/>
          <w:lang w:val="ru-RU"/>
        </w:rPr>
        <w:t>4.3. настоящего Договора, определяется путем умножения трудозатрат специалистов Исполнителя на ставку специалистов Исполнителя, составляющую</w:t>
      </w:r>
      <w:r w:rsidR="008D2550" w:rsidRPr="00541F2F">
        <w:rPr>
          <w:rFonts w:asciiTheme="minorHAnsi" w:hAnsiTheme="minorHAnsi" w:cstheme="minorHAnsi"/>
          <w:sz w:val="20"/>
          <w:lang w:val="ru-RU"/>
        </w:rPr>
        <w:t>:</w:t>
      </w:r>
    </w:p>
    <w:p w14:paraId="7FD00F22" w14:textId="2F199586" w:rsidR="00D57468" w:rsidRDefault="00D57468" w:rsidP="00D57468">
      <w:pPr>
        <w:widowControl/>
        <w:suppressAutoHyphens w:val="0"/>
        <w:rPr>
          <w:rFonts w:ascii="Calibri" w:hAnsi="Calibri" w:cs="Calibri"/>
          <w:sz w:val="22"/>
          <w:szCs w:val="22"/>
          <w:lang w:val="ru-RU"/>
        </w:rPr>
      </w:pPr>
    </w:p>
    <w:p w14:paraId="0389F885" w14:textId="1505ED93" w:rsidR="003F24D9" w:rsidRDefault="003F24D9" w:rsidP="00D57468">
      <w:pPr>
        <w:widowControl/>
        <w:suppressAutoHyphens w:val="0"/>
        <w:rPr>
          <w:rFonts w:ascii="Calibri" w:hAnsi="Calibri" w:cs="Calibri"/>
          <w:sz w:val="22"/>
          <w:szCs w:val="22"/>
          <w:lang w:val="ru-RU"/>
        </w:rPr>
      </w:pPr>
    </w:p>
    <w:p w14:paraId="1F77EAA9" w14:textId="77777777" w:rsidR="003F24D9" w:rsidRPr="00D57468" w:rsidRDefault="003F24D9" w:rsidP="00D57468">
      <w:pPr>
        <w:widowControl/>
        <w:suppressAutoHyphens w:val="0"/>
        <w:rPr>
          <w:rFonts w:ascii="Calibri" w:hAnsi="Calibri" w:cs="Calibri"/>
          <w:sz w:val="22"/>
          <w:szCs w:val="22"/>
          <w:lang w:val="ru-RU"/>
        </w:rPr>
      </w:pPr>
    </w:p>
    <w:tbl>
      <w:tblPr>
        <w:tblW w:w="9072" w:type="dxa"/>
        <w:tblInd w:w="562" w:type="dxa"/>
        <w:tblCellMar>
          <w:left w:w="0" w:type="dxa"/>
          <w:right w:w="0" w:type="dxa"/>
        </w:tblCellMar>
        <w:tblLook w:val="04A0" w:firstRow="1" w:lastRow="0" w:firstColumn="1" w:lastColumn="0" w:noHBand="0" w:noVBand="1"/>
      </w:tblPr>
      <w:tblGrid>
        <w:gridCol w:w="2552"/>
        <w:gridCol w:w="3685"/>
        <w:gridCol w:w="2835"/>
      </w:tblGrid>
      <w:tr w:rsidR="00D57468" w:rsidRPr="002E3381" w14:paraId="05404F3E" w14:textId="77777777" w:rsidTr="002E3381">
        <w:trPr>
          <w:trHeight w:val="670"/>
        </w:trPr>
        <w:tc>
          <w:tcPr>
            <w:tcW w:w="2552"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14:paraId="6BE17632" w14:textId="77777777" w:rsidR="00D57468" w:rsidRPr="00D57468" w:rsidRDefault="00D57468" w:rsidP="00D57468">
            <w:pPr>
              <w:widowControl/>
              <w:suppressAutoHyphens w:val="0"/>
              <w:jc w:val="center"/>
              <w:rPr>
                <w:rFonts w:ascii="Calibri" w:hAnsi="Calibri" w:cs="Calibri"/>
                <w:b/>
                <w:bCs/>
                <w:sz w:val="20"/>
                <w:lang w:val="ru-RU"/>
              </w:rPr>
            </w:pPr>
            <w:r w:rsidRPr="00D57468">
              <w:rPr>
                <w:rFonts w:ascii="Calibri" w:hAnsi="Calibri" w:cs="Calibri"/>
                <w:b/>
                <w:bCs/>
                <w:sz w:val="20"/>
                <w:lang w:val="ru-RU"/>
              </w:rPr>
              <w:lastRenderedPageBreak/>
              <w:t>Должность специалиста Исполнителя</w:t>
            </w:r>
          </w:p>
        </w:tc>
        <w:tc>
          <w:tcPr>
            <w:tcW w:w="368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43805D44" w14:textId="77777777" w:rsidR="00D57468" w:rsidRPr="00D57468" w:rsidRDefault="00D57468" w:rsidP="00D57468">
            <w:pPr>
              <w:widowControl/>
              <w:suppressAutoHyphens w:val="0"/>
              <w:jc w:val="center"/>
              <w:rPr>
                <w:rFonts w:ascii="Calibri" w:hAnsi="Calibri" w:cs="Calibri"/>
                <w:b/>
                <w:bCs/>
                <w:sz w:val="20"/>
                <w:lang w:val="ru-RU"/>
              </w:rPr>
            </w:pPr>
            <w:r w:rsidRPr="00D57468">
              <w:rPr>
                <w:rFonts w:ascii="Calibri" w:hAnsi="Calibri" w:cs="Calibri"/>
                <w:b/>
                <w:bCs/>
                <w:sz w:val="20"/>
                <w:lang w:val="ru-RU"/>
              </w:rPr>
              <w:t>Период выполнения работ</w:t>
            </w:r>
          </w:p>
        </w:tc>
        <w:tc>
          <w:tcPr>
            <w:tcW w:w="283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2E86D258" w14:textId="77777777" w:rsidR="00D57468" w:rsidRPr="00D57468" w:rsidRDefault="00D57468" w:rsidP="00D57468">
            <w:pPr>
              <w:widowControl/>
              <w:suppressAutoHyphens w:val="0"/>
              <w:jc w:val="center"/>
              <w:rPr>
                <w:rFonts w:ascii="Calibri" w:hAnsi="Calibri" w:cs="Calibri"/>
                <w:b/>
                <w:bCs/>
                <w:sz w:val="20"/>
                <w:lang w:val="ru-RU"/>
              </w:rPr>
            </w:pPr>
            <w:r w:rsidRPr="00D57468">
              <w:rPr>
                <w:rFonts w:ascii="Calibri" w:hAnsi="Calibri" w:cs="Calibri"/>
                <w:b/>
                <w:bCs/>
                <w:sz w:val="20"/>
                <w:lang w:val="ru-RU"/>
              </w:rPr>
              <w:t>Стоимость 1 рабочего часа, руб. (НДС не облагается)</w:t>
            </w:r>
          </w:p>
        </w:tc>
      </w:tr>
      <w:tr w:rsidR="00D57468" w:rsidRPr="00D57468" w14:paraId="1DCC9E0B" w14:textId="77777777" w:rsidTr="002E3381">
        <w:trPr>
          <w:trHeight w:val="249"/>
        </w:trPr>
        <w:tc>
          <w:tcPr>
            <w:tcW w:w="2552"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0F2CA5C3" w14:textId="77777777" w:rsidR="00D57468" w:rsidRPr="00D57468" w:rsidRDefault="00D57468" w:rsidP="00D57468">
            <w:pPr>
              <w:widowControl/>
              <w:suppressAutoHyphens w:val="0"/>
              <w:rPr>
                <w:rFonts w:ascii="Calibri" w:hAnsi="Calibri" w:cs="Calibri"/>
                <w:sz w:val="20"/>
                <w:lang w:val="ru-RU"/>
              </w:rPr>
            </w:pPr>
            <w:r w:rsidRPr="00D57468">
              <w:rPr>
                <w:rFonts w:ascii="Calibri" w:hAnsi="Calibri" w:cs="Calibri"/>
                <w:sz w:val="20"/>
                <w:lang w:val="ru-RU"/>
              </w:rPr>
              <w:t>Руководитель проекта</w:t>
            </w:r>
          </w:p>
          <w:p w14:paraId="3EDFF212" w14:textId="77777777" w:rsidR="00D57468" w:rsidRPr="00D57468" w:rsidRDefault="00D57468" w:rsidP="00D57468">
            <w:pPr>
              <w:widowControl/>
              <w:suppressAutoHyphens w:val="0"/>
              <w:rPr>
                <w:rFonts w:ascii="Calibri" w:hAnsi="Calibri" w:cs="Calibri"/>
                <w:sz w:val="20"/>
                <w:lang w:val="ru-RU"/>
              </w:rPr>
            </w:pPr>
            <w:r w:rsidRPr="00D57468">
              <w:rPr>
                <w:rFonts w:ascii="Calibri" w:hAnsi="Calibri" w:cs="Calibri"/>
                <w:sz w:val="20"/>
                <w:lang w:val="ru-RU"/>
              </w:rPr>
              <w:t>Аналитик WMS</w:t>
            </w:r>
          </w:p>
          <w:p w14:paraId="30567A47" w14:textId="77777777" w:rsidR="00D57468" w:rsidRPr="00D57468" w:rsidRDefault="00D57468" w:rsidP="00D57468">
            <w:pPr>
              <w:widowControl/>
              <w:suppressAutoHyphens w:val="0"/>
              <w:rPr>
                <w:rFonts w:ascii="Calibri" w:hAnsi="Calibri" w:cs="Calibri"/>
                <w:b/>
                <w:bCs/>
                <w:sz w:val="20"/>
                <w:lang w:val="ru-RU"/>
              </w:rPr>
            </w:pPr>
            <w:r w:rsidRPr="00D57468">
              <w:rPr>
                <w:rFonts w:ascii="Calibri" w:hAnsi="Calibri" w:cs="Calibri"/>
                <w:sz w:val="20"/>
                <w:lang w:val="ru-RU"/>
              </w:rPr>
              <w:t>Программист WMS</w:t>
            </w:r>
          </w:p>
        </w:tc>
        <w:tc>
          <w:tcPr>
            <w:tcW w:w="3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09DB230" w14:textId="77777777" w:rsidR="00D57468" w:rsidRPr="00D57468" w:rsidRDefault="00D57468" w:rsidP="00D57468">
            <w:pPr>
              <w:widowControl/>
              <w:suppressAutoHyphens w:val="0"/>
              <w:rPr>
                <w:rFonts w:ascii="Calibri" w:hAnsi="Calibri" w:cs="Calibri"/>
                <w:sz w:val="20"/>
                <w:lang w:val="ru-RU"/>
              </w:rPr>
            </w:pPr>
            <w:r w:rsidRPr="00D57468">
              <w:rPr>
                <w:rFonts w:ascii="Calibri" w:hAnsi="Calibri" w:cs="Calibri"/>
                <w:sz w:val="20"/>
                <w:lang w:val="ru-RU"/>
              </w:rPr>
              <w:t>Рабочие дни (понедельник – пятница), с 09:00 до 18:00 по московскому времени</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C99E59" w14:textId="77777777" w:rsidR="00D57468" w:rsidRPr="00D57468" w:rsidRDefault="00D57468" w:rsidP="00D57468">
            <w:pPr>
              <w:widowControl/>
              <w:suppressAutoHyphens w:val="0"/>
              <w:jc w:val="center"/>
              <w:rPr>
                <w:rFonts w:ascii="Calibri" w:hAnsi="Calibri" w:cs="Calibri"/>
                <w:sz w:val="20"/>
                <w:lang w:val="ru-RU"/>
              </w:rPr>
            </w:pPr>
            <w:r w:rsidRPr="00D57468">
              <w:rPr>
                <w:rFonts w:ascii="Calibri" w:hAnsi="Calibri" w:cs="Calibri"/>
                <w:sz w:val="20"/>
                <w:lang w:val="ru-RU"/>
              </w:rPr>
              <w:t>3 000</w:t>
            </w:r>
          </w:p>
        </w:tc>
      </w:tr>
      <w:tr w:rsidR="00D57468" w:rsidRPr="00D57468" w14:paraId="70DAE163" w14:textId="77777777" w:rsidTr="002E3381">
        <w:trPr>
          <w:trHeight w:val="550"/>
        </w:trPr>
        <w:tc>
          <w:tcPr>
            <w:tcW w:w="0" w:type="auto"/>
            <w:vMerge/>
            <w:tcBorders>
              <w:top w:val="nil"/>
              <w:left w:val="single" w:sz="8" w:space="0" w:color="auto"/>
              <w:bottom w:val="single" w:sz="8" w:space="0" w:color="auto"/>
              <w:right w:val="single" w:sz="8" w:space="0" w:color="auto"/>
            </w:tcBorders>
            <w:vAlign w:val="center"/>
            <w:hideMark/>
          </w:tcPr>
          <w:p w14:paraId="4DD7C58A" w14:textId="77777777" w:rsidR="00D57468" w:rsidRPr="00D57468" w:rsidRDefault="00D57468" w:rsidP="00D57468">
            <w:pPr>
              <w:widowControl/>
              <w:suppressAutoHyphens w:val="0"/>
              <w:rPr>
                <w:rFonts w:ascii="Calibri" w:hAnsi="Calibri" w:cs="Calibri"/>
                <w:b/>
                <w:bCs/>
                <w:sz w:val="20"/>
                <w:lang w:val="ru-RU"/>
              </w:rPr>
            </w:pPr>
          </w:p>
        </w:tc>
        <w:tc>
          <w:tcPr>
            <w:tcW w:w="3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9C22C27" w14:textId="77777777" w:rsidR="00D57468" w:rsidRPr="00D57468" w:rsidRDefault="00D57468" w:rsidP="00D57468">
            <w:pPr>
              <w:widowControl/>
              <w:suppressAutoHyphens w:val="0"/>
              <w:rPr>
                <w:rFonts w:ascii="Calibri" w:hAnsi="Calibri" w:cs="Calibri"/>
                <w:sz w:val="20"/>
                <w:lang w:val="ru-RU"/>
              </w:rPr>
            </w:pPr>
            <w:r w:rsidRPr="00D57468">
              <w:rPr>
                <w:rFonts w:ascii="Calibri" w:hAnsi="Calibri" w:cs="Calibri"/>
                <w:sz w:val="20"/>
                <w:lang w:val="ru-RU"/>
              </w:rPr>
              <w:t>Внеурочное время (понедельник – пятница) с 18:00 до 23:00 и с 06:00 до 09:00 по московскому времени</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924B905" w14:textId="77777777" w:rsidR="00D57468" w:rsidRPr="00D57468" w:rsidRDefault="00D57468" w:rsidP="00D57468">
            <w:pPr>
              <w:widowControl/>
              <w:suppressAutoHyphens w:val="0"/>
              <w:jc w:val="center"/>
              <w:rPr>
                <w:rFonts w:ascii="Calibri" w:hAnsi="Calibri" w:cs="Calibri"/>
                <w:sz w:val="20"/>
              </w:rPr>
            </w:pPr>
            <w:r w:rsidRPr="00D57468">
              <w:rPr>
                <w:rFonts w:ascii="Calibri" w:hAnsi="Calibri" w:cs="Calibri"/>
                <w:sz w:val="20"/>
                <w:lang w:val="ru-RU"/>
              </w:rPr>
              <w:t>4 800</w:t>
            </w:r>
          </w:p>
        </w:tc>
      </w:tr>
      <w:tr w:rsidR="00D57468" w:rsidRPr="00D57468" w14:paraId="2E2EF01B" w14:textId="77777777" w:rsidTr="002E3381">
        <w:trPr>
          <w:trHeight w:val="544"/>
        </w:trPr>
        <w:tc>
          <w:tcPr>
            <w:tcW w:w="0" w:type="auto"/>
            <w:vMerge/>
            <w:tcBorders>
              <w:top w:val="nil"/>
              <w:left w:val="single" w:sz="8" w:space="0" w:color="auto"/>
              <w:bottom w:val="single" w:sz="8" w:space="0" w:color="auto"/>
              <w:right w:val="single" w:sz="8" w:space="0" w:color="auto"/>
            </w:tcBorders>
            <w:vAlign w:val="center"/>
            <w:hideMark/>
          </w:tcPr>
          <w:p w14:paraId="18057460" w14:textId="77777777" w:rsidR="00D57468" w:rsidRPr="00D57468" w:rsidRDefault="00D57468" w:rsidP="00D57468">
            <w:pPr>
              <w:widowControl/>
              <w:suppressAutoHyphens w:val="0"/>
              <w:rPr>
                <w:rFonts w:ascii="Calibri" w:hAnsi="Calibri" w:cs="Calibri"/>
                <w:b/>
                <w:bCs/>
                <w:sz w:val="20"/>
                <w:lang w:val="ru-RU"/>
              </w:rPr>
            </w:pPr>
          </w:p>
        </w:tc>
        <w:tc>
          <w:tcPr>
            <w:tcW w:w="3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44E3F73" w14:textId="77777777" w:rsidR="00D57468" w:rsidRPr="00D57468" w:rsidRDefault="00D57468" w:rsidP="00D57468">
            <w:pPr>
              <w:widowControl/>
              <w:suppressAutoHyphens w:val="0"/>
              <w:rPr>
                <w:rFonts w:ascii="Calibri" w:hAnsi="Calibri" w:cs="Calibri"/>
                <w:sz w:val="20"/>
                <w:lang w:val="ru-RU"/>
              </w:rPr>
            </w:pPr>
            <w:r w:rsidRPr="00D57468">
              <w:rPr>
                <w:rFonts w:ascii="Calibri" w:hAnsi="Calibri" w:cs="Calibri"/>
                <w:sz w:val="20"/>
                <w:lang w:val="ru-RU"/>
              </w:rPr>
              <w:t>Внеурочное время (понедельник – пятница) с 23:00 до 06:00 по московскому времени, а также Выходные праздничные дни</w:t>
            </w:r>
            <w:r w:rsidRPr="00D57468">
              <w:rPr>
                <w:rFonts w:ascii="Calibri" w:hAnsi="Calibri" w:cs="Calibri"/>
                <w:sz w:val="20"/>
                <w:lang w:val="ru-RU"/>
              </w:rPr>
              <w:br/>
              <w:t>с 09:00 до 18:00 по московскому времени</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8E4D792" w14:textId="77777777" w:rsidR="00D57468" w:rsidRPr="00D57468" w:rsidRDefault="00D57468" w:rsidP="00D57468">
            <w:pPr>
              <w:widowControl/>
              <w:suppressAutoHyphens w:val="0"/>
              <w:jc w:val="center"/>
              <w:rPr>
                <w:rFonts w:ascii="Calibri" w:hAnsi="Calibri" w:cs="Calibri"/>
                <w:sz w:val="20"/>
              </w:rPr>
            </w:pPr>
            <w:r w:rsidRPr="00D57468">
              <w:rPr>
                <w:rFonts w:ascii="Calibri" w:hAnsi="Calibri" w:cs="Calibri"/>
                <w:sz w:val="20"/>
                <w:lang w:val="ru-RU"/>
              </w:rPr>
              <w:t>5 600</w:t>
            </w:r>
          </w:p>
        </w:tc>
      </w:tr>
      <w:tr w:rsidR="00D57468" w:rsidRPr="00D57468" w14:paraId="0124E58B" w14:textId="77777777" w:rsidTr="002E3381">
        <w:trPr>
          <w:trHeight w:val="268"/>
        </w:trPr>
        <w:tc>
          <w:tcPr>
            <w:tcW w:w="2552"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9BDFD25" w14:textId="77777777" w:rsidR="00D57468" w:rsidRPr="00D57468" w:rsidRDefault="00D57468" w:rsidP="00D57468">
            <w:pPr>
              <w:widowControl/>
              <w:suppressAutoHyphens w:val="0"/>
              <w:rPr>
                <w:rFonts w:ascii="Calibri" w:hAnsi="Calibri" w:cs="Calibri"/>
                <w:sz w:val="20"/>
                <w:lang w:val="ru-RU"/>
              </w:rPr>
            </w:pPr>
            <w:r w:rsidRPr="00D57468">
              <w:rPr>
                <w:rFonts w:ascii="Calibri" w:hAnsi="Calibri" w:cs="Calibri"/>
                <w:sz w:val="20"/>
                <w:lang w:val="ru-RU"/>
              </w:rPr>
              <w:t>Консультант</w:t>
            </w:r>
          </w:p>
        </w:tc>
        <w:tc>
          <w:tcPr>
            <w:tcW w:w="3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8A55D44" w14:textId="77777777" w:rsidR="00D57468" w:rsidRPr="00D57468" w:rsidRDefault="00D57468" w:rsidP="00D57468">
            <w:pPr>
              <w:widowControl/>
              <w:suppressAutoHyphens w:val="0"/>
              <w:rPr>
                <w:rFonts w:ascii="Calibri" w:hAnsi="Calibri" w:cs="Calibri"/>
                <w:sz w:val="20"/>
                <w:lang w:val="ru-RU"/>
              </w:rPr>
            </w:pPr>
            <w:r w:rsidRPr="00D57468">
              <w:rPr>
                <w:rFonts w:ascii="Calibri" w:hAnsi="Calibri" w:cs="Calibri"/>
                <w:sz w:val="20"/>
                <w:lang w:val="ru-RU"/>
              </w:rPr>
              <w:t>Рабочие дни (понедельник – пятница), с 09:00 до 18:00 по московскому времени</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AF7D7F7" w14:textId="283A7AC1" w:rsidR="00D57468" w:rsidRPr="00D57468" w:rsidRDefault="002E3381" w:rsidP="00D57468">
            <w:pPr>
              <w:widowControl/>
              <w:suppressAutoHyphens w:val="0"/>
              <w:jc w:val="center"/>
              <w:rPr>
                <w:rFonts w:ascii="Calibri" w:hAnsi="Calibri" w:cs="Calibri"/>
                <w:sz w:val="20"/>
              </w:rPr>
            </w:pPr>
            <w:r>
              <w:rPr>
                <w:rFonts w:ascii="Calibri" w:hAnsi="Calibri" w:cs="Calibri"/>
                <w:sz w:val="20"/>
                <w:lang w:val="ru-RU"/>
              </w:rPr>
              <w:t>3 000</w:t>
            </w:r>
          </w:p>
        </w:tc>
      </w:tr>
      <w:tr w:rsidR="00D57468" w:rsidRPr="00D57468" w14:paraId="68EDD832" w14:textId="77777777" w:rsidTr="002E3381">
        <w:trPr>
          <w:trHeight w:val="520"/>
        </w:trPr>
        <w:tc>
          <w:tcPr>
            <w:tcW w:w="0" w:type="auto"/>
            <w:vMerge/>
            <w:tcBorders>
              <w:top w:val="nil"/>
              <w:left w:val="single" w:sz="8" w:space="0" w:color="auto"/>
              <w:bottom w:val="single" w:sz="8" w:space="0" w:color="auto"/>
              <w:right w:val="single" w:sz="8" w:space="0" w:color="auto"/>
            </w:tcBorders>
            <w:vAlign w:val="center"/>
            <w:hideMark/>
          </w:tcPr>
          <w:p w14:paraId="7F86AB8E" w14:textId="77777777" w:rsidR="00D57468" w:rsidRPr="00D57468" w:rsidRDefault="00D57468" w:rsidP="00D57468">
            <w:pPr>
              <w:widowControl/>
              <w:suppressAutoHyphens w:val="0"/>
              <w:rPr>
                <w:rFonts w:ascii="Calibri" w:hAnsi="Calibri" w:cs="Calibri"/>
                <w:sz w:val="20"/>
                <w:lang w:val="ru-RU"/>
              </w:rPr>
            </w:pPr>
          </w:p>
        </w:tc>
        <w:tc>
          <w:tcPr>
            <w:tcW w:w="3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C707147" w14:textId="77777777" w:rsidR="00D57468" w:rsidRPr="00D57468" w:rsidRDefault="00D57468" w:rsidP="00D57468">
            <w:pPr>
              <w:widowControl/>
              <w:suppressAutoHyphens w:val="0"/>
              <w:rPr>
                <w:rFonts w:ascii="Calibri" w:hAnsi="Calibri" w:cs="Calibri"/>
                <w:sz w:val="20"/>
                <w:lang w:val="ru-RU"/>
              </w:rPr>
            </w:pPr>
            <w:r w:rsidRPr="00D57468">
              <w:rPr>
                <w:rFonts w:ascii="Calibri" w:hAnsi="Calibri" w:cs="Calibri"/>
                <w:sz w:val="20"/>
                <w:lang w:val="ru-RU"/>
              </w:rPr>
              <w:t>Внеурочное время (понедельник – пятница) с 18:00 до 23:00 и с 06:00 до 09:00 по московскому времени</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0B69E90" w14:textId="77777777" w:rsidR="00D57468" w:rsidRPr="00D57468" w:rsidRDefault="00D57468" w:rsidP="00D57468">
            <w:pPr>
              <w:widowControl/>
              <w:suppressAutoHyphens w:val="0"/>
              <w:jc w:val="center"/>
              <w:rPr>
                <w:rFonts w:ascii="Calibri" w:hAnsi="Calibri" w:cs="Calibri"/>
                <w:sz w:val="20"/>
                <w:lang w:val="ru-RU"/>
              </w:rPr>
            </w:pPr>
            <w:r w:rsidRPr="00D57468">
              <w:rPr>
                <w:rFonts w:ascii="Calibri" w:hAnsi="Calibri" w:cs="Calibri"/>
                <w:sz w:val="20"/>
                <w:lang w:val="ru-RU"/>
              </w:rPr>
              <w:t>4 800</w:t>
            </w:r>
          </w:p>
        </w:tc>
      </w:tr>
      <w:tr w:rsidR="00D57468" w:rsidRPr="00D57468" w14:paraId="2127A177" w14:textId="77777777" w:rsidTr="002E3381">
        <w:trPr>
          <w:trHeight w:val="449"/>
        </w:trPr>
        <w:tc>
          <w:tcPr>
            <w:tcW w:w="0" w:type="auto"/>
            <w:vMerge/>
            <w:tcBorders>
              <w:top w:val="nil"/>
              <w:left w:val="single" w:sz="8" w:space="0" w:color="auto"/>
              <w:bottom w:val="single" w:sz="8" w:space="0" w:color="auto"/>
              <w:right w:val="single" w:sz="8" w:space="0" w:color="auto"/>
            </w:tcBorders>
            <w:vAlign w:val="center"/>
            <w:hideMark/>
          </w:tcPr>
          <w:p w14:paraId="078BE6DC" w14:textId="77777777" w:rsidR="00D57468" w:rsidRPr="00D57468" w:rsidRDefault="00D57468" w:rsidP="00D57468">
            <w:pPr>
              <w:widowControl/>
              <w:suppressAutoHyphens w:val="0"/>
              <w:rPr>
                <w:rFonts w:ascii="Calibri" w:hAnsi="Calibri" w:cs="Calibri"/>
                <w:sz w:val="20"/>
                <w:lang w:val="ru-RU"/>
              </w:rPr>
            </w:pPr>
          </w:p>
        </w:tc>
        <w:tc>
          <w:tcPr>
            <w:tcW w:w="3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D244098" w14:textId="77777777" w:rsidR="00D57468" w:rsidRPr="00D57468" w:rsidRDefault="00D57468" w:rsidP="00D57468">
            <w:pPr>
              <w:widowControl/>
              <w:suppressAutoHyphens w:val="0"/>
              <w:rPr>
                <w:rFonts w:ascii="Calibri" w:hAnsi="Calibri" w:cs="Calibri"/>
                <w:sz w:val="20"/>
                <w:lang w:val="ru-RU"/>
              </w:rPr>
            </w:pPr>
            <w:r w:rsidRPr="00D57468">
              <w:rPr>
                <w:rFonts w:ascii="Calibri" w:hAnsi="Calibri" w:cs="Calibri"/>
                <w:sz w:val="20"/>
                <w:lang w:val="ru-RU"/>
              </w:rPr>
              <w:t>Внеурочное время (понедельник – пятница) с 23:00 до 06:00 по московскому времени, а также Выходные праздничные дни</w:t>
            </w:r>
            <w:r w:rsidRPr="00D57468">
              <w:rPr>
                <w:rFonts w:ascii="Calibri" w:hAnsi="Calibri" w:cs="Calibri"/>
                <w:sz w:val="20"/>
                <w:lang w:val="ru-RU"/>
              </w:rPr>
              <w:br/>
              <w:t>с 09:00 до 18:00 по московскому времени</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CEC350" w14:textId="77777777" w:rsidR="00D57468" w:rsidRPr="00D57468" w:rsidRDefault="00D57468" w:rsidP="00D57468">
            <w:pPr>
              <w:widowControl/>
              <w:suppressAutoHyphens w:val="0"/>
              <w:jc w:val="center"/>
              <w:rPr>
                <w:rFonts w:ascii="Calibri" w:hAnsi="Calibri" w:cs="Calibri"/>
                <w:sz w:val="20"/>
              </w:rPr>
            </w:pPr>
            <w:r w:rsidRPr="00D57468">
              <w:rPr>
                <w:rFonts w:ascii="Calibri" w:hAnsi="Calibri" w:cs="Calibri"/>
                <w:sz w:val="20"/>
                <w:lang w:val="ru-RU"/>
              </w:rPr>
              <w:t>5 600</w:t>
            </w:r>
          </w:p>
        </w:tc>
      </w:tr>
      <w:tr w:rsidR="00D57468" w:rsidRPr="00D57468" w14:paraId="34C59209" w14:textId="77777777" w:rsidTr="002E3381">
        <w:trPr>
          <w:trHeight w:val="348"/>
        </w:trPr>
        <w:tc>
          <w:tcPr>
            <w:tcW w:w="255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086A1E10" w14:textId="77777777" w:rsidR="00D57468" w:rsidRPr="00D57468" w:rsidRDefault="00D57468" w:rsidP="00D57468">
            <w:pPr>
              <w:widowControl/>
              <w:suppressAutoHyphens w:val="0"/>
              <w:rPr>
                <w:rFonts w:ascii="Calibri" w:hAnsi="Calibri" w:cs="Calibri"/>
                <w:sz w:val="20"/>
                <w:lang w:val="ru-RU"/>
              </w:rPr>
            </w:pPr>
            <w:r w:rsidRPr="00D57468">
              <w:rPr>
                <w:rFonts w:ascii="Calibri" w:hAnsi="Calibri" w:cs="Calibri"/>
                <w:sz w:val="20"/>
                <w:lang w:val="ru-RU"/>
              </w:rPr>
              <w:t>Архитектор Системы</w:t>
            </w:r>
          </w:p>
        </w:tc>
        <w:tc>
          <w:tcPr>
            <w:tcW w:w="3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A0FF865" w14:textId="77777777" w:rsidR="00D57468" w:rsidRPr="00D57468" w:rsidRDefault="00D57468" w:rsidP="00D57468">
            <w:pPr>
              <w:widowControl/>
              <w:suppressAutoHyphens w:val="0"/>
              <w:rPr>
                <w:rFonts w:ascii="Calibri" w:hAnsi="Calibri" w:cs="Calibri"/>
                <w:sz w:val="20"/>
                <w:lang w:val="ru-RU"/>
              </w:rPr>
            </w:pPr>
            <w:r w:rsidRPr="00D57468">
              <w:rPr>
                <w:rFonts w:ascii="Calibri" w:hAnsi="Calibri" w:cs="Calibri"/>
                <w:sz w:val="20"/>
                <w:lang w:val="ru-RU"/>
              </w:rPr>
              <w:t>Рабочие дни (понедельник – пятница), с 09:00 до 18:00 по московскому времени</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1B91775" w14:textId="77777777" w:rsidR="00D57468" w:rsidRPr="00D57468" w:rsidRDefault="00D57468" w:rsidP="00D57468">
            <w:pPr>
              <w:widowControl/>
              <w:suppressAutoHyphens w:val="0"/>
              <w:jc w:val="center"/>
              <w:rPr>
                <w:rFonts w:ascii="Calibri" w:hAnsi="Calibri" w:cs="Calibri"/>
                <w:sz w:val="20"/>
                <w:lang w:val="ru-RU"/>
              </w:rPr>
            </w:pPr>
            <w:r w:rsidRPr="00D57468">
              <w:rPr>
                <w:rFonts w:ascii="Calibri" w:hAnsi="Calibri" w:cs="Calibri"/>
                <w:sz w:val="20"/>
                <w:lang w:val="ru-RU"/>
              </w:rPr>
              <w:t>4 500</w:t>
            </w:r>
          </w:p>
        </w:tc>
      </w:tr>
    </w:tbl>
    <w:p w14:paraId="4833EFBF" w14:textId="77777777" w:rsidR="008D2550" w:rsidRPr="00541F2F" w:rsidRDefault="008D2550" w:rsidP="00796B44">
      <w:pPr>
        <w:pStyle w:val="a"/>
        <w:numPr>
          <w:ilvl w:val="0"/>
          <w:numId w:val="0"/>
        </w:numPr>
        <w:tabs>
          <w:tab w:val="left" w:pos="567"/>
        </w:tabs>
        <w:spacing w:before="120"/>
        <w:ind w:left="567"/>
        <w:rPr>
          <w:rFonts w:asciiTheme="minorHAnsi" w:hAnsiTheme="minorHAnsi" w:cstheme="minorHAnsi"/>
          <w:sz w:val="20"/>
          <w:lang w:val="ru-RU"/>
        </w:rPr>
      </w:pPr>
    </w:p>
    <w:p w14:paraId="1CE7E435"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На все услуги, оказываемые за плату, составляются Спецификации. По окончании каждого календарного месяца составленные Спецификации закрываются актом сдачи-приемки.</w:t>
      </w:r>
    </w:p>
    <w:p w14:paraId="072A8D90"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Заказчик осуществляет оплату услуг Исполнителя ежемесячно по счетам, выставляемым Исполнителем в срок не более, чем 5 (пять) банковских дней со дня подписания сторонами акта сдачи-приемки оказанных в течение месяца услуг.</w:t>
      </w:r>
    </w:p>
    <w:p w14:paraId="06858BA8" w14:textId="4EF4BF0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 xml:space="preserve">По Спецификациям, составленным на основании пунктов </w:t>
      </w:r>
      <w:r w:rsidR="00CE33C5" w:rsidRPr="00541F2F">
        <w:rPr>
          <w:rFonts w:asciiTheme="minorHAnsi" w:hAnsiTheme="minorHAnsi" w:cstheme="minorHAnsi"/>
          <w:sz w:val="20"/>
          <w:lang w:val="ru-RU"/>
        </w:rPr>
        <w:t>4.3.2, 4.3.6 и 4.3</w:t>
      </w:r>
      <w:r w:rsidR="0076547B" w:rsidRPr="00541F2F">
        <w:rPr>
          <w:rFonts w:asciiTheme="minorHAnsi" w:hAnsiTheme="minorHAnsi" w:cstheme="minorHAnsi"/>
          <w:sz w:val="20"/>
          <w:lang w:val="ru-RU"/>
        </w:rPr>
        <w:t>.7 Д</w:t>
      </w:r>
      <w:r w:rsidRPr="00541F2F">
        <w:rPr>
          <w:rFonts w:asciiTheme="minorHAnsi" w:hAnsiTheme="minorHAnsi" w:cstheme="minorHAnsi"/>
          <w:sz w:val="20"/>
          <w:lang w:val="ru-RU"/>
        </w:rPr>
        <w:t>оговора, Исполнитель вправе потребовать предоплаты в размере до 100%.</w:t>
      </w:r>
    </w:p>
    <w:p w14:paraId="526C685D" w14:textId="77777777" w:rsidR="0065455D" w:rsidRPr="00541F2F" w:rsidRDefault="0065455D" w:rsidP="00394425">
      <w:pPr>
        <w:pStyle w:val="a"/>
        <w:numPr>
          <w:ilvl w:val="0"/>
          <w:numId w:val="0"/>
        </w:numPr>
        <w:rPr>
          <w:rFonts w:asciiTheme="minorHAnsi" w:hAnsiTheme="minorHAnsi" w:cstheme="minorHAnsi"/>
          <w:sz w:val="20"/>
          <w:lang w:val="ru-RU"/>
        </w:rPr>
      </w:pPr>
    </w:p>
    <w:p w14:paraId="3DDA6590" w14:textId="77777777" w:rsidR="00BD09F9" w:rsidRPr="00541F2F" w:rsidRDefault="00BD09F9" w:rsidP="00BD09F9">
      <w:pPr>
        <w:pStyle w:val="2"/>
        <w:numPr>
          <w:ilvl w:val="0"/>
          <w:numId w:val="3"/>
        </w:numPr>
        <w:tabs>
          <w:tab w:val="left" w:pos="360"/>
        </w:tabs>
        <w:spacing w:before="240"/>
        <w:rPr>
          <w:rFonts w:asciiTheme="minorHAnsi" w:hAnsiTheme="minorHAnsi" w:cstheme="minorHAnsi"/>
          <w:sz w:val="20"/>
          <w:lang w:val="ru-RU"/>
        </w:rPr>
      </w:pPr>
      <w:r w:rsidRPr="00541F2F">
        <w:rPr>
          <w:rFonts w:asciiTheme="minorHAnsi" w:hAnsiTheme="minorHAnsi" w:cstheme="minorHAnsi"/>
          <w:sz w:val="20"/>
          <w:lang w:val="ru-RU"/>
        </w:rPr>
        <w:t>ПРОЦЕДУРА ОБРАЩЕНИЯ В СЛУЖБУ ПОДДЕРЖКИ</w:t>
      </w:r>
    </w:p>
    <w:p w14:paraId="3B408959"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Заказчик в течение 3-х рабочих дней с момента подписания договора, регистрируется на портале поддержки (инструкция по регистрации на портале является Приложением №5 к данному договору).</w:t>
      </w:r>
    </w:p>
    <w:p w14:paraId="35E1F89E"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В случае возникновения необходимости обращения в службу поддержки Исполнителя, ответственный за формирование обращения сотрудник Заказчика (зарегистрированный на портале) составляет запрос установленной формы (далее Запрос). Форма Запроса приведена в Приложении №3 настоящего Договора.</w:t>
      </w:r>
    </w:p>
    <w:p w14:paraId="390BA4B5"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 xml:space="preserve">В Запросе ответственный сотрудник Заказчика обязательно определяет приоритет Запроса в соответствии с таблицей приоритетов, приведенной в </w:t>
      </w:r>
      <w:r w:rsidRPr="00541F2F">
        <w:rPr>
          <w:rFonts w:asciiTheme="minorHAnsi" w:hAnsiTheme="minorHAnsi" w:cstheme="minorHAnsi"/>
          <w:b/>
          <w:sz w:val="20"/>
          <w:lang w:val="ru-RU"/>
        </w:rPr>
        <w:t>Приложении №4</w:t>
      </w:r>
      <w:r w:rsidRPr="00541F2F">
        <w:rPr>
          <w:rFonts w:asciiTheme="minorHAnsi" w:hAnsiTheme="minorHAnsi" w:cstheme="minorHAnsi"/>
          <w:sz w:val="20"/>
          <w:lang w:val="ru-RU"/>
        </w:rPr>
        <w:t xml:space="preserve"> настоящего Договора</w:t>
      </w:r>
    </w:p>
    <w:p w14:paraId="0EBA8F65"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В форме Запроса заполняются обязательные поля.</w:t>
      </w:r>
    </w:p>
    <w:p w14:paraId="261BCECA"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В случае возникновения проблемы приоритета №1 или №2 в соответствии с таблицей приоритетов, ответственный сотрудник Заказчика регистрирует Запрос на портале и связывается с ответственным сотрудником Исполнителя по телефону.</w:t>
      </w:r>
    </w:p>
    <w:p w14:paraId="13D8DE99"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Полученный Запрос регистрируется Исполнителем. Ответственному сотруднику Заказчика, отправившему Запрос на почтовый адрес, указанный при регистрации, приходит подтверждение. Исполнитель приступает к анализу запроса в сроки, согласно Приложения №4</w:t>
      </w:r>
    </w:p>
    <w:p w14:paraId="01E04470"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lastRenderedPageBreak/>
        <w:t xml:space="preserve">В процессе анализа запроса ответственный сотрудник Исполнителя определяет причины возникшей проблемной ситуации и вырабатывает способы ее устранения (при необходимости Исполнителю может потребоваться удаленный доступ к Системе по VPN/RDP или передача файла выгрузки информационной базы Системы через </w:t>
      </w:r>
      <w:proofErr w:type="spellStart"/>
      <w:r w:rsidRPr="00541F2F">
        <w:rPr>
          <w:rFonts w:asciiTheme="minorHAnsi" w:hAnsiTheme="minorHAnsi" w:cstheme="minorHAnsi"/>
          <w:sz w:val="20"/>
          <w:lang w:val="ru-RU"/>
        </w:rPr>
        <w:t>ftp</w:t>
      </w:r>
      <w:proofErr w:type="spellEnd"/>
      <w:r w:rsidRPr="00541F2F">
        <w:rPr>
          <w:rFonts w:asciiTheme="minorHAnsi" w:hAnsiTheme="minorHAnsi" w:cstheme="minorHAnsi"/>
          <w:sz w:val="20"/>
          <w:lang w:val="ru-RU"/>
        </w:rPr>
        <w:t>-ресурс или по электронной почте).</w:t>
      </w:r>
    </w:p>
    <w:p w14:paraId="13AE40A7"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Если в процессе анализа запроса выяснится, что существует решение, которое позволит обойти проблемную ситуацию временными средствами до предоставления итогового решения по Запросу, приоритет может быть понижен ответственным сотрудником Исполнителя по согласованию с ответственным сотрудником Заказчика.</w:t>
      </w:r>
    </w:p>
    <w:p w14:paraId="1EF2F07C"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По требованию ответственного сотрудника Исполнителя Заказчик должен смоделировать ситуацию, связанную с некорректной работой системы на копии рабочей базы или прямо на рабочей базе. При невозможности воспроизведения ошибочной ситуации Заказчик должен предоставить Исполнителю описание ошибочной ситуации с указанием даты, времени её возникновения и снимками экранных форм.</w:t>
      </w:r>
    </w:p>
    <w:p w14:paraId="690076CC"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Сроки устранения проблемной ситуации:</w:t>
      </w:r>
    </w:p>
    <w:p w14:paraId="51DA6153" w14:textId="77777777" w:rsidR="00BD09F9" w:rsidRPr="00541F2F" w:rsidRDefault="00BD09F9" w:rsidP="00BD09F9">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Указаны в Приложении №4. Если время на устранение проблемной ситуации занимает больше времени по причинам, приведенным в пункте 6.16, Исполнитель руководствуется сроками, описанными в Приложении №4, и уведомляет об этом Заказчика по электронной почте и назначает новую плановую дату выполнения Запроса.</w:t>
      </w:r>
    </w:p>
    <w:p w14:paraId="41D4989A" w14:textId="77777777" w:rsidR="00BD09F9" w:rsidRPr="00541F2F" w:rsidRDefault="00BD09F9" w:rsidP="00BD09F9">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Плановая дата выполнения Запроса может быть не установлена, в случае если в ходе первичного анализа по предоставленной Заказчиком информации в запросе не удалось воспроизвести ошибку. В таком случае Исполнитель уведомляет Заказчика по электронной почте о неудачной попытке воспроизведения ошибочной ситуации и определяет новую плановую дату выполнения Запроса.</w:t>
      </w:r>
    </w:p>
    <w:p w14:paraId="13EF118F"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После установления причин ошибки и/или определения действий, необходимых для устранения проблемной ситуации, ответственный сотрудник Исполнителя по электронной почте информирует Заказчика и предоставляет обновление Системы или способ устранения проблемной ситуации, содержащий информацию о плане действий, которые необходимо предпринять Заказчику для устранения ошибки.</w:t>
      </w:r>
    </w:p>
    <w:p w14:paraId="5581449C"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Если Запрос классифицирован, как не гарантийный случай, и в рамках устранения проблемной ситуации были оказаны услуги из пункта 4.3 настоящего Договора, Исполнитель составляет документ Спецификация и передает его вместе с результатом работы.</w:t>
      </w:r>
    </w:p>
    <w:p w14:paraId="5B31EE36"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Сотрудники Заказчика устанавливают обновление или выполняют план действий, предложенный Исполнителем на основании письменных инструкций или под непосредственным руководством сотрудников Исполнителя.</w:t>
      </w:r>
    </w:p>
    <w:p w14:paraId="258C69C8"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Заказчик обязан в течение 2-х рабочих дней с момента установки обновления и выполнения действий, описанных Исполнителем, проинформировать Исполнителя о том, что Запрос выполнен и проблемная ситуация устранена. Информирование Исполнителя осуществляется по электронной почте.</w:t>
      </w:r>
    </w:p>
    <w:p w14:paraId="16C2E12B"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Запрос может быть закрыт Исполнителем без подтверждения от Заказчика, если прошло более 5 (пяти) рабочих дней с момента согласованной с Заказчиком даты выполнения всех действий по Запросу, описанных Исполнителем и от Заказчика не поступило возражений.</w:t>
      </w:r>
    </w:p>
    <w:p w14:paraId="4D44FB59"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Решение по Запросу со стороны Исполнителя может быть отложено или сроки вынесения решения могут быть увеличены в следующих случаях:</w:t>
      </w:r>
    </w:p>
    <w:p w14:paraId="6A6B5F2B" w14:textId="77777777" w:rsidR="00BD09F9" w:rsidRPr="00541F2F" w:rsidRDefault="00BD09F9" w:rsidP="00BD09F9">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Необходимо время для повторения описанной проблемы на тестовой или рабочей базе Заказчика;</w:t>
      </w:r>
    </w:p>
    <w:p w14:paraId="342EECA8" w14:textId="77777777" w:rsidR="00BD09F9" w:rsidRPr="00541F2F" w:rsidRDefault="00BD09F9" w:rsidP="00BD09F9">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Ситуацию невозможно смоделировать или продемонстрировать;</w:t>
      </w:r>
    </w:p>
    <w:p w14:paraId="0739C26D" w14:textId="77777777" w:rsidR="00BD09F9" w:rsidRPr="00541F2F" w:rsidRDefault="00BD09F9" w:rsidP="00BD09F9">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Отсутствует удаленный доступ к тестовой или рабочей базе Заказчика;</w:t>
      </w:r>
    </w:p>
    <w:p w14:paraId="4DE47776" w14:textId="77777777" w:rsidR="00BD09F9" w:rsidRPr="00541F2F" w:rsidRDefault="00BD09F9" w:rsidP="00BD09F9">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Заказчик своевременно не предоставляет дополнительную информацию по Запросу при условии, что запрашиваемая Исполнителем информация Заказчику объективно доступна и известна;</w:t>
      </w:r>
    </w:p>
    <w:p w14:paraId="50C7B59E" w14:textId="77777777" w:rsidR="00BD09F9" w:rsidRPr="00541F2F" w:rsidRDefault="00BD09F9" w:rsidP="00BD09F9">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Заказчик выполняет действия в нарушение функциональных требований к использованию Системы.</w:t>
      </w:r>
    </w:p>
    <w:p w14:paraId="188F60BE"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 xml:space="preserve">Решение по Запросу со стороны Исполнителя может быть не предоставлено по следующим основным причинам: </w:t>
      </w:r>
    </w:p>
    <w:p w14:paraId="4F7F138B" w14:textId="77777777" w:rsidR="00BD09F9" w:rsidRPr="00541F2F" w:rsidRDefault="00BD09F9" w:rsidP="00BD09F9">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lastRenderedPageBreak/>
        <w:t>Используется нелицензионная копия Системы;</w:t>
      </w:r>
    </w:p>
    <w:p w14:paraId="591D9004" w14:textId="77777777" w:rsidR="00BD09F9" w:rsidRPr="00541F2F" w:rsidRDefault="00BD09F9" w:rsidP="00BD09F9">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Вопрос выходит за рамки услуг технической поддержки по настоящему Договору.</w:t>
      </w:r>
    </w:p>
    <w:p w14:paraId="44587DAD" w14:textId="52288612" w:rsidR="00BD09F9" w:rsidRPr="00541F2F" w:rsidRDefault="00BD09F9" w:rsidP="00BD09F9">
      <w:pPr>
        <w:pStyle w:val="a"/>
        <w:numPr>
          <w:ilvl w:val="0"/>
          <w:numId w:val="0"/>
        </w:numPr>
        <w:tabs>
          <w:tab w:val="left" w:pos="567"/>
        </w:tabs>
        <w:spacing w:before="120"/>
        <w:ind w:left="567"/>
        <w:rPr>
          <w:rFonts w:asciiTheme="minorHAnsi" w:hAnsiTheme="minorHAnsi" w:cstheme="minorHAnsi"/>
          <w:sz w:val="20"/>
          <w:lang w:val="ru-RU"/>
        </w:rPr>
      </w:pPr>
      <w:r w:rsidRPr="00541F2F">
        <w:rPr>
          <w:rFonts w:asciiTheme="minorHAnsi" w:hAnsiTheme="minorHAnsi" w:cstheme="minorHAnsi"/>
          <w:sz w:val="20"/>
          <w:lang w:val="ru-RU"/>
        </w:rPr>
        <w:t>В этом случае Запрос закрывается по причине невозможности предоставить решение.</w:t>
      </w:r>
    </w:p>
    <w:p w14:paraId="6739B4EE" w14:textId="34010B33" w:rsidR="00394425" w:rsidRPr="00541F2F" w:rsidRDefault="00BD09F9" w:rsidP="00BD09F9">
      <w:pPr>
        <w:pStyle w:val="a"/>
        <w:numPr>
          <w:ilvl w:val="1"/>
          <w:numId w:val="3"/>
        </w:numPr>
        <w:tabs>
          <w:tab w:val="clear" w:pos="792"/>
          <w:tab w:val="left" w:pos="142"/>
          <w:tab w:val="num" w:pos="1134"/>
        </w:tabs>
        <w:spacing w:before="120"/>
        <w:ind w:left="567" w:hanging="573"/>
        <w:rPr>
          <w:rFonts w:asciiTheme="minorHAnsi" w:hAnsiTheme="minorHAnsi" w:cstheme="minorHAnsi"/>
          <w:sz w:val="20"/>
          <w:lang w:val="ru-RU"/>
        </w:rPr>
      </w:pPr>
      <w:r w:rsidRPr="00541F2F">
        <w:rPr>
          <w:rFonts w:asciiTheme="minorHAnsi" w:hAnsiTheme="minorHAnsi" w:cstheme="minorHAnsi"/>
          <w:sz w:val="20"/>
          <w:lang w:val="ru-RU"/>
        </w:rPr>
        <w:t>Обязательства Исполнителя по оказанию Услуг в рамках настоящего Договора считаются надлежаще исполненными с даты подписания Сторонами Акта сдачи-приемки оказанных Услуг.</w:t>
      </w:r>
    </w:p>
    <w:p w14:paraId="2BDEF9C3" w14:textId="63306F0C" w:rsidR="00394425" w:rsidRPr="00541F2F" w:rsidRDefault="00394425" w:rsidP="00394425">
      <w:pPr>
        <w:pStyle w:val="a"/>
        <w:numPr>
          <w:ilvl w:val="0"/>
          <w:numId w:val="0"/>
        </w:numPr>
        <w:rPr>
          <w:rFonts w:asciiTheme="minorHAnsi" w:hAnsiTheme="minorHAnsi" w:cstheme="minorHAnsi"/>
          <w:sz w:val="20"/>
          <w:lang w:val="ru-RU"/>
        </w:rPr>
      </w:pPr>
    </w:p>
    <w:p w14:paraId="5421045D" w14:textId="77777777" w:rsidR="0065455D" w:rsidRPr="00541F2F" w:rsidRDefault="0065455D" w:rsidP="00394425">
      <w:pPr>
        <w:pStyle w:val="a"/>
        <w:numPr>
          <w:ilvl w:val="0"/>
          <w:numId w:val="0"/>
        </w:numPr>
        <w:rPr>
          <w:rFonts w:asciiTheme="minorHAnsi" w:hAnsiTheme="minorHAnsi" w:cstheme="minorHAnsi"/>
          <w:sz w:val="20"/>
          <w:lang w:val="ru-RU"/>
        </w:rPr>
      </w:pPr>
    </w:p>
    <w:p w14:paraId="24206583" w14:textId="19702480" w:rsidR="00394425" w:rsidRPr="00541F2F" w:rsidRDefault="00394425" w:rsidP="00394425">
      <w:pPr>
        <w:pStyle w:val="2"/>
        <w:numPr>
          <w:ilvl w:val="0"/>
          <w:numId w:val="3"/>
        </w:numPr>
        <w:tabs>
          <w:tab w:val="left" w:pos="360"/>
        </w:tabs>
        <w:spacing w:before="240"/>
        <w:rPr>
          <w:rFonts w:asciiTheme="minorHAnsi" w:hAnsiTheme="minorHAnsi" w:cstheme="minorHAnsi"/>
          <w:sz w:val="20"/>
          <w:lang w:val="ru-RU"/>
        </w:rPr>
      </w:pPr>
      <w:r w:rsidRPr="00541F2F">
        <w:rPr>
          <w:rFonts w:asciiTheme="minorHAnsi" w:hAnsiTheme="minorHAnsi" w:cstheme="minorHAnsi"/>
          <w:sz w:val="20"/>
          <w:lang w:val="ru-RU"/>
        </w:rPr>
        <w:t>ПРАВА И ОБЯЗАННОСТИ СТОРОН</w:t>
      </w:r>
    </w:p>
    <w:p w14:paraId="09E32ADC"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Исполнитель обязуется оказывать Заказчику услуги, указанные в настоящем Договоре, в период действия настоящего Договора и в сроки, обозначенные в Договоре.</w:t>
      </w:r>
    </w:p>
    <w:p w14:paraId="6AEFEC59" w14:textId="4F8ABB0B"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Заказчик обязуется оплачивать абонентскую стоимость технической поддержки в соответствии с выбранным режимом поддержки и дополнительные услуги Исполнителя по не</w:t>
      </w:r>
      <w:r w:rsidR="006D177D" w:rsidRPr="00541F2F">
        <w:rPr>
          <w:rFonts w:asciiTheme="minorHAnsi" w:hAnsiTheme="minorHAnsi" w:cstheme="minorHAnsi"/>
          <w:sz w:val="20"/>
          <w:lang w:val="ru-RU"/>
        </w:rPr>
        <w:t xml:space="preserve"> </w:t>
      </w:r>
      <w:r w:rsidRPr="00541F2F">
        <w:rPr>
          <w:rFonts w:asciiTheme="minorHAnsi" w:hAnsiTheme="minorHAnsi" w:cstheme="minorHAnsi"/>
          <w:sz w:val="20"/>
          <w:lang w:val="ru-RU"/>
        </w:rPr>
        <w:t>гарантийным случаям в размере и сроки, указанные в настоящем Договоре и Приложениях к нему.</w:t>
      </w:r>
    </w:p>
    <w:p w14:paraId="114AF58A" w14:textId="02953EA4"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Исполнитель несет ответственность за качественное исполнение работ по настоящему договору и обязуется за свой счет и в минимальные сроки устранить результаты некорректных обновлений Системы, неправильных рекомендаций или предоставленных планов действий, которые привели к остановке или нестабильной работе Системы, если это не под</w:t>
      </w:r>
      <w:r w:rsidR="004D6087" w:rsidRPr="00541F2F">
        <w:rPr>
          <w:rFonts w:asciiTheme="minorHAnsi" w:hAnsiTheme="minorHAnsi" w:cstheme="minorHAnsi"/>
          <w:sz w:val="20"/>
          <w:lang w:val="ru-RU"/>
        </w:rPr>
        <w:t>падает под действие пунктов 6.16</w:t>
      </w:r>
      <w:r w:rsidRPr="00541F2F">
        <w:rPr>
          <w:rFonts w:asciiTheme="minorHAnsi" w:hAnsiTheme="minorHAnsi" w:cstheme="minorHAnsi"/>
          <w:sz w:val="20"/>
          <w:lang w:val="ru-RU"/>
        </w:rPr>
        <w:t xml:space="preserve"> и 6.1</w:t>
      </w:r>
      <w:r w:rsidR="004D6087" w:rsidRPr="00541F2F">
        <w:rPr>
          <w:rFonts w:asciiTheme="minorHAnsi" w:hAnsiTheme="minorHAnsi" w:cstheme="minorHAnsi"/>
          <w:sz w:val="20"/>
          <w:lang w:val="ru-RU"/>
        </w:rPr>
        <w:t>7</w:t>
      </w:r>
      <w:r w:rsidRPr="00541F2F">
        <w:rPr>
          <w:rFonts w:asciiTheme="minorHAnsi" w:hAnsiTheme="minorHAnsi" w:cstheme="minorHAnsi"/>
          <w:sz w:val="20"/>
          <w:lang w:val="ru-RU"/>
        </w:rPr>
        <w:t xml:space="preserve"> и не было вызвано ошибочными или умышленным действиями сотрудников Заказчика и пользователей Системы.</w:t>
      </w:r>
    </w:p>
    <w:p w14:paraId="03BA757F"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Исполнитель понимает, что приоритет Запроса может не зависеть напрямую от его сложности, а определяется влиянием на бизнес Заказчика.</w:t>
      </w:r>
    </w:p>
    <w:p w14:paraId="233A2BC1" w14:textId="637A43AD"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Исполнитель предоставляет новые версии и пакеты обновления к используемой версии Системы Заказчика с подробной инструкцией по установке на русском языке и несет ответственность за предоставленную информацию.</w:t>
      </w:r>
    </w:p>
    <w:p w14:paraId="09AD61CF"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Исполнитель обязан выполнять оповещение Заказчика о статусе Запроса согласно временным рамкам, указанным в пунктах 6.6 и 6.10.</w:t>
      </w:r>
    </w:p>
    <w:p w14:paraId="70FF950B" w14:textId="1063195A" w:rsidR="00394425" w:rsidRPr="00541F2F" w:rsidRDefault="00394425" w:rsidP="006D177D">
      <w:pPr>
        <w:pStyle w:val="a"/>
        <w:numPr>
          <w:ilvl w:val="1"/>
          <w:numId w:val="3"/>
        </w:numPr>
        <w:tabs>
          <w:tab w:val="clear" w:pos="792"/>
          <w:tab w:val="num"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Исполнитель вправе приостановить предоставление услуг по настоящему Договору, если Заказчик не оплатил завершенные Спецификации</w:t>
      </w:r>
      <w:r w:rsidR="008105D6" w:rsidRPr="00541F2F">
        <w:rPr>
          <w:rFonts w:asciiTheme="minorHAnsi" w:hAnsiTheme="minorHAnsi" w:cstheme="minorHAnsi"/>
          <w:sz w:val="20"/>
          <w:lang w:val="ru-RU"/>
        </w:rPr>
        <w:t xml:space="preserve"> (Спецификации, по которым подписаны акты приёмки в соответствии с п. 5.3)</w:t>
      </w:r>
      <w:r w:rsidRPr="00541F2F">
        <w:rPr>
          <w:rFonts w:asciiTheme="minorHAnsi" w:hAnsiTheme="minorHAnsi" w:cstheme="minorHAnsi"/>
          <w:sz w:val="20"/>
          <w:lang w:val="ru-RU"/>
        </w:rPr>
        <w:t xml:space="preserve"> в течение одного месяца после подписания Акта сдачи-приемки.</w:t>
      </w:r>
    </w:p>
    <w:p w14:paraId="1805ABDA"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Аппаратное обеспечение и программное обеспечение третьих разработчиков, в том числе операционные системы, не являются объектом данного Договора до тех пор, пока иное отдельно не оговорено в дополнительных соглашениях к настоящему Договору.</w:t>
      </w:r>
    </w:p>
    <w:p w14:paraId="2C9E908E"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Заказчик понимает и несет ответственность за список ответственных сотрудников Заказчика, которые уполномочены обращаться с Запросами к Исполнителю.</w:t>
      </w:r>
    </w:p>
    <w:p w14:paraId="5A1C6091"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Заказчик понимает, что обмен информацией при выполнении запросов по технической поддержке оказывается Исполнителем только по телефонной связи или посредством электронной почты. Вопросы и полученные ответы по другим видам связи не являются официальными запросами и не регистрируются. В случае выезда специалистов Исполнителя для оказания услуг технической поддержки непосредственно на территории Заказчика, соблюдение процедуры регистрации запросов на поддержку является обязательной.</w:t>
      </w:r>
    </w:p>
    <w:p w14:paraId="0DB1715F"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Заказчик отвечает за точное исполнение консультаций и плана действий предоставленного Исполнителем. Любые последствия ситуаций, возникших вследствие некорректного исполнения плана действий, лежат в области ответственности Заказчика.</w:t>
      </w:r>
    </w:p>
    <w:p w14:paraId="6B57030E"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Заказчик обязан предоставить для Исполнителя удаленный доступ к тестовой или рабочей базе Системы для диагностики и разрешения сложных проблем. Заказчик обязан своевременно информировать Исполнителя об изменениях в порядке предоставления удаленного доступа к Системе. Заказчик понимает, что скорость выполнения Запроса напрямую зависит от возможности доступа к данным Заказчика.</w:t>
      </w:r>
    </w:p>
    <w:p w14:paraId="041D1D1C"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Заказчик понимает, что внесение изменений в рабочую базу Системы без информирования об этом Исполнителя может привести к увеличению сроков выполнения Запроса и снятия ответственности с Исполнителя за своевременное и согласованное выполнение Запроса.</w:t>
      </w:r>
    </w:p>
    <w:p w14:paraId="6BF279BC"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lastRenderedPageBreak/>
        <w:t>Исполнитель и Заказчик соглашаются и несут ответственность друг перед другом за выполнение всех процедур настоящего Договора.</w:t>
      </w:r>
    </w:p>
    <w:p w14:paraId="503514D6" w14:textId="593EA63E" w:rsidR="00394425" w:rsidRPr="00541F2F" w:rsidRDefault="00394425" w:rsidP="00394425">
      <w:pPr>
        <w:pStyle w:val="a"/>
        <w:numPr>
          <w:ilvl w:val="0"/>
          <w:numId w:val="0"/>
        </w:numPr>
        <w:rPr>
          <w:rFonts w:asciiTheme="minorHAnsi" w:hAnsiTheme="minorHAnsi" w:cstheme="minorHAnsi"/>
          <w:sz w:val="20"/>
          <w:lang w:val="ru-RU"/>
        </w:rPr>
      </w:pPr>
    </w:p>
    <w:p w14:paraId="537C786E" w14:textId="77777777" w:rsidR="0065455D" w:rsidRPr="00541F2F" w:rsidRDefault="0065455D" w:rsidP="00394425">
      <w:pPr>
        <w:pStyle w:val="a"/>
        <w:numPr>
          <w:ilvl w:val="0"/>
          <w:numId w:val="0"/>
        </w:numPr>
        <w:rPr>
          <w:rFonts w:asciiTheme="minorHAnsi" w:hAnsiTheme="minorHAnsi" w:cstheme="minorHAnsi"/>
          <w:sz w:val="20"/>
          <w:lang w:val="ru-RU"/>
        </w:rPr>
      </w:pPr>
    </w:p>
    <w:p w14:paraId="1F6D332E" w14:textId="1B21A019" w:rsidR="00394425" w:rsidRPr="00541F2F" w:rsidRDefault="00394425" w:rsidP="00394425">
      <w:pPr>
        <w:pStyle w:val="2"/>
        <w:numPr>
          <w:ilvl w:val="0"/>
          <w:numId w:val="3"/>
        </w:numPr>
        <w:tabs>
          <w:tab w:val="left" w:pos="360"/>
        </w:tabs>
        <w:spacing w:before="240"/>
        <w:rPr>
          <w:rFonts w:asciiTheme="minorHAnsi" w:hAnsiTheme="minorHAnsi" w:cstheme="minorHAnsi"/>
          <w:sz w:val="20"/>
          <w:lang w:val="ru-RU"/>
        </w:rPr>
      </w:pPr>
      <w:r w:rsidRPr="00541F2F">
        <w:rPr>
          <w:rFonts w:asciiTheme="minorHAnsi" w:hAnsiTheme="minorHAnsi" w:cstheme="minorHAnsi"/>
          <w:sz w:val="20"/>
          <w:lang w:val="ru-RU"/>
        </w:rPr>
        <w:t>ОТВЕТСТВЕННОСТЬ СТОРОН</w:t>
      </w:r>
    </w:p>
    <w:p w14:paraId="3B513298"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В случае невыполнения/ненадлежащего выполнения Исполнителем своих обязательств по настоящему Договору, Заказчик вправе отказаться от оплаты указанных в Договоре услуг, а в случае предварительной оплаты оказываемых услуг Исполнитель возвращает в десятидневный срок с момента предъявления требования Заказчика полную стоимость оплаченных и не оказанных/</w:t>
      </w:r>
      <w:proofErr w:type="spellStart"/>
      <w:r w:rsidRPr="00541F2F">
        <w:rPr>
          <w:rFonts w:asciiTheme="minorHAnsi" w:hAnsiTheme="minorHAnsi" w:cstheme="minorHAnsi"/>
          <w:sz w:val="20"/>
          <w:lang w:val="ru-RU"/>
        </w:rPr>
        <w:t>ненадлежаще</w:t>
      </w:r>
      <w:proofErr w:type="spellEnd"/>
      <w:r w:rsidRPr="00541F2F">
        <w:rPr>
          <w:rFonts w:asciiTheme="minorHAnsi" w:hAnsiTheme="minorHAnsi" w:cstheme="minorHAnsi"/>
          <w:sz w:val="20"/>
          <w:lang w:val="ru-RU"/>
        </w:rPr>
        <w:t xml:space="preserve"> оказанных услуг.</w:t>
      </w:r>
    </w:p>
    <w:p w14:paraId="350EC49D"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В случае отказа Заказчика по каким-либо причинам от дальнейшего выполнения настоящего Договора, Заказчик обязан в десятидневный срок с момента требования Исполнителем оплатить Исполнителю стоимость фактически оказанных услуг.</w:t>
      </w:r>
    </w:p>
    <w:p w14:paraId="12999B3F"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В случае нарушения сроков оплаты Заказчик по требованию Исполнителя обязуется оплатить неустойку размере 0,1% за каждый день просрочки от стоимости неоплаченных услуг, но не более 10% от стоимости услуг, подлежащих оплате.</w:t>
      </w:r>
    </w:p>
    <w:p w14:paraId="63D4F974"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 xml:space="preserve">В случае, если невозможность исполнения Договора возникла по вине Заказчика, не оказанные услуги оплате не подлежат, и к Исполнителю не применяются штрафные санкции. </w:t>
      </w:r>
    </w:p>
    <w:p w14:paraId="7C72C535" w14:textId="23AD52D3" w:rsidR="00394425" w:rsidRPr="00541F2F" w:rsidRDefault="006D177D" w:rsidP="00394425">
      <w:pPr>
        <w:pStyle w:val="a"/>
        <w:numPr>
          <w:ilvl w:val="1"/>
          <w:numId w:val="3"/>
        </w:numPr>
        <w:tabs>
          <w:tab w:val="clear" w:pos="792"/>
          <w:tab w:val="left" w:pos="567"/>
        </w:tabs>
        <w:spacing w:before="120"/>
        <w:ind w:left="567" w:hanging="567"/>
        <w:rPr>
          <w:rFonts w:asciiTheme="minorHAnsi" w:hAnsiTheme="minorHAnsi" w:cstheme="minorHAnsi"/>
          <w:sz w:val="20"/>
        </w:rPr>
      </w:pPr>
      <w:proofErr w:type="spellStart"/>
      <w:r w:rsidRPr="00541F2F">
        <w:rPr>
          <w:rFonts w:asciiTheme="minorHAnsi" w:hAnsiTheme="minorHAnsi" w:cstheme="minorHAnsi"/>
          <w:sz w:val="20"/>
        </w:rPr>
        <w:t>Исполнитель</w:t>
      </w:r>
      <w:proofErr w:type="spellEnd"/>
      <w:r w:rsidRPr="00541F2F">
        <w:rPr>
          <w:rFonts w:asciiTheme="minorHAnsi" w:hAnsiTheme="minorHAnsi" w:cstheme="minorHAnsi"/>
          <w:sz w:val="20"/>
        </w:rPr>
        <w:t xml:space="preserve"> </w:t>
      </w:r>
      <w:proofErr w:type="spellStart"/>
      <w:r w:rsidRPr="00541F2F">
        <w:rPr>
          <w:rFonts w:asciiTheme="minorHAnsi" w:hAnsiTheme="minorHAnsi" w:cstheme="minorHAnsi"/>
          <w:sz w:val="20"/>
        </w:rPr>
        <w:t>не</w:t>
      </w:r>
      <w:proofErr w:type="spellEnd"/>
      <w:r w:rsidRPr="00541F2F">
        <w:rPr>
          <w:rFonts w:asciiTheme="minorHAnsi" w:hAnsiTheme="minorHAnsi" w:cstheme="minorHAnsi"/>
          <w:sz w:val="20"/>
        </w:rPr>
        <w:t xml:space="preserve"> </w:t>
      </w:r>
      <w:proofErr w:type="spellStart"/>
      <w:r w:rsidRPr="00541F2F">
        <w:rPr>
          <w:rFonts w:asciiTheme="minorHAnsi" w:hAnsiTheme="minorHAnsi" w:cstheme="minorHAnsi"/>
          <w:sz w:val="20"/>
        </w:rPr>
        <w:t>несё</w:t>
      </w:r>
      <w:r w:rsidR="00394425" w:rsidRPr="00541F2F">
        <w:rPr>
          <w:rFonts w:asciiTheme="minorHAnsi" w:hAnsiTheme="minorHAnsi" w:cstheme="minorHAnsi"/>
          <w:sz w:val="20"/>
        </w:rPr>
        <w:t>т</w:t>
      </w:r>
      <w:proofErr w:type="spellEnd"/>
      <w:r w:rsidR="00394425" w:rsidRPr="00541F2F">
        <w:rPr>
          <w:rFonts w:asciiTheme="minorHAnsi" w:hAnsiTheme="minorHAnsi" w:cstheme="minorHAnsi"/>
          <w:sz w:val="20"/>
        </w:rPr>
        <w:t xml:space="preserve"> </w:t>
      </w:r>
      <w:proofErr w:type="spellStart"/>
      <w:r w:rsidR="00394425" w:rsidRPr="00541F2F">
        <w:rPr>
          <w:rFonts w:asciiTheme="minorHAnsi" w:hAnsiTheme="minorHAnsi" w:cstheme="minorHAnsi"/>
          <w:sz w:val="20"/>
        </w:rPr>
        <w:t>ответственности</w:t>
      </w:r>
      <w:proofErr w:type="spellEnd"/>
      <w:r w:rsidR="00394425" w:rsidRPr="00541F2F">
        <w:rPr>
          <w:rFonts w:asciiTheme="minorHAnsi" w:hAnsiTheme="minorHAnsi" w:cstheme="minorHAnsi"/>
          <w:sz w:val="20"/>
          <w:lang w:val="ru-RU"/>
        </w:rPr>
        <w:t>:</w:t>
      </w:r>
    </w:p>
    <w:p w14:paraId="5A047BF0" w14:textId="77777777"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За изменения, вносимые в аппаратно-программное обеспечение Системы силами Заказчика и/или третьими лицами, а также за функционал Системы, который затрагивается этими изменениями;</w:t>
      </w:r>
    </w:p>
    <w:p w14:paraId="79137F6D" w14:textId="77777777"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За действия (бездействия) третьих лиц, повлекшие ограничения использования Системы;</w:t>
      </w:r>
    </w:p>
    <w:p w14:paraId="7C0C5F3F" w14:textId="77777777"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За сбои в работе Системы в ходе ее эксплуатации, утрату или невозможность пользования Заказчиком данными в случае, если это не является результатом некачественного или недобросовестного оказания Услуг по настоящему Договору.</w:t>
      </w:r>
    </w:p>
    <w:p w14:paraId="01AEEE66"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Заказчик отвечает за достоверность предоставляемой Исполнителю информации, в случае предоставления недостоверной информации, повлиявшей на оказание Услуг по настоящему Договору, Заказчик лишается права предъявлять претензии Исполнителю по оказанным Услугам и не освобождается от обязанности оплатить оказанные Услуги.</w:t>
      </w:r>
    </w:p>
    <w:p w14:paraId="2EFC71EF" w14:textId="0D47C9A9" w:rsidR="00394425" w:rsidRPr="00541F2F" w:rsidRDefault="00394425" w:rsidP="00394425">
      <w:pPr>
        <w:pStyle w:val="a"/>
        <w:numPr>
          <w:ilvl w:val="0"/>
          <w:numId w:val="0"/>
        </w:numPr>
        <w:rPr>
          <w:rFonts w:asciiTheme="minorHAnsi" w:hAnsiTheme="minorHAnsi" w:cstheme="minorHAnsi"/>
          <w:sz w:val="20"/>
          <w:lang w:val="ru-RU"/>
        </w:rPr>
      </w:pPr>
    </w:p>
    <w:p w14:paraId="161001D5" w14:textId="77777777" w:rsidR="0065455D" w:rsidRPr="00541F2F" w:rsidRDefault="0065455D" w:rsidP="00394425">
      <w:pPr>
        <w:pStyle w:val="a"/>
        <w:numPr>
          <w:ilvl w:val="0"/>
          <w:numId w:val="0"/>
        </w:numPr>
        <w:rPr>
          <w:rFonts w:asciiTheme="minorHAnsi" w:hAnsiTheme="minorHAnsi" w:cstheme="minorHAnsi"/>
          <w:sz w:val="20"/>
          <w:lang w:val="ru-RU"/>
        </w:rPr>
      </w:pPr>
    </w:p>
    <w:p w14:paraId="25AB9E1E" w14:textId="2B0D4E9A" w:rsidR="00394425" w:rsidRPr="00541F2F" w:rsidRDefault="00394425" w:rsidP="00394425">
      <w:pPr>
        <w:pStyle w:val="2"/>
        <w:numPr>
          <w:ilvl w:val="0"/>
          <w:numId w:val="3"/>
        </w:numPr>
        <w:tabs>
          <w:tab w:val="left" w:pos="360"/>
        </w:tabs>
        <w:spacing w:before="240"/>
        <w:rPr>
          <w:rFonts w:asciiTheme="minorHAnsi" w:hAnsiTheme="minorHAnsi" w:cstheme="minorHAnsi"/>
          <w:sz w:val="20"/>
          <w:lang w:val="ru-RU"/>
        </w:rPr>
      </w:pPr>
      <w:r w:rsidRPr="00541F2F">
        <w:rPr>
          <w:rFonts w:asciiTheme="minorHAnsi" w:hAnsiTheme="minorHAnsi" w:cstheme="minorHAnsi"/>
          <w:sz w:val="20"/>
          <w:lang w:val="ru-RU"/>
        </w:rPr>
        <w:t>КОНФИДЕНЦИАЛЬНОСТЬ ИНФОРМАЦИИ</w:t>
      </w:r>
    </w:p>
    <w:p w14:paraId="43DDA988"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Каждая из сторон обязана обеспечить защиту конфиденциальной информации, ставшей доступной ей в ходе оказания услуг по настоящему Договору, от несанкционированного использования, распространения или публикации.</w:t>
      </w:r>
    </w:p>
    <w:p w14:paraId="29BDAEEF"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Исполнитель гарантирует неразглашение информации о структуре предприятий и объектов Заказчика, его сотрудниках, а также о составе, значениях и технологии формирования и обработки данных на предприятии и объектах Заказчика.</w:t>
      </w:r>
    </w:p>
    <w:p w14:paraId="6CECC935"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Исполнитель обязуется обеспечить защиту от копирования и передачи третьим лицам информационных баз данных Заказчика, используемых Исполнителем при выполнении и тестировании доработок.</w:t>
      </w:r>
    </w:p>
    <w:p w14:paraId="52EFF3E8" w14:textId="61FAD566" w:rsidR="00394425" w:rsidRPr="00541F2F" w:rsidRDefault="00394425" w:rsidP="00394425">
      <w:pPr>
        <w:pStyle w:val="a"/>
        <w:numPr>
          <w:ilvl w:val="0"/>
          <w:numId w:val="0"/>
        </w:numPr>
        <w:rPr>
          <w:rFonts w:asciiTheme="minorHAnsi" w:hAnsiTheme="minorHAnsi" w:cstheme="minorHAnsi"/>
          <w:sz w:val="20"/>
          <w:lang w:val="ru-RU"/>
        </w:rPr>
      </w:pPr>
    </w:p>
    <w:p w14:paraId="6ED98D55" w14:textId="77777777" w:rsidR="0065455D" w:rsidRPr="00541F2F" w:rsidRDefault="0065455D" w:rsidP="00394425">
      <w:pPr>
        <w:pStyle w:val="a"/>
        <w:numPr>
          <w:ilvl w:val="0"/>
          <w:numId w:val="0"/>
        </w:numPr>
        <w:rPr>
          <w:rFonts w:asciiTheme="minorHAnsi" w:hAnsiTheme="minorHAnsi" w:cstheme="minorHAnsi"/>
          <w:sz w:val="20"/>
          <w:lang w:val="ru-RU"/>
        </w:rPr>
      </w:pPr>
    </w:p>
    <w:p w14:paraId="5A6CFCA5" w14:textId="2B34652D" w:rsidR="00394425" w:rsidRPr="00541F2F" w:rsidRDefault="00394425" w:rsidP="00394425">
      <w:pPr>
        <w:pStyle w:val="2"/>
        <w:numPr>
          <w:ilvl w:val="0"/>
          <w:numId w:val="3"/>
        </w:numPr>
        <w:tabs>
          <w:tab w:val="clear" w:pos="360"/>
          <w:tab w:val="left" w:pos="426"/>
        </w:tabs>
        <w:spacing w:before="240"/>
        <w:ind w:left="426" w:hanging="426"/>
        <w:rPr>
          <w:rFonts w:asciiTheme="minorHAnsi" w:hAnsiTheme="minorHAnsi" w:cstheme="minorHAnsi"/>
          <w:sz w:val="20"/>
          <w:lang w:val="ru-RU"/>
        </w:rPr>
      </w:pPr>
      <w:r w:rsidRPr="00541F2F">
        <w:rPr>
          <w:rFonts w:asciiTheme="minorHAnsi" w:hAnsiTheme="minorHAnsi" w:cstheme="minorHAnsi"/>
          <w:sz w:val="20"/>
          <w:lang w:val="ru-RU"/>
        </w:rPr>
        <w:t>ФОРС-МАЖОР</w:t>
      </w:r>
    </w:p>
    <w:p w14:paraId="22253F54"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возникших после его заключения, которые стороны не могли предвидеть и предотвратить разумными мерами.</w:t>
      </w:r>
    </w:p>
    <w:p w14:paraId="09FB36E3" w14:textId="4895085C"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К обстоятельствам непреодолимой силы относятся: пожар, землетрясения, военные действия, уличные беспорядки, забастовки, акты государственных или муниципальных органов.</w:t>
      </w:r>
    </w:p>
    <w:p w14:paraId="05754CE1"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lastRenderedPageBreak/>
        <w:t>Наступление форс-мажорных обстоятельств соразмерно отодвигает исполнение обязательств сторон. Если срок действия форс-мажорных обстоятельств превышает 30 (тридцать) суток, то любая из сторон вправе расторгнуть настоящий Договор, письменно уведомив об этом контрагента не менее чем за 5 (пять) суток до момента прекращения исполнения своих обязательств.</w:t>
      </w:r>
    </w:p>
    <w:p w14:paraId="0012FFE0"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В случае наступления форс-мажорных обстоятельств ни одна из сторон не будет предъявлять другой стороне связанных с этим имущественных санкций (штрафы, убытки, упущенную выгоду и т.д.).</w:t>
      </w:r>
    </w:p>
    <w:p w14:paraId="73EEE753" w14:textId="3FEC9027" w:rsidR="00394425" w:rsidRPr="00541F2F" w:rsidRDefault="00394425" w:rsidP="00394425">
      <w:pPr>
        <w:pStyle w:val="a"/>
        <w:numPr>
          <w:ilvl w:val="0"/>
          <w:numId w:val="0"/>
        </w:numPr>
        <w:rPr>
          <w:rFonts w:asciiTheme="minorHAnsi" w:hAnsiTheme="minorHAnsi" w:cstheme="minorHAnsi"/>
          <w:sz w:val="20"/>
          <w:lang w:val="ru-RU"/>
        </w:rPr>
      </w:pPr>
    </w:p>
    <w:p w14:paraId="716300CE" w14:textId="77777777" w:rsidR="0065455D" w:rsidRPr="00541F2F" w:rsidRDefault="0065455D" w:rsidP="00394425">
      <w:pPr>
        <w:pStyle w:val="a"/>
        <w:numPr>
          <w:ilvl w:val="0"/>
          <w:numId w:val="0"/>
        </w:numPr>
        <w:rPr>
          <w:rFonts w:asciiTheme="minorHAnsi" w:hAnsiTheme="minorHAnsi" w:cstheme="minorHAnsi"/>
          <w:sz w:val="20"/>
          <w:lang w:val="ru-RU"/>
        </w:rPr>
      </w:pPr>
    </w:p>
    <w:p w14:paraId="2F2D48C6" w14:textId="7ADA081B" w:rsidR="00394425" w:rsidRPr="00541F2F" w:rsidRDefault="00394425" w:rsidP="00394425">
      <w:pPr>
        <w:pStyle w:val="2"/>
        <w:numPr>
          <w:ilvl w:val="0"/>
          <w:numId w:val="3"/>
        </w:numPr>
        <w:tabs>
          <w:tab w:val="clear" w:pos="360"/>
          <w:tab w:val="left" w:pos="426"/>
        </w:tabs>
        <w:spacing w:before="240"/>
        <w:ind w:left="426" w:hanging="426"/>
        <w:rPr>
          <w:rFonts w:asciiTheme="minorHAnsi" w:hAnsiTheme="minorHAnsi" w:cstheme="minorHAnsi"/>
          <w:sz w:val="20"/>
          <w:lang w:val="ru-RU"/>
        </w:rPr>
      </w:pPr>
      <w:r w:rsidRPr="00541F2F">
        <w:rPr>
          <w:rFonts w:asciiTheme="minorHAnsi" w:hAnsiTheme="minorHAnsi" w:cstheme="minorHAnsi"/>
          <w:sz w:val="20"/>
          <w:lang w:val="ru-RU"/>
        </w:rPr>
        <w:t>СРОК ДЕЙСТВИЯ И УСЛОВИЯ ПРЕКРАЩЕНИЯ ДЕЙСТВИЯ ДОГОВОРА</w:t>
      </w:r>
    </w:p>
    <w:p w14:paraId="774DB183" w14:textId="2C25121C"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 xml:space="preserve">Договор вступает в силу со дня его подписания и действует в течение </w:t>
      </w:r>
      <w:r w:rsidR="00B13A91" w:rsidRPr="00541F2F">
        <w:rPr>
          <w:rFonts w:asciiTheme="minorHAnsi" w:hAnsiTheme="minorHAnsi" w:cstheme="minorHAnsi"/>
          <w:sz w:val="20"/>
          <w:lang w:val="ru-RU"/>
        </w:rPr>
        <w:t xml:space="preserve">12 месяцев </w:t>
      </w:r>
      <w:r w:rsidRPr="00541F2F">
        <w:rPr>
          <w:rFonts w:asciiTheme="minorHAnsi" w:hAnsiTheme="minorHAnsi" w:cstheme="minorHAnsi"/>
          <w:sz w:val="20"/>
          <w:lang w:val="ru-RU"/>
        </w:rPr>
        <w:t>с момента подписания.</w:t>
      </w:r>
    </w:p>
    <w:p w14:paraId="7A9FE9C5" w14:textId="75630155"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После истечения срока, указанного в пункте 11.1, Договор в дальнейшем ежегодно автоматически продлевается на тех же условиях на 12 (двенад</w:t>
      </w:r>
      <w:r w:rsidR="00315278" w:rsidRPr="00541F2F">
        <w:rPr>
          <w:rFonts w:asciiTheme="minorHAnsi" w:hAnsiTheme="minorHAnsi" w:cstheme="minorHAnsi"/>
          <w:sz w:val="20"/>
          <w:lang w:val="ru-RU"/>
        </w:rPr>
        <w:t>цать) месяцев, если ни одна из С</w:t>
      </w:r>
      <w:r w:rsidRPr="00541F2F">
        <w:rPr>
          <w:rFonts w:asciiTheme="minorHAnsi" w:hAnsiTheme="minorHAnsi" w:cstheme="minorHAnsi"/>
          <w:sz w:val="20"/>
          <w:lang w:val="ru-RU"/>
        </w:rPr>
        <w:t>торон не уведомит другую в письменном виде за месяц до окончания очередного срока действия о своем намерении расторгнуть Договор или изменить его условия.</w:t>
      </w:r>
    </w:p>
    <w:p w14:paraId="63D81C15"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Стороны вправе в любое время (по взаимному соглашению) направить письменное уведомление о прекращении действия договора не позднее, чем за 30 (тридцать) дней до дня прекращения.</w:t>
      </w:r>
    </w:p>
    <w:p w14:paraId="74BA32A8" w14:textId="72178D92" w:rsidR="00394425" w:rsidRPr="00541F2F" w:rsidRDefault="00394425" w:rsidP="00394425">
      <w:pPr>
        <w:pStyle w:val="a"/>
        <w:numPr>
          <w:ilvl w:val="0"/>
          <w:numId w:val="0"/>
        </w:numPr>
        <w:rPr>
          <w:rFonts w:asciiTheme="minorHAnsi" w:hAnsiTheme="minorHAnsi" w:cstheme="minorHAnsi"/>
          <w:sz w:val="20"/>
          <w:lang w:val="ru-RU"/>
        </w:rPr>
      </w:pPr>
    </w:p>
    <w:p w14:paraId="0C9F1048" w14:textId="77777777" w:rsidR="0065455D" w:rsidRPr="00541F2F" w:rsidRDefault="0065455D" w:rsidP="00394425">
      <w:pPr>
        <w:pStyle w:val="a"/>
        <w:numPr>
          <w:ilvl w:val="0"/>
          <w:numId w:val="0"/>
        </w:numPr>
        <w:rPr>
          <w:rFonts w:asciiTheme="minorHAnsi" w:hAnsiTheme="minorHAnsi" w:cstheme="minorHAnsi"/>
          <w:sz w:val="20"/>
          <w:lang w:val="ru-RU"/>
        </w:rPr>
      </w:pPr>
    </w:p>
    <w:p w14:paraId="26365FDA" w14:textId="5524E275" w:rsidR="00394425" w:rsidRPr="00541F2F" w:rsidRDefault="00394425" w:rsidP="00394425">
      <w:pPr>
        <w:pStyle w:val="2"/>
        <w:numPr>
          <w:ilvl w:val="0"/>
          <w:numId w:val="3"/>
        </w:numPr>
        <w:tabs>
          <w:tab w:val="clear" w:pos="360"/>
          <w:tab w:val="left" w:pos="426"/>
        </w:tabs>
        <w:spacing w:before="240"/>
        <w:ind w:left="426" w:hanging="426"/>
        <w:rPr>
          <w:rFonts w:asciiTheme="minorHAnsi" w:hAnsiTheme="minorHAnsi" w:cstheme="minorHAnsi"/>
          <w:sz w:val="20"/>
          <w:lang w:val="ru-RU"/>
        </w:rPr>
      </w:pPr>
      <w:r w:rsidRPr="00541F2F">
        <w:rPr>
          <w:rFonts w:asciiTheme="minorHAnsi" w:hAnsiTheme="minorHAnsi" w:cstheme="minorHAnsi"/>
          <w:sz w:val="20"/>
          <w:lang w:val="ru-RU"/>
        </w:rPr>
        <w:t>ДРУГИЕ УСЛОВИЯ</w:t>
      </w:r>
    </w:p>
    <w:p w14:paraId="0F07FBC0"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Все споры, вытекающие из любых гражданских правоотношений по настоящему договору, в том числе по заключению, расторжению, изменению, признанию недействительным либо выполнению условий настоящего договора, рассматриваются согласно действующему законодательству РФ в Арбитражном суде по месту нахождения Истца.</w:t>
      </w:r>
    </w:p>
    <w:p w14:paraId="4051A827"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rPr>
      </w:pPr>
      <w:r w:rsidRPr="00541F2F">
        <w:rPr>
          <w:rFonts w:asciiTheme="minorHAnsi" w:hAnsiTheme="minorHAnsi" w:cstheme="minorHAnsi"/>
          <w:sz w:val="20"/>
          <w:lang w:val="ru-RU"/>
        </w:rPr>
        <w:t xml:space="preserve">При возникновении у Исполнителя необходимости в дополнительных расходах, неучтенных настоящим Договором, они должны быть предварительно согласованы с Заказчиком и оформлены Дополнительным соглашением. </w:t>
      </w:r>
      <w:r w:rsidRPr="00541F2F">
        <w:rPr>
          <w:rFonts w:asciiTheme="minorHAnsi" w:hAnsiTheme="minorHAnsi" w:cstheme="minorHAnsi"/>
          <w:sz w:val="20"/>
        </w:rPr>
        <w:t xml:space="preserve">В </w:t>
      </w:r>
      <w:proofErr w:type="spellStart"/>
      <w:r w:rsidRPr="00541F2F">
        <w:rPr>
          <w:rFonts w:asciiTheme="minorHAnsi" w:hAnsiTheme="minorHAnsi" w:cstheme="minorHAnsi"/>
          <w:sz w:val="20"/>
        </w:rPr>
        <w:t>противном</w:t>
      </w:r>
      <w:proofErr w:type="spellEnd"/>
      <w:r w:rsidRPr="00541F2F">
        <w:rPr>
          <w:rFonts w:asciiTheme="minorHAnsi" w:hAnsiTheme="minorHAnsi" w:cstheme="minorHAnsi"/>
          <w:sz w:val="20"/>
        </w:rPr>
        <w:t xml:space="preserve"> </w:t>
      </w:r>
      <w:proofErr w:type="spellStart"/>
      <w:r w:rsidRPr="00541F2F">
        <w:rPr>
          <w:rFonts w:asciiTheme="minorHAnsi" w:hAnsiTheme="minorHAnsi" w:cstheme="minorHAnsi"/>
          <w:sz w:val="20"/>
        </w:rPr>
        <w:t>случае</w:t>
      </w:r>
      <w:proofErr w:type="spellEnd"/>
      <w:r w:rsidRPr="00541F2F">
        <w:rPr>
          <w:rFonts w:asciiTheme="minorHAnsi" w:hAnsiTheme="minorHAnsi" w:cstheme="minorHAnsi"/>
          <w:sz w:val="20"/>
        </w:rPr>
        <w:t xml:space="preserve"> </w:t>
      </w:r>
      <w:proofErr w:type="spellStart"/>
      <w:r w:rsidRPr="00541F2F">
        <w:rPr>
          <w:rFonts w:asciiTheme="minorHAnsi" w:hAnsiTheme="minorHAnsi" w:cstheme="minorHAnsi"/>
          <w:sz w:val="20"/>
        </w:rPr>
        <w:t>они</w:t>
      </w:r>
      <w:proofErr w:type="spellEnd"/>
      <w:r w:rsidRPr="00541F2F">
        <w:rPr>
          <w:rFonts w:asciiTheme="minorHAnsi" w:hAnsiTheme="minorHAnsi" w:cstheme="minorHAnsi"/>
          <w:sz w:val="20"/>
        </w:rPr>
        <w:t xml:space="preserve"> </w:t>
      </w:r>
      <w:proofErr w:type="spellStart"/>
      <w:r w:rsidRPr="00541F2F">
        <w:rPr>
          <w:rFonts w:asciiTheme="minorHAnsi" w:hAnsiTheme="minorHAnsi" w:cstheme="minorHAnsi"/>
          <w:sz w:val="20"/>
        </w:rPr>
        <w:t>не</w:t>
      </w:r>
      <w:proofErr w:type="spellEnd"/>
      <w:r w:rsidRPr="00541F2F">
        <w:rPr>
          <w:rFonts w:asciiTheme="minorHAnsi" w:hAnsiTheme="minorHAnsi" w:cstheme="minorHAnsi"/>
          <w:sz w:val="20"/>
        </w:rPr>
        <w:t xml:space="preserve"> </w:t>
      </w:r>
      <w:proofErr w:type="spellStart"/>
      <w:r w:rsidRPr="00541F2F">
        <w:rPr>
          <w:rFonts w:asciiTheme="minorHAnsi" w:hAnsiTheme="minorHAnsi" w:cstheme="minorHAnsi"/>
          <w:sz w:val="20"/>
        </w:rPr>
        <w:t>подлежат</w:t>
      </w:r>
      <w:proofErr w:type="spellEnd"/>
      <w:r w:rsidRPr="00541F2F">
        <w:rPr>
          <w:rFonts w:asciiTheme="minorHAnsi" w:hAnsiTheme="minorHAnsi" w:cstheme="minorHAnsi"/>
          <w:sz w:val="20"/>
        </w:rPr>
        <w:t xml:space="preserve"> </w:t>
      </w:r>
      <w:proofErr w:type="spellStart"/>
      <w:r w:rsidRPr="00541F2F">
        <w:rPr>
          <w:rFonts w:asciiTheme="minorHAnsi" w:hAnsiTheme="minorHAnsi" w:cstheme="minorHAnsi"/>
          <w:sz w:val="20"/>
        </w:rPr>
        <w:t>возмещению</w:t>
      </w:r>
      <w:proofErr w:type="spellEnd"/>
      <w:r w:rsidRPr="00541F2F">
        <w:rPr>
          <w:rFonts w:asciiTheme="minorHAnsi" w:hAnsiTheme="minorHAnsi" w:cstheme="minorHAnsi"/>
          <w:sz w:val="20"/>
        </w:rPr>
        <w:t xml:space="preserve"> </w:t>
      </w:r>
      <w:proofErr w:type="spellStart"/>
      <w:r w:rsidRPr="00541F2F">
        <w:rPr>
          <w:rFonts w:asciiTheme="minorHAnsi" w:hAnsiTheme="minorHAnsi" w:cstheme="minorHAnsi"/>
          <w:sz w:val="20"/>
        </w:rPr>
        <w:t>Заказчиком</w:t>
      </w:r>
      <w:proofErr w:type="spellEnd"/>
      <w:r w:rsidRPr="00541F2F">
        <w:rPr>
          <w:rFonts w:asciiTheme="minorHAnsi" w:hAnsiTheme="minorHAnsi" w:cstheme="minorHAnsi"/>
          <w:sz w:val="20"/>
        </w:rPr>
        <w:t>.</w:t>
      </w:r>
    </w:p>
    <w:p w14:paraId="17ACAAE0"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Все изменения, дополнения к настоящему Договору действительны лишь в том случае, если они оформлены в письменной форме и подписаны обеими сторонами.</w:t>
      </w:r>
    </w:p>
    <w:p w14:paraId="56240A85"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Об изменении банковских реквизитов, наличии других расчетных счетов, юридического или почтового адреса, либо предстоящей реорганизации (ликвидации) Стороны обязаны письменно уведомлять друг друга в течение 5 (пяти) рабочих с момента принятия решения о реорганизации (ликвидации), открытии дополнительных расчетных счетов, либо изменения реквизитов и адреса. Неисполнение Стороной настоящего пункта лишает ее права ссылаться на то, что предусмотренные договором уведомления или платеж не были произведены надлежащим образом. Датой направления уведомления считается дата штемпеля предприятия связи о принятии письма или телеграммы или дата личного вручения уведомления Стороне.</w:t>
      </w:r>
    </w:p>
    <w:p w14:paraId="3FB48488"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Во всем, что не предусмотрено настоящим Договором, Стороны руководствуются действующим законодательством РФ.</w:t>
      </w:r>
    </w:p>
    <w:p w14:paraId="0B4D24AF" w14:textId="77777777" w:rsidR="00394425" w:rsidRPr="00541F2F" w:rsidRDefault="00394425" w:rsidP="00394425">
      <w:pPr>
        <w:pStyle w:val="a"/>
        <w:numPr>
          <w:ilvl w:val="0"/>
          <w:numId w:val="0"/>
        </w:numPr>
        <w:rPr>
          <w:rFonts w:asciiTheme="minorHAnsi" w:hAnsiTheme="minorHAnsi" w:cstheme="minorHAnsi"/>
          <w:sz w:val="20"/>
          <w:lang w:val="ru-RU"/>
        </w:rPr>
      </w:pPr>
    </w:p>
    <w:p w14:paraId="298507CC" w14:textId="329BE32C" w:rsidR="00394425" w:rsidRPr="00541F2F" w:rsidRDefault="00394425" w:rsidP="00394425">
      <w:pPr>
        <w:pStyle w:val="2"/>
        <w:numPr>
          <w:ilvl w:val="0"/>
          <w:numId w:val="3"/>
        </w:numPr>
        <w:tabs>
          <w:tab w:val="clear" w:pos="360"/>
          <w:tab w:val="left" w:pos="426"/>
        </w:tabs>
        <w:spacing w:before="240"/>
        <w:ind w:left="426" w:hanging="426"/>
        <w:rPr>
          <w:rFonts w:asciiTheme="minorHAnsi" w:hAnsiTheme="minorHAnsi" w:cstheme="minorHAnsi"/>
          <w:sz w:val="20"/>
          <w:lang w:val="ru-RU"/>
        </w:rPr>
      </w:pPr>
      <w:r w:rsidRPr="00541F2F">
        <w:rPr>
          <w:rFonts w:asciiTheme="minorHAnsi" w:hAnsiTheme="minorHAnsi" w:cstheme="minorHAnsi"/>
          <w:sz w:val="20"/>
          <w:lang w:val="ru-RU"/>
        </w:rPr>
        <w:t>КОНТАКТНАЯ ИНФОРМАЦИЯ</w:t>
      </w:r>
    </w:p>
    <w:p w14:paraId="6F88D5C1"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Контактная информация и ответственные лица Исполнителя:</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8"/>
        <w:gridCol w:w="3135"/>
        <w:gridCol w:w="2118"/>
      </w:tblGrid>
      <w:tr w:rsidR="00394425" w:rsidRPr="00541F2F" w14:paraId="60564961" w14:textId="77777777" w:rsidTr="00362E60">
        <w:trPr>
          <w:tblHeader/>
        </w:trPr>
        <w:tc>
          <w:tcPr>
            <w:tcW w:w="3698" w:type="dxa"/>
            <w:shd w:val="clear" w:color="auto" w:fill="E6E6E6"/>
            <w:vAlign w:val="center"/>
          </w:tcPr>
          <w:p w14:paraId="6F7D333D" w14:textId="77777777" w:rsidR="00394425" w:rsidRPr="00541F2F" w:rsidRDefault="00394425" w:rsidP="005A7C27">
            <w:pPr>
              <w:jc w:val="center"/>
              <w:rPr>
                <w:rFonts w:asciiTheme="minorHAnsi" w:hAnsiTheme="minorHAnsi" w:cstheme="minorHAnsi"/>
                <w:b/>
                <w:sz w:val="20"/>
                <w:lang w:val="ru-RU"/>
              </w:rPr>
            </w:pPr>
            <w:r w:rsidRPr="00541F2F">
              <w:rPr>
                <w:rFonts w:asciiTheme="minorHAnsi" w:hAnsiTheme="minorHAnsi" w:cstheme="minorHAnsi"/>
                <w:b/>
                <w:sz w:val="20"/>
                <w:lang w:val="ru-RU"/>
              </w:rPr>
              <w:t>Контактное лицо и должность</w:t>
            </w:r>
          </w:p>
        </w:tc>
        <w:tc>
          <w:tcPr>
            <w:tcW w:w="3135" w:type="dxa"/>
            <w:shd w:val="clear" w:color="auto" w:fill="E6E6E6"/>
            <w:vAlign w:val="center"/>
          </w:tcPr>
          <w:p w14:paraId="31239B2E" w14:textId="77777777" w:rsidR="00394425" w:rsidRPr="00541F2F" w:rsidRDefault="00394425" w:rsidP="005A7C27">
            <w:pPr>
              <w:jc w:val="center"/>
              <w:rPr>
                <w:rFonts w:asciiTheme="minorHAnsi" w:hAnsiTheme="minorHAnsi" w:cstheme="minorHAnsi"/>
                <w:b/>
                <w:sz w:val="20"/>
                <w:lang w:val="ru-RU"/>
              </w:rPr>
            </w:pPr>
            <w:r w:rsidRPr="00541F2F">
              <w:rPr>
                <w:rFonts w:asciiTheme="minorHAnsi" w:hAnsiTheme="minorHAnsi" w:cstheme="minorHAnsi"/>
                <w:b/>
                <w:sz w:val="20"/>
                <w:lang w:val="ru-RU"/>
              </w:rPr>
              <w:t>Контактная информация</w:t>
            </w:r>
          </w:p>
        </w:tc>
        <w:tc>
          <w:tcPr>
            <w:tcW w:w="2118" w:type="dxa"/>
            <w:shd w:val="clear" w:color="auto" w:fill="E6E6E6"/>
            <w:vAlign w:val="center"/>
          </w:tcPr>
          <w:p w14:paraId="3E04FC77" w14:textId="77777777" w:rsidR="00394425" w:rsidRPr="00541F2F" w:rsidRDefault="00394425" w:rsidP="005A7C27">
            <w:pPr>
              <w:jc w:val="center"/>
              <w:rPr>
                <w:rFonts w:asciiTheme="minorHAnsi" w:hAnsiTheme="minorHAnsi" w:cstheme="minorHAnsi"/>
                <w:b/>
                <w:sz w:val="20"/>
                <w:lang w:val="ru-RU"/>
              </w:rPr>
            </w:pPr>
            <w:r w:rsidRPr="00541F2F">
              <w:rPr>
                <w:rFonts w:asciiTheme="minorHAnsi" w:hAnsiTheme="minorHAnsi" w:cstheme="minorHAnsi"/>
                <w:b/>
                <w:sz w:val="20"/>
                <w:lang w:val="ru-RU"/>
              </w:rPr>
              <w:t>Доступность</w:t>
            </w:r>
          </w:p>
        </w:tc>
      </w:tr>
      <w:tr w:rsidR="00394425" w:rsidRPr="002E3381" w14:paraId="05BF75E0" w14:textId="77777777" w:rsidTr="00362E60">
        <w:tc>
          <w:tcPr>
            <w:tcW w:w="3698" w:type="dxa"/>
          </w:tcPr>
          <w:p w14:paraId="6949FA82" w14:textId="77777777" w:rsidR="00394425" w:rsidRPr="00541F2F" w:rsidRDefault="00394425" w:rsidP="005A7C27">
            <w:pPr>
              <w:rPr>
                <w:rFonts w:asciiTheme="minorHAnsi" w:hAnsiTheme="minorHAnsi" w:cstheme="minorHAnsi"/>
                <w:b/>
                <w:sz w:val="20"/>
                <w:lang w:val="ru-RU"/>
              </w:rPr>
            </w:pPr>
            <w:r w:rsidRPr="00541F2F">
              <w:rPr>
                <w:rFonts w:asciiTheme="minorHAnsi" w:hAnsiTheme="minorHAnsi" w:cstheme="minorHAnsi"/>
                <w:b/>
                <w:sz w:val="20"/>
                <w:lang w:val="ru-RU"/>
              </w:rPr>
              <w:t>Служба поддержки</w:t>
            </w:r>
          </w:p>
        </w:tc>
        <w:tc>
          <w:tcPr>
            <w:tcW w:w="3135" w:type="dxa"/>
          </w:tcPr>
          <w:p w14:paraId="31D2B6A3" w14:textId="77777777" w:rsidR="00394425" w:rsidRPr="00541F2F" w:rsidRDefault="002E3381" w:rsidP="005A7C27">
            <w:pPr>
              <w:rPr>
                <w:rStyle w:val="a5"/>
                <w:rFonts w:asciiTheme="minorHAnsi" w:hAnsiTheme="minorHAnsi" w:cstheme="minorHAnsi"/>
                <w:sz w:val="20"/>
                <w:lang w:val="ru-RU"/>
              </w:rPr>
            </w:pPr>
            <w:hyperlink r:id="rId8" w:history="1">
              <w:r w:rsidR="00394425" w:rsidRPr="00541F2F">
                <w:rPr>
                  <w:rStyle w:val="a5"/>
                  <w:rFonts w:asciiTheme="minorHAnsi" w:hAnsiTheme="minorHAnsi" w:cstheme="minorHAnsi"/>
                  <w:sz w:val="20"/>
                </w:rPr>
                <w:t>support</w:t>
              </w:r>
              <w:r w:rsidR="00394425" w:rsidRPr="00541F2F">
                <w:rPr>
                  <w:rStyle w:val="a5"/>
                  <w:rFonts w:asciiTheme="minorHAnsi" w:hAnsiTheme="minorHAnsi" w:cstheme="minorHAnsi"/>
                  <w:sz w:val="20"/>
                  <w:lang w:val="ru-RU"/>
                </w:rPr>
                <w:t>@</w:t>
              </w:r>
              <w:proofErr w:type="spellStart"/>
              <w:r w:rsidR="00394425" w:rsidRPr="00541F2F">
                <w:rPr>
                  <w:rStyle w:val="a5"/>
                  <w:rFonts w:asciiTheme="minorHAnsi" w:hAnsiTheme="minorHAnsi" w:cstheme="minorHAnsi"/>
                  <w:sz w:val="20"/>
                </w:rPr>
                <w:t>toplogwms</w:t>
              </w:r>
              <w:proofErr w:type="spellEnd"/>
              <w:r w:rsidR="00394425" w:rsidRPr="00541F2F">
                <w:rPr>
                  <w:rStyle w:val="a5"/>
                  <w:rFonts w:asciiTheme="minorHAnsi" w:hAnsiTheme="minorHAnsi" w:cstheme="minorHAnsi"/>
                  <w:sz w:val="20"/>
                  <w:lang w:val="ru-RU"/>
                </w:rPr>
                <w:t>.</w:t>
              </w:r>
              <w:proofErr w:type="spellStart"/>
              <w:r w:rsidR="00394425" w:rsidRPr="00541F2F">
                <w:rPr>
                  <w:rStyle w:val="a5"/>
                  <w:rFonts w:asciiTheme="minorHAnsi" w:hAnsiTheme="minorHAnsi" w:cstheme="minorHAnsi"/>
                  <w:sz w:val="20"/>
                </w:rPr>
                <w:t>ru</w:t>
              </w:r>
              <w:proofErr w:type="spellEnd"/>
            </w:hyperlink>
          </w:p>
          <w:p w14:paraId="74DAA623" w14:textId="77777777" w:rsidR="00315278" w:rsidRPr="00541F2F" w:rsidRDefault="00315278" w:rsidP="00315278">
            <w:pPr>
              <w:jc w:val="both"/>
              <w:rPr>
                <w:rFonts w:asciiTheme="minorHAnsi" w:hAnsiTheme="minorHAnsi" w:cstheme="minorHAnsi"/>
                <w:sz w:val="20"/>
                <w:lang w:val="ru-RU"/>
              </w:rPr>
            </w:pPr>
            <w:r w:rsidRPr="00541F2F">
              <w:rPr>
                <w:rFonts w:asciiTheme="minorHAnsi" w:hAnsiTheme="minorHAnsi" w:cstheme="minorHAnsi"/>
                <w:sz w:val="20"/>
                <w:lang w:val="ru-RU"/>
              </w:rPr>
              <w:t>+7 (831) 262 37 99</w:t>
            </w:r>
          </w:p>
          <w:p w14:paraId="561C391F" w14:textId="032493D1" w:rsidR="00AB12D9" w:rsidRPr="00541F2F" w:rsidRDefault="00315278" w:rsidP="00315278">
            <w:pPr>
              <w:jc w:val="both"/>
              <w:rPr>
                <w:rFonts w:asciiTheme="minorHAnsi" w:hAnsiTheme="minorHAnsi" w:cstheme="minorHAnsi"/>
                <w:sz w:val="20"/>
                <w:lang w:val="ru-RU"/>
              </w:rPr>
            </w:pPr>
            <w:r w:rsidRPr="00541F2F">
              <w:rPr>
                <w:rFonts w:asciiTheme="minorHAnsi" w:hAnsiTheme="minorHAnsi" w:cstheme="minorHAnsi"/>
                <w:sz w:val="20"/>
                <w:lang w:val="ru-RU"/>
              </w:rPr>
              <w:t>+7 (999) 0711496</w:t>
            </w:r>
          </w:p>
        </w:tc>
        <w:tc>
          <w:tcPr>
            <w:tcW w:w="2118" w:type="dxa"/>
          </w:tcPr>
          <w:p w14:paraId="13C849AF" w14:textId="564D6B00" w:rsidR="00394425" w:rsidRPr="00541F2F" w:rsidRDefault="00362E60" w:rsidP="005A7C27">
            <w:pPr>
              <w:rPr>
                <w:rFonts w:asciiTheme="minorHAnsi" w:hAnsiTheme="minorHAnsi" w:cstheme="minorHAnsi"/>
                <w:sz w:val="20"/>
                <w:lang w:val="ru-RU"/>
              </w:rPr>
            </w:pPr>
            <w:r w:rsidRPr="00541F2F">
              <w:rPr>
                <w:rFonts w:asciiTheme="minorHAnsi" w:hAnsiTheme="minorHAnsi" w:cstheme="minorHAnsi"/>
                <w:sz w:val="20"/>
                <w:lang w:val="ru-RU"/>
              </w:rPr>
              <w:t>Согласно выбранному режиму Технической поддержки</w:t>
            </w:r>
          </w:p>
        </w:tc>
      </w:tr>
    </w:tbl>
    <w:p w14:paraId="1D19C7CD"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Контактная информация и ответственные лица Заказчика:</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17"/>
        <w:gridCol w:w="3116"/>
        <w:gridCol w:w="2118"/>
      </w:tblGrid>
      <w:tr w:rsidR="00394425" w:rsidRPr="00541F2F" w14:paraId="058F76BC" w14:textId="77777777" w:rsidTr="00D87ACA">
        <w:trPr>
          <w:tblHeader/>
        </w:trPr>
        <w:tc>
          <w:tcPr>
            <w:tcW w:w="3717" w:type="dxa"/>
            <w:shd w:val="clear" w:color="auto" w:fill="E6E6E6"/>
            <w:vAlign w:val="center"/>
          </w:tcPr>
          <w:p w14:paraId="0112CA82" w14:textId="77777777" w:rsidR="00394425" w:rsidRPr="00541F2F" w:rsidRDefault="00394425" w:rsidP="005A7C27">
            <w:pPr>
              <w:jc w:val="center"/>
              <w:rPr>
                <w:rFonts w:asciiTheme="minorHAnsi" w:hAnsiTheme="minorHAnsi" w:cstheme="minorHAnsi"/>
                <w:b/>
                <w:sz w:val="20"/>
                <w:lang w:val="ru-RU"/>
              </w:rPr>
            </w:pPr>
            <w:r w:rsidRPr="00541F2F">
              <w:rPr>
                <w:rFonts w:asciiTheme="minorHAnsi" w:hAnsiTheme="minorHAnsi" w:cstheme="minorHAnsi"/>
                <w:b/>
                <w:sz w:val="20"/>
                <w:lang w:val="ru-RU"/>
              </w:rPr>
              <w:t>Контактное лицо и должность</w:t>
            </w:r>
          </w:p>
        </w:tc>
        <w:tc>
          <w:tcPr>
            <w:tcW w:w="3116" w:type="dxa"/>
            <w:shd w:val="clear" w:color="auto" w:fill="E6E6E6"/>
            <w:vAlign w:val="center"/>
          </w:tcPr>
          <w:p w14:paraId="48EF9832" w14:textId="77777777" w:rsidR="00394425" w:rsidRPr="00541F2F" w:rsidRDefault="00394425" w:rsidP="005A7C27">
            <w:pPr>
              <w:jc w:val="center"/>
              <w:rPr>
                <w:rFonts w:asciiTheme="minorHAnsi" w:hAnsiTheme="minorHAnsi" w:cstheme="minorHAnsi"/>
                <w:b/>
                <w:sz w:val="20"/>
                <w:lang w:val="ru-RU"/>
              </w:rPr>
            </w:pPr>
            <w:r w:rsidRPr="00541F2F">
              <w:rPr>
                <w:rFonts w:asciiTheme="minorHAnsi" w:hAnsiTheme="minorHAnsi" w:cstheme="minorHAnsi"/>
                <w:b/>
                <w:sz w:val="20"/>
                <w:lang w:val="ru-RU"/>
              </w:rPr>
              <w:t>Контактная информация</w:t>
            </w:r>
          </w:p>
        </w:tc>
        <w:tc>
          <w:tcPr>
            <w:tcW w:w="2118" w:type="dxa"/>
            <w:shd w:val="clear" w:color="auto" w:fill="E6E6E6"/>
            <w:vAlign w:val="center"/>
          </w:tcPr>
          <w:p w14:paraId="2AAE8E22" w14:textId="77777777" w:rsidR="00394425" w:rsidRPr="00541F2F" w:rsidRDefault="00394425" w:rsidP="005A7C27">
            <w:pPr>
              <w:jc w:val="center"/>
              <w:rPr>
                <w:rFonts w:asciiTheme="minorHAnsi" w:hAnsiTheme="minorHAnsi" w:cstheme="minorHAnsi"/>
                <w:b/>
                <w:sz w:val="20"/>
                <w:lang w:val="ru-RU"/>
              </w:rPr>
            </w:pPr>
            <w:r w:rsidRPr="00541F2F">
              <w:rPr>
                <w:rFonts w:asciiTheme="minorHAnsi" w:hAnsiTheme="minorHAnsi" w:cstheme="minorHAnsi"/>
                <w:b/>
                <w:sz w:val="20"/>
                <w:lang w:val="ru-RU"/>
              </w:rPr>
              <w:t>Доступность</w:t>
            </w:r>
          </w:p>
        </w:tc>
      </w:tr>
      <w:tr w:rsidR="00394425" w:rsidRPr="00541F2F" w14:paraId="087C212C" w14:textId="77777777" w:rsidTr="00D87ACA">
        <w:tc>
          <w:tcPr>
            <w:tcW w:w="3717" w:type="dxa"/>
          </w:tcPr>
          <w:p w14:paraId="6BCACF9A" w14:textId="425C603C" w:rsidR="00394425" w:rsidRPr="00541F2F" w:rsidRDefault="00961A95" w:rsidP="00961A95">
            <w:pPr>
              <w:jc w:val="both"/>
              <w:rPr>
                <w:rFonts w:asciiTheme="minorHAnsi" w:hAnsiTheme="minorHAnsi" w:cstheme="minorHAnsi"/>
                <w:sz w:val="20"/>
                <w:lang w:val="ru-RU"/>
              </w:rPr>
            </w:pPr>
            <w:r w:rsidRPr="00541F2F">
              <w:rPr>
                <w:rFonts w:asciiTheme="minorHAnsi" w:hAnsiTheme="minorHAnsi" w:cstheme="minorHAnsi"/>
                <w:sz w:val="20"/>
                <w:lang w:val="ru-RU"/>
              </w:rPr>
              <w:t>Служба поддержки</w:t>
            </w:r>
          </w:p>
        </w:tc>
        <w:tc>
          <w:tcPr>
            <w:tcW w:w="3116" w:type="dxa"/>
          </w:tcPr>
          <w:p w14:paraId="204F2D51" w14:textId="6369B357" w:rsidR="00394425" w:rsidRPr="00541F2F" w:rsidRDefault="00394425" w:rsidP="005A7C27">
            <w:pPr>
              <w:jc w:val="both"/>
              <w:rPr>
                <w:rFonts w:asciiTheme="minorHAnsi" w:hAnsiTheme="minorHAnsi" w:cstheme="minorHAnsi"/>
                <w:sz w:val="20"/>
                <w:lang w:val="ru-RU"/>
              </w:rPr>
            </w:pPr>
          </w:p>
        </w:tc>
        <w:tc>
          <w:tcPr>
            <w:tcW w:w="2118" w:type="dxa"/>
          </w:tcPr>
          <w:p w14:paraId="188A30BA" w14:textId="77777777" w:rsidR="00394425" w:rsidRPr="00541F2F" w:rsidRDefault="00394425" w:rsidP="005A7C27">
            <w:pPr>
              <w:rPr>
                <w:rFonts w:asciiTheme="minorHAnsi" w:hAnsiTheme="minorHAnsi" w:cstheme="minorHAnsi"/>
                <w:sz w:val="20"/>
                <w:lang w:val="ru-RU"/>
              </w:rPr>
            </w:pPr>
          </w:p>
        </w:tc>
      </w:tr>
      <w:tr w:rsidR="00394425" w:rsidRPr="00541F2F" w14:paraId="1924A782" w14:textId="77777777" w:rsidTr="00D87ACA">
        <w:tc>
          <w:tcPr>
            <w:tcW w:w="3717" w:type="dxa"/>
          </w:tcPr>
          <w:p w14:paraId="1D11410B" w14:textId="77777777" w:rsidR="00394425" w:rsidRPr="00541F2F" w:rsidRDefault="00394425" w:rsidP="005A7C27">
            <w:pPr>
              <w:rPr>
                <w:rFonts w:asciiTheme="minorHAnsi" w:hAnsiTheme="minorHAnsi" w:cstheme="minorHAnsi"/>
                <w:sz w:val="20"/>
                <w:lang w:val="ru-RU"/>
              </w:rPr>
            </w:pPr>
          </w:p>
        </w:tc>
        <w:tc>
          <w:tcPr>
            <w:tcW w:w="3116" w:type="dxa"/>
          </w:tcPr>
          <w:p w14:paraId="39F91558" w14:textId="77777777" w:rsidR="00394425" w:rsidRPr="00541F2F" w:rsidRDefault="00394425" w:rsidP="005A7C27">
            <w:pPr>
              <w:widowControl/>
              <w:suppressAutoHyphens w:val="0"/>
              <w:rPr>
                <w:rFonts w:asciiTheme="minorHAnsi" w:hAnsiTheme="minorHAnsi" w:cstheme="minorHAnsi"/>
                <w:sz w:val="20"/>
                <w:lang w:val="ru-RU" w:eastAsia="ru-RU"/>
              </w:rPr>
            </w:pPr>
          </w:p>
          <w:p w14:paraId="23B49C59" w14:textId="77777777" w:rsidR="00394425" w:rsidRPr="00541F2F" w:rsidRDefault="00394425" w:rsidP="005A7C27">
            <w:pPr>
              <w:widowControl/>
              <w:suppressAutoHyphens w:val="0"/>
              <w:rPr>
                <w:rFonts w:asciiTheme="minorHAnsi" w:hAnsiTheme="minorHAnsi" w:cstheme="minorHAnsi"/>
                <w:sz w:val="20"/>
                <w:lang w:val="ru-RU"/>
              </w:rPr>
            </w:pPr>
          </w:p>
        </w:tc>
        <w:tc>
          <w:tcPr>
            <w:tcW w:w="2118" w:type="dxa"/>
          </w:tcPr>
          <w:p w14:paraId="62DED1D4" w14:textId="77777777" w:rsidR="00394425" w:rsidRPr="00541F2F" w:rsidRDefault="00394425" w:rsidP="005A7C27">
            <w:pPr>
              <w:jc w:val="both"/>
              <w:rPr>
                <w:rFonts w:asciiTheme="minorHAnsi" w:hAnsiTheme="minorHAnsi" w:cstheme="minorHAnsi"/>
                <w:sz w:val="20"/>
                <w:lang w:val="ru-RU"/>
              </w:rPr>
            </w:pPr>
          </w:p>
        </w:tc>
      </w:tr>
      <w:tr w:rsidR="00394425" w:rsidRPr="00541F2F" w14:paraId="0026B33B" w14:textId="77777777" w:rsidTr="00D87ACA">
        <w:tc>
          <w:tcPr>
            <w:tcW w:w="3717" w:type="dxa"/>
          </w:tcPr>
          <w:p w14:paraId="2E3AD283" w14:textId="77777777" w:rsidR="00394425" w:rsidRPr="00541F2F" w:rsidRDefault="00394425" w:rsidP="005A7C27">
            <w:pPr>
              <w:rPr>
                <w:rFonts w:asciiTheme="minorHAnsi" w:hAnsiTheme="minorHAnsi" w:cstheme="minorHAnsi"/>
                <w:sz w:val="20"/>
                <w:lang w:val="ru-RU"/>
              </w:rPr>
            </w:pPr>
          </w:p>
        </w:tc>
        <w:tc>
          <w:tcPr>
            <w:tcW w:w="3116" w:type="dxa"/>
          </w:tcPr>
          <w:p w14:paraId="21AAAC7B" w14:textId="77777777" w:rsidR="00394425" w:rsidRPr="00541F2F" w:rsidRDefault="00394425" w:rsidP="005A7C27">
            <w:pPr>
              <w:widowControl/>
              <w:suppressAutoHyphens w:val="0"/>
              <w:rPr>
                <w:rFonts w:asciiTheme="minorHAnsi" w:hAnsiTheme="minorHAnsi" w:cstheme="minorHAnsi"/>
                <w:sz w:val="20"/>
                <w:lang w:val="ru-RU" w:eastAsia="ru-RU"/>
              </w:rPr>
            </w:pPr>
          </w:p>
          <w:p w14:paraId="2BA7A9B3" w14:textId="77777777" w:rsidR="00394425" w:rsidRPr="00541F2F" w:rsidRDefault="00394425" w:rsidP="005A7C27">
            <w:pPr>
              <w:widowControl/>
              <w:suppressAutoHyphens w:val="0"/>
              <w:rPr>
                <w:rFonts w:asciiTheme="minorHAnsi" w:hAnsiTheme="minorHAnsi" w:cstheme="minorHAnsi"/>
                <w:sz w:val="20"/>
                <w:lang w:val="ru-RU"/>
              </w:rPr>
            </w:pPr>
          </w:p>
        </w:tc>
        <w:tc>
          <w:tcPr>
            <w:tcW w:w="2118" w:type="dxa"/>
          </w:tcPr>
          <w:p w14:paraId="5A2608A6" w14:textId="77777777" w:rsidR="00394425" w:rsidRPr="00541F2F" w:rsidRDefault="00394425" w:rsidP="005A7C27">
            <w:pPr>
              <w:jc w:val="both"/>
              <w:rPr>
                <w:rFonts w:asciiTheme="minorHAnsi" w:hAnsiTheme="minorHAnsi" w:cstheme="minorHAnsi"/>
                <w:sz w:val="20"/>
                <w:lang w:val="ru-RU"/>
              </w:rPr>
            </w:pPr>
          </w:p>
        </w:tc>
      </w:tr>
    </w:tbl>
    <w:p w14:paraId="67B699A0" w14:textId="77777777" w:rsidR="00394425" w:rsidRPr="00541F2F" w:rsidRDefault="00394425" w:rsidP="00394425">
      <w:pPr>
        <w:pStyle w:val="a"/>
        <w:numPr>
          <w:ilvl w:val="0"/>
          <w:numId w:val="0"/>
        </w:numPr>
        <w:rPr>
          <w:rFonts w:asciiTheme="minorHAnsi" w:hAnsiTheme="minorHAnsi" w:cstheme="minorHAnsi"/>
          <w:sz w:val="20"/>
        </w:rPr>
      </w:pPr>
    </w:p>
    <w:p w14:paraId="63307BFF" w14:textId="77777777" w:rsidR="00394425" w:rsidRPr="00541F2F" w:rsidRDefault="00394425" w:rsidP="00394425">
      <w:pPr>
        <w:pStyle w:val="a"/>
        <w:numPr>
          <w:ilvl w:val="0"/>
          <w:numId w:val="0"/>
        </w:numPr>
        <w:rPr>
          <w:rFonts w:asciiTheme="minorHAnsi" w:hAnsiTheme="minorHAnsi" w:cstheme="minorHAnsi"/>
          <w:sz w:val="20"/>
        </w:rPr>
      </w:pPr>
    </w:p>
    <w:p w14:paraId="5611CAF0" w14:textId="77777777" w:rsidR="00394425" w:rsidRPr="00541F2F" w:rsidRDefault="00394425" w:rsidP="00394425">
      <w:pPr>
        <w:pStyle w:val="2"/>
        <w:numPr>
          <w:ilvl w:val="0"/>
          <w:numId w:val="3"/>
        </w:numPr>
        <w:tabs>
          <w:tab w:val="clear" w:pos="360"/>
          <w:tab w:val="left" w:pos="426"/>
        </w:tabs>
        <w:spacing w:before="240"/>
        <w:ind w:left="426" w:hanging="426"/>
        <w:rPr>
          <w:rFonts w:asciiTheme="minorHAnsi" w:hAnsiTheme="minorHAnsi" w:cstheme="minorHAnsi"/>
          <w:sz w:val="20"/>
          <w:lang w:val="ru-RU"/>
        </w:rPr>
      </w:pPr>
      <w:r w:rsidRPr="00541F2F">
        <w:rPr>
          <w:rFonts w:asciiTheme="minorHAnsi" w:hAnsiTheme="minorHAnsi" w:cstheme="minorHAnsi"/>
          <w:sz w:val="20"/>
          <w:lang w:val="ru-RU"/>
        </w:rPr>
        <w:t>РЕКВИЗИТЫ СТОРОН</w:t>
      </w:r>
    </w:p>
    <w:p w14:paraId="4A6BED72" w14:textId="6421C031" w:rsidR="00E54373" w:rsidRPr="003F24D9" w:rsidRDefault="00E54373" w:rsidP="00E54373">
      <w:pPr>
        <w:pStyle w:val="a"/>
        <w:numPr>
          <w:ilvl w:val="0"/>
          <w:numId w:val="0"/>
        </w:numPr>
        <w:spacing w:before="120"/>
        <w:jc w:val="left"/>
        <w:rPr>
          <w:rFonts w:asciiTheme="minorHAnsi" w:hAnsiTheme="minorHAnsi" w:cstheme="minorHAnsi"/>
          <w:sz w:val="20"/>
          <w:lang w:val="ru-RU"/>
        </w:rPr>
      </w:pPr>
      <w:r w:rsidRPr="003F24D9">
        <w:rPr>
          <w:rFonts w:asciiTheme="minorHAnsi" w:hAnsiTheme="minorHAnsi" w:cstheme="minorHAnsi"/>
          <w:b/>
          <w:sz w:val="20"/>
          <w:lang w:val="ru-RU"/>
        </w:rPr>
        <w:t xml:space="preserve">Заказчик </w:t>
      </w:r>
      <w:r w:rsidR="003F24D9" w:rsidRPr="003F24D9">
        <w:rPr>
          <w:rFonts w:asciiTheme="minorHAnsi" w:hAnsiTheme="minorHAnsi" w:cstheme="minorHAnsi"/>
          <w:b/>
          <w:sz w:val="20"/>
          <w:lang w:val="ru-RU"/>
        </w:rPr>
        <w:t>ООО «Студия автоматизации»</w:t>
      </w:r>
      <w:r w:rsidRPr="003F24D9">
        <w:rPr>
          <w:rFonts w:asciiTheme="minorHAnsi" w:hAnsiTheme="minorHAnsi" w:cstheme="minorHAnsi"/>
          <w:b/>
          <w:sz w:val="20"/>
        </w:rPr>
        <w:t>:</w:t>
      </w:r>
    </w:p>
    <w:p w14:paraId="29810AA7" w14:textId="38503C0A" w:rsidR="00E54373" w:rsidRPr="00541F2F" w:rsidRDefault="00E54373" w:rsidP="003F24D9">
      <w:pPr>
        <w:pStyle w:val="a"/>
        <w:numPr>
          <w:ilvl w:val="1"/>
          <w:numId w:val="43"/>
        </w:numPr>
        <w:tabs>
          <w:tab w:val="clear" w:pos="720"/>
          <w:tab w:val="num" w:pos="567"/>
        </w:tabs>
        <w:rPr>
          <w:rFonts w:asciiTheme="minorHAnsi" w:hAnsiTheme="minorHAnsi" w:cstheme="minorHAnsi"/>
          <w:sz w:val="20"/>
        </w:rPr>
      </w:pPr>
      <w:r w:rsidRPr="00541F2F">
        <w:rPr>
          <w:rFonts w:asciiTheme="minorHAnsi" w:hAnsiTheme="minorHAnsi" w:cstheme="minorHAnsi"/>
          <w:sz w:val="20"/>
        </w:rPr>
        <w:t>ИНН</w:t>
      </w:r>
      <w:r w:rsidR="003F24D9">
        <w:rPr>
          <w:rFonts w:asciiTheme="minorHAnsi" w:hAnsiTheme="minorHAnsi" w:cstheme="minorHAnsi"/>
          <w:sz w:val="20"/>
          <w:lang w:val="ru-RU"/>
        </w:rPr>
        <w:t xml:space="preserve"> </w:t>
      </w:r>
      <w:r w:rsidR="003F24D9" w:rsidRPr="003F24D9">
        <w:rPr>
          <w:rFonts w:asciiTheme="minorHAnsi" w:hAnsiTheme="minorHAnsi" w:cstheme="minorHAnsi"/>
          <w:sz w:val="20"/>
          <w:lang w:val="ru-RU"/>
        </w:rPr>
        <w:t>5037008816</w:t>
      </w:r>
      <w:r w:rsidRPr="00541F2F">
        <w:rPr>
          <w:rFonts w:asciiTheme="minorHAnsi" w:hAnsiTheme="minorHAnsi" w:cstheme="minorHAnsi"/>
          <w:sz w:val="20"/>
        </w:rPr>
        <w:t>, КПП</w:t>
      </w:r>
      <w:r w:rsidR="003F24D9">
        <w:rPr>
          <w:rFonts w:asciiTheme="minorHAnsi" w:hAnsiTheme="minorHAnsi" w:cstheme="minorHAnsi"/>
          <w:sz w:val="20"/>
          <w:lang w:val="ru-RU"/>
        </w:rPr>
        <w:t xml:space="preserve"> </w:t>
      </w:r>
      <w:r w:rsidR="003F24D9" w:rsidRPr="003F24D9">
        <w:rPr>
          <w:rFonts w:asciiTheme="minorHAnsi" w:hAnsiTheme="minorHAnsi" w:cstheme="minorHAnsi"/>
          <w:sz w:val="20"/>
          <w:lang w:val="ru-RU"/>
        </w:rPr>
        <w:t>503701001</w:t>
      </w:r>
      <w:r w:rsidRPr="00541F2F">
        <w:rPr>
          <w:rFonts w:asciiTheme="minorHAnsi" w:hAnsiTheme="minorHAnsi" w:cstheme="minorHAnsi"/>
          <w:sz w:val="20"/>
        </w:rPr>
        <w:t>;</w:t>
      </w:r>
    </w:p>
    <w:p w14:paraId="56827325" w14:textId="369960CE" w:rsidR="00E54373" w:rsidRPr="00541F2F" w:rsidRDefault="00E54373" w:rsidP="003F24D9">
      <w:pPr>
        <w:pStyle w:val="a"/>
        <w:numPr>
          <w:ilvl w:val="1"/>
          <w:numId w:val="43"/>
        </w:numPr>
        <w:tabs>
          <w:tab w:val="clear" w:pos="720"/>
          <w:tab w:val="num" w:pos="567"/>
        </w:tabs>
        <w:rPr>
          <w:rFonts w:asciiTheme="minorHAnsi" w:hAnsiTheme="minorHAnsi" w:cstheme="minorHAnsi"/>
          <w:sz w:val="20"/>
          <w:lang w:val="ru-RU"/>
        </w:rPr>
      </w:pPr>
      <w:r w:rsidRPr="00541F2F">
        <w:rPr>
          <w:rFonts w:asciiTheme="minorHAnsi" w:hAnsiTheme="minorHAnsi" w:cstheme="minorHAnsi"/>
          <w:sz w:val="20"/>
          <w:lang w:val="ru-RU"/>
        </w:rPr>
        <w:t>Юридический адрес</w:t>
      </w:r>
      <w:r w:rsidR="003F24D9">
        <w:rPr>
          <w:rFonts w:asciiTheme="minorHAnsi" w:hAnsiTheme="minorHAnsi" w:cstheme="minorHAnsi"/>
          <w:sz w:val="20"/>
          <w:lang w:val="ru-RU"/>
        </w:rPr>
        <w:t xml:space="preserve">: </w:t>
      </w:r>
      <w:r w:rsidR="003F24D9" w:rsidRPr="003F24D9">
        <w:rPr>
          <w:rFonts w:asciiTheme="minorHAnsi" w:hAnsiTheme="minorHAnsi" w:cstheme="minorHAnsi"/>
          <w:sz w:val="20"/>
          <w:lang w:val="ru-RU"/>
        </w:rPr>
        <w:t>142281, Московская область, город Протвино, улица Ленина дом 39, офис8</w:t>
      </w:r>
      <w:r w:rsidRPr="00541F2F">
        <w:rPr>
          <w:rFonts w:asciiTheme="minorHAnsi" w:hAnsiTheme="minorHAnsi" w:cstheme="minorHAnsi"/>
          <w:sz w:val="20"/>
          <w:lang w:val="ru-RU"/>
        </w:rPr>
        <w:t>;</w:t>
      </w:r>
    </w:p>
    <w:p w14:paraId="65884169" w14:textId="4C2CC8CB" w:rsidR="00E54373" w:rsidRPr="00541F2F" w:rsidRDefault="00E54373" w:rsidP="003F24D9">
      <w:pPr>
        <w:pStyle w:val="a"/>
        <w:numPr>
          <w:ilvl w:val="1"/>
          <w:numId w:val="43"/>
        </w:numPr>
        <w:tabs>
          <w:tab w:val="clear" w:pos="720"/>
          <w:tab w:val="num" w:pos="567"/>
        </w:tabs>
        <w:rPr>
          <w:rFonts w:asciiTheme="minorHAnsi" w:hAnsiTheme="minorHAnsi" w:cstheme="minorHAnsi"/>
          <w:sz w:val="20"/>
          <w:lang w:val="ru-RU"/>
        </w:rPr>
      </w:pPr>
      <w:r w:rsidRPr="00541F2F">
        <w:rPr>
          <w:rFonts w:asciiTheme="minorHAnsi" w:hAnsiTheme="minorHAnsi" w:cstheme="minorHAnsi"/>
          <w:sz w:val="20"/>
          <w:lang w:val="ru-RU"/>
        </w:rPr>
        <w:t>Фактический адрес:</w:t>
      </w:r>
      <w:r w:rsidR="003F24D9">
        <w:rPr>
          <w:rFonts w:asciiTheme="minorHAnsi" w:hAnsiTheme="minorHAnsi" w:cstheme="minorHAnsi"/>
          <w:sz w:val="20"/>
          <w:lang w:val="ru-RU"/>
        </w:rPr>
        <w:t xml:space="preserve"> </w:t>
      </w:r>
      <w:r w:rsidR="003F24D9" w:rsidRPr="003F24D9">
        <w:rPr>
          <w:rFonts w:asciiTheme="minorHAnsi" w:hAnsiTheme="minorHAnsi" w:cstheme="minorHAnsi"/>
          <w:sz w:val="20"/>
          <w:lang w:val="ru-RU"/>
        </w:rPr>
        <w:t>142281, Московская область, город Протвино, улица Ленина дом 39, офис8</w:t>
      </w:r>
      <w:r w:rsidRPr="00541F2F">
        <w:rPr>
          <w:rFonts w:asciiTheme="minorHAnsi" w:hAnsiTheme="minorHAnsi" w:cstheme="minorHAnsi"/>
          <w:sz w:val="20"/>
          <w:lang w:val="ru-RU"/>
        </w:rPr>
        <w:t>;</w:t>
      </w:r>
    </w:p>
    <w:p w14:paraId="19D232A5" w14:textId="7672455E" w:rsidR="00E54373" w:rsidRPr="00541F2F" w:rsidRDefault="00E54373" w:rsidP="003F24D9">
      <w:pPr>
        <w:pStyle w:val="a"/>
        <w:numPr>
          <w:ilvl w:val="1"/>
          <w:numId w:val="43"/>
        </w:numPr>
        <w:tabs>
          <w:tab w:val="clear" w:pos="720"/>
          <w:tab w:val="num" w:pos="567"/>
        </w:tabs>
        <w:rPr>
          <w:rFonts w:asciiTheme="minorHAnsi" w:hAnsiTheme="minorHAnsi" w:cstheme="minorHAnsi"/>
          <w:sz w:val="20"/>
          <w:lang w:val="ru-RU"/>
        </w:rPr>
      </w:pPr>
      <w:r w:rsidRPr="00541F2F">
        <w:rPr>
          <w:rFonts w:asciiTheme="minorHAnsi" w:hAnsiTheme="minorHAnsi" w:cstheme="minorHAnsi"/>
          <w:sz w:val="20"/>
          <w:lang w:val="ru-RU"/>
        </w:rPr>
        <w:t xml:space="preserve">р/счет </w:t>
      </w:r>
      <w:r w:rsidR="003F24D9" w:rsidRPr="003F24D9">
        <w:rPr>
          <w:rFonts w:asciiTheme="minorHAnsi" w:hAnsiTheme="minorHAnsi" w:cstheme="minorHAnsi"/>
          <w:sz w:val="20"/>
          <w:lang w:val="ru-RU"/>
        </w:rPr>
        <w:t xml:space="preserve">№ 40702810640000064157 в ПАО Сбербанк </w:t>
      </w:r>
      <w:proofErr w:type="spellStart"/>
      <w:r w:rsidR="003F24D9" w:rsidRPr="003F24D9">
        <w:rPr>
          <w:rFonts w:asciiTheme="minorHAnsi" w:hAnsiTheme="minorHAnsi" w:cstheme="minorHAnsi"/>
          <w:sz w:val="20"/>
          <w:lang w:val="ru-RU"/>
        </w:rPr>
        <w:t>г.Москва</w:t>
      </w:r>
      <w:proofErr w:type="spellEnd"/>
      <w:r w:rsidRPr="00541F2F">
        <w:rPr>
          <w:rFonts w:asciiTheme="minorHAnsi" w:hAnsiTheme="minorHAnsi" w:cstheme="minorHAnsi"/>
          <w:sz w:val="20"/>
          <w:lang w:val="ru-RU"/>
        </w:rPr>
        <w:t>;</w:t>
      </w:r>
    </w:p>
    <w:p w14:paraId="6CD5DF00" w14:textId="0E371D93" w:rsidR="00AA6D59" w:rsidRPr="00541F2F" w:rsidRDefault="00E54373" w:rsidP="003F24D9">
      <w:pPr>
        <w:pStyle w:val="a"/>
        <w:numPr>
          <w:ilvl w:val="1"/>
          <w:numId w:val="43"/>
        </w:numPr>
        <w:tabs>
          <w:tab w:val="clear" w:pos="720"/>
          <w:tab w:val="num" w:pos="567"/>
        </w:tabs>
        <w:rPr>
          <w:rFonts w:asciiTheme="minorHAnsi" w:hAnsiTheme="minorHAnsi" w:cstheme="minorHAnsi"/>
          <w:sz w:val="20"/>
          <w:lang w:val="ru-RU"/>
        </w:rPr>
      </w:pPr>
      <w:r w:rsidRPr="00541F2F">
        <w:rPr>
          <w:rFonts w:asciiTheme="minorHAnsi" w:hAnsiTheme="minorHAnsi" w:cstheme="minorHAnsi"/>
          <w:sz w:val="20"/>
        </w:rPr>
        <w:t>к/</w:t>
      </w:r>
      <w:proofErr w:type="spellStart"/>
      <w:r w:rsidRPr="00541F2F">
        <w:rPr>
          <w:rFonts w:asciiTheme="minorHAnsi" w:hAnsiTheme="minorHAnsi" w:cstheme="minorHAnsi"/>
          <w:sz w:val="20"/>
        </w:rPr>
        <w:t>счет</w:t>
      </w:r>
      <w:proofErr w:type="spellEnd"/>
      <w:r w:rsidR="003F24D9">
        <w:rPr>
          <w:rFonts w:asciiTheme="minorHAnsi" w:hAnsiTheme="minorHAnsi" w:cstheme="minorHAnsi"/>
          <w:sz w:val="20"/>
          <w:lang w:val="ru-RU"/>
        </w:rPr>
        <w:t xml:space="preserve"> </w:t>
      </w:r>
      <w:r w:rsidR="003F24D9" w:rsidRPr="003F24D9">
        <w:rPr>
          <w:rFonts w:asciiTheme="minorHAnsi" w:hAnsiTheme="minorHAnsi" w:cstheme="minorHAnsi"/>
          <w:sz w:val="20"/>
        </w:rPr>
        <w:t>№ 30101810400000000225, БИК 044525225</w:t>
      </w:r>
      <w:r w:rsidRPr="00541F2F">
        <w:rPr>
          <w:rFonts w:asciiTheme="minorHAnsi" w:hAnsiTheme="minorHAnsi" w:cstheme="minorHAnsi"/>
          <w:sz w:val="20"/>
        </w:rPr>
        <w:t xml:space="preserve"> </w:t>
      </w:r>
    </w:p>
    <w:p w14:paraId="63D902FA" w14:textId="77777777" w:rsidR="00AA6D59" w:rsidRPr="00541F2F" w:rsidRDefault="00AA6D59" w:rsidP="00AA6D59">
      <w:pPr>
        <w:pStyle w:val="a"/>
        <w:numPr>
          <w:ilvl w:val="0"/>
          <w:numId w:val="0"/>
        </w:numPr>
        <w:spacing w:before="100" w:beforeAutospacing="1" w:after="100" w:afterAutospacing="1"/>
        <w:contextualSpacing/>
        <w:rPr>
          <w:rFonts w:asciiTheme="minorHAnsi" w:hAnsiTheme="minorHAnsi" w:cstheme="minorHAnsi"/>
          <w:b/>
          <w:sz w:val="20"/>
          <w:lang w:val="ru-RU"/>
        </w:rPr>
      </w:pPr>
    </w:p>
    <w:p w14:paraId="175413F4" w14:textId="77777777" w:rsidR="00AA6D59" w:rsidRPr="00541F2F" w:rsidRDefault="00AA6D59" w:rsidP="00AA6D59">
      <w:pPr>
        <w:pStyle w:val="a"/>
        <w:numPr>
          <w:ilvl w:val="0"/>
          <w:numId w:val="0"/>
        </w:numPr>
        <w:spacing w:before="100" w:beforeAutospacing="1" w:after="100" w:afterAutospacing="1"/>
        <w:contextualSpacing/>
        <w:rPr>
          <w:rFonts w:asciiTheme="minorHAnsi" w:hAnsiTheme="minorHAnsi" w:cstheme="minorHAnsi"/>
          <w:sz w:val="20"/>
        </w:rPr>
      </w:pPr>
      <w:proofErr w:type="spellStart"/>
      <w:r w:rsidRPr="00541F2F">
        <w:rPr>
          <w:rFonts w:asciiTheme="minorHAnsi" w:hAnsiTheme="minorHAnsi" w:cstheme="minorHAnsi"/>
          <w:b/>
          <w:sz w:val="20"/>
        </w:rPr>
        <w:t>Исполнитель</w:t>
      </w:r>
      <w:proofErr w:type="spellEnd"/>
      <w:r w:rsidRPr="00541F2F">
        <w:rPr>
          <w:rFonts w:asciiTheme="minorHAnsi" w:hAnsiTheme="minorHAnsi" w:cstheme="minorHAnsi"/>
          <w:b/>
          <w:sz w:val="20"/>
        </w:rPr>
        <w:t xml:space="preserve"> ООО «</w:t>
      </w:r>
      <w:proofErr w:type="spellStart"/>
      <w:r w:rsidRPr="00541F2F">
        <w:rPr>
          <w:rFonts w:asciiTheme="minorHAnsi" w:hAnsiTheme="minorHAnsi" w:cstheme="minorHAnsi"/>
          <w:b/>
          <w:sz w:val="20"/>
        </w:rPr>
        <w:t>Топлог</w:t>
      </w:r>
      <w:proofErr w:type="spellEnd"/>
      <w:r w:rsidRPr="00541F2F">
        <w:rPr>
          <w:rFonts w:asciiTheme="minorHAnsi" w:hAnsiTheme="minorHAnsi" w:cstheme="minorHAnsi"/>
          <w:b/>
          <w:sz w:val="20"/>
        </w:rPr>
        <w:t>»</w:t>
      </w:r>
      <w:r w:rsidRPr="00541F2F">
        <w:rPr>
          <w:rFonts w:asciiTheme="minorHAnsi" w:hAnsiTheme="minorHAnsi" w:cstheme="minorHAnsi"/>
          <w:sz w:val="20"/>
        </w:rPr>
        <w:t>:</w:t>
      </w:r>
    </w:p>
    <w:p w14:paraId="651B8739" w14:textId="77777777" w:rsidR="00876D63" w:rsidRPr="00541F2F" w:rsidRDefault="00876D63" w:rsidP="00876D63">
      <w:pPr>
        <w:pStyle w:val="a"/>
        <w:numPr>
          <w:ilvl w:val="1"/>
          <w:numId w:val="43"/>
        </w:numPr>
        <w:tabs>
          <w:tab w:val="left" w:pos="567"/>
        </w:tabs>
        <w:rPr>
          <w:rFonts w:asciiTheme="minorHAnsi" w:hAnsiTheme="minorHAnsi" w:cstheme="minorHAnsi"/>
          <w:sz w:val="20"/>
        </w:rPr>
      </w:pPr>
      <w:r w:rsidRPr="00541F2F">
        <w:rPr>
          <w:rFonts w:asciiTheme="minorHAnsi" w:hAnsiTheme="minorHAnsi" w:cstheme="minorHAnsi"/>
          <w:sz w:val="20"/>
        </w:rPr>
        <w:t>ИНН 7726626390, КПП 772601001;</w:t>
      </w:r>
    </w:p>
    <w:p w14:paraId="6C1F8B0B" w14:textId="77777777" w:rsidR="00876D63" w:rsidRPr="00541F2F" w:rsidRDefault="00876D63" w:rsidP="00876D63">
      <w:pPr>
        <w:pStyle w:val="a"/>
        <w:numPr>
          <w:ilvl w:val="1"/>
          <w:numId w:val="43"/>
        </w:numPr>
        <w:tabs>
          <w:tab w:val="left" w:pos="567"/>
        </w:tabs>
        <w:rPr>
          <w:rFonts w:asciiTheme="minorHAnsi" w:hAnsiTheme="minorHAnsi" w:cstheme="minorHAnsi"/>
          <w:sz w:val="20"/>
          <w:lang w:val="ru-RU"/>
        </w:rPr>
      </w:pPr>
      <w:r w:rsidRPr="00541F2F">
        <w:rPr>
          <w:rFonts w:asciiTheme="minorHAnsi" w:hAnsiTheme="minorHAnsi" w:cstheme="minorHAnsi"/>
          <w:sz w:val="20"/>
          <w:lang w:val="ru-RU"/>
        </w:rPr>
        <w:t xml:space="preserve">Юридический адрес: г. Москва, Варшавское ш., д. 1, стр. 1-2, </w:t>
      </w:r>
      <w:proofErr w:type="spellStart"/>
      <w:r w:rsidRPr="00541F2F">
        <w:rPr>
          <w:rFonts w:asciiTheme="minorHAnsi" w:hAnsiTheme="minorHAnsi" w:cstheme="minorHAnsi"/>
          <w:sz w:val="20"/>
          <w:lang w:val="ru-RU"/>
        </w:rPr>
        <w:t>эт</w:t>
      </w:r>
      <w:proofErr w:type="spellEnd"/>
      <w:r w:rsidRPr="00541F2F">
        <w:rPr>
          <w:rFonts w:asciiTheme="minorHAnsi" w:hAnsiTheme="minorHAnsi" w:cstheme="minorHAnsi"/>
          <w:sz w:val="20"/>
          <w:lang w:val="ru-RU"/>
        </w:rPr>
        <w:t>. 3, ком.50, оф.67</w:t>
      </w:r>
    </w:p>
    <w:p w14:paraId="11261012" w14:textId="77777777" w:rsidR="00876D63" w:rsidRPr="00541F2F" w:rsidRDefault="00876D63" w:rsidP="00876D63">
      <w:pPr>
        <w:pStyle w:val="a"/>
        <w:numPr>
          <w:ilvl w:val="1"/>
          <w:numId w:val="43"/>
        </w:numPr>
        <w:tabs>
          <w:tab w:val="left" w:pos="567"/>
        </w:tabs>
        <w:rPr>
          <w:rFonts w:asciiTheme="minorHAnsi" w:hAnsiTheme="minorHAnsi" w:cstheme="minorHAnsi"/>
          <w:sz w:val="20"/>
          <w:lang w:val="ru-RU"/>
        </w:rPr>
      </w:pPr>
      <w:r w:rsidRPr="00541F2F">
        <w:rPr>
          <w:rFonts w:asciiTheme="minorHAnsi" w:hAnsiTheme="minorHAnsi" w:cstheme="minorHAnsi"/>
          <w:sz w:val="20"/>
          <w:lang w:val="ru-RU"/>
        </w:rPr>
        <w:t>Фактический адрес: Москва, Бутырская 62, этаж 9.</w:t>
      </w:r>
    </w:p>
    <w:p w14:paraId="7C434BBE" w14:textId="77777777" w:rsidR="00876D63" w:rsidRPr="00541F2F" w:rsidRDefault="00876D63" w:rsidP="00876D63">
      <w:pPr>
        <w:pStyle w:val="a"/>
        <w:numPr>
          <w:ilvl w:val="1"/>
          <w:numId w:val="43"/>
        </w:numPr>
        <w:tabs>
          <w:tab w:val="left" w:pos="567"/>
        </w:tabs>
        <w:rPr>
          <w:rFonts w:asciiTheme="minorHAnsi" w:hAnsiTheme="minorHAnsi" w:cstheme="minorHAnsi"/>
          <w:sz w:val="20"/>
        </w:rPr>
      </w:pPr>
      <w:proofErr w:type="spellStart"/>
      <w:r w:rsidRPr="00541F2F">
        <w:rPr>
          <w:rFonts w:asciiTheme="minorHAnsi" w:hAnsiTheme="minorHAnsi" w:cstheme="minorHAnsi"/>
          <w:sz w:val="20"/>
        </w:rPr>
        <w:t>Контактный</w:t>
      </w:r>
      <w:proofErr w:type="spellEnd"/>
      <w:r w:rsidRPr="00541F2F">
        <w:rPr>
          <w:rFonts w:asciiTheme="minorHAnsi" w:hAnsiTheme="minorHAnsi" w:cstheme="minorHAnsi"/>
          <w:sz w:val="20"/>
        </w:rPr>
        <w:t xml:space="preserve"> </w:t>
      </w:r>
      <w:proofErr w:type="spellStart"/>
      <w:r w:rsidRPr="00541F2F">
        <w:rPr>
          <w:rFonts w:asciiTheme="minorHAnsi" w:hAnsiTheme="minorHAnsi" w:cstheme="minorHAnsi"/>
          <w:sz w:val="20"/>
        </w:rPr>
        <w:t>телефон</w:t>
      </w:r>
      <w:proofErr w:type="spellEnd"/>
      <w:r w:rsidRPr="00541F2F">
        <w:rPr>
          <w:rFonts w:asciiTheme="minorHAnsi" w:hAnsiTheme="minorHAnsi" w:cstheme="minorHAnsi"/>
          <w:sz w:val="20"/>
        </w:rPr>
        <w:t>: +7 (495) 504-39-09</w:t>
      </w:r>
    </w:p>
    <w:p w14:paraId="3CBDA39F" w14:textId="77777777" w:rsidR="00876D63" w:rsidRPr="00541F2F" w:rsidRDefault="00876D63" w:rsidP="00876D63">
      <w:pPr>
        <w:pStyle w:val="a"/>
        <w:numPr>
          <w:ilvl w:val="1"/>
          <w:numId w:val="43"/>
        </w:numPr>
        <w:tabs>
          <w:tab w:val="left" w:pos="567"/>
        </w:tabs>
        <w:rPr>
          <w:rFonts w:asciiTheme="minorHAnsi" w:hAnsiTheme="minorHAnsi" w:cstheme="minorHAnsi"/>
          <w:sz w:val="20"/>
          <w:lang w:val="ru-RU"/>
        </w:rPr>
      </w:pPr>
      <w:r w:rsidRPr="00541F2F">
        <w:rPr>
          <w:rFonts w:asciiTheme="minorHAnsi" w:hAnsiTheme="minorHAnsi" w:cstheme="minorHAnsi"/>
          <w:sz w:val="20"/>
          <w:lang w:val="ru-RU"/>
        </w:rPr>
        <w:t>р/счет 40702810600000005045 в ФИЛИАЛ "ЦЕНТРАЛЬНЫЙ" БАНКА ВТБ (ПАО) г. Москва</w:t>
      </w:r>
    </w:p>
    <w:p w14:paraId="523ADE4E" w14:textId="77777777" w:rsidR="00876D63" w:rsidRPr="00541F2F" w:rsidRDefault="00876D63" w:rsidP="00876D63">
      <w:pPr>
        <w:pStyle w:val="a"/>
        <w:numPr>
          <w:ilvl w:val="1"/>
          <w:numId w:val="43"/>
        </w:numPr>
        <w:tabs>
          <w:tab w:val="left" w:pos="567"/>
        </w:tabs>
        <w:rPr>
          <w:rFonts w:asciiTheme="minorHAnsi" w:hAnsiTheme="minorHAnsi" w:cstheme="minorHAnsi"/>
          <w:sz w:val="20"/>
        </w:rPr>
      </w:pPr>
      <w:r w:rsidRPr="00541F2F">
        <w:rPr>
          <w:rFonts w:asciiTheme="minorHAnsi" w:hAnsiTheme="minorHAnsi" w:cstheme="minorHAnsi"/>
          <w:sz w:val="20"/>
        </w:rPr>
        <w:t>к/</w:t>
      </w:r>
      <w:proofErr w:type="spellStart"/>
      <w:r w:rsidRPr="00541F2F">
        <w:rPr>
          <w:rFonts w:asciiTheme="minorHAnsi" w:hAnsiTheme="minorHAnsi" w:cstheme="minorHAnsi"/>
          <w:sz w:val="20"/>
        </w:rPr>
        <w:t>счет</w:t>
      </w:r>
      <w:proofErr w:type="spellEnd"/>
      <w:r w:rsidRPr="00541F2F">
        <w:rPr>
          <w:rFonts w:asciiTheme="minorHAnsi" w:hAnsiTheme="minorHAnsi" w:cstheme="minorHAnsi"/>
          <w:sz w:val="20"/>
        </w:rPr>
        <w:t xml:space="preserve"> 30101810145250000411, БИК 044525411</w:t>
      </w:r>
    </w:p>
    <w:p w14:paraId="14BD67DF" w14:textId="376F447B" w:rsidR="00104231" w:rsidRPr="00541F2F" w:rsidRDefault="00876D63" w:rsidP="00876D63">
      <w:pPr>
        <w:pStyle w:val="a"/>
        <w:numPr>
          <w:ilvl w:val="1"/>
          <w:numId w:val="43"/>
        </w:numPr>
        <w:tabs>
          <w:tab w:val="left" w:pos="567"/>
        </w:tabs>
        <w:rPr>
          <w:rFonts w:asciiTheme="minorHAnsi" w:hAnsiTheme="minorHAnsi" w:cstheme="minorHAnsi"/>
          <w:color w:val="000000" w:themeColor="text1"/>
          <w:sz w:val="20"/>
        </w:rPr>
      </w:pPr>
      <w:proofErr w:type="spellStart"/>
      <w:r w:rsidRPr="00541F2F">
        <w:rPr>
          <w:rFonts w:asciiTheme="minorHAnsi" w:hAnsiTheme="minorHAnsi" w:cstheme="minorHAnsi"/>
          <w:sz w:val="20"/>
        </w:rPr>
        <w:t>Электронная</w:t>
      </w:r>
      <w:proofErr w:type="spellEnd"/>
      <w:r w:rsidRPr="00541F2F">
        <w:rPr>
          <w:rFonts w:asciiTheme="minorHAnsi" w:hAnsiTheme="minorHAnsi" w:cstheme="minorHAnsi"/>
          <w:sz w:val="20"/>
        </w:rPr>
        <w:t xml:space="preserve"> </w:t>
      </w:r>
      <w:proofErr w:type="spellStart"/>
      <w:r w:rsidRPr="00541F2F">
        <w:rPr>
          <w:rFonts w:asciiTheme="minorHAnsi" w:hAnsiTheme="minorHAnsi" w:cstheme="minorHAnsi"/>
          <w:sz w:val="20"/>
        </w:rPr>
        <w:t>почта</w:t>
      </w:r>
      <w:proofErr w:type="spellEnd"/>
      <w:r w:rsidRPr="00541F2F">
        <w:rPr>
          <w:rFonts w:asciiTheme="minorHAnsi" w:hAnsiTheme="minorHAnsi" w:cstheme="minorHAnsi"/>
          <w:sz w:val="20"/>
        </w:rPr>
        <w:t xml:space="preserve"> info@toplogwms.ru</w:t>
      </w:r>
    </w:p>
    <w:p w14:paraId="2A8BFB50" w14:textId="77777777" w:rsidR="00104231" w:rsidRPr="00541F2F" w:rsidRDefault="00104231" w:rsidP="00394425">
      <w:pPr>
        <w:pStyle w:val="a"/>
        <w:numPr>
          <w:ilvl w:val="0"/>
          <w:numId w:val="0"/>
        </w:numPr>
        <w:spacing w:before="120"/>
        <w:rPr>
          <w:rFonts w:asciiTheme="minorHAnsi" w:hAnsiTheme="minorHAnsi" w:cstheme="minorHAnsi"/>
          <w:sz w:val="20"/>
          <w:lang w:val="ru-RU"/>
        </w:rPr>
      </w:pPr>
    </w:p>
    <w:p w14:paraId="0727398B" w14:textId="77777777" w:rsidR="00394425" w:rsidRPr="00541F2F" w:rsidRDefault="00394425" w:rsidP="00394425">
      <w:pPr>
        <w:pStyle w:val="2"/>
        <w:numPr>
          <w:ilvl w:val="0"/>
          <w:numId w:val="3"/>
        </w:numPr>
        <w:tabs>
          <w:tab w:val="clear" w:pos="360"/>
          <w:tab w:val="left" w:pos="426"/>
        </w:tabs>
        <w:spacing w:before="240"/>
        <w:ind w:left="426" w:hanging="426"/>
        <w:rPr>
          <w:rFonts w:asciiTheme="minorHAnsi" w:hAnsiTheme="minorHAnsi" w:cstheme="minorHAnsi"/>
          <w:sz w:val="20"/>
        </w:rPr>
      </w:pPr>
      <w:r w:rsidRPr="00541F2F">
        <w:rPr>
          <w:rFonts w:asciiTheme="minorHAnsi" w:hAnsiTheme="minorHAnsi" w:cstheme="minorHAnsi"/>
          <w:sz w:val="20"/>
        </w:rPr>
        <w:t>ПОДПИСИ СТОРОН</w:t>
      </w:r>
    </w:p>
    <w:p w14:paraId="06D7504F" w14:textId="77777777" w:rsidR="00394425" w:rsidRPr="00541F2F" w:rsidRDefault="00394425" w:rsidP="00394425">
      <w:pPr>
        <w:pStyle w:val="3"/>
        <w:tabs>
          <w:tab w:val="left" w:pos="0"/>
        </w:tabs>
        <w:rPr>
          <w:rFonts w:asciiTheme="minorHAnsi" w:hAnsiTheme="minorHAnsi" w:cstheme="minorHAnsi"/>
          <w:sz w:val="20"/>
          <w:lang w:val="ru-RU"/>
        </w:rPr>
      </w:pPr>
    </w:p>
    <w:tbl>
      <w:tblPr>
        <w:tblW w:w="19708" w:type="dxa"/>
        <w:tblLayout w:type="fixed"/>
        <w:tblLook w:val="0000" w:firstRow="0" w:lastRow="0" w:firstColumn="0" w:lastColumn="0" w:noHBand="0" w:noVBand="0"/>
      </w:tblPr>
      <w:tblGrid>
        <w:gridCol w:w="4927"/>
        <w:gridCol w:w="4927"/>
        <w:gridCol w:w="4927"/>
        <w:gridCol w:w="4927"/>
      </w:tblGrid>
      <w:tr w:rsidR="00E54373" w:rsidRPr="00541F2F" w14:paraId="6027C8C7" w14:textId="77777777" w:rsidTr="00C02503">
        <w:tc>
          <w:tcPr>
            <w:tcW w:w="4927" w:type="dxa"/>
          </w:tcPr>
          <w:p w14:paraId="7852103A" w14:textId="11A0807F" w:rsidR="00E54373" w:rsidRPr="00541F2F" w:rsidRDefault="00E54373" w:rsidP="00E71199">
            <w:pPr>
              <w:pStyle w:val="a"/>
              <w:numPr>
                <w:ilvl w:val="0"/>
                <w:numId w:val="0"/>
              </w:numPr>
              <w:snapToGrid w:val="0"/>
              <w:jc w:val="center"/>
              <w:rPr>
                <w:rFonts w:asciiTheme="minorHAnsi" w:hAnsiTheme="minorHAnsi" w:cstheme="minorHAnsi"/>
                <w:b/>
                <w:sz w:val="20"/>
              </w:rPr>
            </w:pPr>
            <w:proofErr w:type="spellStart"/>
            <w:r w:rsidRPr="00541F2F">
              <w:rPr>
                <w:rFonts w:asciiTheme="minorHAnsi" w:hAnsiTheme="minorHAnsi" w:cstheme="minorHAnsi"/>
                <w:b/>
                <w:sz w:val="20"/>
              </w:rPr>
              <w:t>Заказчик</w:t>
            </w:r>
            <w:proofErr w:type="spellEnd"/>
            <w:r w:rsidRPr="00541F2F">
              <w:rPr>
                <w:rFonts w:asciiTheme="minorHAnsi" w:hAnsiTheme="minorHAnsi" w:cstheme="minorHAnsi"/>
                <w:b/>
                <w:sz w:val="20"/>
              </w:rPr>
              <w:t xml:space="preserve">: </w:t>
            </w:r>
            <w:r w:rsidR="003F24D9" w:rsidRPr="003F24D9">
              <w:rPr>
                <w:rFonts w:asciiTheme="minorHAnsi" w:hAnsiTheme="minorHAnsi" w:cstheme="minorHAnsi"/>
                <w:b/>
                <w:sz w:val="20"/>
                <w:lang w:val="ru-RU"/>
              </w:rPr>
              <w:t>ООО «Студия автоматизации»</w:t>
            </w:r>
          </w:p>
        </w:tc>
        <w:tc>
          <w:tcPr>
            <w:tcW w:w="4927" w:type="dxa"/>
          </w:tcPr>
          <w:p w14:paraId="7F456CBD" w14:textId="56C555CF" w:rsidR="00E54373" w:rsidRPr="00541F2F" w:rsidRDefault="00E54373" w:rsidP="00E54373">
            <w:pPr>
              <w:pStyle w:val="a"/>
              <w:numPr>
                <w:ilvl w:val="0"/>
                <w:numId w:val="0"/>
              </w:numPr>
              <w:snapToGrid w:val="0"/>
              <w:jc w:val="center"/>
              <w:rPr>
                <w:rFonts w:asciiTheme="minorHAnsi" w:hAnsiTheme="minorHAnsi" w:cstheme="minorHAnsi"/>
                <w:b/>
                <w:sz w:val="20"/>
              </w:rPr>
            </w:pPr>
            <w:proofErr w:type="spellStart"/>
            <w:r w:rsidRPr="00541F2F">
              <w:rPr>
                <w:rFonts w:asciiTheme="minorHAnsi" w:hAnsiTheme="minorHAnsi" w:cstheme="minorHAnsi"/>
                <w:b/>
                <w:sz w:val="20"/>
              </w:rPr>
              <w:t>Исполнитель</w:t>
            </w:r>
            <w:proofErr w:type="spellEnd"/>
            <w:r w:rsidRPr="00541F2F">
              <w:rPr>
                <w:rFonts w:asciiTheme="minorHAnsi" w:hAnsiTheme="minorHAnsi" w:cstheme="minorHAnsi"/>
                <w:b/>
                <w:sz w:val="20"/>
              </w:rPr>
              <w:t>: ООО «</w:t>
            </w:r>
            <w:proofErr w:type="spellStart"/>
            <w:r w:rsidRPr="00541F2F">
              <w:rPr>
                <w:rFonts w:asciiTheme="minorHAnsi" w:hAnsiTheme="minorHAnsi" w:cstheme="minorHAnsi"/>
                <w:b/>
                <w:sz w:val="20"/>
              </w:rPr>
              <w:t>Топлог</w:t>
            </w:r>
            <w:proofErr w:type="spellEnd"/>
            <w:r w:rsidRPr="00541F2F">
              <w:rPr>
                <w:rFonts w:asciiTheme="minorHAnsi" w:hAnsiTheme="minorHAnsi" w:cstheme="minorHAnsi"/>
                <w:b/>
                <w:sz w:val="20"/>
              </w:rPr>
              <w:t>»</w:t>
            </w:r>
          </w:p>
        </w:tc>
        <w:tc>
          <w:tcPr>
            <w:tcW w:w="4927" w:type="dxa"/>
          </w:tcPr>
          <w:p w14:paraId="0D308CC4" w14:textId="6FE326BD" w:rsidR="00E54373" w:rsidRPr="00541F2F" w:rsidRDefault="00E54373" w:rsidP="00E54373">
            <w:pPr>
              <w:pStyle w:val="a"/>
              <w:numPr>
                <w:ilvl w:val="0"/>
                <w:numId w:val="0"/>
              </w:numPr>
              <w:snapToGrid w:val="0"/>
              <w:jc w:val="center"/>
              <w:rPr>
                <w:rFonts w:asciiTheme="minorHAnsi" w:hAnsiTheme="minorHAnsi" w:cstheme="minorHAnsi"/>
                <w:b/>
                <w:sz w:val="20"/>
              </w:rPr>
            </w:pPr>
          </w:p>
        </w:tc>
        <w:tc>
          <w:tcPr>
            <w:tcW w:w="4927" w:type="dxa"/>
          </w:tcPr>
          <w:p w14:paraId="1A94F92C" w14:textId="5FE8AB10" w:rsidR="00E54373" w:rsidRPr="00541F2F" w:rsidRDefault="00E54373" w:rsidP="00E54373">
            <w:pPr>
              <w:pStyle w:val="a"/>
              <w:numPr>
                <w:ilvl w:val="0"/>
                <w:numId w:val="0"/>
              </w:numPr>
              <w:snapToGrid w:val="0"/>
              <w:ind w:left="35"/>
              <w:jc w:val="center"/>
              <w:rPr>
                <w:rFonts w:asciiTheme="minorHAnsi" w:hAnsiTheme="minorHAnsi" w:cstheme="minorHAnsi"/>
                <w:b/>
                <w:sz w:val="20"/>
              </w:rPr>
            </w:pPr>
          </w:p>
        </w:tc>
      </w:tr>
      <w:tr w:rsidR="00E54373" w:rsidRPr="00541F2F" w14:paraId="58B54AFE" w14:textId="77777777" w:rsidTr="00C02503">
        <w:tc>
          <w:tcPr>
            <w:tcW w:w="4927" w:type="dxa"/>
          </w:tcPr>
          <w:p w14:paraId="54AD3009" w14:textId="77777777" w:rsidR="00E54373" w:rsidRPr="00541F2F" w:rsidRDefault="00E54373" w:rsidP="00E54373">
            <w:pPr>
              <w:pStyle w:val="a"/>
              <w:numPr>
                <w:ilvl w:val="0"/>
                <w:numId w:val="0"/>
              </w:numPr>
              <w:snapToGrid w:val="0"/>
              <w:jc w:val="left"/>
              <w:rPr>
                <w:rFonts w:asciiTheme="minorHAnsi" w:hAnsiTheme="minorHAnsi" w:cstheme="minorHAnsi"/>
                <w:sz w:val="20"/>
              </w:rPr>
            </w:pPr>
          </w:p>
          <w:p w14:paraId="13189B05" w14:textId="7681B05F" w:rsidR="00E54373" w:rsidRPr="00541F2F" w:rsidRDefault="00E54373" w:rsidP="00E54373">
            <w:pPr>
              <w:pStyle w:val="a"/>
              <w:numPr>
                <w:ilvl w:val="0"/>
                <w:numId w:val="0"/>
              </w:numPr>
              <w:snapToGrid w:val="0"/>
              <w:jc w:val="left"/>
              <w:rPr>
                <w:rFonts w:asciiTheme="minorHAnsi" w:hAnsiTheme="minorHAnsi" w:cstheme="minorHAnsi"/>
                <w:sz w:val="20"/>
                <w:lang w:val="ru-RU"/>
              </w:rPr>
            </w:pPr>
            <w:r w:rsidRPr="00541F2F">
              <w:rPr>
                <w:rFonts w:asciiTheme="minorHAnsi" w:hAnsiTheme="minorHAnsi" w:cstheme="minorHAnsi"/>
                <w:sz w:val="20"/>
                <w:lang w:val="ru-RU"/>
              </w:rPr>
              <w:t>______________________ /</w:t>
            </w:r>
            <w:r w:rsidR="003F24D9">
              <w:rPr>
                <w:rFonts w:asciiTheme="minorHAnsi" w:hAnsiTheme="minorHAnsi" w:cstheme="minorHAnsi"/>
                <w:sz w:val="20"/>
                <w:lang w:val="ru-RU"/>
              </w:rPr>
              <w:t xml:space="preserve"> </w:t>
            </w:r>
            <w:proofErr w:type="spellStart"/>
            <w:r w:rsidR="003F24D9" w:rsidRPr="003F24D9">
              <w:rPr>
                <w:rFonts w:asciiTheme="minorHAnsi" w:hAnsiTheme="minorHAnsi" w:cstheme="minorHAnsi"/>
                <w:sz w:val="20"/>
                <w:lang w:val="ru-RU"/>
              </w:rPr>
              <w:t>Бажинов</w:t>
            </w:r>
            <w:proofErr w:type="spellEnd"/>
            <w:r w:rsidR="003F24D9" w:rsidRPr="003F24D9">
              <w:rPr>
                <w:rFonts w:asciiTheme="minorHAnsi" w:hAnsiTheme="minorHAnsi" w:cstheme="minorHAnsi"/>
                <w:sz w:val="20"/>
                <w:lang w:val="ru-RU"/>
              </w:rPr>
              <w:t xml:space="preserve"> И.Н.</w:t>
            </w:r>
            <w:r w:rsidRPr="00541F2F">
              <w:rPr>
                <w:rFonts w:asciiTheme="minorHAnsi" w:hAnsiTheme="minorHAnsi" w:cstheme="minorHAnsi"/>
                <w:sz w:val="20"/>
                <w:lang w:val="ru-RU"/>
              </w:rPr>
              <w:t>/</w:t>
            </w:r>
          </w:p>
          <w:p w14:paraId="31FFC8D0" w14:textId="77777777" w:rsidR="00E54373" w:rsidRPr="00541F2F" w:rsidRDefault="00E54373" w:rsidP="00E54373">
            <w:pPr>
              <w:pStyle w:val="a"/>
              <w:numPr>
                <w:ilvl w:val="0"/>
                <w:numId w:val="0"/>
              </w:numPr>
              <w:snapToGrid w:val="0"/>
              <w:jc w:val="left"/>
              <w:rPr>
                <w:rFonts w:asciiTheme="minorHAnsi" w:hAnsiTheme="minorHAnsi" w:cstheme="minorHAnsi"/>
                <w:sz w:val="20"/>
                <w:lang w:val="ru-RU"/>
              </w:rPr>
            </w:pPr>
            <w:r w:rsidRPr="00541F2F">
              <w:rPr>
                <w:rFonts w:asciiTheme="minorHAnsi" w:hAnsiTheme="minorHAnsi" w:cstheme="minorHAnsi"/>
                <w:sz w:val="20"/>
                <w:lang w:val="ru-RU"/>
              </w:rPr>
              <w:t xml:space="preserve">                 </w:t>
            </w:r>
          </w:p>
          <w:p w14:paraId="5DB744BD" w14:textId="3CC79DAB" w:rsidR="00E54373" w:rsidRPr="00541F2F" w:rsidRDefault="00E54373" w:rsidP="00E54373">
            <w:pPr>
              <w:pStyle w:val="a"/>
              <w:numPr>
                <w:ilvl w:val="0"/>
                <w:numId w:val="0"/>
              </w:numPr>
              <w:snapToGrid w:val="0"/>
              <w:ind w:left="3577"/>
              <w:rPr>
                <w:rFonts w:asciiTheme="minorHAnsi" w:hAnsiTheme="minorHAnsi" w:cstheme="minorHAnsi"/>
                <w:b/>
                <w:sz w:val="20"/>
                <w:lang w:val="ru-RU"/>
              </w:rPr>
            </w:pPr>
            <w:r w:rsidRPr="00541F2F">
              <w:rPr>
                <w:rFonts w:asciiTheme="minorHAnsi" w:hAnsiTheme="minorHAnsi" w:cstheme="minorHAnsi"/>
                <w:sz w:val="20"/>
                <w:lang w:val="ru-RU"/>
              </w:rPr>
              <w:t xml:space="preserve">                  </w:t>
            </w:r>
            <w:proofErr w:type="spellStart"/>
            <w:r w:rsidRPr="00541F2F">
              <w:rPr>
                <w:rFonts w:asciiTheme="minorHAnsi" w:hAnsiTheme="minorHAnsi" w:cstheme="minorHAnsi"/>
                <w:sz w:val="20"/>
                <w:lang w:val="ru-RU"/>
              </w:rPr>
              <w:t>м.п</w:t>
            </w:r>
            <w:proofErr w:type="spellEnd"/>
            <w:r w:rsidRPr="00541F2F">
              <w:rPr>
                <w:rFonts w:asciiTheme="minorHAnsi" w:hAnsiTheme="minorHAnsi" w:cstheme="minorHAnsi"/>
                <w:sz w:val="20"/>
                <w:lang w:val="ru-RU"/>
              </w:rPr>
              <w:t>.</w:t>
            </w:r>
          </w:p>
        </w:tc>
        <w:tc>
          <w:tcPr>
            <w:tcW w:w="4927" w:type="dxa"/>
          </w:tcPr>
          <w:p w14:paraId="274E0E4C" w14:textId="77777777" w:rsidR="00E54373" w:rsidRPr="00541F2F" w:rsidRDefault="00E54373" w:rsidP="00E54373">
            <w:pPr>
              <w:pStyle w:val="a"/>
              <w:numPr>
                <w:ilvl w:val="0"/>
                <w:numId w:val="0"/>
              </w:numPr>
              <w:snapToGrid w:val="0"/>
              <w:rPr>
                <w:rFonts w:asciiTheme="minorHAnsi" w:hAnsiTheme="minorHAnsi" w:cstheme="minorHAnsi"/>
                <w:sz w:val="20"/>
                <w:lang w:val="ru-RU"/>
              </w:rPr>
            </w:pPr>
          </w:p>
          <w:p w14:paraId="788735D9" w14:textId="77777777" w:rsidR="00E54373" w:rsidRPr="00541F2F" w:rsidRDefault="00E54373" w:rsidP="00E54373">
            <w:pPr>
              <w:pStyle w:val="a"/>
              <w:numPr>
                <w:ilvl w:val="0"/>
                <w:numId w:val="0"/>
              </w:numPr>
              <w:snapToGrid w:val="0"/>
              <w:rPr>
                <w:rFonts w:asciiTheme="minorHAnsi" w:hAnsiTheme="minorHAnsi" w:cstheme="minorHAnsi"/>
                <w:sz w:val="20"/>
                <w:lang w:val="ru-RU"/>
              </w:rPr>
            </w:pPr>
            <w:r w:rsidRPr="00541F2F">
              <w:rPr>
                <w:rFonts w:asciiTheme="minorHAnsi" w:hAnsiTheme="minorHAnsi" w:cstheme="minorHAnsi"/>
                <w:sz w:val="20"/>
                <w:lang w:val="ru-RU"/>
              </w:rPr>
              <w:t>__________________________ / Гладков К.Н. /</w:t>
            </w:r>
          </w:p>
          <w:p w14:paraId="7629C788" w14:textId="77777777" w:rsidR="00E54373" w:rsidRPr="00541F2F" w:rsidRDefault="00E54373" w:rsidP="00E54373">
            <w:pPr>
              <w:pStyle w:val="a"/>
              <w:numPr>
                <w:ilvl w:val="0"/>
                <w:numId w:val="0"/>
              </w:numPr>
              <w:snapToGrid w:val="0"/>
              <w:rPr>
                <w:rFonts w:asciiTheme="minorHAnsi" w:hAnsiTheme="minorHAnsi" w:cstheme="minorHAnsi"/>
                <w:sz w:val="20"/>
                <w:lang w:val="ru-RU"/>
              </w:rPr>
            </w:pPr>
          </w:p>
          <w:p w14:paraId="5AD4E42B" w14:textId="3BD8966E" w:rsidR="00E54373" w:rsidRPr="00541F2F" w:rsidRDefault="00E54373" w:rsidP="00E54373">
            <w:pPr>
              <w:pStyle w:val="a"/>
              <w:numPr>
                <w:ilvl w:val="0"/>
                <w:numId w:val="0"/>
              </w:numPr>
              <w:snapToGrid w:val="0"/>
              <w:ind w:left="4032"/>
              <w:rPr>
                <w:rFonts w:asciiTheme="minorHAnsi" w:hAnsiTheme="minorHAnsi" w:cstheme="minorHAnsi"/>
                <w:b/>
                <w:sz w:val="20"/>
                <w:lang w:val="ru-RU"/>
              </w:rPr>
            </w:pPr>
            <w:r w:rsidRPr="00541F2F">
              <w:rPr>
                <w:rFonts w:asciiTheme="minorHAnsi" w:hAnsiTheme="minorHAnsi" w:cstheme="minorHAnsi"/>
                <w:sz w:val="20"/>
                <w:lang w:val="ru-RU"/>
              </w:rPr>
              <w:t xml:space="preserve">                           </w:t>
            </w:r>
            <w:proofErr w:type="spellStart"/>
            <w:r w:rsidRPr="00541F2F">
              <w:rPr>
                <w:rFonts w:asciiTheme="minorHAnsi" w:hAnsiTheme="minorHAnsi" w:cstheme="minorHAnsi"/>
                <w:sz w:val="20"/>
                <w:lang w:val="ru-RU"/>
              </w:rPr>
              <w:t>м.п</w:t>
            </w:r>
            <w:proofErr w:type="spellEnd"/>
            <w:r w:rsidRPr="00541F2F">
              <w:rPr>
                <w:rFonts w:asciiTheme="minorHAnsi" w:hAnsiTheme="minorHAnsi" w:cstheme="minorHAnsi"/>
                <w:sz w:val="20"/>
                <w:lang w:val="ru-RU"/>
              </w:rPr>
              <w:t>.</w:t>
            </w:r>
          </w:p>
        </w:tc>
        <w:tc>
          <w:tcPr>
            <w:tcW w:w="4927" w:type="dxa"/>
          </w:tcPr>
          <w:p w14:paraId="64B3B162" w14:textId="25698F9D" w:rsidR="00E54373" w:rsidRPr="00541F2F" w:rsidRDefault="00E54373" w:rsidP="00E54373">
            <w:pPr>
              <w:pStyle w:val="a"/>
              <w:numPr>
                <w:ilvl w:val="0"/>
                <w:numId w:val="0"/>
              </w:numPr>
              <w:snapToGrid w:val="0"/>
              <w:ind w:left="4032"/>
              <w:rPr>
                <w:rFonts w:asciiTheme="minorHAnsi" w:hAnsiTheme="minorHAnsi" w:cstheme="minorHAnsi"/>
                <w:b/>
                <w:sz w:val="20"/>
                <w:lang w:val="ru-RU"/>
              </w:rPr>
            </w:pPr>
          </w:p>
        </w:tc>
        <w:tc>
          <w:tcPr>
            <w:tcW w:w="4927" w:type="dxa"/>
          </w:tcPr>
          <w:p w14:paraId="5CA8F469" w14:textId="77777777" w:rsidR="00E54373" w:rsidRPr="00541F2F" w:rsidRDefault="00E54373" w:rsidP="00E54373">
            <w:pPr>
              <w:pStyle w:val="a"/>
              <w:numPr>
                <w:ilvl w:val="0"/>
                <w:numId w:val="0"/>
              </w:numPr>
              <w:snapToGrid w:val="0"/>
              <w:ind w:left="4032"/>
              <w:rPr>
                <w:rFonts w:asciiTheme="minorHAnsi" w:hAnsiTheme="minorHAnsi" w:cstheme="minorHAnsi"/>
                <w:b/>
                <w:sz w:val="20"/>
                <w:lang w:val="ru-RU"/>
              </w:rPr>
            </w:pPr>
          </w:p>
        </w:tc>
      </w:tr>
      <w:tr w:rsidR="00C02503" w:rsidRPr="00541F2F" w14:paraId="2E635B8D" w14:textId="77777777" w:rsidTr="00C02503">
        <w:tc>
          <w:tcPr>
            <w:tcW w:w="4927" w:type="dxa"/>
          </w:tcPr>
          <w:p w14:paraId="6BB19604" w14:textId="77777777" w:rsidR="00C02503" w:rsidRPr="00541F2F" w:rsidRDefault="00C02503" w:rsidP="00C02503">
            <w:pPr>
              <w:pStyle w:val="a"/>
              <w:numPr>
                <w:ilvl w:val="0"/>
                <w:numId w:val="0"/>
              </w:numPr>
              <w:snapToGrid w:val="0"/>
              <w:rPr>
                <w:rFonts w:asciiTheme="minorHAnsi" w:hAnsiTheme="minorHAnsi" w:cstheme="minorHAnsi"/>
                <w:sz w:val="20"/>
                <w:lang w:val="ru-RU"/>
              </w:rPr>
            </w:pPr>
          </w:p>
        </w:tc>
        <w:tc>
          <w:tcPr>
            <w:tcW w:w="4927" w:type="dxa"/>
          </w:tcPr>
          <w:p w14:paraId="16D4F80A" w14:textId="77777777" w:rsidR="00C02503" w:rsidRPr="00541F2F" w:rsidRDefault="00C02503" w:rsidP="00C02503">
            <w:pPr>
              <w:pStyle w:val="a"/>
              <w:numPr>
                <w:ilvl w:val="0"/>
                <w:numId w:val="0"/>
              </w:numPr>
              <w:snapToGrid w:val="0"/>
              <w:rPr>
                <w:rFonts w:asciiTheme="minorHAnsi" w:hAnsiTheme="minorHAnsi" w:cstheme="minorHAnsi"/>
                <w:sz w:val="20"/>
                <w:lang w:val="ru-RU"/>
              </w:rPr>
            </w:pPr>
          </w:p>
        </w:tc>
        <w:tc>
          <w:tcPr>
            <w:tcW w:w="4927" w:type="dxa"/>
          </w:tcPr>
          <w:p w14:paraId="3E0ACCDD" w14:textId="344239D6" w:rsidR="00C02503" w:rsidRPr="00541F2F" w:rsidRDefault="00C02503" w:rsidP="00C02503">
            <w:pPr>
              <w:pStyle w:val="a"/>
              <w:numPr>
                <w:ilvl w:val="0"/>
                <w:numId w:val="0"/>
              </w:numPr>
              <w:snapToGrid w:val="0"/>
              <w:rPr>
                <w:rFonts w:asciiTheme="minorHAnsi" w:hAnsiTheme="minorHAnsi" w:cstheme="minorHAnsi"/>
                <w:sz w:val="20"/>
                <w:lang w:val="ru-RU"/>
              </w:rPr>
            </w:pPr>
          </w:p>
        </w:tc>
        <w:tc>
          <w:tcPr>
            <w:tcW w:w="4927" w:type="dxa"/>
          </w:tcPr>
          <w:p w14:paraId="3F6204EA" w14:textId="5BDD1F81" w:rsidR="00C02503" w:rsidRPr="00541F2F" w:rsidRDefault="00C02503" w:rsidP="00C02503">
            <w:pPr>
              <w:pStyle w:val="a"/>
              <w:numPr>
                <w:ilvl w:val="0"/>
                <w:numId w:val="0"/>
              </w:numPr>
              <w:snapToGrid w:val="0"/>
              <w:ind w:left="35"/>
              <w:jc w:val="center"/>
              <w:rPr>
                <w:rFonts w:asciiTheme="minorHAnsi" w:hAnsiTheme="minorHAnsi" w:cstheme="minorHAnsi"/>
                <w:sz w:val="20"/>
                <w:lang w:val="ru-RU"/>
              </w:rPr>
            </w:pPr>
          </w:p>
        </w:tc>
      </w:tr>
    </w:tbl>
    <w:p w14:paraId="34BC0232" w14:textId="69F42722" w:rsidR="00394425" w:rsidRPr="00541F2F" w:rsidRDefault="00394425" w:rsidP="00394425">
      <w:pPr>
        <w:pStyle w:val="a"/>
        <w:pageBreakBefore/>
        <w:numPr>
          <w:ilvl w:val="0"/>
          <w:numId w:val="0"/>
        </w:numPr>
        <w:spacing w:before="120"/>
        <w:ind w:left="360"/>
        <w:jc w:val="center"/>
        <w:rPr>
          <w:rFonts w:asciiTheme="minorHAnsi" w:hAnsiTheme="minorHAnsi" w:cstheme="minorHAnsi"/>
          <w:b/>
          <w:sz w:val="28"/>
          <w:szCs w:val="28"/>
          <w:lang w:val="ru-RU"/>
        </w:rPr>
      </w:pPr>
      <w:r w:rsidRPr="00541F2F">
        <w:rPr>
          <w:rFonts w:asciiTheme="minorHAnsi" w:hAnsiTheme="minorHAnsi" w:cstheme="minorHAnsi"/>
          <w:b/>
          <w:sz w:val="28"/>
          <w:szCs w:val="28"/>
          <w:lang w:val="ru-RU"/>
        </w:rPr>
        <w:lastRenderedPageBreak/>
        <w:t>ПРИЛОЖЕНИЕ №</w:t>
      </w:r>
      <w:r w:rsidR="00220573" w:rsidRPr="00541F2F">
        <w:rPr>
          <w:rFonts w:asciiTheme="minorHAnsi" w:hAnsiTheme="minorHAnsi" w:cstheme="minorHAnsi"/>
          <w:b/>
          <w:sz w:val="28"/>
          <w:szCs w:val="28"/>
          <w:lang w:val="ru-RU"/>
        </w:rPr>
        <w:t>1</w:t>
      </w:r>
      <w:r w:rsidRPr="00541F2F">
        <w:rPr>
          <w:rFonts w:asciiTheme="minorHAnsi" w:hAnsiTheme="minorHAnsi" w:cstheme="minorHAnsi"/>
          <w:b/>
          <w:sz w:val="28"/>
          <w:szCs w:val="28"/>
          <w:lang w:val="ru-RU"/>
        </w:rPr>
        <w:t xml:space="preserve"> К ДОГОВОРУ №</w:t>
      </w:r>
      <w:r w:rsidR="00E54373" w:rsidRPr="00541F2F">
        <w:rPr>
          <w:rFonts w:asciiTheme="minorHAnsi" w:hAnsiTheme="minorHAnsi" w:cstheme="minorHAnsi"/>
          <w:b/>
          <w:sz w:val="28"/>
          <w:szCs w:val="28"/>
          <w:lang w:val="ru-RU"/>
        </w:rPr>
        <w:t xml:space="preserve"> </w:t>
      </w:r>
      <w:r w:rsidR="003F24D9">
        <w:rPr>
          <w:rFonts w:asciiTheme="minorHAnsi" w:hAnsiTheme="minorHAnsi" w:cstheme="minorHAnsi"/>
          <w:b/>
          <w:sz w:val="28"/>
          <w:szCs w:val="28"/>
          <w:lang w:val="ru-RU"/>
        </w:rPr>
        <w:t>134ТП</w:t>
      </w:r>
      <w:r w:rsidRPr="00541F2F">
        <w:rPr>
          <w:rFonts w:asciiTheme="minorHAnsi" w:hAnsiTheme="minorHAnsi" w:cstheme="minorHAnsi"/>
          <w:b/>
          <w:sz w:val="28"/>
          <w:szCs w:val="28"/>
          <w:lang w:val="ru-RU"/>
        </w:rPr>
        <w:t xml:space="preserve"> ОТ </w:t>
      </w:r>
      <w:r w:rsidR="003F24D9">
        <w:rPr>
          <w:rFonts w:asciiTheme="minorHAnsi" w:hAnsiTheme="minorHAnsi" w:cstheme="minorHAnsi"/>
          <w:b/>
          <w:sz w:val="28"/>
          <w:szCs w:val="28"/>
          <w:lang w:val="ru-RU"/>
        </w:rPr>
        <w:t>07.09.2022</w:t>
      </w:r>
      <w:r w:rsidR="00E54373" w:rsidRPr="00541F2F">
        <w:rPr>
          <w:rFonts w:asciiTheme="minorHAnsi" w:hAnsiTheme="minorHAnsi" w:cstheme="minorHAnsi"/>
          <w:b/>
          <w:sz w:val="28"/>
          <w:szCs w:val="28"/>
          <w:lang w:val="ru-RU"/>
        </w:rPr>
        <w:t xml:space="preserve"> г.</w:t>
      </w:r>
      <w:r w:rsidRPr="00541F2F">
        <w:rPr>
          <w:rFonts w:asciiTheme="minorHAnsi" w:hAnsiTheme="minorHAnsi" w:cstheme="minorHAnsi"/>
          <w:b/>
          <w:sz w:val="28"/>
          <w:szCs w:val="28"/>
          <w:lang w:val="ru-RU"/>
        </w:rPr>
        <w:br/>
        <w:t>ФОРМА ДОКУМЕНТА «СПЕЦИФИКАЦИЯ»</w:t>
      </w:r>
    </w:p>
    <w:p w14:paraId="2BAD0711" w14:textId="77777777" w:rsidR="00394425" w:rsidRPr="00541F2F" w:rsidRDefault="00394425" w:rsidP="00394425">
      <w:pPr>
        <w:pStyle w:val="a"/>
        <w:numPr>
          <w:ilvl w:val="0"/>
          <w:numId w:val="0"/>
        </w:numPr>
        <w:tabs>
          <w:tab w:val="left" w:pos="643"/>
        </w:tabs>
        <w:ind w:left="360" w:hanging="360"/>
        <w:rPr>
          <w:rFonts w:asciiTheme="minorHAnsi" w:hAnsiTheme="minorHAnsi" w:cstheme="minorHAnsi"/>
          <w:sz w:val="20"/>
          <w:lang w:val="ru-RU"/>
        </w:rPr>
      </w:pPr>
    </w:p>
    <w:tbl>
      <w:tblPr>
        <w:tblStyle w:val="TableStyle0"/>
        <w:tblW w:w="0" w:type="auto"/>
        <w:tblInd w:w="0" w:type="dxa"/>
        <w:tblLook w:val="04A0" w:firstRow="1" w:lastRow="0" w:firstColumn="1" w:lastColumn="0" w:noHBand="0" w:noVBand="1"/>
      </w:tblPr>
      <w:tblGrid>
        <w:gridCol w:w="76"/>
        <w:gridCol w:w="287"/>
        <w:gridCol w:w="281"/>
        <w:gridCol w:w="276"/>
        <w:gridCol w:w="272"/>
        <w:gridCol w:w="268"/>
        <w:gridCol w:w="265"/>
        <w:gridCol w:w="241"/>
        <w:gridCol w:w="240"/>
        <w:gridCol w:w="240"/>
        <w:gridCol w:w="240"/>
        <w:gridCol w:w="240"/>
        <w:gridCol w:w="239"/>
        <w:gridCol w:w="239"/>
        <w:gridCol w:w="239"/>
        <w:gridCol w:w="239"/>
        <w:gridCol w:w="238"/>
        <w:gridCol w:w="238"/>
        <w:gridCol w:w="238"/>
        <w:gridCol w:w="238"/>
        <w:gridCol w:w="238"/>
        <w:gridCol w:w="238"/>
        <w:gridCol w:w="237"/>
        <w:gridCol w:w="237"/>
        <w:gridCol w:w="237"/>
        <w:gridCol w:w="237"/>
        <w:gridCol w:w="237"/>
        <w:gridCol w:w="237"/>
        <w:gridCol w:w="236"/>
        <w:gridCol w:w="236"/>
        <w:gridCol w:w="236"/>
        <w:gridCol w:w="236"/>
        <w:gridCol w:w="236"/>
        <w:gridCol w:w="236"/>
        <w:gridCol w:w="236"/>
        <w:gridCol w:w="236"/>
        <w:gridCol w:w="235"/>
        <w:gridCol w:w="235"/>
        <w:gridCol w:w="235"/>
        <w:gridCol w:w="235"/>
        <w:gridCol w:w="76"/>
      </w:tblGrid>
      <w:tr w:rsidR="00AC7925" w:rsidRPr="003F24D9" w14:paraId="54BF805C" w14:textId="77777777" w:rsidTr="00796B44">
        <w:trPr>
          <w:trHeight w:val="690"/>
        </w:trPr>
        <w:tc>
          <w:tcPr>
            <w:tcW w:w="105" w:type="dxa"/>
            <w:shd w:val="clear" w:color="FFFFFF" w:fill="auto"/>
            <w:vAlign w:val="bottom"/>
          </w:tcPr>
          <w:p w14:paraId="496F0245" w14:textId="77777777" w:rsidR="00AC7925" w:rsidRPr="00541F2F" w:rsidRDefault="00AC7925" w:rsidP="00796B44">
            <w:pPr>
              <w:rPr>
                <w:rFonts w:asciiTheme="minorHAnsi" w:hAnsiTheme="minorHAnsi" w:cstheme="minorHAnsi"/>
                <w:szCs w:val="16"/>
              </w:rPr>
            </w:pPr>
          </w:p>
        </w:tc>
        <w:tc>
          <w:tcPr>
            <w:tcW w:w="12285" w:type="dxa"/>
            <w:gridSpan w:val="39"/>
            <w:tcBorders>
              <w:bottom w:val="single" w:sz="10" w:space="0" w:color="auto"/>
            </w:tcBorders>
            <w:shd w:val="clear" w:color="FFFFFF" w:fill="auto"/>
            <w:vAlign w:val="center"/>
          </w:tcPr>
          <w:p w14:paraId="42B6EF7A" w14:textId="705945C8" w:rsidR="00AC7925" w:rsidRPr="00541F2F" w:rsidRDefault="00AC7925" w:rsidP="00220573">
            <w:pPr>
              <w:rPr>
                <w:rFonts w:asciiTheme="minorHAnsi" w:hAnsiTheme="minorHAnsi" w:cstheme="minorHAnsi"/>
                <w:b/>
                <w:sz w:val="28"/>
                <w:szCs w:val="28"/>
              </w:rPr>
            </w:pPr>
            <w:r w:rsidRPr="00541F2F">
              <w:rPr>
                <w:rFonts w:asciiTheme="minorHAnsi" w:hAnsiTheme="minorHAnsi" w:cstheme="minorHAnsi"/>
                <w:b/>
                <w:sz w:val="28"/>
                <w:szCs w:val="28"/>
              </w:rPr>
              <w:t>Спецификация № от г.</w:t>
            </w:r>
          </w:p>
        </w:tc>
        <w:tc>
          <w:tcPr>
            <w:tcW w:w="105" w:type="dxa"/>
            <w:shd w:val="clear" w:color="FFFFFF" w:fill="auto"/>
            <w:vAlign w:val="bottom"/>
          </w:tcPr>
          <w:p w14:paraId="7F0DF010" w14:textId="77777777" w:rsidR="00AC7925" w:rsidRPr="00541F2F" w:rsidRDefault="00AC7925" w:rsidP="00796B44">
            <w:pPr>
              <w:rPr>
                <w:rFonts w:asciiTheme="minorHAnsi" w:hAnsiTheme="minorHAnsi" w:cstheme="minorHAnsi"/>
                <w:szCs w:val="16"/>
              </w:rPr>
            </w:pPr>
          </w:p>
        </w:tc>
      </w:tr>
      <w:tr w:rsidR="002E3381" w:rsidRPr="003F24D9" w14:paraId="311BC928" w14:textId="77777777" w:rsidTr="00796B44">
        <w:trPr>
          <w:trHeight w:val="60"/>
        </w:trPr>
        <w:tc>
          <w:tcPr>
            <w:tcW w:w="105" w:type="dxa"/>
            <w:shd w:val="clear" w:color="FFFFFF" w:fill="auto"/>
            <w:vAlign w:val="bottom"/>
          </w:tcPr>
          <w:p w14:paraId="51AC2EA6"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5867F5A"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3D092DD"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39EE2BB"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16CED7C"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ADF87CF"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C6A0144"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9BF6B37"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F80EAD4"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FBDBCA7"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CFB3340"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BE9FD56"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AA892F9"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01B4647"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163FA3E"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383FE4F"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9BFD1D3"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EE15D2C"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6C052CD"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B355904"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38A4C06D"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376E480"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328C03E"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D63D7C6"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A59AB2F"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D090569"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E217717"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4E2A76B"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63D634D"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0C1759FE"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6E410A7"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65FDD64"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6BD0F95"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E0BA131"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F33BB60"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EA84543"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876110E"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0479075A"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321BC331"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E1BEAD1" w14:textId="77777777" w:rsidR="00AC7925" w:rsidRPr="00541F2F" w:rsidRDefault="00AC7925" w:rsidP="00796B44">
            <w:pPr>
              <w:rPr>
                <w:rFonts w:asciiTheme="minorHAnsi" w:hAnsiTheme="minorHAnsi" w:cstheme="minorHAnsi"/>
                <w:szCs w:val="16"/>
              </w:rPr>
            </w:pPr>
          </w:p>
        </w:tc>
        <w:tc>
          <w:tcPr>
            <w:tcW w:w="105" w:type="dxa"/>
            <w:shd w:val="clear" w:color="FFFFFF" w:fill="auto"/>
            <w:vAlign w:val="bottom"/>
          </w:tcPr>
          <w:p w14:paraId="400C40B9" w14:textId="77777777" w:rsidR="00AC7925" w:rsidRPr="00541F2F" w:rsidRDefault="00AC7925" w:rsidP="00796B44">
            <w:pPr>
              <w:rPr>
                <w:rFonts w:asciiTheme="minorHAnsi" w:hAnsiTheme="minorHAnsi" w:cstheme="minorHAnsi"/>
                <w:szCs w:val="16"/>
              </w:rPr>
            </w:pPr>
          </w:p>
        </w:tc>
      </w:tr>
      <w:tr w:rsidR="00AC7925" w:rsidRPr="002E3381" w14:paraId="068662CB" w14:textId="77777777" w:rsidTr="00796B44">
        <w:trPr>
          <w:trHeight w:val="60"/>
        </w:trPr>
        <w:tc>
          <w:tcPr>
            <w:tcW w:w="105" w:type="dxa"/>
            <w:shd w:val="clear" w:color="FFFFFF" w:fill="auto"/>
            <w:vAlign w:val="bottom"/>
          </w:tcPr>
          <w:p w14:paraId="1200D61B" w14:textId="77777777" w:rsidR="00AC7925" w:rsidRPr="00541F2F" w:rsidRDefault="00AC7925" w:rsidP="00796B44">
            <w:pPr>
              <w:rPr>
                <w:rFonts w:asciiTheme="minorHAnsi" w:hAnsiTheme="minorHAnsi" w:cstheme="minorHAnsi"/>
                <w:szCs w:val="16"/>
              </w:rPr>
            </w:pPr>
          </w:p>
        </w:tc>
        <w:tc>
          <w:tcPr>
            <w:tcW w:w="1890" w:type="dxa"/>
            <w:gridSpan w:val="6"/>
            <w:shd w:val="clear" w:color="FFFFFF" w:fill="auto"/>
            <w:vAlign w:val="center"/>
          </w:tcPr>
          <w:p w14:paraId="452283BA" w14:textId="77777777" w:rsidR="00AC7925" w:rsidRPr="00541F2F" w:rsidRDefault="00AC7925" w:rsidP="00796B44">
            <w:pPr>
              <w:rPr>
                <w:rFonts w:asciiTheme="minorHAnsi" w:hAnsiTheme="minorHAnsi" w:cstheme="minorHAnsi"/>
                <w:sz w:val="18"/>
                <w:szCs w:val="18"/>
              </w:rPr>
            </w:pPr>
            <w:r w:rsidRPr="00541F2F">
              <w:rPr>
                <w:rFonts w:asciiTheme="minorHAnsi" w:hAnsiTheme="minorHAnsi" w:cstheme="minorHAnsi"/>
                <w:sz w:val="18"/>
                <w:szCs w:val="18"/>
              </w:rPr>
              <w:t>Исполнитель:</w:t>
            </w:r>
          </w:p>
        </w:tc>
        <w:tc>
          <w:tcPr>
            <w:tcW w:w="10500" w:type="dxa"/>
            <w:gridSpan w:val="34"/>
            <w:shd w:val="clear" w:color="FFFFFF" w:fill="auto"/>
          </w:tcPr>
          <w:p w14:paraId="58246011" w14:textId="77777777" w:rsidR="00AC7925" w:rsidRPr="00541F2F" w:rsidRDefault="00AC7925" w:rsidP="00796B44">
            <w:pPr>
              <w:rPr>
                <w:rFonts w:asciiTheme="minorHAnsi" w:hAnsiTheme="minorHAnsi" w:cstheme="minorHAnsi"/>
                <w:b/>
                <w:sz w:val="18"/>
                <w:szCs w:val="18"/>
              </w:rPr>
            </w:pPr>
            <w:r w:rsidRPr="00541F2F">
              <w:rPr>
                <w:rFonts w:asciiTheme="minorHAnsi" w:hAnsiTheme="minorHAnsi" w:cstheme="minorHAnsi"/>
                <w:b/>
                <w:sz w:val="18"/>
                <w:szCs w:val="18"/>
              </w:rPr>
              <w:t>ООО "</w:t>
            </w:r>
            <w:proofErr w:type="spellStart"/>
            <w:r w:rsidRPr="00541F2F">
              <w:rPr>
                <w:rFonts w:asciiTheme="minorHAnsi" w:hAnsiTheme="minorHAnsi" w:cstheme="minorHAnsi"/>
                <w:b/>
                <w:sz w:val="18"/>
                <w:szCs w:val="18"/>
              </w:rPr>
              <w:t>Топлог</w:t>
            </w:r>
            <w:proofErr w:type="spellEnd"/>
            <w:r w:rsidRPr="00541F2F">
              <w:rPr>
                <w:rFonts w:asciiTheme="minorHAnsi" w:hAnsiTheme="minorHAnsi" w:cstheme="minorHAnsi"/>
                <w:b/>
                <w:sz w:val="18"/>
                <w:szCs w:val="18"/>
              </w:rPr>
              <w:t>", ИНН 7726626390, КПП 772601001, 117105, город Москва, шоссе Варшавское, дом 1, строение 1-2, эт.3, ком.50, оф.67, тел.: +7 (495) 504-39-09</w:t>
            </w:r>
          </w:p>
        </w:tc>
      </w:tr>
      <w:tr w:rsidR="002E3381" w:rsidRPr="002E3381" w14:paraId="62F2C126" w14:textId="77777777" w:rsidTr="00796B44">
        <w:trPr>
          <w:trHeight w:val="60"/>
        </w:trPr>
        <w:tc>
          <w:tcPr>
            <w:tcW w:w="105" w:type="dxa"/>
            <w:shd w:val="clear" w:color="FFFFFF" w:fill="auto"/>
            <w:vAlign w:val="bottom"/>
          </w:tcPr>
          <w:p w14:paraId="6C88A776"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18D5007"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3544079E"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0DE50188"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5787CAC"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A53AA27"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6B36194"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AB32236"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5345B57"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04A0FDD6"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F36BD6E"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20DF1C3"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C00A6A6"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005FBDB"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09BDA53"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6136CDB"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243EB11"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329DDF64"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D8FCEAD"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0F8AA66"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EADE618"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060F4CC"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29BF3EC"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3E99F51"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491C690"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377B3783"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0D0D7515"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8516DF6"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6F44D35"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542D81A"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0691BDD"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B5EAC87"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A0D7635"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17CADD1"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724E73E"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DC817D4"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304705D8"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FB8039D"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16F7733"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C3CBF35" w14:textId="77777777" w:rsidR="00AC7925" w:rsidRPr="00541F2F" w:rsidRDefault="00AC7925" w:rsidP="00796B44">
            <w:pPr>
              <w:rPr>
                <w:rFonts w:asciiTheme="minorHAnsi" w:hAnsiTheme="minorHAnsi" w:cstheme="minorHAnsi"/>
                <w:szCs w:val="16"/>
              </w:rPr>
            </w:pPr>
          </w:p>
        </w:tc>
        <w:tc>
          <w:tcPr>
            <w:tcW w:w="105" w:type="dxa"/>
            <w:shd w:val="clear" w:color="FFFFFF" w:fill="auto"/>
            <w:vAlign w:val="bottom"/>
          </w:tcPr>
          <w:p w14:paraId="718052BB" w14:textId="77777777" w:rsidR="00AC7925" w:rsidRPr="00541F2F" w:rsidRDefault="00AC7925" w:rsidP="00796B44">
            <w:pPr>
              <w:rPr>
                <w:rFonts w:asciiTheme="minorHAnsi" w:hAnsiTheme="minorHAnsi" w:cstheme="minorHAnsi"/>
                <w:szCs w:val="16"/>
              </w:rPr>
            </w:pPr>
          </w:p>
        </w:tc>
      </w:tr>
      <w:tr w:rsidR="00AC7925" w:rsidRPr="00541F2F" w14:paraId="4DD25EAD" w14:textId="77777777" w:rsidTr="00796B44">
        <w:trPr>
          <w:trHeight w:val="60"/>
        </w:trPr>
        <w:tc>
          <w:tcPr>
            <w:tcW w:w="105" w:type="dxa"/>
            <w:shd w:val="clear" w:color="FFFFFF" w:fill="auto"/>
            <w:vAlign w:val="bottom"/>
          </w:tcPr>
          <w:p w14:paraId="15E8BA54" w14:textId="77777777" w:rsidR="00AC7925" w:rsidRPr="00541F2F" w:rsidRDefault="00AC7925" w:rsidP="00796B44">
            <w:pPr>
              <w:rPr>
                <w:rFonts w:asciiTheme="minorHAnsi" w:hAnsiTheme="minorHAnsi" w:cstheme="minorHAnsi"/>
                <w:szCs w:val="16"/>
              </w:rPr>
            </w:pPr>
          </w:p>
        </w:tc>
        <w:tc>
          <w:tcPr>
            <w:tcW w:w="1890" w:type="dxa"/>
            <w:gridSpan w:val="6"/>
            <w:shd w:val="clear" w:color="FFFFFF" w:fill="auto"/>
            <w:vAlign w:val="center"/>
          </w:tcPr>
          <w:p w14:paraId="1C40F518" w14:textId="77777777" w:rsidR="00AC7925" w:rsidRPr="00541F2F" w:rsidRDefault="00AC7925" w:rsidP="00796B44">
            <w:pPr>
              <w:rPr>
                <w:rFonts w:asciiTheme="minorHAnsi" w:hAnsiTheme="minorHAnsi" w:cstheme="minorHAnsi"/>
                <w:sz w:val="18"/>
                <w:szCs w:val="18"/>
              </w:rPr>
            </w:pPr>
            <w:r w:rsidRPr="00541F2F">
              <w:rPr>
                <w:rFonts w:asciiTheme="minorHAnsi" w:hAnsiTheme="minorHAnsi" w:cstheme="minorHAnsi"/>
                <w:sz w:val="18"/>
                <w:szCs w:val="18"/>
              </w:rPr>
              <w:t>Заказчик:</w:t>
            </w:r>
          </w:p>
        </w:tc>
        <w:tc>
          <w:tcPr>
            <w:tcW w:w="10500" w:type="dxa"/>
            <w:gridSpan w:val="34"/>
            <w:shd w:val="clear" w:color="FFFFFF" w:fill="auto"/>
          </w:tcPr>
          <w:p w14:paraId="030765A0" w14:textId="3EAD5B96" w:rsidR="00AC7925" w:rsidRPr="00541F2F" w:rsidRDefault="00AC7925" w:rsidP="00796B44">
            <w:pPr>
              <w:rPr>
                <w:rFonts w:asciiTheme="minorHAnsi" w:hAnsiTheme="minorHAnsi" w:cstheme="minorHAnsi"/>
                <w:b/>
                <w:sz w:val="18"/>
                <w:szCs w:val="18"/>
              </w:rPr>
            </w:pPr>
          </w:p>
        </w:tc>
      </w:tr>
      <w:tr w:rsidR="002E3381" w:rsidRPr="00541F2F" w14:paraId="5BFD8B69" w14:textId="77777777" w:rsidTr="00796B44">
        <w:trPr>
          <w:trHeight w:val="60"/>
        </w:trPr>
        <w:tc>
          <w:tcPr>
            <w:tcW w:w="105" w:type="dxa"/>
            <w:shd w:val="clear" w:color="FFFFFF" w:fill="auto"/>
            <w:vAlign w:val="bottom"/>
          </w:tcPr>
          <w:p w14:paraId="1A86EB7E"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50506AE"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CDE2D1B"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275543B"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0A2D12CF"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E374B97"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A5BC922"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E3FD8C6"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26BD8FB"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E6FDFBD"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34E7253C"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28C44E4"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A3BAD5A"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E763D52"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91B54B8"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88E0032"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AAA40A0"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07E1863"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07A54C6"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012FC5C"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3681363"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0ABC9F20"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01314028"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976F47A"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38DE422"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3575BC4D"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00C5A88C"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39DFBCC8"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75A07CB"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33E9D276"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C3BB8EF"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0A3267EB"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AC95399"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898FB63"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0FF0C089"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2170AC2"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90476C9"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B4DF3B4"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88B35CE"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F9BEB96" w14:textId="77777777" w:rsidR="00AC7925" w:rsidRPr="00541F2F" w:rsidRDefault="00AC7925" w:rsidP="00796B44">
            <w:pPr>
              <w:rPr>
                <w:rFonts w:asciiTheme="minorHAnsi" w:hAnsiTheme="minorHAnsi" w:cstheme="minorHAnsi"/>
                <w:szCs w:val="16"/>
              </w:rPr>
            </w:pPr>
          </w:p>
        </w:tc>
        <w:tc>
          <w:tcPr>
            <w:tcW w:w="105" w:type="dxa"/>
            <w:shd w:val="clear" w:color="FFFFFF" w:fill="auto"/>
            <w:vAlign w:val="bottom"/>
          </w:tcPr>
          <w:p w14:paraId="1BA9CBD6" w14:textId="77777777" w:rsidR="00AC7925" w:rsidRPr="00541F2F" w:rsidRDefault="00AC7925" w:rsidP="00796B44">
            <w:pPr>
              <w:rPr>
                <w:rFonts w:asciiTheme="minorHAnsi" w:hAnsiTheme="minorHAnsi" w:cstheme="minorHAnsi"/>
                <w:szCs w:val="16"/>
              </w:rPr>
            </w:pPr>
          </w:p>
        </w:tc>
      </w:tr>
      <w:tr w:rsidR="00AC7925" w:rsidRPr="002E3381" w14:paraId="19D08BD8" w14:textId="77777777" w:rsidTr="00796B44">
        <w:trPr>
          <w:trHeight w:val="60"/>
        </w:trPr>
        <w:tc>
          <w:tcPr>
            <w:tcW w:w="105" w:type="dxa"/>
            <w:shd w:val="clear" w:color="FFFFFF" w:fill="auto"/>
            <w:vAlign w:val="bottom"/>
          </w:tcPr>
          <w:p w14:paraId="28DA1D9A" w14:textId="77777777" w:rsidR="00AC7925" w:rsidRPr="00541F2F" w:rsidRDefault="00AC7925" w:rsidP="00796B44">
            <w:pPr>
              <w:rPr>
                <w:rFonts w:asciiTheme="minorHAnsi" w:hAnsiTheme="minorHAnsi" w:cstheme="minorHAnsi"/>
                <w:szCs w:val="16"/>
              </w:rPr>
            </w:pPr>
          </w:p>
        </w:tc>
        <w:tc>
          <w:tcPr>
            <w:tcW w:w="1890" w:type="dxa"/>
            <w:gridSpan w:val="6"/>
            <w:shd w:val="clear" w:color="FFFFFF" w:fill="auto"/>
            <w:vAlign w:val="center"/>
          </w:tcPr>
          <w:p w14:paraId="52AE6A58" w14:textId="77777777" w:rsidR="00AC7925" w:rsidRPr="00541F2F" w:rsidRDefault="00AC7925" w:rsidP="00796B44">
            <w:pPr>
              <w:rPr>
                <w:rFonts w:asciiTheme="minorHAnsi" w:hAnsiTheme="minorHAnsi" w:cstheme="minorHAnsi"/>
                <w:sz w:val="18"/>
                <w:szCs w:val="18"/>
              </w:rPr>
            </w:pPr>
            <w:r w:rsidRPr="00541F2F">
              <w:rPr>
                <w:rFonts w:asciiTheme="minorHAnsi" w:hAnsiTheme="minorHAnsi" w:cstheme="minorHAnsi"/>
                <w:sz w:val="18"/>
                <w:szCs w:val="18"/>
              </w:rPr>
              <w:t>Основание:</w:t>
            </w:r>
          </w:p>
        </w:tc>
        <w:tc>
          <w:tcPr>
            <w:tcW w:w="10500" w:type="dxa"/>
            <w:gridSpan w:val="34"/>
            <w:shd w:val="clear" w:color="FFFFFF" w:fill="auto"/>
          </w:tcPr>
          <w:p w14:paraId="0832A42A" w14:textId="25165B49" w:rsidR="00AC7925" w:rsidRPr="00541F2F" w:rsidRDefault="00AC7925" w:rsidP="00117F38">
            <w:pPr>
              <w:rPr>
                <w:rFonts w:asciiTheme="minorHAnsi" w:hAnsiTheme="minorHAnsi" w:cstheme="minorHAnsi"/>
                <w:b/>
                <w:sz w:val="18"/>
                <w:szCs w:val="18"/>
              </w:rPr>
            </w:pPr>
            <w:r w:rsidRPr="00541F2F">
              <w:rPr>
                <w:rFonts w:asciiTheme="minorHAnsi" w:hAnsiTheme="minorHAnsi" w:cstheme="minorHAnsi"/>
                <w:b/>
                <w:sz w:val="18"/>
                <w:szCs w:val="18"/>
              </w:rPr>
              <w:t>Договор на оказание услуг технической поддержки № от г.</w:t>
            </w:r>
          </w:p>
        </w:tc>
      </w:tr>
      <w:tr w:rsidR="002E3381" w:rsidRPr="002E3381" w14:paraId="6FF38681" w14:textId="77777777" w:rsidTr="00796B44">
        <w:trPr>
          <w:trHeight w:val="60"/>
        </w:trPr>
        <w:tc>
          <w:tcPr>
            <w:tcW w:w="105" w:type="dxa"/>
            <w:shd w:val="clear" w:color="FFFFFF" w:fill="auto"/>
            <w:vAlign w:val="bottom"/>
          </w:tcPr>
          <w:p w14:paraId="709193DD"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BE2808B"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B6A26B1"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25B381C"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0843B8D"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BED5E98"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C52ED45"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4655A3D"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F43BEC2"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4FA0833"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7193969"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DBC436A"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3A732448"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E43B1D9"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360ACDEA"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78A5C0E"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1FA5AF3"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C8022A0"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ABD21D3"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4C7835A"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0506FC86"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8125893"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2DCEC92"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06C8FE8"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FD97C49"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58207E3"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875639B"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A7B30D6"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30D6193"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3652A74"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3B1A8D44"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04AA3D7A"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20527A5"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ACEB2DD"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6B0C4E5"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67E3B5E"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03B84524"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F412E33"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296363E"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7ABA897" w14:textId="77777777" w:rsidR="00AC7925" w:rsidRPr="00541F2F" w:rsidRDefault="00AC7925" w:rsidP="00796B44">
            <w:pPr>
              <w:rPr>
                <w:rFonts w:asciiTheme="minorHAnsi" w:hAnsiTheme="minorHAnsi" w:cstheme="minorHAnsi"/>
                <w:szCs w:val="16"/>
              </w:rPr>
            </w:pPr>
          </w:p>
        </w:tc>
        <w:tc>
          <w:tcPr>
            <w:tcW w:w="105" w:type="dxa"/>
            <w:shd w:val="clear" w:color="FFFFFF" w:fill="auto"/>
            <w:vAlign w:val="bottom"/>
          </w:tcPr>
          <w:p w14:paraId="7F6F67F1" w14:textId="77777777" w:rsidR="00AC7925" w:rsidRPr="00541F2F" w:rsidRDefault="00AC7925" w:rsidP="00796B44">
            <w:pPr>
              <w:rPr>
                <w:rFonts w:asciiTheme="minorHAnsi" w:hAnsiTheme="minorHAnsi" w:cstheme="minorHAnsi"/>
                <w:szCs w:val="16"/>
              </w:rPr>
            </w:pPr>
          </w:p>
        </w:tc>
      </w:tr>
    </w:tbl>
    <w:tbl>
      <w:tblPr>
        <w:tblStyle w:val="TableStyle1"/>
        <w:tblW w:w="0" w:type="auto"/>
        <w:tblInd w:w="0" w:type="dxa"/>
        <w:tblLook w:val="04A0" w:firstRow="1" w:lastRow="0" w:firstColumn="1" w:lastColumn="0" w:noHBand="0" w:noVBand="1"/>
      </w:tblPr>
      <w:tblGrid>
        <w:gridCol w:w="68"/>
        <w:gridCol w:w="259"/>
        <w:gridCol w:w="242"/>
        <w:gridCol w:w="275"/>
        <w:gridCol w:w="273"/>
        <w:gridCol w:w="272"/>
        <w:gridCol w:w="271"/>
        <w:gridCol w:w="270"/>
        <w:gridCol w:w="269"/>
        <w:gridCol w:w="268"/>
        <w:gridCol w:w="267"/>
        <w:gridCol w:w="266"/>
        <w:gridCol w:w="266"/>
        <w:gridCol w:w="265"/>
        <w:gridCol w:w="265"/>
        <w:gridCol w:w="264"/>
        <w:gridCol w:w="263"/>
        <w:gridCol w:w="262"/>
        <w:gridCol w:w="262"/>
        <w:gridCol w:w="261"/>
        <w:gridCol w:w="261"/>
        <w:gridCol w:w="260"/>
        <w:gridCol w:w="260"/>
        <w:gridCol w:w="259"/>
        <w:gridCol w:w="300"/>
        <w:gridCol w:w="287"/>
        <w:gridCol w:w="277"/>
        <w:gridCol w:w="269"/>
        <w:gridCol w:w="262"/>
        <w:gridCol w:w="272"/>
        <w:gridCol w:w="260"/>
        <w:gridCol w:w="252"/>
        <w:gridCol w:w="247"/>
        <w:gridCol w:w="277"/>
        <w:gridCol w:w="265"/>
        <w:gridCol w:w="257"/>
        <w:gridCol w:w="250"/>
      </w:tblGrid>
      <w:tr w:rsidR="00AC7925" w:rsidRPr="00541F2F" w14:paraId="77E38AF9" w14:textId="77777777" w:rsidTr="00796B44">
        <w:trPr>
          <w:trHeight w:val="60"/>
        </w:trPr>
        <w:tc>
          <w:tcPr>
            <w:tcW w:w="92" w:type="dxa"/>
            <w:shd w:val="clear" w:color="FFFFFF" w:fill="auto"/>
            <w:vAlign w:val="bottom"/>
          </w:tcPr>
          <w:p w14:paraId="6C7BE9BD" w14:textId="77777777" w:rsidR="00AC7925" w:rsidRPr="00541F2F" w:rsidRDefault="00AC7925" w:rsidP="00796B44">
            <w:pPr>
              <w:rPr>
                <w:rFonts w:asciiTheme="minorHAnsi" w:hAnsiTheme="minorHAnsi" w:cstheme="minorHAnsi"/>
                <w:szCs w:val="16"/>
              </w:rPr>
            </w:pPr>
          </w:p>
        </w:tc>
        <w:tc>
          <w:tcPr>
            <w:tcW w:w="630" w:type="dxa"/>
            <w:gridSpan w:val="2"/>
            <w:vMerge w:val="restart"/>
            <w:tcBorders>
              <w:top w:val="single" w:sz="10" w:space="0" w:color="auto"/>
              <w:left w:val="single" w:sz="10" w:space="0" w:color="auto"/>
              <w:bottom w:val="single" w:sz="5" w:space="0" w:color="auto"/>
            </w:tcBorders>
            <w:shd w:val="clear" w:color="FFFFFF" w:fill="auto"/>
            <w:vAlign w:val="center"/>
          </w:tcPr>
          <w:p w14:paraId="68C2E0A2" w14:textId="77777777" w:rsidR="00AC7925" w:rsidRPr="00541F2F" w:rsidRDefault="00AC7925" w:rsidP="00796B44">
            <w:pPr>
              <w:jc w:val="center"/>
              <w:rPr>
                <w:rFonts w:asciiTheme="minorHAnsi" w:hAnsiTheme="minorHAnsi" w:cstheme="minorHAnsi"/>
                <w:b/>
                <w:sz w:val="20"/>
                <w:szCs w:val="20"/>
              </w:rPr>
            </w:pPr>
            <w:r w:rsidRPr="00541F2F">
              <w:rPr>
                <w:rFonts w:asciiTheme="minorHAnsi" w:hAnsiTheme="minorHAnsi" w:cstheme="minorHAnsi"/>
                <w:b/>
                <w:sz w:val="20"/>
                <w:szCs w:val="20"/>
              </w:rPr>
              <w:t>№</w:t>
            </w:r>
          </w:p>
        </w:tc>
        <w:tc>
          <w:tcPr>
            <w:tcW w:w="7434" w:type="dxa"/>
            <w:gridSpan w:val="21"/>
            <w:vMerge w:val="restart"/>
            <w:tcBorders>
              <w:top w:val="single" w:sz="10" w:space="0" w:color="auto"/>
              <w:left w:val="single" w:sz="5" w:space="0" w:color="auto"/>
              <w:bottom w:val="single" w:sz="5" w:space="0" w:color="auto"/>
              <w:right w:val="single" w:sz="5" w:space="0" w:color="auto"/>
            </w:tcBorders>
            <w:shd w:val="clear" w:color="FFFFFF" w:fill="auto"/>
            <w:vAlign w:val="center"/>
          </w:tcPr>
          <w:p w14:paraId="17309320" w14:textId="77777777" w:rsidR="00AC7925" w:rsidRPr="00541F2F" w:rsidRDefault="00AC7925" w:rsidP="00796B44">
            <w:pPr>
              <w:jc w:val="center"/>
              <w:rPr>
                <w:rFonts w:asciiTheme="minorHAnsi" w:hAnsiTheme="minorHAnsi" w:cstheme="minorHAnsi"/>
                <w:b/>
                <w:sz w:val="20"/>
                <w:szCs w:val="20"/>
              </w:rPr>
            </w:pPr>
            <w:r w:rsidRPr="00541F2F">
              <w:rPr>
                <w:rFonts w:asciiTheme="minorHAnsi" w:hAnsiTheme="minorHAnsi" w:cstheme="minorHAnsi"/>
                <w:b/>
                <w:sz w:val="20"/>
                <w:szCs w:val="20"/>
              </w:rPr>
              <w:t>Товары (работы, услуги)</w:t>
            </w:r>
          </w:p>
        </w:tc>
        <w:tc>
          <w:tcPr>
            <w:tcW w:w="1575" w:type="dxa"/>
            <w:gridSpan w:val="5"/>
            <w:vMerge w:val="restart"/>
            <w:tcBorders>
              <w:top w:val="single" w:sz="10" w:space="0" w:color="auto"/>
              <w:left w:val="single" w:sz="5" w:space="0" w:color="auto"/>
              <w:bottom w:val="single" w:sz="5" w:space="0" w:color="auto"/>
              <w:right w:val="single" w:sz="5" w:space="0" w:color="auto"/>
            </w:tcBorders>
            <w:shd w:val="clear" w:color="FFFFFF" w:fill="auto"/>
            <w:vAlign w:val="center"/>
          </w:tcPr>
          <w:p w14:paraId="3D88F829" w14:textId="77777777" w:rsidR="00AC7925" w:rsidRPr="00541F2F" w:rsidRDefault="00AC7925" w:rsidP="00796B44">
            <w:pPr>
              <w:jc w:val="center"/>
              <w:rPr>
                <w:rFonts w:asciiTheme="minorHAnsi" w:hAnsiTheme="minorHAnsi" w:cstheme="minorHAnsi"/>
                <w:b/>
                <w:sz w:val="20"/>
                <w:szCs w:val="20"/>
              </w:rPr>
            </w:pPr>
            <w:r w:rsidRPr="00541F2F">
              <w:rPr>
                <w:rFonts w:asciiTheme="minorHAnsi" w:hAnsiTheme="minorHAnsi" w:cstheme="minorHAnsi"/>
                <w:b/>
                <w:sz w:val="20"/>
                <w:szCs w:val="20"/>
              </w:rPr>
              <w:t>Количество</w:t>
            </w:r>
          </w:p>
        </w:tc>
        <w:tc>
          <w:tcPr>
            <w:tcW w:w="1260" w:type="dxa"/>
            <w:gridSpan w:val="4"/>
            <w:vMerge w:val="restart"/>
            <w:tcBorders>
              <w:top w:val="single" w:sz="10" w:space="0" w:color="auto"/>
              <w:left w:val="single" w:sz="5" w:space="0" w:color="auto"/>
              <w:bottom w:val="single" w:sz="5" w:space="0" w:color="auto"/>
              <w:right w:val="single" w:sz="5" w:space="0" w:color="auto"/>
            </w:tcBorders>
            <w:shd w:val="clear" w:color="FFFFFF" w:fill="auto"/>
            <w:vAlign w:val="center"/>
          </w:tcPr>
          <w:p w14:paraId="4AA505F3" w14:textId="77777777" w:rsidR="00AC7925" w:rsidRPr="00541F2F" w:rsidRDefault="00AC7925" w:rsidP="00796B44">
            <w:pPr>
              <w:jc w:val="center"/>
              <w:rPr>
                <w:rFonts w:asciiTheme="minorHAnsi" w:hAnsiTheme="minorHAnsi" w:cstheme="minorHAnsi"/>
                <w:b/>
                <w:sz w:val="20"/>
                <w:szCs w:val="20"/>
              </w:rPr>
            </w:pPr>
            <w:r w:rsidRPr="00541F2F">
              <w:rPr>
                <w:rFonts w:asciiTheme="minorHAnsi" w:hAnsiTheme="minorHAnsi" w:cstheme="minorHAnsi"/>
                <w:b/>
                <w:sz w:val="20"/>
                <w:szCs w:val="20"/>
              </w:rPr>
              <w:t>Цена</w:t>
            </w:r>
          </w:p>
        </w:tc>
        <w:tc>
          <w:tcPr>
            <w:tcW w:w="1260" w:type="dxa"/>
            <w:gridSpan w:val="4"/>
            <w:vMerge w:val="restart"/>
            <w:tcBorders>
              <w:top w:val="single" w:sz="10" w:space="0" w:color="auto"/>
              <w:left w:val="single" w:sz="5" w:space="0" w:color="auto"/>
              <w:bottom w:val="single" w:sz="5" w:space="0" w:color="auto"/>
              <w:right w:val="single" w:sz="10" w:space="0" w:color="auto"/>
            </w:tcBorders>
            <w:shd w:val="clear" w:color="FFFFFF" w:fill="auto"/>
            <w:vAlign w:val="center"/>
          </w:tcPr>
          <w:p w14:paraId="37E218F0" w14:textId="77777777" w:rsidR="00AC7925" w:rsidRPr="00541F2F" w:rsidRDefault="00AC7925" w:rsidP="00796B44">
            <w:pPr>
              <w:jc w:val="center"/>
              <w:rPr>
                <w:rFonts w:asciiTheme="minorHAnsi" w:hAnsiTheme="minorHAnsi" w:cstheme="minorHAnsi"/>
                <w:b/>
                <w:sz w:val="20"/>
                <w:szCs w:val="20"/>
              </w:rPr>
            </w:pPr>
            <w:r w:rsidRPr="00541F2F">
              <w:rPr>
                <w:rFonts w:asciiTheme="minorHAnsi" w:hAnsiTheme="minorHAnsi" w:cstheme="minorHAnsi"/>
                <w:b/>
                <w:sz w:val="20"/>
                <w:szCs w:val="20"/>
              </w:rPr>
              <w:t>Сумма</w:t>
            </w:r>
          </w:p>
        </w:tc>
      </w:tr>
      <w:tr w:rsidR="00AC7925" w:rsidRPr="00541F2F" w14:paraId="2F9BFB5A" w14:textId="77777777" w:rsidTr="00796B44">
        <w:tc>
          <w:tcPr>
            <w:tcW w:w="92" w:type="dxa"/>
            <w:shd w:val="clear" w:color="FFFFFF" w:fill="auto"/>
            <w:vAlign w:val="bottom"/>
          </w:tcPr>
          <w:p w14:paraId="6F575FDA" w14:textId="77777777" w:rsidR="00AC7925" w:rsidRPr="00541F2F" w:rsidRDefault="00AC7925" w:rsidP="00796B44">
            <w:pPr>
              <w:rPr>
                <w:rFonts w:asciiTheme="minorHAnsi" w:hAnsiTheme="minorHAnsi" w:cstheme="minorHAnsi"/>
                <w:szCs w:val="16"/>
              </w:rPr>
            </w:pPr>
          </w:p>
        </w:tc>
        <w:tc>
          <w:tcPr>
            <w:tcW w:w="630" w:type="dxa"/>
            <w:gridSpan w:val="2"/>
            <w:vMerge/>
            <w:tcBorders>
              <w:top w:val="single" w:sz="10" w:space="0" w:color="auto"/>
              <w:left w:val="single" w:sz="10" w:space="0" w:color="auto"/>
              <w:bottom w:val="single" w:sz="5" w:space="0" w:color="auto"/>
            </w:tcBorders>
            <w:shd w:val="clear" w:color="FFFFFF" w:fill="auto"/>
            <w:vAlign w:val="center"/>
          </w:tcPr>
          <w:p w14:paraId="06050F88" w14:textId="77777777" w:rsidR="00AC7925" w:rsidRPr="00541F2F" w:rsidRDefault="00AC7925" w:rsidP="00796B44">
            <w:pPr>
              <w:jc w:val="center"/>
              <w:rPr>
                <w:rFonts w:asciiTheme="minorHAnsi" w:hAnsiTheme="minorHAnsi" w:cstheme="minorHAnsi"/>
                <w:b/>
                <w:sz w:val="20"/>
                <w:szCs w:val="20"/>
              </w:rPr>
            </w:pPr>
          </w:p>
        </w:tc>
        <w:tc>
          <w:tcPr>
            <w:tcW w:w="7434" w:type="dxa"/>
            <w:gridSpan w:val="21"/>
            <w:vMerge/>
            <w:tcBorders>
              <w:top w:val="single" w:sz="10" w:space="0" w:color="auto"/>
              <w:left w:val="single" w:sz="5" w:space="0" w:color="auto"/>
              <w:bottom w:val="single" w:sz="5" w:space="0" w:color="auto"/>
              <w:right w:val="single" w:sz="5" w:space="0" w:color="auto"/>
            </w:tcBorders>
            <w:shd w:val="clear" w:color="FFFFFF" w:fill="auto"/>
            <w:vAlign w:val="center"/>
          </w:tcPr>
          <w:p w14:paraId="0B318616" w14:textId="77777777" w:rsidR="00AC7925" w:rsidRPr="00541F2F" w:rsidRDefault="00AC7925" w:rsidP="00796B44">
            <w:pPr>
              <w:jc w:val="center"/>
              <w:rPr>
                <w:rFonts w:asciiTheme="minorHAnsi" w:hAnsiTheme="minorHAnsi" w:cstheme="minorHAnsi"/>
                <w:b/>
                <w:sz w:val="20"/>
                <w:szCs w:val="20"/>
              </w:rPr>
            </w:pPr>
          </w:p>
        </w:tc>
        <w:tc>
          <w:tcPr>
            <w:tcW w:w="1575" w:type="dxa"/>
            <w:gridSpan w:val="5"/>
            <w:vMerge/>
            <w:tcBorders>
              <w:top w:val="single" w:sz="10" w:space="0" w:color="auto"/>
              <w:left w:val="single" w:sz="5" w:space="0" w:color="auto"/>
              <w:bottom w:val="single" w:sz="5" w:space="0" w:color="auto"/>
              <w:right w:val="single" w:sz="5" w:space="0" w:color="auto"/>
            </w:tcBorders>
            <w:shd w:val="clear" w:color="FFFFFF" w:fill="auto"/>
            <w:vAlign w:val="center"/>
          </w:tcPr>
          <w:p w14:paraId="05F1BDE2" w14:textId="77777777" w:rsidR="00AC7925" w:rsidRPr="00541F2F" w:rsidRDefault="00AC7925" w:rsidP="00796B44">
            <w:pPr>
              <w:jc w:val="center"/>
              <w:rPr>
                <w:rFonts w:asciiTheme="minorHAnsi" w:hAnsiTheme="minorHAnsi" w:cstheme="minorHAnsi"/>
                <w:b/>
                <w:sz w:val="20"/>
                <w:szCs w:val="20"/>
              </w:rPr>
            </w:pPr>
          </w:p>
        </w:tc>
        <w:tc>
          <w:tcPr>
            <w:tcW w:w="1260" w:type="dxa"/>
            <w:gridSpan w:val="4"/>
            <w:vMerge/>
            <w:tcBorders>
              <w:top w:val="single" w:sz="10" w:space="0" w:color="auto"/>
              <w:left w:val="single" w:sz="5" w:space="0" w:color="auto"/>
              <w:bottom w:val="single" w:sz="5" w:space="0" w:color="auto"/>
              <w:right w:val="single" w:sz="5" w:space="0" w:color="auto"/>
            </w:tcBorders>
            <w:shd w:val="clear" w:color="FFFFFF" w:fill="auto"/>
            <w:vAlign w:val="center"/>
          </w:tcPr>
          <w:p w14:paraId="260E29F2" w14:textId="77777777" w:rsidR="00AC7925" w:rsidRPr="00541F2F" w:rsidRDefault="00AC7925" w:rsidP="00796B44">
            <w:pPr>
              <w:jc w:val="center"/>
              <w:rPr>
                <w:rFonts w:asciiTheme="minorHAnsi" w:hAnsiTheme="minorHAnsi" w:cstheme="minorHAnsi"/>
                <w:b/>
                <w:sz w:val="20"/>
                <w:szCs w:val="20"/>
              </w:rPr>
            </w:pPr>
          </w:p>
        </w:tc>
        <w:tc>
          <w:tcPr>
            <w:tcW w:w="1260" w:type="dxa"/>
            <w:gridSpan w:val="4"/>
            <w:vMerge/>
            <w:tcBorders>
              <w:top w:val="single" w:sz="10" w:space="0" w:color="auto"/>
              <w:left w:val="single" w:sz="5" w:space="0" w:color="auto"/>
              <w:bottom w:val="single" w:sz="5" w:space="0" w:color="auto"/>
              <w:right w:val="single" w:sz="10" w:space="0" w:color="auto"/>
            </w:tcBorders>
            <w:shd w:val="clear" w:color="FFFFFF" w:fill="auto"/>
            <w:vAlign w:val="center"/>
          </w:tcPr>
          <w:p w14:paraId="086BEE27" w14:textId="77777777" w:rsidR="00AC7925" w:rsidRPr="00541F2F" w:rsidRDefault="00AC7925" w:rsidP="00796B44">
            <w:pPr>
              <w:jc w:val="center"/>
              <w:rPr>
                <w:rFonts w:asciiTheme="minorHAnsi" w:hAnsiTheme="minorHAnsi" w:cstheme="minorHAnsi"/>
                <w:b/>
                <w:sz w:val="20"/>
                <w:szCs w:val="20"/>
              </w:rPr>
            </w:pPr>
          </w:p>
        </w:tc>
      </w:tr>
      <w:tr w:rsidR="00AC7925" w:rsidRPr="002E3381" w14:paraId="0F6C9E2E" w14:textId="77777777" w:rsidTr="00796B44">
        <w:trPr>
          <w:trHeight w:val="60"/>
        </w:trPr>
        <w:tc>
          <w:tcPr>
            <w:tcW w:w="92" w:type="dxa"/>
            <w:shd w:val="clear" w:color="FFFFFF" w:fill="auto"/>
            <w:vAlign w:val="bottom"/>
          </w:tcPr>
          <w:p w14:paraId="0E06737B" w14:textId="77777777" w:rsidR="00AC7925" w:rsidRPr="00541F2F" w:rsidRDefault="00AC7925" w:rsidP="00796B44">
            <w:pPr>
              <w:rPr>
                <w:rFonts w:asciiTheme="minorHAnsi" w:hAnsiTheme="minorHAnsi" w:cstheme="minorHAnsi"/>
                <w:szCs w:val="16"/>
              </w:rPr>
            </w:pPr>
          </w:p>
        </w:tc>
        <w:tc>
          <w:tcPr>
            <w:tcW w:w="630" w:type="dxa"/>
            <w:gridSpan w:val="2"/>
            <w:tcBorders>
              <w:top w:val="single" w:sz="5" w:space="0" w:color="auto"/>
              <w:left w:val="single" w:sz="10" w:space="0" w:color="auto"/>
              <w:bottom w:val="single" w:sz="5" w:space="0" w:color="auto"/>
              <w:right w:val="single" w:sz="5" w:space="0" w:color="auto"/>
            </w:tcBorders>
            <w:shd w:val="clear" w:color="FFFFFF" w:fill="auto"/>
            <w:vAlign w:val="bottom"/>
          </w:tcPr>
          <w:p w14:paraId="2888E99C" w14:textId="77777777" w:rsidR="00AC7925" w:rsidRPr="00541F2F" w:rsidRDefault="00AC7925" w:rsidP="00796B44">
            <w:pPr>
              <w:jc w:val="right"/>
              <w:rPr>
                <w:rFonts w:asciiTheme="minorHAnsi" w:hAnsiTheme="minorHAnsi" w:cstheme="minorHAnsi"/>
                <w:szCs w:val="16"/>
              </w:rPr>
            </w:pPr>
            <w:r w:rsidRPr="00541F2F">
              <w:rPr>
                <w:rFonts w:asciiTheme="minorHAnsi" w:hAnsiTheme="minorHAnsi" w:cstheme="minorHAnsi"/>
                <w:szCs w:val="16"/>
              </w:rPr>
              <w:t>1</w:t>
            </w:r>
          </w:p>
        </w:tc>
        <w:tc>
          <w:tcPr>
            <w:tcW w:w="7434" w:type="dxa"/>
            <w:gridSpan w:val="21"/>
            <w:tcBorders>
              <w:top w:val="single" w:sz="5" w:space="0" w:color="auto"/>
              <w:left w:val="single" w:sz="5" w:space="0" w:color="auto"/>
              <w:bottom w:val="single" w:sz="5" w:space="0" w:color="auto"/>
              <w:right w:val="single" w:sz="5" w:space="0" w:color="auto"/>
            </w:tcBorders>
            <w:shd w:val="clear" w:color="FFFFFF" w:fill="auto"/>
            <w:vAlign w:val="bottom"/>
          </w:tcPr>
          <w:p w14:paraId="2776DACB" w14:textId="361B926C" w:rsidR="00AC7925" w:rsidRPr="00541F2F" w:rsidRDefault="00AC7925" w:rsidP="00117F38">
            <w:pPr>
              <w:rPr>
                <w:rFonts w:asciiTheme="minorHAnsi" w:hAnsiTheme="minorHAnsi" w:cstheme="minorHAnsi"/>
                <w:szCs w:val="16"/>
              </w:rPr>
            </w:pPr>
            <w:r w:rsidRPr="00541F2F">
              <w:rPr>
                <w:rFonts w:asciiTheme="minorHAnsi" w:hAnsiTheme="minorHAnsi" w:cstheme="minorHAnsi"/>
                <w:szCs w:val="16"/>
              </w:rPr>
              <w:t xml:space="preserve">Сопровождение </w:t>
            </w:r>
            <w:r w:rsidR="00117F38" w:rsidRPr="00541F2F">
              <w:rPr>
                <w:rFonts w:asciiTheme="minorHAnsi" w:hAnsiTheme="minorHAnsi" w:cstheme="minorHAnsi"/>
                <w:szCs w:val="16"/>
              </w:rPr>
              <w:t xml:space="preserve">системы управления </w:t>
            </w:r>
            <w:proofErr w:type="spellStart"/>
            <w:r w:rsidR="00117F38" w:rsidRPr="00541F2F">
              <w:rPr>
                <w:rFonts w:asciiTheme="minorHAnsi" w:hAnsiTheme="minorHAnsi" w:cstheme="minorHAnsi"/>
                <w:szCs w:val="16"/>
              </w:rPr>
              <w:t>TopLog</w:t>
            </w:r>
            <w:proofErr w:type="spellEnd"/>
            <w:r w:rsidR="00117F38" w:rsidRPr="00541F2F">
              <w:rPr>
                <w:rFonts w:asciiTheme="minorHAnsi" w:hAnsiTheme="minorHAnsi" w:cstheme="minorHAnsi"/>
                <w:szCs w:val="16"/>
              </w:rPr>
              <w:t xml:space="preserve"> WMS </w:t>
            </w:r>
            <w:proofErr w:type="spellStart"/>
            <w:r w:rsidR="00117F38" w:rsidRPr="00541F2F">
              <w:rPr>
                <w:rFonts w:asciiTheme="minorHAnsi" w:hAnsiTheme="minorHAnsi" w:cstheme="minorHAnsi"/>
                <w:szCs w:val="16"/>
              </w:rPr>
              <w:t>с___</w:t>
            </w:r>
            <w:r w:rsidRPr="00541F2F">
              <w:rPr>
                <w:rFonts w:asciiTheme="minorHAnsi" w:hAnsiTheme="minorHAnsi" w:cstheme="minorHAnsi"/>
                <w:szCs w:val="16"/>
              </w:rPr>
              <w:t>по</w:t>
            </w:r>
            <w:proofErr w:type="spellEnd"/>
            <w:r w:rsidRPr="00541F2F">
              <w:rPr>
                <w:rFonts w:asciiTheme="minorHAnsi" w:hAnsiTheme="minorHAnsi" w:cstheme="minorHAnsi"/>
                <w:szCs w:val="16"/>
              </w:rPr>
              <w:t xml:space="preserve"> </w:t>
            </w:r>
            <w:r w:rsidR="00117F38" w:rsidRPr="00541F2F">
              <w:rPr>
                <w:rFonts w:asciiTheme="minorHAnsi" w:hAnsiTheme="minorHAnsi" w:cstheme="minorHAnsi"/>
                <w:szCs w:val="16"/>
              </w:rPr>
              <w:t>___</w:t>
            </w:r>
          </w:p>
        </w:tc>
        <w:tc>
          <w:tcPr>
            <w:tcW w:w="630" w:type="dxa"/>
            <w:gridSpan w:val="2"/>
            <w:tcBorders>
              <w:top w:val="single" w:sz="5" w:space="0" w:color="auto"/>
              <w:left w:val="single" w:sz="5" w:space="0" w:color="auto"/>
              <w:bottom w:val="single" w:sz="5" w:space="0" w:color="auto"/>
              <w:right w:val="single" w:sz="5" w:space="0" w:color="auto"/>
            </w:tcBorders>
            <w:shd w:val="clear" w:color="FFFFFF" w:fill="auto"/>
            <w:vAlign w:val="bottom"/>
          </w:tcPr>
          <w:p w14:paraId="15B45E6A" w14:textId="5B238395" w:rsidR="00AC7925" w:rsidRPr="00541F2F" w:rsidRDefault="00AC7925" w:rsidP="00796B44">
            <w:pPr>
              <w:jc w:val="right"/>
              <w:rPr>
                <w:rFonts w:asciiTheme="minorHAnsi" w:hAnsiTheme="minorHAnsi" w:cstheme="minorHAnsi"/>
                <w:szCs w:val="16"/>
              </w:rPr>
            </w:pPr>
          </w:p>
        </w:tc>
        <w:tc>
          <w:tcPr>
            <w:tcW w:w="945" w:type="dxa"/>
            <w:gridSpan w:val="3"/>
            <w:tcBorders>
              <w:top w:val="single" w:sz="5" w:space="0" w:color="auto"/>
              <w:left w:val="single" w:sz="5" w:space="0" w:color="auto"/>
              <w:bottom w:val="single" w:sz="5" w:space="0" w:color="auto"/>
              <w:right w:val="single" w:sz="5" w:space="0" w:color="auto"/>
            </w:tcBorders>
            <w:shd w:val="clear" w:color="FFFFFF" w:fill="auto"/>
            <w:vAlign w:val="bottom"/>
          </w:tcPr>
          <w:p w14:paraId="4396B29E" w14:textId="2ACB7A67" w:rsidR="00AC7925" w:rsidRPr="00541F2F" w:rsidRDefault="00AC7925" w:rsidP="00796B44">
            <w:pPr>
              <w:wordWrap w:val="0"/>
              <w:jc w:val="right"/>
              <w:rPr>
                <w:rFonts w:asciiTheme="minorHAnsi" w:hAnsiTheme="minorHAnsi" w:cstheme="minorHAnsi"/>
                <w:szCs w:val="16"/>
              </w:rPr>
            </w:pPr>
          </w:p>
        </w:tc>
        <w:tc>
          <w:tcPr>
            <w:tcW w:w="1260" w:type="dxa"/>
            <w:gridSpan w:val="4"/>
            <w:tcBorders>
              <w:top w:val="single" w:sz="5" w:space="0" w:color="auto"/>
              <w:left w:val="single" w:sz="5" w:space="0" w:color="auto"/>
              <w:bottom w:val="single" w:sz="5" w:space="0" w:color="auto"/>
              <w:right w:val="single" w:sz="5" w:space="0" w:color="auto"/>
            </w:tcBorders>
            <w:shd w:val="clear" w:color="FFFFFF" w:fill="auto"/>
            <w:vAlign w:val="bottom"/>
          </w:tcPr>
          <w:p w14:paraId="074F3463" w14:textId="0F428D42" w:rsidR="00AC7925" w:rsidRPr="00541F2F" w:rsidRDefault="00AC7925" w:rsidP="00796B44">
            <w:pPr>
              <w:jc w:val="right"/>
              <w:rPr>
                <w:rFonts w:asciiTheme="minorHAnsi" w:hAnsiTheme="minorHAnsi" w:cstheme="minorHAnsi"/>
                <w:szCs w:val="16"/>
              </w:rPr>
            </w:pPr>
          </w:p>
        </w:tc>
        <w:tc>
          <w:tcPr>
            <w:tcW w:w="1260" w:type="dxa"/>
            <w:gridSpan w:val="4"/>
            <w:tcBorders>
              <w:top w:val="single" w:sz="5" w:space="0" w:color="auto"/>
              <w:left w:val="single" w:sz="5" w:space="0" w:color="auto"/>
              <w:bottom w:val="single" w:sz="5" w:space="0" w:color="auto"/>
              <w:right w:val="single" w:sz="10" w:space="0" w:color="auto"/>
            </w:tcBorders>
            <w:shd w:val="clear" w:color="FFFFFF" w:fill="auto"/>
            <w:vAlign w:val="bottom"/>
          </w:tcPr>
          <w:p w14:paraId="04997D67" w14:textId="39370834" w:rsidR="00AC7925" w:rsidRPr="00541F2F" w:rsidRDefault="00AC7925" w:rsidP="00796B44">
            <w:pPr>
              <w:jc w:val="right"/>
              <w:rPr>
                <w:rFonts w:asciiTheme="minorHAnsi" w:hAnsiTheme="minorHAnsi" w:cstheme="minorHAnsi"/>
                <w:szCs w:val="16"/>
              </w:rPr>
            </w:pPr>
          </w:p>
        </w:tc>
      </w:tr>
      <w:tr w:rsidR="002E3381" w:rsidRPr="002E3381" w14:paraId="70574771" w14:textId="77777777" w:rsidTr="00796B44">
        <w:trPr>
          <w:trHeight w:val="140"/>
        </w:trPr>
        <w:tc>
          <w:tcPr>
            <w:tcW w:w="92" w:type="dxa"/>
            <w:shd w:val="clear" w:color="FFFFFF" w:fill="auto"/>
            <w:vAlign w:val="bottom"/>
          </w:tcPr>
          <w:p w14:paraId="54FD024F" w14:textId="77777777" w:rsidR="00AC7925" w:rsidRPr="00541F2F"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094E6200" w14:textId="77777777" w:rsidR="00AC7925" w:rsidRPr="00541F2F"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1F12508D"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1CA8EDB1"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17B3692F"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58D6E74C"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4774236E"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4D7FFE1D"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42447F7E"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58DBE042"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06373BDE"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100058BE"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78592120"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0E58B9FF"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7CE4185E"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5587B8D8"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52CB297C"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57034CEB"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34AAA92A"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12288947"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3827142D"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4E3DE2B4"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372F03DC"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21B3DB0D" w14:textId="77777777" w:rsidR="00AC7925" w:rsidRPr="00541F2F"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0BE74A2F" w14:textId="77777777" w:rsidR="00AC7925" w:rsidRPr="00541F2F"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431592FD" w14:textId="77777777" w:rsidR="00AC7925" w:rsidRPr="00541F2F"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2DB4CA4E" w14:textId="77777777" w:rsidR="00AC7925" w:rsidRPr="00541F2F"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0BC1D660" w14:textId="77777777" w:rsidR="00AC7925" w:rsidRPr="00541F2F"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2649D1A8" w14:textId="77777777" w:rsidR="00AC7925" w:rsidRPr="00541F2F"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78FCD705" w14:textId="77777777" w:rsidR="00AC7925" w:rsidRPr="00541F2F"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16D1D57A" w14:textId="77777777" w:rsidR="00AC7925" w:rsidRPr="00541F2F"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0AF76A23" w14:textId="77777777" w:rsidR="00AC7925" w:rsidRPr="00541F2F"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50AF78C3" w14:textId="77777777" w:rsidR="00AC7925" w:rsidRPr="00541F2F"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76B8A595" w14:textId="77777777" w:rsidR="00AC7925" w:rsidRPr="00541F2F"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24B52FAE" w14:textId="77777777" w:rsidR="00AC7925" w:rsidRPr="00541F2F"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55F2E513" w14:textId="77777777" w:rsidR="00AC7925" w:rsidRPr="00541F2F"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624AF2F3" w14:textId="77777777" w:rsidR="00AC7925" w:rsidRPr="00541F2F" w:rsidRDefault="00AC7925" w:rsidP="00796B44">
            <w:pPr>
              <w:rPr>
                <w:rFonts w:asciiTheme="minorHAnsi" w:hAnsiTheme="minorHAnsi" w:cstheme="minorHAnsi"/>
                <w:szCs w:val="16"/>
              </w:rPr>
            </w:pPr>
          </w:p>
        </w:tc>
      </w:tr>
      <w:tr w:rsidR="00723D9E" w:rsidRPr="00541F2F" w14:paraId="7B6CE3A9" w14:textId="77777777" w:rsidTr="00796B44">
        <w:trPr>
          <w:trHeight w:val="60"/>
        </w:trPr>
        <w:tc>
          <w:tcPr>
            <w:tcW w:w="92" w:type="dxa"/>
            <w:shd w:val="clear" w:color="FFFFFF" w:fill="auto"/>
            <w:vAlign w:val="bottom"/>
          </w:tcPr>
          <w:p w14:paraId="5F5C9ADB"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EADB778"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96476B8" w14:textId="77777777" w:rsidR="00AC7925" w:rsidRPr="00541F2F" w:rsidRDefault="00AC7925" w:rsidP="00796B44">
            <w:pPr>
              <w:rPr>
                <w:rFonts w:asciiTheme="minorHAnsi" w:hAnsiTheme="minorHAnsi" w:cstheme="minorHAnsi"/>
                <w:szCs w:val="16"/>
              </w:rPr>
            </w:pPr>
          </w:p>
        </w:tc>
        <w:tc>
          <w:tcPr>
            <w:tcW w:w="354" w:type="dxa"/>
            <w:shd w:val="clear" w:color="FFFFFF" w:fill="auto"/>
            <w:vAlign w:val="bottom"/>
          </w:tcPr>
          <w:p w14:paraId="4E2B620F" w14:textId="77777777" w:rsidR="00AC7925" w:rsidRPr="00541F2F" w:rsidRDefault="00AC7925" w:rsidP="00796B44">
            <w:pPr>
              <w:rPr>
                <w:rFonts w:asciiTheme="minorHAnsi" w:hAnsiTheme="minorHAnsi" w:cstheme="minorHAnsi"/>
                <w:szCs w:val="16"/>
              </w:rPr>
            </w:pPr>
          </w:p>
        </w:tc>
        <w:tc>
          <w:tcPr>
            <w:tcW w:w="354" w:type="dxa"/>
            <w:shd w:val="clear" w:color="FFFFFF" w:fill="auto"/>
            <w:vAlign w:val="bottom"/>
          </w:tcPr>
          <w:p w14:paraId="715DC4E5" w14:textId="77777777" w:rsidR="00AC7925" w:rsidRPr="00541F2F" w:rsidRDefault="00AC7925" w:rsidP="00796B44">
            <w:pPr>
              <w:rPr>
                <w:rFonts w:asciiTheme="minorHAnsi" w:hAnsiTheme="minorHAnsi" w:cstheme="minorHAnsi"/>
                <w:szCs w:val="16"/>
              </w:rPr>
            </w:pPr>
          </w:p>
        </w:tc>
        <w:tc>
          <w:tcPr>
            <w:tcW w:w="354" w:type="dxa"/>
            <w:shd w:val="clear" w:color="FFFFFF" w:fill="auto"/>
            <w:vAlign w:val="bottom"/>
          </w:tcPr>
          <w:p w14:paraId="3557712A" w14:textId="77777777" w:rsidR="00AC7925" w:rsidRPr="00541F2F" w:rsidRDefault="00AC7925" w:rsidP="00796B44">
            <w:pPr>
              <w:rPr>
                <w:rFonts w:asciiTheme="minorHAnsi" w:hAnsiTheme="minorHAnsi" w:cstheme="minorHAnsi"/>
                <w:szCs w:val="16"/>
              </w:rPr>
            </w:pPr>
          </w:p>
        </w:tc>
        <w:tc>
          <w:tcPr>
            <w:tcW w:w="354" w:type="dxa"/>
            <w:shd w:val="clear" w:color="FFFFFF" w:fill="auto"/>
            <w:vAlign w:val="bottom"/>
          </w:tcPr>
          <w:p w14:paraId="769D285A" w14:textId="77777777" w:rsidR="00AC7925" w:rsidRPr="00541F2F" w:rsidRDefault="00AC7925" w:rsidP="00796B44">
            <w:pPr>
              <w:rPr>
                <w:rFonts w:asciiTheme="minorHAnsi" w:hAnsiTheme="minorHAnsi" w:cstheme="minorHAnsi"/>
                <w:szCs w:val="16"/>
              </w:rPr>
            </w:pPr>
          </w:p>
        </w:tc>
        <w:tc>
          <w:tcPr>
            <w:tcW w:w="354" w:type="dxa"/>
            <w:shd w:val="clear" w:color="FFFFFF" w:fill="auto"/>
            <w:vAlign w:val="bottom"/>
          </w:tcPr>
          <w:p w14:paraId="06220B92" w14:textId="77777777" w:rsidR="00AC7925" w:rsidRPr="00541F2F" w:rsidRDefault="00AC7925" w:rsidP="00796B44">
            <w:pPr>
              <w:rPr>
                <w:rFonts w:asciiTheme="minorHAnsi" w:hAnsiTheme="minorHAnsi" w:cstheme="minorHAnsi"/>
                <w:szCs w:val="16"/>
              </w:rPr>
            </w:pPr>
          </w:p>
        </w:tc>
        <w:tc>
          <w:tcPr>
            <w:tcW w:w="354" w:type="dxa"/>
            <w:shd w:val="clear" w:color="FFFFFF" w:fill="auto"/>
            <w:vAlign w:val="bottom"/>
          </w:tcPr>
          <w:p w14:paraId="632291B7" w14:textId="77777777" w:rsidR="00AC7925" w:rsidRPr="00541F2F" w:rsidRDefault="00AC7925" w:rsidP="00796B44">
            <w:pPr>
              <w:rPr>
                <w:rFonts w:asciiTheme="minorHAnsi" w:hAnsiTheme="minorHAnsi" w:cstheme="minorHAnsi"/>
                <w:szCs w:val="16"/>
              </w:rPr>
            </w:pPr>
          </w:p>
        </w:tc>
        <w:tc>
          <w:tcPr>
            <w:tcW w:w="354" w:type="dxa"/>
            <w:shd w:val="clear" w:color="FFFFFF" w:fill="auto"/>
            <w:vAlign w:val="bottom"/>
          </w:tcPr>
          <w:p w14:paraId="403D03BB" w14:textId="77777777" w:rsidR="00AC7925" w:rsidRPr="00541F2F" w:rsidRDefault="00AC7925" w:rsidP="00796B44">
            <w:pPr>
              <w:rPr>
                <w:rFonts w:asciiTheme="minorHAnsi" w:hAnsiTheme="minorHAnsi" w:cstheme="minorHAnsi"/>
                <w:szCs w:val="16"/>
              </w:rPr>
            </w:pPr>
          </w:p>
        </w:tc>
        <w:tc>
          <w:tcPr>
            <w:tcW w:w="354" w:type="dxa"/>
            <w:shd w:val="clear" w:color="FFFFFF" w:fill="auto"/>
            <w:vAlign w:val="bottom"/>
          </w:tcPr>
          <w:p w14:paraId="7FC4E623" w14:textId="77777777" w:rsidR="00AC7925" w:rsidRPr="00541F2F" w:rsidRDefault="00AC7925" w:rsidP="00796B44">
            <w:pPr>
              <w:rPr>
                <w:rFonts w:asciiTheme="minorHAnsi" w:hAnsiTheme="minorHAnsi" w:cstheme="minorHAnsi"/>
                <w:szCs w:val="16"/>
              </w:rPr>
            </w:pPr>
          </w:p>
        </w:tc>
        <w:tc>
          <w:tcPr>
            <w:tcW w:w="354" w:type="dxa"/>
            <w:shd w:val="clear" w:color="FFFFFF" w:fill="auto"/>
            <w:vAlign w:val="bottom"/>
          </w:tcPr>
          <w:p w14:paraId="3FBDB850" w14:textId="77777777" w:rsidR="00AC7925" w:rsidRPr="00541F2F" w:rsidRDefault="00AC7925" w:rsidP="00796B44">
            <w:pPr>
              <w:rPr>
                <w:rFonts w:asciiTheme="minorHAnsi" w:hAnsiTheme="minorHAnsi" w:cstheme="minorHAnsi"/>
                <w:szCs w:val="16"/>
              </w:rPr>
            </w:pPr>
          </w:p>
        </w:tc>
        <w:tc>
          <w:tcPr>
            <w:tcW w:w="354" w:type="dxa"/>
            <w:shd w:val="clear" w:color="FFFFFF" w:fill="auto"/>
            <w:vAlign w:val="bottom"/>
          </w:tcPr>
          <w:p w14:paraId="6C54A89B" w14:textId="77777777" w:rsidR="00AC7925" w:rsidRPr="00541F2F" w:rsidRDefault="00AC7925" w:rsidP="00796B44">
            <w:pPr>
              <w:rPr>
                <w:rFonts w:asciiTheme="minorHAnsi" w:hAnsiTheme="minorHAnsi" w:cstheme="minorHAnsi"/>
                <w:szCs w:val="16"/>
              </w:rPr>
            </w:pPr>
          </w:p>
        </w:tc>
        <w:tc>
          <w:tcPr>
            <w:tcW w:w="1416" w:type="dxa"/>
            <w:gridSpan w:val="4"/>
            <w:shd w:val="clear" w:color="FFFFFF" w:fill="auto"/>
            <w:vAlign w:val="bottom"/>
          </w:tcPr>
          <w:p w14:paraId="06D53075" w14:textId="77777777" w:rsidR="00AC7925" w:rsidRPr="00541F2F" w:rsidRDefault="00AC7925" w:rsidP="00796B44">
            <w:pPr>
              <w:rPr>
                <w:rFonts w:asciiTheme="minorHAnsi" w:hAnsiTheme="minorHAnsi" w:cstheme="minorHAnsi"/>
                <w:szCs w:val="16"/>
              </w:rPr>
            </w:pPr>
          </w:p>
        </w:tc>
        <w:tc>
          <w:tcPr>
            <w:tcW w:w="1416" w:type="dxa"/>
            <w:gridSpan w:val="4"/>
            <w:shd w:val="clear" w:color="FFFFFF" w:fill="auto"/>
            <w:vAlign w:val="bottom"/>
          </w:tcPr>
          <w:p w14:paraId="3BB0AC94" w14:textId="77777777" w:rsidR="00AC7925" w:rsidRPr="00541F2F" w:rsidRDefault="00AC7925" w:rsidP="00796B44">
            <w:pPr>
              <w:rPr>
                <w:rFonts w:asciiTheme="minorHAnsi" w:hAnsiTheme="minorHAnsi" w:cstheme="minorHAnsi"/>
                <w:szCs w:val="16"/>
              </w:rPr>
            </w:pPr>
          </w:p>
        </w:tc>
        <w:tc>
          <w:tcPr>
            <w:tcW w:w="354" w:type="dxa"/>
            <w:shd w:val="clear" w:color="FFFFFF" w:fill="auto"/>
            <w:vAlign w:val="bottom"/>
          </w:tcPr>
          <w:p w14:paraId="03D98CD3" w14:textId="77777777" w:rsidR="00AC7925" w:rsidRPr="00541F2F" w:rsidRDefault="00AC7925" w:rsidP="00796B44">
            <w:pPr>
              <w:rPr>
                <w:rFonts w:asciiTheme="minorHAnsi" w:hAnsiTheme="minorHAnsi" w:cstheme="minorHAnsi"/>
                <w:szCs w:val="16"/>
              </w:rPr>
            </w:pPr>
          </w:p>
        </w:tc>
        <w:tc>
          <w:tcPr>
            <w:tcW w:w="354" w:type="dxa"/>
            <w:shd w:val="clear" w:color="FFFFFF" w:fill="auto"/>
            <w:vAlign w:val="bottom"/>
          </w:tcPr>
          <w:p w14:paraId="4BFC3313" w14:textId="77777777" w:rsidR="00AC7925" w:rsidRPr="00541F2F" w:rsidRDefault="00AC7925" w:rsidP="00796B44">
            <w:pPr>
              <w:rPr>
                <w:rFonts w:asciiTheme="minorHAnsi" w:hAnsiTheme="minorHAnsi" w:cstheme="minorHAnsi"/>
                <w:szCs w:val="16"/>
              </w:rPr>
            </w:pPr>
          </w:p>
        </w:tc>
        <w:tc>
          <w:tcPr>
            <w:tcW w:w="354" w:type="dxa"/>
            <w:shd w:val="clear" w:color="FFFFFF" w:fill="auto"/>
            <w:vAlign w:val="bottom"/>
          </w:tcPr>
          <w:p w14:paraId="25403120"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AA96E92" w14:textId="77777777" w:rsidR="00AC7925" w:rsidRPr="00541F2F" w:rsidRDefault="00AC7925" w:rsidP="00796B44">
            <w:pPr>
              <w:rPr>
                <w:rFonts w:asciiTheme="minorHAnsi" w:hAnsiTheme="minorHAnsi" w:cstheme="minorHAnsi"/>
                <w:szCs w:val="16"/>
              </w:rPr>
            </w:pPr>
          </w:p>
        </w:tc>
        <w:tc>
          <w:tcPr>
            <w:tcW w:w="1260" w:type="dxa"/>
            <w:gridSpan w:val="4"/>
            <w:shd w:val="clear" w:color="FFFFFF" w:fill="auto"/>
            <w:vAlign w:val="bottom"/>
          </w:tcPr>
          <w:p w14:paraId="410397A1" w14:textId="77777777" w:rsidR="00AC7925" w:rsidRPr="00541F2F" w:rsidRDefault="00AC7925" w:rsidP="00796B44">
            <w:pPr>
              <w:rPr>
                <w:rFonts w:asciiTheme="minorHAnsi" w:hAnsiTheme="minorHAnsi" w:cstheme="minorHAnsi"/>
                <w:szCs w:val="16"/>
              </w:rPr>
            </w:pPr>
          </w:p>
        </w:tc>
        <w:tc>
          <w:tcPr>
            <w:tcW w:w="1260" w:type="dxa"/>
            <w:gridSpan w:val="4"/>
            <w:shd w:val="clear" w:color="FFFFFF" w:fill="auto"/>
            <w:vAlign w:val="bottom"/>
          </w:tcPr>
          <w:p w14:paraId="41DCC4FE" w14:textId="77777777" w:rsidR="00AC7925" w:rsidRPr="00541F2F" w:rsidRDefault="00AC7925" w:rsidP="00796B44">
            <w:pPr>
              <w:jc w:val="right"/>
              <w:rPr>
                <w:rFonts w:asciiTheme="minorHAnsi" w:hAnsiTheme="minorHAnsi" w:cstheme="minorHAnsi"/>
                <w:b/>
                <w:sz w:val="20"/>
                <w:szCs w:val="20"/>
              </w:rPr>
            </w:pPr>
            <w:r w:rsidRPr="00541F2F">
              <w:rPr>
                <w:rFonts w:asciiTheme="minorHAnsi" w:hAnsiTheme="minorHAnsi" w:cstheme="minorHAnsi"/>
                <w:b/>
                <w:sz w:val="20"/>
                <w:szCs w:val="20"/>
              </w:rPr>
              <w:t>Итого:</w:t>
            </w:r>
          </w:p>
        </w:tc>
        <w:tc>
          <w:tcPr>
            <w:tcW w:w="1260" w:type="dxa"/>
            <w:gridSpan w:val="4"/>
            <w:shd w:val="clear" w:color="FFFFFF" w:fill="auto"/>
            <w:vAlign w:val="bottom"/>
          </w:tcPr>
          <w:p w14:paraId="4D7E2561" w14:textId="6AD3E096" w:rsidR="00AC7925" w:rsidRPr="00541F2F" w:rsidRDefault="00AC7925" w:rsidP="00796B44">
            <w:pPr>
              <w:jc w:val="right"/>
              <w:rPr>
                <w:rFonts w:asciiTheme="minorHAnsi" w:hAnsiTheme="minorHAnsi" w:cstheme="minorHAnsi"/>
                <w:b/>
                <w:sz w:val="20"/>
                <w:szCs w:val="20"/>
                <w:lang w:val="en-US"/>
              </w:rPr>
            </w:pPr>
            <w:r w:rsidRPr="00541F2F">
              <w:rPr>
                <w:rFonts w:asciiTheme="minorHAnsi" w:hAnsiTheme="minorHAnsi" w:cstheme="minorHAnsi"/>
                <w:b/>
                <w:sz w:val="20"/>
                <w:szCs w:val="20"/>
                <w:lang w:val="en-US"/>
              </w:rPr>
              <w:t>00.00</w:t>
            </w:r>
          </w:p>
        </w:tc>
      </w:tr>
      <w:tr w:rsidR="00AC7925" w:rsidRPr="00541F2F" w14:paraId="2F7FE9E9" w14:textId="77777777" w:rsidTr="00796B44">
        <w:trPr>
          <w:trHeight w:val="60"/>
        </w:trPr>
        <w:tc>
          <w:tcPr>
            <w:tcW w:w="10991" w:type="dxa"/>
            <w:gridSpan w:val="33"/>
            <w:shd w:val="clear" w:color="FFFFFF" w:fill="auto"/>
            <w:vAlign w:val="bottom"/>
          </w:tcPr>
          <w:p w14:paraId="1B66BA0A" w14:textId="77777777" w:rsidR="00AC7925" w:rsidRPr="00541F2F" w:rsidRDefault="00AC7925" w:rsidP="00796B44">
            <w:pPr>
              <w:jc w:val="right"/>
              <w:rPr>
                <w:rFonts w:asciiTheme="minorHAnsi" w:hAnsiTheme="minorHAnsi" w:cstheme="minorHAnsi"/>
                <w:b/>
                <w:sz w:val="20"/>
                <w:szCs w:val="20"/>
              </w:rPr>
            </w:pPr>
            <w:r w:rsidRPr="00541F2F">
              <w:rPr>
                <w:rFonts w:asciiTheme="minorHAnsi" w:hAnsiTheme="minorHAnsi" w:cstheme="minorHAnsi"/>
                <w:b/>
                <w:sz w:val="20"/>
                <w:szCs w:val="20"/>
              </w:rPr>
              <w:t>Без налога (НДС)</w:t>
            </w:r>
          </w:p>
        </w:tc>
        <w:tc>
          <w:tcPr>
            <w:tcW w:w="1260" w:type="dxa"/>
            <w:gridSpan w:val="4"/>
            <w:shd w:val="clear" w:color="FFFFFF" w:fill="auto"/>
            <w:vAlign w:val="bottom"/>
          </w:tcPr>
          <w:p w14:paraId="4EFBDDFC" w14:textId="77777777" w:rsidR="00AC7925" w:rsidRPr="00541F2F" w:rsidRDefault="00AC7925" w:rsidP="00796B44">
            <w:pPr>
              <w:jc w:val="right"/>
              <w:rPr>
                <w:rFonts w:asciiTheme="minorHAnsi" w:hAnsiTheme="minorHAnsi" w:cstheme="minorHAnsi"/>
                <w:b/>
                <w:sz w:val="20"/>
                <w:szCs w:val="20"/>
              </w:rPr>
            </w:pPr>
            <w:r w:rsidRPr="00541F2F">
              <w:rPr>
                <w:rFonts w:asciiTheme="minorHAnsi" w:hAnsiTheme="minorHAnsi" w:cstheme="minorHAnsi"/>
                <w:b/>
                <w:sz w:val="20"/>
                <w:szCs w:val="20"/>
              </w:rPr>
              <w:t>-</w:t>
            </w:r>
          </w:p>
        </w:tc>
      </w:tr>
    </w:tbl>
    <w:tbl>
      <w:tblPr>
        <w:tblStyle w:val="TableStyle2"/>
        <w:tblW w:w="9723" w:type="dxa"/>
        <w:tblInd w:w="0" w:type="dxa"/>
        <w:tblLook w:val="04A0" w:firstRow="1" w:lastRow="0" w:firstColumn="1" w:lastColumn="0" w:noHBand="0" w:noVBand="1"/>
      </w:tblPr>
      <w:tblGrid>
        <w:gridCol w:w="68"/>
        <w:gridCol w:w="234"/>
        <w:gridCol w:w="233"/>
        <w:gridCol w:w="232"/>
        <w:gridCol w:w="232"/>
        <w:gridCol w:w="231"/>
        <w:gridCol w:w="230"/>
        <w:gridCol w:w="229"/>
        <w:gridCol w:w="228"/>
        <w:gridCol w:w="228"/>
        <w:gridCol w:w="227"/>
        <w:gridCol w:w="240"/>
        <w:gridCol w:w="238"/>
        <w:gridCol w:w="236"/>
        <w:gridCol w:w="234"/>
        <w:gridCol w:w="233"/>
        <w:gridCol w:w="232"/>
        <w:gridCol w:w="231"/>
        <w:gridCol w:w="230"/>
        <w:gridCol w:w="212"/>
        <w:gridCol w:w="211"/>
        <w:gridCol w:w="444"/>
        <w:gridCol w:w="20"/>
        <w:gridCol w:w="232"/>
        <w:gridCol w:w="231"/>
        <w:gridCol w:w="230"/>
        <w:gridCol w:w="229"/>
        <w:gridCol w:w="228"/>
        <w:gridCol w:w="227"/>
        <w:gridCol w:w="206"/>
        <w:gridCol w:w="20"/>
        <w:gridCol w:w="227"/>
        <w:gridCol w:w="20"/>
        <w:gridCol w:w="225"/>
        <w:gridCol w:w="224"/>
        <w:gridCol w:w="224"/>
        <w:gridCol w:w="223"/>
        <w:gridCol w:w="223"/>
        <w:gridCol w:w="222"/>
        <w:gridCol w:w="222"/>
        <w:gridCol w:w="201"/>
        <w:gridCol w:w="20"/>
        <w:gridCol w:w="290"/>
        <w:gridCol w:w="69"/>
        <w:gridCol w:w="597"/>
      </w:tblGrid>
      <w:tr w:rsidR="00AC7925" w:rsidRPr="002E3381" w14:paraId="5AD8C4DD" w14:textId="77777777" w:rsidTr="00447C83">
        <w:trPr>
          <w:gridAfter w:val="1"/>
          <w:wAfter w:w="597" w:type="dxa"/>
          <w:trHeight w:val="60"/>
        </w:trPr>
        <w:tc>
          <w:tcPr>
            <w:tcW w:w="68" w:type="dxa"/>
            <w:shd w:val="clear" w:color="FFFFFF" w:fill="auto"/>
            <w:vAlign w:val="bottom"/>
          </w:tcPr>
          <w:p w14:paraId="593D4F8F" w14:textId="77777777" w:rsidR="00AC7925" w:rsidRPr="00541F2F" w:rsidRDefault="00AC7925" w:rsidP="00796B44">
            <w:pPr>
              <w:rPr>
                <w:rFonts w:asciiTheme="minorHAnsi" w:hAnsiTheme="minorHAnsi" w:cstheme="minorHAnsi"/>
                <w:szCs w:val="16"/>
              </w:rPr>
            </w:pPr>
          </w:p>
        </w:tc>
        <w:tc>
          <w:tcPr>
            <w:tcW w:w="8989" w:type="dxa"/>
            <w:gridSpan w:val="42"/>
            <w:shd w:val="clear" w:color="FFFFFF" w:fill="auto"/>
            <w:vAlign w:val="bottom"/>
          </w:tcPr>
          <w:p w14:paraId="2021F878" w14:textId="5C8C7C2C" w:rsidR="00AC7925" w:rsidRPr="00541F2F" w:rsidRDefault="00AC7925" w:rsidP="00AC7925">
            <w:pPr>
              <w:rPr>
                <w:rFonts w:asciiTheme="minorHAnsi" w:hAnsiTheme="minorHAnsi" w:cstheme="minorHAnsi"/>
                <w:sz w:val="20"/>
                <w:szCs w:val="20"/>
              </w:rPr>
            </w:pPr>
            <w:r w:rsidRPr="00541F2F">
              <w:rPr>
                <w:rFonts w:asciiTheme="minorHAnsi" w:hAnsiTheme="minorHAnsi" w:cstheme="minorHAnsi"/>
                <w:sz w:val="20"/>
                <w:szCs w:val="20"/>
              </w:rPr>
              <w:t>Всего наименований 1, на сумму 00,00 RUB</w:t>
            </w:r>
          </w:p>
        </w:tc>
        <w:tc>
          <w:tcPr>
            <w:tcW w:w="69" w:type="dxa"/>
            <w:shd w:val="clear" w:color="FFFFFF" w:fill="auto"/>
            <w:vAlign w:val="bottom"/>
          </w:tcPr>
          <w:p w14:paraId="5245CD10" w14:textId="77777777" w:rsidR="00AC7925" w:rsidRPr="00541F2F" w:rsidRDefault="00AC7925" w:rsidP="00796B44">
            <w:pPr>
              <w:rPr>
                <w:rFonts w:asciiTheme="minorHAnsi" w:hAnsiTheme="minorHAnsi" w:cstheme="minorHAnsi"/>
                <w:szCs w:val="16"/>
              </w:rPr>
            </w:pPr>
          </w:p>
        </w:tc>
      </w:tr>
      <w:tr w:rsidR="00AC7925" w:rsidRPr="00541F2F" w14:paraId="4657612F" w14:textId="77777777" w:rsidTr="00447C83">
        <w:trPr>
          <w:gridAfter w:val="1"/>
          <w:wAfter w:w="597" w:type="dxa"/>
          <w:trHeight w:val="60"/>
        </w:trPr>
        <w:tc>
          <w:tcPr>
            <w:tcW w:w="68" w:type="dxa"/>
            <w:shd w:val="clear" w:color="FFFFFF" w:fill="auto"/>
            <w:vAlign w:val="bottom"/>
          </w:tcPr>
          <w:p w14:paraId="49053B42" w14:textId="77777777" w:rsidR="00AC7925" w:rsidRPr="00541F2F" w:rsidRDefault="00AC7925" w:rsidP="00796B44">
            <w:pPr>
              <w:rPr>
                <w:rFonts w:asciiTheme="minorHAnsi" w:hAnsiTheme="minorHAnsi" w:cstheme="minorHAnsi"/>
                <w:szCs w:val="16"/>
              </w:rPr>
            </w:pPr>
          </w:p>
        </w:tc>
        <w:tc>
          <w:tcPr>
            <w:tcW w:w="8989" w:type="dxa"/>
            <w:gridSpan w:val="42"/>
            <w:shd w:val="clear" w:color="FFFFFF" w:fill="auto"/>
          </w:tcPr>
          <w:p w14:paraId="68BF3F2C" w14:textId="6A846302" w:rsidR="00AC7925" w:rsidRPr="00541F2F" w:rsidRDefault="00ED05A7" w:rsidP="00796B44">
            <w:pPr>
              <w:rPr>
                <w:rFonts w:asciiTheme="minorHAnsi" w:hAnsiTheme="minorHAnsi" w:cstheme="minorHAnsi"/>
                <w:b/>
                <w:sz w:val="20"/>
                <w:szCs w:val="20"/>
              </w:rPr>
            </w:pPr>
            <w:r w:rsidRPr="00541F2F">
              <w:rPr>
                <w:rFonts w:asciiTheme="minorHAnsi" w:hAnsiTheme="minorHAnsi" w:cstheme="minorHAnsi"/>
                <w:b/>
                <w:sz w:val="20"/>
                <w:szCs w:val="20"/>
              </w:rPr>
              <w:t>(Сумма прописью)</w:t>
            </w:r>
            <w:r w:rsidR="00AC7925" w:rsidRPr="00541F2F">
              <w:rPr>
                <w:rFonts w:asciiTheme="minorHAnsi" w:hAnsiTheme="minorHAnsi" w:cstheme="minorHAnsi"/>
                <w:b/>
                <w:sz w:val="20"/>
                <w:szCs w:val="20"/>
              </w:rPr>
              <w:t xml:space="preserve"> рублей 00 копеек</w:t>
            </w:r>
          </w:p>
        </w:tc>
        <w:tc>
          <w:tcPr>
            <w:tcW w:w="69" w:type="dxa"/>
            <w:shd w:val="clear" w:color="FFFFFF" w:fill="auto"/>
            <w:vAlign w:val="bottom"/>
          </w:tcPr>
          <w:p w14:paraId="0BE75FEB" w14:textId="77777777" w:rsidR="00AC7925" w:rsidRPr="00541F2F" w:rsidRDefault="00AC7925" w:rsidP="00796B44">
            <w:pPr>
              <w:rPr>
                <w:rFonts w:asciiTheme="minorHAnsi" w:hAnsiTheme="minorHAnsi" w:cstheme="minorHAnsi"/>
                <w:szCs w:val="16"/>
              </w:rPr>
            </w:pPr>
          </w:p>
        </w:tc>
      </w:tr>
      <w:tr w:rsidR="002E3381" w:rsidRPr="00541F2F" w14:paraId="13D00D55" w14:textId="77777777" w:rsidTr="00447C83">
        <w:trPr>
          <w:gridAfter w:val="1"/>
          <w:wAfter w:w="597" w:type="dxa"/>
          <w:trHeight w:val="140"/>
        </w:trPr>
        <w:tc>
          <w:tcPr>
            <w:tcW w:w="68" w:type="dxa"/>
            <w:shd w:val="clear" w:color="FFFFFF" w:fill="auto"/>
            <w:vAlign w:val="bottom"/>
          </w:tcPr>
          <w:p w14:paraId="2138255D" w14:textId="77777777" w:rsidR="00AC7925" w:rsidRPr="00541F2F" w:rsidRDefault="00AC7925" w:rsidP="00796B44">
            <w:pPr>
              <w:rPr>
                <w:rFonts w:asciiTheme="minorHAnsi" w:hAnsiTheme="minorHAnsi" w:cstheme="minorHAnsi"/>
                <w:szCs w:val="16"/>
              </w:rPr>
            </w:pPr>
          </w:p>
        </w:tc>
        <w:tc>
          <w:tcPr>
            <w:tcW w:w="234" w:type="dxa"/>
            <w:shd w:val="clear" w:color="FFFFFF" w:fill="auto"/>
            <w:vAlign w:val="bottom"/>
          </w:tcPr>
          <w:p w14:paraId="01FE19BC" w14:textId="77777777" w:rsidR="00AC7925" w:rsidRPr="00541F2F" w:rsidRDefault="00AC7925" w:rsidP="00796B44">
            <w:pPr>
              <w:rPr>
                <w:rFonts w:asciiTheme="minorHAnsi" w:hAnsiTheme="minorHAnsi" w:cstheme="minorHAnsi"/>
                <w:szCs w:val="16"/>
              </w:rPr>
            </w:pPr>
          </w:p>
        </w:tc>
        <w:tc>
          <w:tcPr>
            <w:tcW w:w="233" w:type="dxa"/>
            <w:shd w:val="clear" w:color="FFFFFF" w:fill="auto"/>
            <w:vAlign w:val="bottom"/>
          </w:tcPr>
          <w:p w14:paraId="0C2DF693"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5A591E80"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27F3EEB5" w14:textId="77777777" w:rsidR="00AC7925" w:rsidRPr="00541F2F" w:rsidRDefault="00AC7925" w:rsidP="00796B44">
            <w:pPr>
              <w:rPr>
                <w:rFonts w:asciiTheme="minorHAnsi" w:hAnsiTheme="minorHAnsi" w:cstheme="minorHAnsi"/>
                <w:szCs w:val="16"/>
              </w:rPr>
            </w:pPr>
          </w:p>
        </w:tc>
        <w:tc>
          <w:tcPr>
            <w:tcW w:w="231" w:type="dxa"/>
            <w:shd w:val="clear" w:color="FFFFFF" w:fill="auto"/>
            <w:vAlign w:val="bottom"/>
          </w:tcPr>
          <w:p w14:paraId="5419549E" w14:textId="77777777" w:rsidR="00AC7925" w:rsidRPr="00541F2F" w:rsidRDefault="00AC7925" w:rsidP="00796B44">
            <w:pPr>
              <w:rPr>
                <w:rFonts w:asciiTheme="minorHAnsi" w:hAnsiTheme="minorHAnsi" w:cstheme="minorHAnsi"/>
                <w:szCs w:val="16"/>
              </w:rPr>
            </w:pPr>
          </w:p>
        </w:tc>
        <w:tc>
          <w:tcPr>
            <w:tcW w:w="230" w:type="dxa"/>
            <w:shd w:val="clear" w:color="FFFFFF" w:fill="auto"/>
            <w:vAlign w:val="bottom"/>
          </w:tcPr>
          <w:p w14:paraId="6AD01A72" w14:textId="77777777" w:rsidR="00AC7925" w:rsidRPr="00541F2F" w:rsidRDefault="00AC7925" w:rsidP="00796B44">
            <w:pPr>
              <w:rPr>
                <w:rFonts w:asciiTheme="minorHAnsi" w:hAnsiTheme="minorHAnsi" w:cstheme="minorHAnsi"/>
                <w:szCs w:val="16"/>
              </w:rPr>
            </w:pPr>
          </w:p>
        </w:tc>
        <w:tc>
          <w:tcPr>
            <w:tcW w:w="229" w:type="dxa"/>
            <w:shd w:val="clear" w:color="FFFFFF" w:fill="auto"/>
            <w:vAlign w:val="bottom"/>
          </w:tcPr>
          <w:p w14:paraId="4C937A94" w14:textId="77777777" w:rsidR="00AC7925" w:rsidRPr="00541F2F" w:rsidRDefault="00AC7925" w:rsidP="00796B44">
            <w:pPr>
              <w:rPr>
                <w:rFonts w:asciiTheme="minorHAnsi" w:hAnsiTheme="minorHAnsi" w:cstheme="minorHAnsi"/>
                <w:szCs w:val="16"/>
              </w:rPr>
            </w:pPr>
          </w:p>
        </w:tc>
        <w:tc>
          <w:tcPr>
            <w:tcW w:w="228" w:type="dxa"/>
            <w:shd w:val="clear" w:color="FFFFFF" w:fill="auto"/>
            <w:vAlign w:val="bottom"/>
          </w:tcPr>
          <w:p w14:paraId="50D260A6" w14:textId="77777777" w:rsidR="00AC7925" w:rsidRPr="00541F2F" w:rsidRDefault="00AC7925" w:rsidP="00796B44">
            <w:pPr>
              <w:rPr>
                <w:rFonts w:asciiTheme="minorHAnsi" w:hAnsiTheme="minorHAnsi" w:cstheme="minorHAnsi"/>
                <w:szCs w:val="16"/>
              </w:rPr>
            </w:pPr>
          </w:p>
        </w:tc>
        <w:tc>
          <w:tcPr>
            <w:tcW w:w="228" w:type="dxa"/>
            <w:shd w:val="clear" w:color="FFFFFF" w:fill="auto"/>
            <w:vAlign w:val="bottom"/>
          </w:tcPr>
          <w:p w14:paraId="31D294D3" w14:textId="77777777" w:rsidR="00AC7925" w:rsidRPr="00541F2F" w:rsidRDefault="00AC7925" w:rsidP="00796B44">
            <w:pPr>
              <w:rPr>
                <w:rFonts w:asciiTheme="minorHAnsi" w:hAnsiTheme="minorHAnsi" w:cstheme="minorHAnsi"/>
                <w:szCs w:val="16"/>
              </w:rPr>
            </w:pPr>
          </w:p>
        </w:tc>
        <w:tc>
          <w:tcPr>
            <w:tcW w:w="227" w:type="dxa"/>
            <w:shd w:val="clear" w:color="FFFFFF" w:fill="auto"/>
            <w:vAlign w:val="bottom"/>
          </w:tcPr>
          <w:p w14:paraId="76A4384B" w14:textId="77777777" w:rsidR="00AC7925" w:rsidRPr="00541F2F" w:rsidRDefault="00AC7925" w:rsidP="00796B44">
            <w:pPr>
              <w:rPr>
                <w:rFonts w:asciiTheme="minorHAnsi" w:hAnsiTheme="minorHAnsi" w:cstheme="minorHAnsi"/>
                <w:szCs w:val="16"/>
              </w:rPr>
            </w:pPr>
          </w:p>
        </w:tc>
        <w:tc>
          <w:tcPr>
            <w:tcW w:w="240" w:type="dxa"/>
            <w:shd w:val="clear" w:color="FFFFFF" w:fill="auto"/>
            <w:vAlign w:val="bottom"/>
          </w:tcPr>
          <w:p w14:paraId="151086B1" w14:textId="77777777" w:rsidR="00AC7925" w:rsidRPr="00541F2F" w:rsidRDefault="00AC7925" w:rsidP="00796B44">
            <w:pPr>
              <w:rPr>
                <w:rFonts w:asciiTheme="minorHAnsi" w:hAnsiTheme="minorHAnsi" w:cstheme="minorHAnsi"/>
                <w:szCs w:val="16"/>
              </w:rPr>
            </w:pPr>
          </w:p>
        </w:tc>
        <w:tc>
          <w:tcPr>
            <w:tcW w:w="238" w:type="dxa"/>
            <w:shd w:val="clear" w:color="FFFFFF" w:fill="auto"/>
            <w:vAlign w:val="bottom"/>
          </w:tcPr>
          <w:p w14:paraId="360BE814" w14:textId="77777777" w:rsidR="00AC7925" w:rsidRPr="00541F2F" w:rsidRDefault="00AC7925" w:rsidP="00796B44">
            <w:pPr>
              <w:rPr>
                <w:rFonts w:asciiTheme="minorHAnsi" w:hAnsiTheme="minorHAnsi" w:cstheme="minorHAnsi"/>
                <w:szCs w:val="16"/>
              </w:rPr>
            </w:pPr>
          </w:p>
        </w:tc>
        <w:tc>
          <w:tcPr>
            <w:tcW w:w="236" w:type="dxa"/>
            <w:shd w:val="clear" w:color="FFFFFF" w:fill="auto"/>
            <w:vAlign w:val="bottom"/>
          </w:tcPr>
          <w:p w14:paraId="01D30E74" w14:textId="77777777" w:rsidR="00AC7925" w:rsidRPr="00541F2F" w:rsidRDefault="00AC7925" w:rsidP="00796B44">
            <w:pPr>
              <w:rPr>
                <w:rFonts w:asciiTheme="minorHAnsi" w:hAnsiTheme="minorHAnsi" w:cstheme="minorHAnsi"/>
                <w:szCs w:val="16"/>
              </w:rPr>
            </w:pPr>
          </w:p>
        </w:tc>
        <w:tc>
          <w:tcPr>
            <w:tcW w:w="234" w:type="dxa"/>
            <w:shd w:val="clear" w:color="FFFFFF" w:fill="auto"/>
            <w:vAlign w:val="bottom"/>
          </w:tcPr>
          <w:p w14:paraId="18DE1AAF" w14:textId="77777777" w:rsidR="00AC7925" w:rsidRPr="00541F2F" w:rsidRDefault="00AC7925" w:rsidP="00796B44">
            <w:pPr>
              <w:rPr>
                <w:rFonts w:asciiTheme="minorHAnsi" w:hAnsiTheme="minorHAnsi" w:cstheme="minorHAnsi"/>
                <w:szCs w:val="16"/>
              </w:rPr>
            </w:pPr>
          </w:p>
        </w:tc>
        <w:tc>
          <w:tcPr>
            <w:tcW w:w="233" w:type="dxa"/>
            <w:shd w:val="clear" w:color="FFFFFF" w:fill="auto"/>
            <w:vAlign w:val="bottom"/>
          </w:tcPr>
          <w:p w14:paraId="1BB27B4E"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29310DA5" w14:textId="77777777" w:rsidR="00AC7925" w:rsidRPr="00541F2F" w:rsidRDefault="00AC7925" w:rsidP="00796B44">
            <w:pPr>
              <w:rPr>
                <w:rFonts w:asciiTheme="minorHAnsi" w:hAnsiTheme="minorHAnsi" w:cstheme="minorHAnsi"/>
                <w:szCs w:val="16"/>
              </w:rPr>
            </w:pPr>
          </w:p>
        </w:tc>
        <w:tc>
          <w:tcPr>
            <w:tcW w:w="231" w:type="dxa"/>
            <w:shd w:val="clear" w:color="FFFFFF" w:fill="auto"/>
            <w:vAlign w:val="bottom"/>
          </w:tcPr>
          <w:p w14:paraId="59E53028" w14:textId="77777777" w:rsidR="00AC7925" w:rsidRPr="00541F2F" w:rsidRDefault="00AC7925" w:rsidP="00796B44">
            <w:pPr>
              <w:rPr>
                <w:rFonts w:asciiTheme="minorHAnsi" w:hAnsiTheme="minorHAnsi" w:cstheme="minorHAnsi"/>
                <w:szCs w:val="16"/>
              </w:rPr>
            </w:pPr>
          </w:p>
        </w:tc>
        <w:tc>
          <w:tcPr>
            <w:tcW w:w="230" w:type="dxa"/>
            <w:shd w:val="clear" w:color="FFFFFF" w:fill="auto"/>
            <w:vAlign w:val="bottom"/>
          </w:tcPr>
          <w:p w14:paraId="487557BB" w14:textId="77777777" w:rsidR="00AC7925" w:rsidRPr="00541F2F" w:rsidRDefault="00AC7925" w:rsidP="00796B44">
            <w:pPr>
              <w:rPr>
                <w:rFonts w:asciiTheme="minorHAnsi" w:hAnsiTheme="minorHAnsi" w:cstheme="minorHAnsi"/>
                <w:szCs w:val="16"/>
              </w:rPr>
            </w:pPr>
          </w:p>
        </w:tc>
        <w:tc>
          <w:tcPr>
            <w:tcW w:w="212" w:type="dxa"/>
            <w:shd w:val="clear" w:color="FFFFFF" w:fill="auto"/>
            <w:vAlign w:val="bottom"/>
          </w:tcPr>
          <w:p w14:paraId="58B37BAC" w14:textId="77777777" w:rsidR="00AC7925" w:rsidRPr="00541F2F" w:rsidRDefault="00AC7925" w:rsidP="00796B44">
            <w:pPr>
              <w:rPr>
                <w:rFonts w:asciiTheme="minorHAnsi" w:hAnsiTheme="minorHAnsi" w:cstheme="minorHAnsi"/>
                <w:szCs w:val="16"/>
              </w:rPr>
            </w:pPr>
          </w:p>
        </w:tc>
        <w:tc>
          <w:tcPr>
            <w:tcW w:w="211" w:type="dxa"/>
            <w:shd w:val="clear" w:color="FFFFFF" w:fill="auto"/>
            <w:vAlign w:val="bottom"/>
          </w:tcPr>
          <w:p w14:paraId="789C4E0C" w14:textId="77777777" w:rsidR="00AC7925" w:rsidRPr="00541F2F" w:rsidRDefault="00AC7925" w:rsidP="00796B44">
            <w:pPr>
              <w:rPr>
                <w:rFonts w:asciiTheme="minorHAnsi" w:hAnsiTheme="minorHAnsi" w:cstheme="minorHAnsi"/>
                <w:szCs w:val="16"/>
              </w:rPr>
            </w:pPr>
          </w:p>
        </w:tc>
        <w:tc>
          <w:tcPr>
            <w:tcW w:w="444" w:type="dxa"/>
            <w:shd w:val="clear" w:color="FFFFFF" w:fill="auto"/>
            <w:vAlign w:val="bottom"/>
          </w:tcPr>
          <w:p w14:paraId="1F6B1706" w14:textId="77777777" w:rsidR="00AC7925" w:rsidRPr="00541F2F" w:rsidRDefault="00AC7925" w:rsidP="00796B44">
            <w:pPr>
              <w:rPr>
                <w:rFonts w:asciiTheme="minorHAnsi" w:hAnsiTheme="minorHAnsi" w:cstheme="minorHAnsi"/>
                <w:szCs w:val="16"/>
              </w:rPr>
            </w:pPr>
          </w:p>
        </w:tc>
        <w:tc>
          <w:tcPr>
            <w:tcW w:w="20" w:type="dxa"/>
            <w:shd w:val="clear" w:color="FFFFFF" w:fill="auto"/>
            <w:vAlign w:val="bottom"/>
          </w:tcPr>
          <w:p w14:paraId="6A5F13F9"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5C8E2CA5" w14:textId="77777777" w:rsidR="00AC7925" w:rsidRPr="00541F2F" w:rsidRDefault="00AC7925" w:rsidP="00796B44">
            <w:pPr>
              <w:rPr>
                <w:rFonts w:asciiTheme="minorHAnsi" w:hAnsiTheme="minorHAnsi" w:cstheme="minorHAnsi"/>
                <w:szCs w:val="16"/>
              </w:rPr>
            </w:pPr>
          </w:p>
        </w:tc>
        <w:tc>
          <w:tcPr>
            <w:tcW w:w="231" w:type="dxa"/>
            <w:shd w:val="clear" w:color="FFFFFF" w:fill="auto"/>
            <w:vAlign w:val="bottom"/>
          </w:tcPr>
          <w:p w14:paraId="55539314" w14:textId="77777777" w:rsidR="00AC7925" w:rsidRPr="00541F2F" w:rsidRDefault="00AC7925" w:rsidP="00796B44">
            <w:pPr>
              <w:rPr>
                <w:rFonts w:asciiTheme="minorHAnsi" w:hAnsiTheme="minorHAnsi" w:cstheme="minorHAnsi"/>
                <w:szCs w:val="16"/>
              </w:rPr>
            </w:pPr>
          </w:p>
        </w:tc>
        <w:tc>
          <w:tcPr>
            <w:tcW w:w="230" w:type="dxa"/>
            <w:shd w:val="clear" w:color="FFFFFF" w:fill="auto"/>
            <w:vAlign w:val="bottom"/>
          </w:tcPr>
          <w:p w14:paraId="023E37A4" w14:textId="77777777" w:rsidR="00AC7925" w:rsidRPr="00541F2F" w:rsidRDefault="00AC7925" w:rsidP="00796B44">
            <w:pPr>
              <w:rPr>
                <w:rFonts w:asciiTheme="minorHAnsi" w:hAnsiTheme="minorHAnsi" w:cstheme="minorHAnsi"/>
                <w:szCs w:val="16"/>
              </w:rPr>
            </w:pPr>
          </w:p>
        </w:tc>
        <w:tc>
          <w:tcPr>
            <w:tcW w:w="229" w:type="dxa"/>
            <w:shd w:val="clear" w:color="FFFFFF" w:fill="auto"/>
            <w:vAlign w:val="bottom"/>
          </w:tcPr>
          <w:p w14:paraId="27E94C19" w14:textId="77777777" w:rsidR="00AC7925" w:rsidRPr="00541F2F" w:rsidRDefault="00AC7925" w:rsidP="00796B44">
            <w:pPr>
              <w:rPr>
                <w:rFonts w:asciiTheme="minorHAnsi" w:hAnsiTheme="minorHAnsi" w:cstheme="minorHAnsi"/>
                <w:szCs w:val="16"/>
              </w:rPr>
            </w:pPr>
          </w:p>
        </w:tc>
        <w:tc>
          <w:tcPr>
            <w:tcW w:w="228" w:type="dxa"/>
            <w:shd w:val="clear" w:color="FFFFFF" w:fill="auto"/>
            <w:vAlign w:val="bottom"/>
          </w:tcPr>
          <w:p w14:paraId="3C19136E" w14:textId="77777777" w:rsidR="00AC7925" w:rsidRPr="00541F2F" w:rsidRDefault="00AC7925" w:rsidP="00796B44">
            <w:pPr>
              <w:rPr>
                <w:rFonts w:asciiTheme="minorHAnsi" w:hAnsiTheme="minorHAnsi" w:cstheme="minorHAnsi"/>
                <w:szCs w:val="16"/>
              </w:rPr>
            </w:pPr>
          </w:p>
        </w:tc>
        <w:tc>
          <w:tcPr>
            <w:tcW w:w="227" w:type="dxa"/>
            <w:shd w:val="clear" w:color="FFFFFF" w:fill="auto"/>
            <w:vAlign w:val="bottom"/>
          </w:tcPr>
          <w:p w14:paraId="290B4438" w14:textId="77777777" w:rsidR="00AC7925" w:rsidRPr="00541F2F" w:rsidRDefault="00AC7925" w:rsidP="00796B44">
            <w:pPr>
              <w:rPr>
                <w:rFonts w:asciiTheme="minorHAnsi" w:hAnsiTheme="minorHAnsi" w:cstheme="minorHAnsi"/>
                <w:szCs w:val="16"/>
              </w:rPr>
            </w:pPr>
          </w:p>
        </w:tc>
        <w:tc>
          <w:tcPr>
            <w:tcW w:w="226" w:type="dxa"/>
            <w:gridSpan w:val="2"/>
            <w:shd w:val="clear" w:color="FFFFFF" w:fill="auto"/>
            <w:vAlign w:val="bottom"/>
          </w:tcPr>
          <w:p w14:paraId="3044E958" w14:textId="77777777" w:rsidR="00AC7925" w:rsidRPr="00541F2F" w:rsidRDefault="00AC7925" w:rsidP="00796B44">
            <w:pPr>
              <w:rPr>
                <w:rFonts w:asciiTheme="minorHAnsi" w:hAnsiTheme="minorHAnsi" w:cstheme="minorHAnsi"/>
                <w:szCs w:val="16"/>
              </w:rPr>
            </w:pPr>
          </w:p>
        </w:tc>
        <w:tc>
          <w:tcPr>
            <w:tcW w:w="247" w:type="dxa"/>
            <w:gridSpan w:val="2"/>
            <w:shd w:val="clear" w:color="FFFFFF" w:fill="auto"/>
            <w:vAlign w:val="bottom"/>
          </w:tcPr>
          <w:p w14:paraId="5EB89601" w14:textId="77777777" w:rsidR="00AC7925" w:rsidRPr="00541F2F" w:rsidRDefault="00AC7925" w:rsidP="00796B44">
            <w:pPr>
              <w:rPr>
                <w:rFonts w:asciiTheme="minorHAnsi" w:hAnsiTheme="minorHAnsi" w:cstheme="minorHAnsi"/>
                <w:szCs w:val="16"/>
              </w:rPr>
            </w:pPr>
          </w:p>
        </w:tc>
        <w:tc>
          <w:tcPr>
            <w:tcW w:w="225" w:type="dxa"/>
            <w:shd w:val="clear" w:color="FFFFFF" w:fill="auto"/>
            <w:vAlign w:val="bottom"/>
          </w:tcPr>
          <w:p w14:paraId="6A5F97AD" w14:textId="77777777" w:rsidR="00AC7925" w:rsidRPr="00541F2F" w:rsidRDefault="00AC7925" w:rsidP="00796B44">
            <w:pPr>
              <w:rPr>
                <w:rFonts w:asciiTheme="minorHAnsi" w:hAnsiTheme="minorHAnsi" w:cstheme="minorHAnsi"/>
                <w:szCs w:val="16"/>
              </w:rPr>
            </w:pPr>
          </w:p>
        </w:tc>
        <w:tc>
          <w:tcPr>
            <w:tcW w:w="224" w:type="dxa"/>
            <w:shd w:val="clear" w:color="FFFFFF" w:fill="auto"/>
            <w:vAlign w:val="bottom"/>
          </w:tcPr>
          <w:p w14:paraId="704AB697" w14:textId="77777777" w:rsidR="00AC7925" w:rsidRPr="00541F2F" w:rsidRDefault="00AC7925" w:rsidP="00796B44">
            <w:pPr>
              <w:rPr>
                <w:rFonts w:asciiTheme="minorHAnsi" w:hAnsiTheme="minorHAnsi" w:cstheme="minorHAnsi"/>
                <w:szCs w:val="16"/>
              </w:rPr>
            </w:pPr>
          </w:p>
        </w:tc>
        <w:tc>
          <w:tcPr>
            <w:tcW w:w="224" w:type="dxa"/>
            <w:shd w:val="clear" w:color="FFFFFF" w:fill="auto"/>
            <w:vAlign w:val="bottom"/>
          </w:tcPr>
          <w:p w14:paraId="7D4BAA86" w14:textId="77777777" w:rsidR="00AC7925" w:rsidRPr="00541F2F" w:rsidRDefault="00AC7925" w:rsidP="00796B44">
            <w:pPr>
              <w:rPr>
                <w:rFonts w:asciiTheme="minorHAnsi" w:hAnsiTheme="minorHAnsi" w:cstheme="minorHAnsi"/>
                <w:szCs w:val="16"/>
              </w:rPr>
            </w:pPr>
          </w:p>
        </w:tc>
        <w:tc>
          <w:tcPr>
            <w:tcW w:w="223" w:type="dxa"/>
            <w:shd w:val="clear" w:color="FFFFFF" w:fill="auto"/>
            <w:vAlign w:val="bottom"/>
          </w:tcPr>
          <w:p w14:paraId="5AD9D7A1" w14:textId="77777777" w:rsidR="00AC7925" w:rsidRPr="00541F2F" w:rsidRDefault="00AC7925" w:rsidP="00796B44">
            <w:pPr>
              <w:rPr>
                <w:rFonts w:asciiTheme="minorHAnsi" w:hAnsiTheme="minorHAnsi" w:cstheme="minorHAnsi"/>
                <w:szCs w:val="16"/>
              </w:rPr>
            </w:pPr>
          </w:p>
        </w:tc>
        <w:tc>
          <w:tcPr>
            <w:tcW w:w="223" w:type="dxa"/>
            <w:shd w:val="clear" w:color="FFFFFF" w:fill="auto"/>
            <w:vAlign w:val="bottom"/>
          </w:tcPr>
          <w:p w14:paraId="72322C8D" w14:textId="77777777" w:rsidR="00AC7925" w:rsidRPr="00541F2F" w:rsidRDefault="00AC7925" w:rsidP="00796B44">
            <w:pPr>
              <w:rPr>
                <w:rFonts w:asciiTheme="minorHAnsi" w:hAnsiTheme="minorHAnsi" w:cstheme="minorHAnsi"/>
                <w:szCs w:val="16"/>
              </w:rPr>
            </w:pPr>
          </w:p>
        </w:tc>
        <w:tc>
          <w:tcPr>
            <w:tcW w:w="222" w:type="dxa"/>
            <w:shd w:val="clear" w:color="FFFFFF" w:fill="auto"/>
            <w:vAlign w:val="bottom"/>
          </w:tcPr>
          <w:p w14:paraId="09E4211A" w14:textId="77777777" w:rsidR="00AC7925" w:rsidRPr="00541F2F" w:rsidRDefault="00AC7925" w:rsidP="00796B44">
            <w:pPr>
              <w:rPr>
                <w:rFonts w:asciiTheme="minorHAnsi" w:hAnsiTheme="minorHAnsi" w:cstheme="minorHAnsi"/>
                <w:szCs w:val="16"/>
              </w:rPr>
            </w:pPr>
          </w:p>
        </w:tc>
        <w:tc>
          <w:tcPr>
            <w:tcW w:w="222" w:type="dxa"/>
            <w:shd w:val="clear" w:color="FFFFFF" w:fill="auto"/>
            <w:vAlign w:val="bottom"/>
          </w:tcPr>
          <w:p w14:paraId="0FD689F0" w14:textId="77777777" w:rsidR="00AC7925" w:rsidRPr="00541F2F" w:rsidRDefault="00AC7925" w:rsidP="00796B44">
            <w:pPr>
              <w:rPr>
                <w:rFonts w:asciiTheme="minorHAnsi" w:hAnsiTheme="minorHAnsi" w:cstheme="minorHAnsi"/>
                <w:szCs w:val="16"/>
              </w:rPr>
            </w:pPr>
          </w:p>
        </w:tc>
        <w:tc>
          <w:tcPr>
            <w:tcW w:w="221" w:type="dxa"/>
            <w:gridSpan w:val="2"/>
            <w:shd w:val="clear" w:color="FFFFFF" w:fill="auto"/>
            <w:vAlign w:val="bottom"/>
          </w:tcPr>
          <w:p w14:paraId="34766519" w14:textId="77777777" w:rsidR="00AC7925" w:rsidRPr="00541F2F" w:rsidRDefault="00AC7925" w:rsidP="00796B44">
            <w:pPr>
              <w:rPr>
                <w:rFonts w:asciiTheme="minorHAnsi" w:hAnsiTheme="minorHAnsi" w:cstheme="minorHAnsi"/>
                <w:szCs w:val="16"/>
              </w:rPr>
            </w:pPr>
          </w:p>
        </w:tc>
        <w:tc>
          <w:tcPr>
            <w:tcW w:w="290" w:type="dxa"/>
            <w:shd w:val="clear" w:color="FFFFFF" w:fill="auto"/>
            <w:vAlign w:val="bottom"/>
          </w:tcPr>
          <w:p w14:paraId="3D1150AA" w14:textId="77777777" w:rsidR="00AC7925" w:rsidRPr="00541F2F" w:rsidRDefault="00AC7925" w:rsidP="00796B44">
            <w:pPr>
              <w:rPr>
                <w:rFonts w:asciiTheme="minorHAnsi" w:hAnsiTheme="minorHAnsi" w:cstheme="minorHAnsi"/>
                <w:szCs w:val="16"/>
              </w:rPr>
            </w:pPr>
          </w:p>
        </w:tc>
        <w:tc>
          <w:tcPr>
            <w:tcW w:w="69" w:type="dxa"/>
            <w:shd w:val="clear" w:color="FFFFFF" w:fill="auto"/>
            <w:vAlign w:val="bottom"/>
          </w:tcPr>
          <w:p w14:paraId="5C5068C4" w14:textId="77777777" w:rsidR="00AC7925" w:rsidRPr="00541F2F" w:rsidRDefault="00AC7925" w:rsidP="00796B44">
            <w:pPr>
              <w:rPr>
                <w:rFonts w:asciiTheme="minorHAnsi" w:hAnsiTheme="minorHAnsi" w:cstheme="minorHAnsi"/>
                <w:szCs w:val="16"/>
              </w:rPr>
            </w:pPr>
          </w:p>
        </w:tc>
      </w:tr>
      <w:tr w:rsidR="002E3381" w:rsidRPr="00541F2F" w14:paraId="31C3D0D9" w14:textId="77777777" w:rsidTr="00447C83">
        <w:trPr>
          <w:gridAfter w:val="1"/>
          <w:wAfter w:w="597" w:type="dxa"/>
          <w:trHeight w:val="60"/>
        </w:trPr>
        <w:tc>
          <w:tcPr>
            <w:tcW w:w="68" w:type="dxa"/>
            <w:shd w:val="clear" w:color="FFFFFF" w:fill="auto"/>
            <w:vAlign w:val="bottom"/>
          </w:tcPr>
          <w:p w14:paraId="2F9C3F76" w14:textId="77777777" w:rsidR="00AC7925" w:rsidRPr="00541F2F" w:rsidRDefault="00AC7925" w:rsidP="00796B44">
            <w:pPr>
              <w:rPr>
                <w:rFonts w:asciiTheme="minorHAnsi" w:hAnsiTheme="minorHAnsi" w:cstheme="minorHAnsi"/>
                <w:szCs w:val="16"/>
              </w:rPr>
            </w:pPr>
          </w:p>
        </w:tc>
        <w:tc>
          <w:tcPr>
            <w:tcW w:w="234" w:type="dxa"/>
            <w:tcBorders>
              <w:top w:val="single" w:sz="10" w:space="0" w:color="auto"/>
            </w:tcBorders>
            <w:shd w:val="clear" w:color="FFFFFF" w:fill="auto"/>
            <w:vAlign w:val="bottom"/>
          </w:tcPr>
          <w:p w14:paraId="183B5395" w14:textId="77777777" w:rsidR="00AC7925" w:rsidRPr="00541F2F" w:rsidRDefault="00AC7925" w:rsidP="00796B44">
            <w:pPr>
              <w:rPr>
                <w:rFonts w:asciiTheme="minorHAnsi" w:hAnsiTheme="minorHAnsi" w:cstheme="minorHAnsi"/>
                <w:szCs w:val="16"/>
              </w:rPr>
            </w:pPr>
          </w:p>
        </w:tc>
        <w:tc>
          <w:tcPr>
            <w:tcW w:w="233" w:type="dxa"/>
            <w:tcBorders>
              <w:top w:val="single" w:sz="10" w:space="0" w:color="auto"/>
            </w:tcBorders>
            <w:shd w:val="clear" w:color="FFFFFF" w:fill="auto"/>
            <w:vAlign w:val="bottom"/>
          </w:tcPr>
          <w:p w14:paraId="37023A12" w14:textId="77777777" w:rsidR="00AC7925" w:rsidRPr="00541F2F" w:rsidRDefault="00AC7925" w:rsidP="00796B44">
            <w:pPr>
              <w:rPr>
                <w:rFonts w:asciiTheme="minorHAnsi" w:hAnsiTheme="minorHAnsi" w:cstheme="minorHAnsi"/>
                <w:szCs w:val="16"/>
              </w:rPr>
            </w:pPr>
          </w:p>
        </w:tc>
        <w:tc>
          <w:tcPr>
            <w:tcW w:w="232" w:type="dxa"/>
            <w:tcBorders>
              <w:top w:val="single" w:sz="10" w:space="0" w:color="auto"/>
            </w:tcBorders>
            <w:shd w:val="clear" w:color="FFFFFF" w:fill="auto"/>
            <w:vAlign w:val="bottom"/>
          </w:tcPr>
          <w:p w14:paraId="6B7A8E31" w14:textId="77777777" w:rsidR="00AC7925" w:rsidRPr="00541F2F" w:rsidRDefault="00AC7925" w:rsidP="00796B44">
            <w:pPr>
              <w:rPr>
                <w:rFonts w:asciiTheme="minorHAnsi" w:hAnsiTheme="minorHAnsi" w:cstheme="minorHAnsi"/>
                <w:szCs w:val="16"/>
              </w:rPr>
            </w:pPr>
          </w:p>
        </w:tc>
        <w:tc>
          <w:tcPr>
            <w:tcW w:w="232" w:type="dxa"/>
            <w:tcBorders>
              <w:top w:val="single" w:sz="10" w:space="0" w:color="auto"/>
            </w:tcBorders>
            <w:shd w:val="clear" w:color="FFFFFF" w:fill="auto"/>
            <w:vAlign w:val="bottom"/>
          </w:tcPr>
          <w:p w14:paraId="57ADDCD8" w14:textId="77777777" w:rsidR="00AC7925" w:rsidRPr="00541F2F" w:rsidRDefault="00AC7925" w:rsidP="00796B44">
            <w:pPr>
              <w:rPr>
                <w:rFonts w:asciiTheme="minorHAnsi" w:hAnsiTheme="minorHAnsi" w:cstheme="minorHAnsi"/>
                <w:szCs w:val="16"/>
              </w:rPr>
            </w:pPr>
          </w:p>
        </w:tc>
        <w:tc>
          <w:tcPr>
            <w:tcW w:w="231" w:type="dxa"/>
            <w:tcBorders>
              <w:top w:val="single" w:sz="10" w:space="0" w:color="auto"/>
            </w:tcBorders>
            <w:shd w:val="clear" w:color="FFFFFF" w:fill="auto"/>
            <w:vAlign w:val="bottom"/>
          </w:tcPr>
          <w:p w14:paraId="43FE2BCD" w14:textId="77777777" w:rsidR="00AC7925" w:rsidRPr="00541F2F" w:rsidRDefault="00AC7925" w:rsidP="00796B44">
            <w:pPr>
              <w:rPr>
                <w:rFonts w:asciiTheme="minorHAnsi" w:hAnsiTheme="minorHAnsi" w:cstheme="minorHAnsi"/>
                <w:szCs w:val="16"/>
              </w:rPr>
            </w:pPr>
          </w:p>
        </w:tc>
        <w:tc>
          <w:tcPr>
            <w:tcW w:w="230" w:type="dxa"/>
            <w:tcBorders>
              <w:top w:val="single" w:sz="10" w:space="0" w:color="auto"/>
            </w:tcBorders>
            <w:shd w:val="clear" w:color="FFFFFF" w:fill="auto"/>
            <w:vAlign w:val="bottom"/>
          </w:tcPr>
          <w:p w14:paraId="08E32F71" w14:textId="77777777" w:rsidR="00AC7925" w:rsidRPr="00541F2F" w:rsidRDefault="00AC7925" w:rsidP="00796B44">
            <w:pPr>
              <w:rPr>
                <w:rFonts w:asciiTheme="minorHAnsi" w:hAnsiTheme="minorHAnsi" w:cstheme="minorHAnsi"/>
                <w:szCs w:val="16"/>
              </w:rPr>
            </w:pPr>
          </w:p>
        </w:tc>
        <w:tc>
          <w:tcPr>
            <w:tcW w:w="229" w:type="dxa"/>
            <w:tcBorders>
              <w:top w:val="single" w:sz="10" w:space="0" w:color="auto"/>
            </w:tcBorders>
            <w:shd w:val="clear" w:color="FFFFFF" w:fill="auto"/>
            <w:vAlign w:val="bottom"/>
          </w:tcPr>
          <w:p w14:paraId="0E9FBEF9" w14:textId="77777777" w:rsidR="00AC7925" w:rsidRPr="00541F2F" w:rsidRDefault="00AC7925" w:rsidP="00796B44">
            <w:pPr>
              <w:rPr>
                <w:rFonts w:asciiTheme="minorHAnsi" w:hAnsiTheme="minorHAnsi" w:cstheme="minorHAnsi"/>
                <w:szCs w:val="16"/>
              </w:rPr>
            </w:pPr>
          </w:p>
        </w:tc>
        <w:tc>
          <w:tcPr>
            <w:tcW w:w="228" w:type="dxa"/>
            <w:tcBorders>
              <w:top w:val="single" w:sz="10" w:space="0" w:color="auto"/>
            </w:tcBorders>
            <w:shd w:val="clear" w:color="FFFFFF" w:fill="auto"/>
            <w:vAlign w:val="bottom"/>
          </w:tcPr>
          <w:p w14:paraId="216DFD6C" w14:textId="77777777" w:rsidR="00AC7925" w:rsidRPr="00541F2F" w:rsidRDefault="00AC7925" w:rsidP="00796B44">
            <w:pPr>
              <w:rPr>
                <w:rFonts w:asciiTheme="minorHAnsi" w:hAnsiTheme="minorHAnsi" w:cstheme="minorHAnsi"/>
                <w:szCs w:val="16"/>
              </w:rPr>
            </w:pPr>
          </w:p>
        </w:tc>
        <w:tc>
          <w:tcPr>
            <w:tcW w:w="228" w:type="dxa"/>
            <w:tcBorders>
              <w:top w:val="single" w:sz="10" w:space="0" w:color="auto"/>
            </w:tcBorders>
            <w:shd w:val="clear" w:color="FFFFFF" w:fill="auto"/>
            <w:vAlign w:val="bottom"/>
          </w:tcPr>
          <w:p w14:paraId="139FDD19" w14:textId="77777777" w:rsidR="00AC7925" w:rsidRPr="00541F2F" w:rsidRDefault="00AC7925" w:rsidP="00796B44">
            <w:pPr>
              <w:rPr>
                <w:rFonts w:asciiTheme="minorHAnsi" w:hAnsiTheme="minorHAnsi" w:cstheme="minorHAnsi"/>
                <w:szCs w:val="16"/>
              </w:rPr>
            </w:pPr>
          </w:p>
        </w:tc>
        <w:tc>
          <w:tcPr>
            <w:tcW w:w="227" w:type="dxa"/>
            <w:tcBorders>
              <w:top w:val="single" w:sz="10" w:space="0" w:color="auto"/>
            </w:tcBorders>
            <w:shd w:val="clear" w:color="FFFFFF" w:fill="auto"/>
            <w:vAlign w:val="bottom"/>
          </w:tcPr>
          <w:p w14:paraId="76F1B8C8" w14:textId="77777777" w:rsidR="00AC7925" w:rsidRPr="00541F2F" w:rsidRDefault="00AC7925" w:rsidP="00796B44">
            <w:pPr>
              <w:rPr>
                <w:rFonts w:asciiTheme="minorHAnsi" w:hAnsiTheme="minorHAnsi" w:cstheme="minorHAnsi"/>
                <w:szCs w:val="16"/>
              </w:rPr>
            </w:pPr>
          </w:p>
        </w:tc>
        <w:tc>
          <w:tcPr>
            <w:tcW w:w="240" w:type="dxa"/>
            <w:tcBorders>
              <w:top w:val="single" w:sz="10" w:space="0" w:color="auto"/>
            </w:tcBorders>
            <w:shd w:val="clear" w:color="FFFFFF" w:fill="auto"/>
            <w:vAlign w:val="bottom"/>
          </w:tcPr>
          <w:p w14:paraId="324AD368" w14:textId="77777777" w:rsidR="00AC7925" w:rsidRPr="00541F2F" w:rsidRDefault="00AC7925" w:rsidP="00796B44">
            <w:pPr>
              <w:rPr>
                <w:rFonts w:asciiTheme="minorHAnsi" w:hAnsiTheme="minorHAnsi" w:cstheme="minorHAnsi"/>
                <w:szCs w:val="16"/>
              </w:rPr>
            </w:pPr>
          </w:p>
        </w:tc>
        <w:tc>
          <w:tcPr>
            <w:tcW w:w="238" w:type="dxa"/>
            <w:tcBorders>
              <w:top w:val="single" w:sz="10" w:space="0" w:color="auto"/>
            </w:tcBorders>
            <w:shd w:val="clear" w:color="FFFFFF" w:fill="auto"/>
            <w:vAlign w:val="bottom"/>
          </w:tcPr>
          <w:p w14:paraId="7B9D1545" w14:textId="77777777" w:rsidR="00AC7925" w:rsidRPr="00541F2F" w:rsidRDefault="00AC7925" w:rsidP="00796B44">
            <w:pPr>
              <w:rPr>
                <w:rFonts w:asciiTheme="minorHAnsi" w:hAnsiTheme="minorHAnsi" w:cstheme="minorHAnsi"/>
                <w:szCs w:val="16"/>
              </w:rPr>
            </w:pPr>
          </w:p>
        </w:tc>
        <w:tc>
          <w:tcPr>
            <w:tcW w:w="236" w:type="dxa"/>
            <w:tcBorders>
              <w:top w:val="single" w:sz="10" w:space="0" w:color="auto"/>
            </w:tcBorders>
            <w:shd w:val="clear" w:color="FFFFFF" w:fill="auto"/>
            <w:vAlign w:val="bottom"/>
          </w:tcPr>
          <w:p w14:paraId="5445E5C3" w14:textId="77777777" w:rsidR="00AC7925" w:rsidRPr="00541F2F" w:rsidRDefault="00AC7925" w:rsidP="00796B44">
            <w:pPr>
              <w:rPr>
                <w:rFonts w:asciiTheme="minorHAnsi" w:hAnsiTheme="minorHAnsi" w:cstheme="minorHAnsi"/>
                <w:szCs w:val="16"/>
              </w:rPr>
            </w:pPr>
          </w:p>
        </w:tc>
        <w:tc>
          <w:tcPr>
            <w:tcW w:w="234" w:type="dxa"/>
            <w:tcBorders>
              <w:top w:val="single" w:sz="10" w:space="0" w:color="auto"/>
            </w:tcBorders>
            <w:shd w:val="clear" w:color="FFFFFF" w:fill="auto"/>
            <w:vAlign w:val="bottom"/>
          </w:tcPr>
          <w:p w14:paraId="188C40AF" w14:textId="77777777" w:rsidR="00AC7925" w:rsidRPr="00541F2F" w:rsidRDefault="00AC7925" w:rsidP="00796B44">
            <w:pPr>
              <w:rPr>
                <w:rFonts w:asciiTheme="minorHAnsi" w:hAnsiTheme="minorHAnsi" w:cstheme="minorHAnsi"/>
                <w:szCs w:val="16"/>
              </w:rPr>
            </w:pPr>
          </w:p>
        </w:tc>
        <w:tc>
          <w:tcPr>
            <w:tcW w:w="233" w:type="dxa"/>
            <w:tcBorders>
              <w:top w:val="single" w:sz="10" w:space="0" w:color="auto"/>
            </w:tcBorders>
            <w:shd w:val="clear" w:color="FFFFFF" w:fill="auto"/>
            <w:vAlign w:val="bottom"/>
          </w:tcPr>
          <w:p w14:paraId="579A410E" w14:textId="77777777" w:rsidR="00AC7925" w:rsidRPr="00541F2F" w:rsidRDefault="00AC7925" w:rsidP="00796B44">
            <w:pPr>
              <w:rPr>
                <w:rFonts w:asciiTheme="minorHAnsi" w:hAnsiTheme="minorHAnsi" w:cstheme="minorHAnsi"/>
                <w:szCs w:val="16"/>
              </w:rPr>
            </w:pPr>
          </w:p>
        </w:tc>
        <w:tc>
          <w:tcPr>
            <w:tcW w:w="232" w:type="dxa"/>
            <w:tcBorders>
              <w:top w:val="single" w:sz="10" w:space="0" w:color="auto"/>
            </w:tcBorders>
            <w:shd w:val="clear" w:color="FFFFFF" w:fill="auto"/>
            <w:vAlign w:val="bottom"/>
          </w:tcPr>
          <w:p w14:paraId="53BE9ADD" w14:textId="77777777" w:rsidR="00AC7925" w:rsidRPr="00541F2F" w:rsidRDefault="00AC7925" w:rsidP="00796B44">
            <w:pPr>
              <w:rPr>
                <w:rFonts w:asciiTheme="minorHAnsi" w:hAnsiTheme="minorHAnsi" w:cstheme="minorHAnsi"/>
                <w:szCs w:val="16"/>
              </w:rPr>
            </w:pPr>
          </w:p>
        </w:tc>
        <w:tc>
          <w:tcPr>
            <w:tcW w:w="231" w:type="dxa"/>
            <w:tcBorders>
              <w:top w:val="single" w:sz="10" w:space="0" w:color="auto"/>
            </w:tcBorders>
            <w:shd w:val="clear" w:color="FFFFFF" w:fill="auto"/>
            <w:vAlign w:val="bottom"/>
          </w:tcPr>
          <w:p w14:paraId="5247F5E3" w14:textId="77777777" w:rsidR="00AC7925" w:rsidRPr="00541F2F" w:rsidRDefault="00AC7925" w:rsidP="00796B44">
            <w:pPr>
              <w:rPr>
                <w:rFonts w:asciiTheme="minorHAnsi" w:hAnsiTheme="minorHAnsi" w:cstheme="minorHAnsi"/>
                <w:szCs w:val="16"/>
              </w:rPr>
            </w:pPr>
          </w:p>
        </w:tc>
        <w:tc>
          <w:tcPr>
            <w:tcW w:w="230" w:type="dxa"/>
            <w:tcBorders>
              <w:top w:val="single" w:sz="10" w:space="0" w:color="auto"/>
            </w:tcBorders>
            <w:shd w:val="clear" w:color="FFFFFF" w:fill="auto"/>
            <w:vAlign w:val="bottom"/>
          </w:tcPr>
          <w:p w14:paraId="2DB0EAFE" w14:textId="77777777" w:rsidR="00AC7925" w:rsidRPr="00541F2F" w:rsidRDefault="00AC7925" w:rsidP="00796B44">
            <w:pPr>
              <w:rPr>
                <w:rFonts w:asciiTheme="minorHAnsi" w:hAnsiTheme="minorHAnsi" w:cstheme="minorHAnsi"/>
                <w:szCs w:val="16"/>
              </w:rPr>
            </w:pPr>
          </w:p>
        </w:tc>
        <w:tc>
          <w:tcPr>
            <w:tcW w:w="212" w:type="dxa"/>
            <w:tcBorders>
              <w:top w:val="single" w:sz="10" w:space="0" w:color="auto"/>
            </w:tcBorders>
            <w:shd w:val="clear" w:color="FFFFFF" w:fill="auto"/>
            <w:vAlign w:val="bottom"/>
          </w:tcPr>
          <w:p w14:paraId="7733F0D4" w14:textId="77777777" w:rsidR="00AC7925" w:rsidRPr="00541F2F" w:rsidRDefault="00AC7925" w:rsidP="00796B44">
            <w:pPr>
              <w:rPr>
                <w:rFonts w:asciiTheme="minorHAnsi" w:hAnsiTheme="minorHAnsi" w:cstheme="minorHAnsi"/>
                <w:szCs w:val="16"/>
              </w:rPr>
            </w:pPr>
          </w:p>
        </w:tc>
        <w:tc>
          <w:tcPr>
            <w:tcW w:w="211" w:type="dxa"/>
            <w:tcBorders>
              <w:top w:val="single" w:sz="10" w:space="0" w:color="auto"/>
            </w:tcBorders>
            <w:shd w:val="clear" w:color="FFFFFF" w:fill="auto"/>
            <w:vAlign w:val="bottom"/>
          </w:tcPr>
          <w:p w14:paraId="1EAAFE10" w14:textId="77777777" w:rsidR="00AC7925" w:rsidRPr="00541F2F" w:rsidRDefault="00AC7925" w:rsidP="00796B44">
            <w:pPr>
              <w:rPr>
                <w:rFonts w:asciiTheme="minorHAnsi" w:hAnsiTheme="minorHAnsi" w:cstheme="minorHAnsi"/>
                <w:szCs w:val="16"/>
              </w:rPr>
            </w:pPr>
          </w:p>
        </w:tc>
        <w:tc>
          <w:tcPr>
            <w:tcW w:w="444" w:type="dxa"/>
            <w:tcBorders>
              <w:top w:val="single" w:sz="10" w:space="0" w:color="auto"/>
            </w:tcBorders>
            <w:shd w:val="clear" w:color="FFFFFF" w:fill="auto"/>
            <w:vAlign w:val="bottom"/>
          </w:tcPr>
          <w:p w14:paraId="20E167D5" w14:textId="77777777" w:rsidR="00AC7925" w:rsidRPr="00541F2F" w:rsidRDefault="00AC7925" w:rsidP="00796B44">
            <w:pPr>
              <w:rPr>
                <w:rFonts w:asciiTheme="minorHAnsi" w:hAnsiTheme="minorHAnsi" w:cstheme="minorHAnsi"/>
                <w:szCs w:val="16"/>
              </w:rPr>
            </w:pPr>
          </w:p>
        </w:tc>
        <w:tc>
          <w:tcPr>
            <w:tcW w:w="20" w:type="dxa"/>
            <w:tcBorders>
              <w:top w:val="single" w:sz="10" w:space="0" w:color="auto"/>
            </w:tcBorders>
            <w:shd w:val="clear" w:color="FFFFFF" w:fill="auto"/>
            <w:vAlign w:val="bottom"/>
          </w:tcPr>
          <w:p w14:paraId="02591CD1" w14:textId="77777777" w:rsidR="00AC7925" w:rsidRPr="00541F2F" w:rsidRDefault="00AC7925" w:rsidP="00796B44">
            <w:pPr>
              <w:rPr>
                <w:rFonts w:asciiTheme="minorHAnsi" w:hAnsiTheme="minorHAnsi" w:cstheme="minorHAnsi"/>
                <w:szCs w:val="16"/>
              </w:rPr>
            </w:pPr>
          </w:p>
        </w:tc>
        <w:tc>
          <w:tcPr>
            <w:tcW w:w="232" w:type="dxa"/>
            <w:tcBorders>
              <w:top w:val="single" w:sz="10" w:space="0" w:color="auto"/>
            </w:tcBorders>
            <w:shd w:val="clear" w:color="FFFFFF" w:fill="auto"/>
            <w:vAlign w:val="bottom"/>
          </w:tcPr>
          <w:p w14:paraId="2FB32783" w14:textId="77777777" w:rsidR="00AC7925" w:rsidRPr="00541F2F" w:rsidRDefault="00AC7925" w:rsidP="00796B44">
            <w:pPr>
              <w:rPr>
                <w:rFonts w:asciiTheme="minorHAnsi" w:hAnsiTheme="minorHAnsi" w:cstheme="minorHAnsi"/>
                <w:szCs w:val="16"/>
              </w:rPr>
            </w:pPr>
          </w:p>
        </w:tc>
        <w:tc>
          <w:tcPr>
            <w:tcW w:w="231" w:type="dxa"/>
            <w:tcBorders>
              <w:top w:val="single" w:sz="10" w:space="0" w:color="auto"/>
            </w:tcBorders>
            <w:shd w:val="clear" w:color="FFFFFF" w:fill="auto"/>
            <w:vAlign w:val="bottom"/>
          </w:tcPr>
          <w:p w14:paraId="06FF9F2B" w14:textId="77777777" w:rsidR="00AC7925" w:rsidRPr="00541F2F" w:rsidRDefault="00AC7925" w:rsidP="00796B44">
            <w:pPr>
              <w:rPr>
                <w:rFonts w:asciiTheme="minorHAnsi" w:hAnsiTheme="minorHAnsi" w:cstheme="minorHAnsi"/>
                <w:szCs w:val="16"/>
              </w:rPr>
            </w:pPr>
          </w:p>
        </w:tc>
        <w:tc>
          <w:tcPr>
            <w:tcW w:w="230" w:type="dxa"/>
            <w:tcBorders>
              <w:top w:val="single" w:sz="10" w:space="0" w:color="auto"/>
            </w:tcBorders>
            <w:shd w:val="clear" w:color="FFFFFF" w:fill="auto"/>
            <w:vAlign w:val="bottom"/>
          </w:tcPr>
          <w:p w14:paraId="1789DF2F" w14:textId="77777777" w:rsidR="00AC7925" w:rsidRPr="00541F2F" w:rsidRDefault="00AC7925" w:rsidP="00796B44">
            <w:pPr>
              <w:rPr>
                <w:rFonts w:asciiTheme="minorHAnsi" w:hAnsiTheme="minorHAnsi" w:cstheme="minorHAnsi"/>
                <w:szCs w:val="16"/>
              </w:rPr>
            </w:pPr>
          </w:p>
        </w:tc>
        <w:tc>
          <w:tcPr>
            <w:tcW w:w="229" w:type="dxa"/>
            <w:tcBorders>
              <w:top w:val="single" w:sz="10" w:space="0" w:color="auto"/>
            </w:tcBorders>
            <w:shd w:val="clear" w:color="FFFFFF" w:fill="auto"/>
            <w:vAlign w:val="bottom"/>
          </w:tcPr>
          <w:p w14:paraId="1F43C825" w14:textId="77777777" w:rsidR="00AC7925" w:rsidRPr="00541F2F" w:rsidRDefault="00AC7925" w:rsidP="00796B44">
            <w:pPr>
              <w:rPr>
                <w:rFonts w:asciiTheme="minorHAnsi" w:hAnsiTheme="minorHAnsi" w:cstheme="minorHAnsi"/>
                <w:szCs w:val="16"/>
              </w:rPr>
            </w:pPr>
          </w:p>
        </w:tc>
        <w:tc>
          <w:tcPr>
            <w:tcW w:w="228" w:type="dxa"/>
            <w:tcBorders>
              <w:top w:val="single" w:sz="10" w:space="0" w:color="auto"/>
            </w:tcBorders>
            <w:shd w:val="clear" w:color="FFFFFF" w:fill="auto"/>
            <w:vAlign w:val="bottom"/>
          </w:tcPr>
          <w:p w14:paraId="06620485" w14:textId="77777777" w:rsidR="00AC7925" w:rsidRPr="00541F2F" w:rsidRDefault="00AC7925" w:rsidP="00796B44">
            <w:pPr>
              <w:rPr>
                <w:rFonts w:asciiTheme="minorHAnsi" w:hAnsiTheme="minorHAnsi" w:cstheme="minorHAnsi"/>
                <w:szCs w:val="16"/>
              </w:rPr>
            </w:pPr>
          </w:p>
        </w:tc>
        <w:tc>
          <w:tcPr>
            <w:tcW w:w="227" w:type="dxa"/>
            <w:tcBorders>
              <w:top w:val="single" w:sz="10" w:space="0" w:color="auto"/>
            </w:tcBorders>
            <w:shd w:val="clear" w:color="FFFFFF" w:fill="auto"/>
            <w:vAlign w:val="bottom"/>
          </w:tcPr>
          <w:p w14:paraId="795403F5" w14:textId="77777777" w:rsidR="00AC7925" w:rsidRPr="00541F2F" w:rsidRDefault="00AC7925" w:rsidP="00796B44">
            <w:pPr>
              <w:rPr>
                <w:rFonts w:asciiTheme="minorHAnsi" w:hAnsiTheme="minorHAnsi" w:cstheme="minorHAnsi"/>
                <w:szCs w:val="16"/>
              </w:rPr>
            </w:pPr>
          </w:p>
        </w:tc>
        <w:tc>
          <w:tcPr>
            <w:tcW w:w="226" w:type="dxa"/>
            <w:gridSpan w:val="2"/>
            <w:tcBorders>
              <w:top w:val="single" w:sz="10" w:space="0" w:color="auto"/>
            </w:tcBorders>
            <w:shd w:val="clear" w:color="FFFFFF" w:fill="auto"/>
            <w:vAlign w:val="bottom"/>
          </w:tcPr>
          <w:p w14:paraId="2728BD33" w14:textId="77777777" w:rsidR="00AC7925" w:rsidRPr="00541F2F" w:rsidRDefault="00AC7925" w:rsidP="00796B44">
            <w:pPr>
              <w:rPr>
                <w:rFonts w:asciiTheme="minorHAnsi" w:hAnsiTheme="minorHAnsi" w:cstheme="minorHAnsi"/>
                <w:szCs w:val="16"/>
              </w:rPr>
            </w:pPr>
          </w:p>
        </w:tc>
        <w:tc>
          <w:tcPr>
            <w:tcW w:w="247" w:type="dxa"/>
            <w:gridSpan w:val="2"/>
            <w:tcBorders>
              <w:top w:val="single" w:sz="10" w:space="0" w:color="auto"/>
            </w:tcBorders>
            <w:shd w:val="clear" w:color="FFFFFF" w:fill="auto"/>
            <w:vAlign w:val="bottom"/>
          </w:tcPr>
          <w:p w14:paraId="60EF1648" w14:textId="77777777" w:rsidR="00AC7925" w:rsidRPr="00541F2F" w:rsidRDefault="00AC7925" w:rsidP="00796B44">
            <w:pPr>
              <w:rPr>
                <w:rFonts w:asciiTheme="minorHAnsi" w:hAnsiTheme="minorHAnsi" w:cstheme="minorHAnsi"/>
                <w:szCs w:val="16"/>
              </w:rPr>
            </w:pPr>
          </w:p>
        </w:tc>
        <w:tc>
          <w:tcPr>
            <w:tcW w:w="225" w:type="dxa"/>
            <w:tcBorders>
              <w:top w:val="single" w:sz="10" w:space="0" w:color="auto"/>
            </w:tcBorders>
            <w:shd w:val="clear" w:color="FFFFFF" w:fill="auto"/>
            <w:vAlign w:val="bottom"/>
          </w:tcPr>
          <w:p w14:paraId="4F36B04E" w14:textId="77777777" w:rsidR="00AC7925" w:rsidRPr="00541F2F" w:rsidRDefault="00AC7925" w:rsidP="00796B44">
            <w:pPr>
              <w:rPr>
                <w:rFonts w:asciiTheme="minorHAnsi" w:hAnsiTheme="minorHAnsi" w:cstheme="minorHAnsi"/>
                <w:szCs w:val="16"/>
              </w:rPr>
            </w:pPr>
          </w:p>
        </w:tc>
        <w:tc>
          <w:tcPr>
            <w:tcW w:w="224" w:type="dxa"/>
            <w:tcBorders>
              <w:top w:val="single" w:sz="10" w:space="0" w:color="auto"/>
            </w:tcBorders>
            <w:shd w:val="clear" w:color="FFFFFF" w:fill="auto"/>
            <w:vAlign w:val="bottom"/>
          </w:tcPr>
          <w:p w14:paraId="00168C9D" w14:textId="77777777" w:rsidR="00AC7925" w:rsidRPr="00541F2F" w:rsidRDefault="00AC7925" w:rsidP="00796B44">
            <w:pPr>
              <w:rPr>
                <w:rFonts w:asciiTheme="minorHAnsi" w:hAnsiTheme="minorHAnsi" w:cstheme="minorHAnsi"/>
                <w:szCs w:val="16"/>
              </w:rPr>
            </w:pPr>
          </w:p>
        </w:tc>
        <w:tc>
          <w:tcPr>
            <w:tcW w:w="224" w:type="dxa"/>
            <w:tcBorders>
              <w:top w:val="single" w:sz="10" w:space="0" w:color="auto"/>
            </w:tcBorders>
            <w:shd w:val="clear" w:color="FFFFFF" w:fill="auto"/>
            <w:vAlign w:val="bottom"/>
          </w:tcPr>
          <w:p w14:paraId="7C1D0234" w14:textId="77777777" w:rsidR="00AC7925" w:rsidRPr="00541F2F" w:rsidRDefault="00AC7925" w:rsidP="00796B44">
            <w:pPr>
              <w:rPr>
                <w:rFonts w:asciiTheme="minorHAnsi" w:hAnsiTheme="minorHAnsi" w:cstheme="minorHAnsi"/>
                <w:szCs w:val="16"/>
              </w:rPr>
            </w:pPr>
          </w:p>
        </w:tc>
        <w:tc>
          <w:tcPr>
            <w:tcW w:w="223" w:type="dxa"/>
            <w:tcBorders>
              <w:top w:val="single" w:sz="10" w:space="0" w:color="auto"/>
            </w:tcBorders>
            <w:shd w:val="clear" w:color="FFFFFF" w:fill="auto"/>
            <w:vAlign w:val="bottom"/>
          </w:tcPr>
          <w:p w14:paraId="7FEA744F" w14:textId="77777777" w:rsidR="00AC7925" w:rsidRPr="00541F2F" w:rsidRDefault="00AC7925" w:rsidP="00796B44">
            <w:pPr>
              <w:rPr>
                <w:rFonts w:asciiTheme="minorHAnsi" w:hAnsiTheme="minorHAnsi" w:cstheme="minorHAnsi"/>
                <w:szCs w:val="16"/>
              </w:rPr>
            </w:pPr>
          </w:p>
        </w:tc>
        <w:tc>
          <w:tcPr>
            <w:tcW w:w="223" w:type="dxa"/>
            <w:tcBorders>
              <w:top w:val="single" w:sz="10" w:space="0" w:color="auto"/>
            </w:tcBorders>
            <w:shd w:val="clear" w:color="FFFFFF" w:fill="auto"/>
            <w:vAlign w:val="bottom"/>
          </w:tcPr>
          <w:p w14:paraId="607CE612" w14:textId="77777777" w:rsidR="00AC7925" w:rsidRPr="00541F2F" w:rsidRDefault="00AC7925" w:rsidP="00796B44">
            <w:pPr>
              <w:rPr>
                <w:rFonts w:asciiTheme="minorHAnsi" w:hAnsiTheme="minorHAnsi" w:cstheme="minorHAnsi"/>
                <w:szCs w:val="16"/>
              </w:rPr>
            </w:pPr>
          </w:p>
        </w:tc>
        <w:tc>
          <w:tcPr>
            <w:tcW w:w="222" w:type="dxa"/>
            <w:tcBorders>
              <w:top w:val="single" w:sz="10" w:space="0" w:color="auto"/>
            </w:tcBorders>
            <w:shd w:val="clear" w:color="FFFFFF" w:fill="auto"/>
            <w:vAlign w:val="bottom"/>
          </w:tcPr>
          <w:p w14:paraId="3293259E" w14:textId="77777777" w:rsidR="00AC7925" w:rsidRPr="00541F2F" w:rsidRDefault="00AC7925" w:rsidP="00796B44">
            <w:pPr>
              <w:rPr>
                <w:rFonts w:asciiTheme="minorHAnsi" w:hAnsiTheme="minorHAnsi" w:cstheme="minorHAnsi"/>
                <w:szCs w:val="16"/>
              </w:rPr>
            </w:pPr>
          </w:p>
        </w:tc>
        <w:tc>
          <w:tcPr>
            <w:tcW w:w="222" w:type="dxa"/>
            <w:tcBorders>
              <w:top w:val="single" w:sz="10" w:space="0" w:color="auto"/>
            </w:tcBorders>
            <w:shd w:val="clear" w:color="FFFFFF" w:fill="auto"/>
            <w:vAlign w:val="bottom"/>
          </w:tcPr>
          <w:p w14:paraId="5216F983" w14:textId="77777777" w:rsidR="00AC7925" w:rsidRPr="00541F2F" w:rsidRDefault="00AC7925" w:rsidP="00796B44">
            <w:pPr>
              <w:rPr>
                <w:rFonts w:asciiTheme="minorHAnsi" w:hAnsiTheme="minorHAnsi" w:cstheme="minorHAnsi"/>
                <w:szCs w:val="16"/>
              </w:rPr>
            </w:pPr>
          </w:p>
        </w:tc>
        <w:tc>
          <w:tcPr>
            <w:tcW w:w="221" w:type="dxa"/>
            <w:gridSpan w:val="2"/>
            <w:tcBorders>
              <w:top w:val="single" w:sz="10" w:space="0" w:color="auto"/>
            </w:tcBorders>
            <w:shd w:val="clear" w:color="FFFFFF" w:fill="auto"/>
            <w:vAlign w:val="bottom"/>
          </w:tcPr>
          <w:p w14:paraId="566EEBA2" w14:textId="77777777" w:rsidR="00AC7925" w:rsidRPr="00541F2F" w:rsidRDefault="00AC7925" w:rsidP="00796B44">
            <w:pPr>
              <w:rPr>
                <w:rFonts w:asciiTheme="minorHAnsi" w:hAnsiTheme="minorHAnsi" w:cstheme="minorHAnsi"/>
                <w:szCs w:val="16"/>
              </w:rPr>
            </w:pPr>
          </w:p>
        </w:tc>
        <w:tc>
          <w:tcPr>
            <w:tcW w:w="290" w:type="dxa"/>
            <w:tcBorders>
              <w:top w:val="none" w:sz="5" w:space="0" w:color="auto"/>
            </w:tcBorders>
            <w:shd w:val="clear" w:color="FFFFFF" w:fill="auto"/>
            <w:vAlign w:val="bottom"/>
          </w:tcPr>
          <w:p w14:paraId="785285E8" w14:textId="77777777" w:rsidR="00AC7925" w:rsidRPr="00541F2F" w:rsidRDefault="00AC7925" w:rsidP="00796B44">
            <w:pPr>
              <w:rPr>
                <w:rFonts w:asciiTheme="minorHAnsi" w:hAnsiTheme="minorHAnsi" w:cstheme="minorHAnsi"/>
                <w:szCs w:val="16"/>
              </w:rPr>
            </w:pPr>
          </w:p>
        </w:tc>
        <w:tc>
          <w:tcPr>
            <w:tcW w:w="69" w:type="dxa"/>
            <w:shd w:val="clear" w:color="FFFFFF" w:fill="auto"/>
            <w:vAlign w:val="bottom"/>
          </w:tcPr>
          <w:p w14:paraId="10E8103E" w14:textId="77777777" w:rsidR="00AC7925" w:rsidRPr="00541F2F" w:rsidRDefault="00AC7925" w:rsidP="00796B44">
            <w:pPr>
              <w:rPr>
                <w:rFonts w:asciiTheme="minorHAnsi" w:hAnsiTheme="minorHAnsi" w:cstheme="minorHAnsi"/>
                <w:szCs w:val="16"/>
              </w:rPr>
            </w:pPr>
          </w:p>
        </w:tc>
      </w:tr>
      <w:tr w:rsidR="002E3381" w:rsidRPr="00541F2F" w14:paraId="373BB008" w14:textId="77777777" w:rsidTr="00447C83">
        <w:trPr>
          <w:gridAfter w:val="1"/>
          <w:wAfter w:w="597" w:type="dxa"/>
          <w:trHeight w:val="60"/>
        </w:trPr>
        <w:tc>
          <w:tcPr>
            <w:tcW w:w="68" w:type="dxa"/>
            <w:shd w:val="clear" w:color="FFFFFF" w:fill="auto"/>
            <w:vAlign w:val="bottom"/>
          </w:tcPr>
          <w:p w14:paraId="402FE2C2" w14:textId="77777777" w:rsidR="00AC7925" w:rsidRPr="00541F2F" w:rsidRDefault="00AC7925" w:rsidP="00796B44">
            <w:pPr>
              <w:rPr>
                <w:rFonts w:asciiTheme="minorHAnsi" w:hAnsiTheme="minorHAnsi" w:cstheme="minorHAnsi"/>
                <w:szCs w:val="16"/>
              </w:rPr>
            </w:pPr>
          </w:p>
        </w:tc>
        <w:tc>
          <w:tcPr>
            <w:tcW w:w="234" w:type="dxa"/>
            <w:tcBorders>
              <w:top w:val="none" w:sz="5" w:space="0" w:color="auto"/>
            </w:tcBorders>
            <w:shd w:val="clear" w:color="FFFFFF" w:fill="auto"/>
            <w:vAlign w:val="bottom"/>
          </w:tcPr>
          <w:p w14:paraId="081B02B9" w14:textId="77777777" w:rsidR="00AC7925" w:rsidRPr="00541F2F" w:rsidRDefault="00AC7925" w:rsidP="00796B44">
            <w:pPr>
              <w:rPr>
                <w:rFonts w:asciiTheme="minorHAnsi" w:hAnsiTheme="minorHAnsi" w:cstheme="minorHAnsi"/>
                <w:szCs w:val="16"/>
              </w:rPr>
            </w:pPr>
          </w:p>
        </w:tc>
        <w:tc>
          <w:tcPr>
            <w:tcW w:w="233" w:type="dxa"/>
            <w:tcBorders>
              <w:top w:val="none" w:sz="5" w:space="0" w:color="auto"/>
            </w:tcBorders>
            <w:shd w:val="clear" w:color="FFFFFF" w:fill="auto"/>
            <w:vAlign w:val="bottom"/>
          </w:tcPr>
          <w:p w14:paraId="0F44294F" w14:textId="77777777" w:rsidR="00AC7925" w:rsidRPr="00541F2F" w:rsidRDefault="00AC7925" w:rsidP="00796B44">
            <w:pPr>
              <w:rPr>
                <w:rFonts w:asciiTheme="minorHAnsi" w:hAnsiTheme="minorHAnsi" w:cstheme="minorHAnsi"/>
                <w:szCs w:val="16"/>
              </w:rPr>
            </w:pPr>
          </w:p>
        </w:tc>
        <w:tc>
          <w:tcPr>
            <w:tcW w:w="232" w:type="dxa"/>
            <w:tcBorders>
              <w:top w:val="none" w:sz="5" w:space="0" w:color="auto"/>
            </w:tcBorders>
            <w:shd w:val="clear" w:color="FFFFFF" w:fill="auto"/>
            <w:vAlign w:val="bottom"/>
          </w:tcPr>
          <w:p w14:paraId="44F174B8" w14:textId="77777777" w:rsidR="00AC7925" w:rsidRPr="00541F2F" w:rsidRDefault="00AC7925" w:rsidP="00796B44">
            <w:pPr>
              <w:rPr>
                <w:rFonts w:asciiTheme="minorHAnsi" w:hAnsiTheme="minorHAnsi" w:cstheme="minorHAnsi"/>
                <w:szCs w:val="16"/>
              </w:rPr>
            </w:pPr>
          </w:p>
        </w:tc>
        <w:tc>
          <w:tcPr>
            <w:tcW w:w="232" w:type="dxa"/>
            <w:tcBorders>
              <w:top w:val="none" w:sz="5" w:space="0" w:color="auto"/>
            </w:tcBorders>
            <w:shd w:val="clear" w:color="FFFFFF" w:fill="auto"/>
            <w:vAlign w:val="bottom"/>
          </w:tcPr>
          <w:p w14:paraId="7E179972" w14:textId="77777777" w:rsidR="00AC7925" w:rsidRPr="00541F2F" w:rsidRDefault="00AC7925" w:rsidP="00796B44">
            <w:pPr>
              <w:rPr>
                <w:rFonts w:asciiTheme="minorHAnsi" w:hAnsiTheme="minorHAnsi" w:cstheme="minorHAnsi"/>
                <w:szCs w:val="16"/>
              </w:rPr>
            </w:pPr>
          </w:p>
        </w:tc>
        <w:tc>
          <w:tcPr>
            <w:tcW w:w="231" w:type="dxa"/>
            <w:tcBorders>
              <w:top w:val="none" w:sz="5" w:space="0" w:color="auto"/>
            </w:tcBorders>
            <w:shd w:val="clear" w:color="FFFFFF" w:fill="auto"/>
            <w:vAlign w:val="bottom"/>
          </w:tcPr>
          <w:p w14:paraId="6A66AC1D" w14:textId="77777777" w:rsidR="00AC7925" w:rsidRPr="00541F2F" w:rsidRDefault="00AC7925" w:rsidP="00796B44">
            <w:pPr>
              <w:rPr>
                <w:rFonts w:asciiTheme="minorHAnsi" w:hAnsiTheme="minorHAnsi" w:cstheme="minorHAnsi"/>
                <w:szCs w:val="16"/>
              </w:rPr>
            </w:pPr>
          </w:p>
        </w:tc>
        <w:tc>
          <w:tcPr>
            <w:tcW w:w="230" w:type="dxa"/>
            <w:tcBorders>
              <w:top w:val="none" w:sz="5" w:space="0" w:color="auto"/>
            </w:tcBorders>
            <w:shd w:val="clear" w:color="FFFFFF" w:fill="auto"/>
            <w:vAlign w:val="bottom"/>
          </w:tcPr>
          <w:p w14:paraId="7FE5BE8E" w14:textId="77777777" w:rsidR="00AC7925" w:rsidRPr="00541F2F" w:rsidRDefault="00AC7925" w:rsidP="00796B44">
            <w:pPr>
              <w:rPr>
                <w:rFonts w:asciiTheme="minorHAnsi" w:hAnsiTheme="minorHAnsi" w:cstheme="minorHAnsi"/>
                <w:szCs w:val="16"/>
              </w:rPr>
            </w:pPr>
          </w:p>
        </w:tc>
        <w:tc>
          <w:tcPr>
            <w:tcW w:w="229" w:type="dxa"/>
            <w:tcBorders>
              <w:top w:val="none" w:sz="5" w:space="0" w:color="auto"/>
            </w:tcBorders>
            <w:shd w:val="clear" w:color="FFFFFF" w:fill="auto"/>
            <w:vAlign w:val="bottom"/>
          </w:tcPr>
          <w:p w14:paraId="2BCC4E9D" w14:textId="77777777" w:rsidR="00AC7925" w:rsidRPr="00541F2F" w:rsidRDefault="00AC7925" w:rsidP="00796B44">
            <w:pPr>
              <w:rPr>
                <w:rFonts w:asciiTheme="minorHAnsi" w:hAnsiTheme="minorHAnsi" w:cstheme="minorHAnsi"/>
                <w:szCs w:val="16"/>
              </w:rPr>
            </w:pPr>
          </w:p>
        </w:tc>
        <w:tc>
          <w:tcPr>
            <w:tcW w:w="228" w:type="dxa"/>
            <w:tcBorders>
              <w:top w:val="none" w:sz="5" w:space="0" w:color="auto"/>
            </w:tcBorders>
            <w:shd w:val="clear" w:color="FFFFFF" w:fill="auto"/>
            <w:vAlign w:val="bottom"/>
          </w:tcPr>
          <w:p w14:paraId="57F0AEC8" w14:textId="77777777" w:rsidR="00AC7925" w:rsidRPr="00541F2F" w:rsidRDefault="00AC7925" w:rsidP="00796B44">
            <w:pPr>
              <w:rPr>
                <w:rFonts w:asciiTheme="minorHAnsi" w:hAnsiTheme="minorHAnsi" w:cstheme="minorHAnsi"/>
                <w:szCs w:val="16"/>
              </w:rPr>
            </w:pPr>
          </w:p>
        </w:tc>
        <w:tc>
          <w:tcPr>
            <w:tcW w:w="228" w:type="dxa"/>
            <w:tcBorders>
              <w:top w:val="none" w:sz="5" w:space="0" w:color="auto"/>
            </w:tcBorders>
            <w:shd w:val="clear" w:color="FFFFFF" w:fill="auto"/>
            <w:vAlign w:val="bottom"/>
          </w:tcPr>
          <w:p w14:paraId="476E0F04" w14:textId="77777777" w:rsidR="00AC7925" w:rsidRPr="00541F2F" w:rsidRDefault="00AC7925" w:rsidP="00796B44">
            <w:pPr>
              <w:rPr>
                <w:rFonts w:asciiTheme="minorHAnsi" w:hAnsiTheme="minorHAnsi" w:cstheme="minorHAnsi"/>
                <w:szCs w:val="16"/>
              </w:rPr>
            </w:pPr>
          </w:p>
        </w:tc>
        <w:tc>
          <w:tcPr>
            <w:tcW w:w="227" w:type="dxa"/>
            <w:tcBorders>
              <w:top w:val="none" w:sz="5" w:space="0" w:color="auto"/>
            </w:tcBorders>
            <w:shd w:val="clear" w:color="FFFFFF" w:fill="auto"/>
            <w:vAlign w:val="bottom"/>
          </w:tcPr>
          <w:p w14:paraId="6442D68E" w14:textId="77777777" w:rsidR="00AC7925" w:rsidRPr="00541F2F" w:rsidRDefault="00AC7925" w:rsidP="00796B44">
            <w:pPr>
              <w:rPr>
                <w:rFonts w:asciiTheme="minorHAnsi" w:hAnsiTheme="minorHAnsi" w:cstheme="minorHAnsi"/>
                <w:szCs w:val="16"/>
              </w:rPr>
            </w:pPr>
          </w:p>
        </w:tc>
        <w:tc>
          <w:tcPr>
            <w:tcW w:w="240" w:type="dxa"/>
            <w:tcBorders>
              <w:top w:val="none" w:sz="5" w:space="0" w:color="auto"/>
            </w:tcBorders>
            <w:shd w:val="clear" w:color="FFFFFF" w:fill="auto"/>
            <w:vAlign w:val="bottom"/>
          </w:tcPr>
          <w:p w14:paraId="732DF813" w14:textId="77777777" w:rsidR="00AC7925" w:rsidRPr="00541F2F" w:rsidRDefault="00AC7925" w:rsidP="00796B44">
            <w:pPr>
              <w:rPr>
                <w:rFonts w:asciiTheme="minorHAnsi" w:hAnsiTheme="minorHAnsi" w:cstheme="minorHAnsi"/>
                <w:szCs w:val="16"/>
              </w:rPr>
            </w:pPr>
          </w:p>
        </w:tc>
        <w:tc>
          <w:tcPr>
            <w:tcW w:w="238" w:type="dxa"/>
            <w:tcBorders>
              <w:top w:val="none" w:sz="5" w:space="0" w:color="auto"/>
            </w:tcBorders>
            <w:shd w:val="clear" w:color="FFFFFF" w:fill="auto"/>
            <w:vAlign w:val="bottom"/>
          </w:tcPr>
          <w:p w14:paraId="4592DFB9" w14:textId="77777777" w:rsidR="00AC7925" w:rsidRPr="00541F2F" w:rsidRDefault="00AC7925" w:rsidP="00796B44">
            <w:pPr>
              <w:rPr>
                <w:rFonts w:asciiTheme="minorHAnsi" w:hAnsiTheme="minorHAnsi" w:cstheme="minorHAnsi"/>
                <w:szCs w:val="16"/>
              </w:rPr>
            </w:pPr>
          </w:p>
        </w:tc>
        <w:tc>
          <w:tcPr>
            <w:tcW w:w="236" w:type="dxa"/>
            <w:tcBorders>
              <w:top w:val="none" w:sz="5" w:space="0" w:color="auto"/>
            </w:tcBorders>
            <w:shd w:val="clear" w:color="FFFFFF" w:fill="auto"/>
            <w:vAlign w:val="bottom"/>
          </w:tcPr>
          <w:p w14:paraId="2E9D888F" w14:textId="77777777" w:rsidR="00AC7925" w:rsidRPr="00541F2F" w:rsidRDefault="00AC7925" w:rsidP="00796B44">
            <w:pPr>
              <w:rPr>
                <w:rFonts w:asciiTheme="minorHAnsi" w:hAnsiTheme="minorHAnsi" w:cstheme="minorHAnsi"/>
                <w:szCs w:val="16"/>
              </w:rPr>
            </w:pPr>
          </w:p>
        </w:tc>
        <w:tc>
          <w:tcPr>
            <w:tcW w:w="234" w:type="dxa"/>
            <w:tcBorders>
              <w:top w:val="none" w:sz="5" w:space="0" w:color="auto"/>
            </w:tcBorders>
            <w:shd w:val="clear" w:color="FFFFFF" w:fill="auto"/>
            <w:vAlign w:val="bottom"/>
          </w:tcPr>
          <w:p w14:paraId="6C8CB34F" w14:textId="77777777" w:rsidR="00AC7925" w:rsidRPr="00541F2F" w:rsidRDefault="00AC7925" w:rsidP="00796B44">
            <w:pPr>
              <w:rPr>
                <w:rFonts w:asciiTheme="minorHAnsi" w:hAnsiTheme="minorHAnsi" w:cstheme="minorHAnsi"/>
                <w:szCs w:val="16"/>
              </w:rPr>
            </w:pPr>
          </w:p>
        </w:tc>
        <w:tc>
          <w:tcPr>
            <w:tcW w:w="233" w:type="dxa"/>
            <w:tcBorders>
              <w:top w:val="none" w:sz="5" w:space="0" w:color="auto"/>
            </w:tcBorders>
            <w:shd w:val="clear" w:color="FFFFFF" w:fill="auto"/>
            <w:vAlign w:val="bottom"/>
          </w:tcPr>
          <w:p w14:paraId="6CC7C3F9" w14:textId="77777777" w:rsidR="00AC7925" w:rsidRPr="00541F2F" w:rsidRDefault="00AC7925" w:rsidP="00796B44">
            <w:pPr>
              <w:rPr>
                <w:rFonts w:asciiTheme="minorHAnsi" w:hAnsiTheme="minorHAnsi" w:cstheme="minorHAnsi"/>
                <w:szCs w:val="16"/>
              </w:rPr>
            </w:pPr>
          </w:p>
        </w:tc>
        <w:tc>
          <w:tcPr>
            <w:tcW w:w="232" w:type="dxa"/>
            <w:tcBorders>
              <w:top w:val="none" w:sz="5" w:space="0" w:color="auto"/>
            </w:tcBorders>
            <w:shd w:val="clear" w:color="FFFFFF" w:fill="auto"/>
            <w:vAlign w:val="bottom"/>
          </w:tcPr>
          <w:p w14:paraId="46B62569" w14:textId="77777777" w:rsidR="00AC7925" w:rsidRPr="00541F2F" w:rsidRDefault="00AC7925" w:rsidP="00796B44">
            <w:pPr>
              <w:rPr>
                <w:rFonts w:asciiTheme="minorHAnsi" w:hAnsiTheme="minorHAnsi" w:cstheme="minorHAnsi"/>
                <w:szCs w:val="16"/>
              </w:rPr>
            </w:pPr>
          </w:p>
        </w:tc>
        <w:tc>
          <w:tcPr>
            <w:tcW w:w="231" w:type="dxa"/>
            <w:tcBorders>
              <w:top w:val="none" w:sz="5" w:space="0" w:color="auto"/>
            </w:tcBorders>
            <w:shd w:val="clear" w:color="FFFFFF" w:fill="auto"/>
            <w:vAlign w:val="bottom"/>
          </w:tcPr>
          <w:p w14:paraId="54C61405" w14:textId="77777777" w:rsidR="00AC7925" w:rsidRPr="00541F2F" w:rsidRDefault="00AC7925" w:rsidP="00796B44">
            <w:pPr>
              <w:rPr>
                <w:rFonts w:asciiTheme="minorHAnsi" w:hAnsiTheme="minorHAnsi" w:cstheme="minorHAnsi"/>
                <w:szCs w:val="16"/>
              </w:rPr>
            </w:pPr>
          </w:p>
        </w:tc>
        <w:tc>
          <w:tcPr>
            <w:tcW w:w="230" w:type="dxa"/>
            <w:tcBorders>
              <w:top w:val="none" w:sz="5" w:space="0" w:color="auto"/>
            </w:tcBorders>
            <w:shd w:val="clear" w:color="FFFFFF" w:fill="auto"/>
            <w:vAlign w:val="bottom"/>
          </w:tcPr>
          <w:p w14:paraId="4DFAECB7" w14:textId="77777777" w:rsidR="00AC7925" w:rsidRPr="00541F2F" w:rsidRDefault="00AC7925" w:rsidP="00796B44">
            <w:pPr>
              <w:rPr>
                <w:rFonts w:asciiTheme="minorHAnsi" w:hAnsiTheme="minorHAnsi" w:cstheme="minorHAnsi"/>
                <w:szCs w:val="16"/>
              </w:rPr>
            </w:pPr>
          </w:p>
        </w:tc>
        <w:tc>
          <w:tcPr>
            <w:tcW w:w="212" w:type="dxa"/>
            <w:tcBorders>
              <w:top w:val="none" w:sz="5" w:space="0" w:color="auto"/>
            </w:tcBorders>
            <w:shd w:val="clear" w:color="FFFFFF" w:fill="auto"/>
            <w:vAlign w:val="bottom"/>
          </w:tcPr>
          <w:p w14:paraId="2E580DB6" w14:textId="77777777" w:rsidR="00AC7925" w:rsidRPr="00541F2F" w:rsidRDefault="00AC7925" w:rsidP="00796B44">
            <w:pPr>
              <w:rPr>
                <w:rFonts w:asciiTheme="minorHAnsi" w:hAnsiTheme="minorHAnsi" w:cstheme="minorHAnsi"/>
                <w:szCs w:val="16"/>
              </w:rPr>
            </w:pPr>
          </w:p>
        </w:tc>
        <w:tc>
          <w:tcPr>
            <w:tcW w:w="211" w:type="dxa"/>
            <w:tcBorders>
              <w:top w:val="none" w:sz="5" w:space="0" w:color="auto"/>
            </w:tcBorders>
            <w:shd w:val="clear" w:color="FFFFFF" w:fill="auto"/>
            <w:vAlign w:val="bottom"/>
          </w:tcPr>
          <w:p w14:paraId="0312C1CF" w14:textId="77777777" w:rsidR="00AC7925" w:rsidRPr="00541F2F" w:rsidRDefault="00AC7925" w:rsidP="00796B44">
            <w:pPr>
              <w:rPr>
                <w:rFonts w:asciiTheme="minorHAnsi" w:hAnsiTheme="minorHAnsi" w:cstheme="minorHAnsi"/>
                <w:szCs w:val="16"/>
              </w:rPr>
            </w:pPr>
          </w:p>
        </w:tc>
        <w:tc>
          <w:tcPr>
            <w:tcW w:w="444" w:type="dxa"/>
            <w:tcBorders>
              <w:top w:val="none" w:sz="5" w:space="0" w:color="auto"/>
            </w:tcBorders>
            <w:shd w:val="clear" w:color="FFFFFF" w:fill="auto"/>
            <w:vAlign w:val="bottom"/>
          </w:tcPr>
          <w:p w14:paraId="01A1C8A4" w14:textId="77777777" w:rsidR="00AC7925" w:rsidRPr="00541F2F" w:rsidRDefault="00AC7925" w:rsidP="00796B44">
            <w:pPr>
              <w:rPr>
                <w:rFonts w:asciiTheme="minorHAnsi" w:hAnsiTheme="minorHAnsi" w:cstheme="minorHAnsi"/>
                <w:szCs w:val="16"/>
              </w:rPr>
            </w:pPr>
          </w:p>
        </w:tc>
        <w:tc>
          <w:tcPr>
            <w:tcW w:w="20" w:type="dxa"/>
            <w:tcBorders>
              <w:top w:val="none" w:sz="5" w:space="0" w:color="auto"/>
            </w:tcBorders>
            <w:shd w:val="clear" w:color="FFFFFF" w:fill="auto"/>
            <w:vAlign w:val="bottom"/>
          </w:tcPr>
          <w:p w14:paraId="369AF607" w14:textId="77777777" w:rsidR="00AC7925" w:rsidRPr="00541F2F" w:rsidRDefault="00AC7925" w:rsidP="00796B44">
            <w:pPr>
              <w:rPr>
                <w:rFonts w:asciiTheme="minorHAnsi" w:hAnsiTheme="minorHAnsi" w:cstheme="minorHAnsi"/>
                <w:szCs w:val="16"/>
              </w:rPr>
            </w:pPr>
          </w:p>
        </w:tc>
        <w:tc>
          <w:tcPr>
            <w:tcW w:w="232" w:type="dxa"/>
            <w:tcBorders>
              <w:top w:val="none" w:sz="5" w:space="0" w:color="auto"/>
            </w:tcBorders>
            <w:shd w:val="clear" w:color="FFFFFF" w:fill="auto"/>
            <w:vAlign w:val="bottom"/>
          </w:tcPr>
          <w:p w14:paraId="71DD28BA" w14:textId="77777777" w:rsidR="00AC7925" w:rsidRPr="00541F2F" w:rsidRDefault="00AC7925" w:rsidP="00796B44">
            <w:pPr>
              <w:rPr>
                <w:rFonts w:asciiTheme="minorHAnsi" w:hAnsiTheme="minorHAnsi" w:cstheme="minorHAnsi"/>
                <w:szCs w:val="16"/>
              </w:rPr>
            </w:pPr>
          </w:p>
        </w:tc>
        <w:tc>
          <w:tcPr>
            <w:tcW w:w="231" w:type="dxa"/>
            <w:tcBorders>
              <w:top w:val="none" w:sz="5" w:space="0" w:color="auto"/>
            </w:tcBorders>
            <w:shd w:val="clear" w:color="FFFFFF" w:fill="auto"/>
            <w:vAlign w:val="bottom"/>
          </w:tcPr>
          <w:p w14:paraId="4C704B86" w14:textId="77777777" w:rsidR="00AC7925" w:rsidRPr="00541F2F" w:rsidRDefault="00AC7925" w:rsidP="00796B44">
            <w:pPr>
              <w:rPr>
                <w:rFonts w:asciiTheme="minorHAnsi" w:hAnsiTheme="minorHAnsi" w:cstheme="minorHAnsi"/>
                <w:szCs w:val="16"/>
              </w:rPr>
            </w:pPr>
          </w:p>
        </w:tc>
        <w:tc>
          <w:tcPr>
            <w:tcW w:w="230" w:type="dxa"/>
            <w:tcBorders>
              <w:top w:val="none" w:sz="5" w:space="0" w:color="auto"/>
            </w:tcBorders>
            <w:shd w:val="clear" w:color="FFFFFF" w:fill="auto"/>
            <w:vAlign w:val="bottom"/>
          </w:tcPr>
          <w:p w14:paraId="0B0E3983" w14:textId="77777777" w:rsidR="00AC7925" w:rsidRPr="00541F2F" w:rsidRDefault="00AC7925" w:rsidP="00796B44">
            <w:pPr>
              <w:rPr>
                <w:rFonts w:asciiTheme="minorHAnsi" w:hAnsiTheme="minorHAnsi" w:cstheme="minorHAnsi"/>
                <w:szCs w:val="16"/>
              </w:rPr>
            </w:pPr>
          </w:p>
        </w:tc>
        <w:tc>
          <w:tcPr>
            <w:tcW w:w="229" w:type="dxa"/>
            <w:tcBorders>
              <w:top w:val="none" w:sz="5" w:space="0" w:color="auto"/>
            </w:tcBorders>
            <w:shd w:val="clear" w:color="FFFFFF" w:fill="auto"/>
            <w:vAlign w:val="bottom"/>
          </w:tcPr>
          <w:p w14:paraId="3BC1044C" w14:textId="77777777" w:rsidR="00AC7925" w:rsidRPr="00541F2F" w:rsidRDefault="00AC7925" w:rsidP="00796B44">
            <w:pPr>
              <w:rPr>
                <w:rFonts w:asciiTheme="minorHAnsi" w:hAnsiTheme="minorHAnsi" w:cstheme="minorHAnsi"/>
                <w:szCs w:val="16"/>
              </w:rPr>
            </w:pPr>
          </w:p>
        </w:tc>
        <w:tc>
          <w:tcPr>
            <w:tcW w:w="228" w:type="dxa"/>
            <w:tcBorders>
              <w:top w:val="none" w:sz="5" w:space="0" w:color="auto"/>
            </w:tcBorders>
            <w:shd w:val="clear" w:color="FFFFFF" w:fill="auto"/>
            <w:vAlign w:val="bottom"/>
          </w:tcPr>
          <w:p w14:paraId="76CEA9CD" w14:textId="77777777" w:rsidR="00AC7925" w:rsidRPr="00541F2F" w:rsidRDefault="00AC7925" w:rsidP="00796B44">
            <w:pPr>
              <w:rPr>
                <w:rFonts w:asciiTheme="minorHAnsi" w:hAnsiTheme="minorHAnsi" w:cstheme="minorHAnsi"/>
                <w:szCs w:val="16"/>
              </w:rPr>
            </w:pPr>
          </w:p>
        </w:tc>
        <w:tc>
          <w:tcPr>
            <w:tcW w:w="227" w:type="dxa"/>
            <w:tcBorders>
              <w:top w:val="none" w:sz="5" w:space="0" w:color="auto"/>
            </w:tcBorders>
            <w:shd w:val="clear" w:color="FFFFFF" w:fill="auto"/>
            <w:vAlign w:val="bottom"/>
          </w:tcPr>
          <w:p w14:paraId="715527A3" w14:textId="77777777" w:rsidR="00AC7925" w:rsidRPr="00541F2F" w:rsidRDefault="00AC7925" w:rsidP="00796B44">
            <w:pPr>
              <w:rPr>
                <w:rFonts w:asciiTheme="minorHAnsi" w:hAnsiTheme="minorHAnsi" w:cstheme="minorHAnsi"/>
                <w:szCs w:val="16"/>
              </w:rPr>
            </w:pPr>
          </w:p>
        </w:tc>
        <w:tc>
          <w:tcPr>
            <w:tcW w:w="226" w:type="dxa"/>
            <w:gridSpan w:val="2"/>
            <w:tcBorders>
              <w:top w:val="none" w:sz="5" w:space="0" w:color="auto"/>
            </w:tcBorders>
            <w:shd w:val="clear" w:color="FFFFFF" w:fill="auto"/>
            <w:vAlign w:val="bottom"/>
          </w:tcPr>
          <w:p w14:paraId="6ADE9651" w14:textId="77777777" w:rsidR="00AC7925" w:rsidRPr="00541F2F" w:rsidRDefault="00AC7925" w:rsidP="00796B44">
            <w:pPr>
              <w:rPr>
                <w:rFonts w:asciiTheme="minorHAnsi" w:hAnsiTheme="minorHAnsi" w:cstheme="minorHAnsi"/>
                <w:szCs w:val="16"/>
              </w:rPr>
            </w:pPr>
          </w:p>
        </w:tc>
        <w:tc>
          <w:tcPr>
            <w:tcW w:w="247" w:type="dxa"/>
            <w:gridSpan w:val="2"/>
            <w:tcBorders>
              <w:top w:val="none" w:sz="5" w:space="0" w:color="auto"/>
            </w:tcBorders>
            <w:shd w:val="clear" w:color="FFFFFF" w:fill="auto"/>
            <w:vAlign w:val="bottom"/>
          </w:tcPr>
          <w:p w14:paraId="7839963C" w14:textId="77777777" w:rsidR="00AC7925" w:rsidRPr="00541F2F" w:rsidRDefault="00AC7925" w:rsidP="00796B44">
            <w:pPr>
              <w:rPr>
                <w:rFonts w:asciiTheme="minorHAnsi" w:hAnsiTheme="minorHAnsi" w:cstheme="minorHAnsi"/>
                <w:szCs w:val="16"/>
              </w:rPr>
            </w:pPr>
          </w:p>
        </w:tc>
        <w:tc>
          <w:tcPr>
            <w:tcW w:w="225" w:type="dxa"/>
            <w:tcBorders>
              <w:top w:val="none" w:sz="5" w:space="0" w:color="auto"/>
            </w:tcBorders>
            <w:shd w:val="clear" w:color="FFFFFF" w:fill="auto"/>
            <w:vAlign w:val="bottom"/>
          </w:tcPr>
          <w:p w14:paraId="544582E4" w14:textId="77777777" w:rsidR="00AC7925" w:rsidRPr="00541F2F" w:rsidRDefault="00AC7925" w:rsidP="00796B44">
            <w:pPr>
              <w:rPr>
                <w:rFonts w:asciiTheme="minorHAnsi" w:hAnsiTheme="minorHAnsi" w:cstheme="minorHAnsi"/>
                <w:szCs w:val="16"/>
              </w:rPr>
            </w:pPr>
          </w:p>
        </w:tc>
        <w:tc>
          <w:tcPr>
            <w:tcW w:w="224" w:type="dxa"/>
            <w:tcBorders>
              <w:top w:val="none" w:sz="5" w:space="0" w:color="auto"/>
            </w:tcBorders>
            <w:shd w:val="clear" w:color="FFFFFF" w:fill="auto"/>
            <w:vAlign w:val="bottom"/>
          </w:tcPr>
          <w:p w14:paraId="09BB51DA" w14:textId="77777777" w:rsidR="00AC7925" w:rsidRPr="00541F2F" w:rsidRDefault="00AC7925" w:rsidP="00796B44">
            <w:pPr>
              <w:rPr>
                <w:rFonts w:asciiTheme="minorHAnsi" w:hAnsiTheme="minorHAnsi" w:cstheme="minorHAnsi"/>
                <w:szCs w:val="16"/>
              </w:rPr>
            </w:pPr>
          </w:p>
        </w:tc>
        <w:tc>
          <w:tcPr>
            <w:tcW w:w="224" w:type="dxa"/>
            <w:tcBorders>
              <w:top w:val="none" w:sz="5" w:space="0" w:color="auto"/>
            </w:tcBorders>
            <w:shd w:val="clear" w:color="FFFFFF" w:fill="auto"/>
            <w:vAlign w:val="bottom"/>
          </w:tcPr>
          <w:p w14:paraId="723FD6AF" w14:textId="77777777" w:rsidR="00AC7925" w:rsidRPr="00541F2F" w:rsidRDefault="00AC7925" w:rsidP="00796B44">
            <w:pPr>
              <w:rPr>
                <w:rFonts w:asciiTheme="minorHAnsi" w:hAnsiTheme="minorHAnsi" w:cstheme="minorHAnsi"/>
                <w:szCs w:val="16"/>
              </w:rPr>
            </w:pPr>
          </w:p>
        </w:tc>
        <w:tc>
          <w:tcPr>
            <w:tcW w:w="223" w:type="dxa"/>
            <w:tcBorders>
              <w:top w:val="none" w:sz="5" w:space="0" w:color="auto"/>
            </w:tcBorders>
            <w:shd w:val="clear" w:color="FFFFFF" w:fill="auto"/>
            <w:vAlign w:val="bottom"/>
          </w:tcPr>
          <w:p w14:paraId="161BE426" w14:textId="77777777" w:rsidR="00AC7925" w:rsidRPr="00541F2F" w:rsidRDefault="00AC7925" w:rsidP="00796B44">
            <w:pPr>
              <w:rPr>
                <w:rFonts w:asciiTheme="minorHAnsi" w:hAnsiTheme="minorHAnsi" w:cstheme="minorHAnsi"/>
                <w:szCs w:val="16"/>
              </w:rPr>
            </w:pPr>
          </w:p>
        </w:tc>
        <w:tc>
          <w:tcPr>
            <w:tcW w:w="223" w:type="dxa"/>
            <w:tcBorders>
              <w:top w:val="none" w:sz="5" w:space="0" w:color="auto"/>
            </w:tcBorders>
            <w:shd w:val="clear" w:color="FFFFFF" w:fill="auto"/>
            <w:vAlign w:val="bottom"/>
          </w:tcPr>
          <w:p w14:paraId="470C40EC" w14:textId="77777777" w:rsidR="00AC7925" w:rsidRPr="00541F2F" w:rsidRDefault="00AC7925" w:rsidP="00796B44">
            <w:pPr>
              <w:rPr>
                <w:rFonts w:asciiTheme="minorHAnsi" w:hAnsiTheme="minorHAnsi" w:cstheme="minorHAnsi"/>
                <w:szCs w:val="16"/>
              </w:rPr>
            </w:pPr>
          </w:p>
        </w:tc>
        <w:tc>
          <w:tcPr>
            <w:tcW w:w="222" w:type="dxa"/>
            <w:tcBorders>
              <w:top w:val="none" w:sz="5" w:space="0" w:color="auto"/>
            </w:tcBorders>
            <w:shd w:val="clear" w:color="FFFFFF" w:fill="auto"/>
            <w:vAlign w:val="bottom"/>
          </w:tcPr>
          <w:p w14:paraId="3C2383A3" w14:textId="77777777" w:rsidR="00AC7925" w:rsidRPr="00541F2F" w:rsidRDefault="00AC7925" w:rsidP="00796B44">
            <w:pPr>
              <w:rPr>
                <w:rFonts w:asciiTheme="minorHAnsi" w:hAnsiTheme="minorHAnsi" w:cstheme="minorHAnsi"/>
                <w:szCs w:val="16"/>
              </w:rPr>
            </w:pPr>
          </w:p>
        </w:tc>
        <w:tc>
          <w:tcPr>
            <w:tcW w:w="222" w:type="dxa"/>
            <w:tcBorders>
              <w:top w:val="none" w:sz="5" w:space="0" w:color="auto"/>
            </w:tcBorders>
            <w:shd w:val="clear" w:color="FFFFFF" w:fill="auto"/>
            <w:vAlign w:val="bottom"/>
          </w:tcPr>
          <w:p w14:paraId="397DDF41" w14:textId="77777777" w:rsidR="00AC7925" w:rsidRPr="00541F2F" w:rsidRDefault="00AC7925" w:rsidP="00796B44">
            <w:pPr>
              <w:rPr>
                <w:rFonts w:asciiTheme="minorHAnsi" w:hAnsiTheme="minorHAnsi" w:cstheme="minorHAnsi"/>
                <w:szCs w:val="16"/>
              </w:rPr>
            </w:pPr>
          </w:p>
        </w:tc>
        <w:tc>
          <w:tcPr>
            <w:tcW w:w="221" w:type="dxa"/>
            <w:gridSpan w:val="2"/>
            <w:tcBorders>
              <w:top w:val="none" w:sz="5" w:space="0" w:color="auto"/>
            </w:tcBorders>
            <w:shd w:val="clear" w:color="FFFFFF" w:fill="auto"/>
            <w:vAlign w:val="bottom"/>
          </w:tcPr>
          <w:p w14:paraId="2CEA8EB1" w14:textId="77777777" w:rsidR="00AC7925" w:rsidRPr="00541F2F" w:rsidRDefault="00AC7925" w:rsidP="00796B44">
            <w:pPr>
              <w:rPr>
                <w:rFonts w:asciiTheme="minorHAnsi" w:hAnsiTheme="minorHAnsi" w:cstheme="minorHAnsi"/>
                <w:szCs w:val="16"/>
              </w:rPr>
            </w:pPr>
          </w:p>
        </w:tc>
        <w:tc>
          <w:tcPr>
            <w:tcW w:w="290" w:type="dxa"/>
            <w:tcBorders>
              <w:top w:val="none" w:sz="5" w:space="0" w:color="auto"/>
            </w:tcBorders>
            <w:shd w:val="clear" w:color="FFFFFF" w:fill="auto"/>
            <w:vAlign w:val="bottom"/>
          </w:tcPr>
          <w:p w14:paraId="3D70DA1E" w14:textId="77777777" w:rsidR="00AC7925" w:rsidRPr="00541F2F" w:rsidRDefault="00AC7925" w:rsidP="00796B44">
            <w:pPr>
              <w:rPr>
                <w:rFonts w:asciiTheme="minorHAnsi" w:hAnsiTheme="minorHAnsi" w:cstheme="minorHAnsi"/>
                <w:szCs w:val="16"/>
              </w:rPr>
            </w:pPr>
          </w:p>
        </w:tc>
        <w:tc>
          <w:tcPr>
            <w:tcW w:w="69" w:type="dxa"/>
            <w:shd w:val="clear" w:color="FFFFFF" w:fill="auto"/>
            <w:vAlign w:val="bottom"/>
          </w:tcPr>
          <w:p w14:paraId="2D6C851F" w14:textId="77777777" w:rsidR="00AC7925" w:rsidRPr="00541F2F" w:rsidRDefault="00AC7925" w:rsidP="00796B44">
            <w:pPr>
              <w:rPr>
                <w:rFonts w:asciiTheme="minorHAnsi" w:hAnsiTheme="minorHAnsi" w:cstheme="minorHAnsi"/>
                <w:szCs w:val="16"/>
              </w:rPr>
            </w:pPr>
          </w:p>
        </w:tc>
      </w:tr>
      <w:tr w:rsidR="00AC7925" w:rsidRPr="00541F2F" w14:paraId="65FB432D" w14:textId="77777777" w:rsidTr="00447C83">
        <w:trPr>
          <w:gridAfter w:val="1"/>
          <w:wAfter w:w="597" w:type="dxa"/>
          <w:trHeight w:val="60"/>
        </w:trPr>
        <w:tc>
          <w:tcPr>
            <w:tcW w:w="68" w:type="dxa"/>
            <w:shd w:val="clear" w:color="FFFFFF" w:fill="auto"/>
            <w:vAlign w:val="bottom"/>
          </w:tcPr>
          <w:p w14:paraId="07DCFE79" w14:textId="77777777" w:rsidR="00AC7925" w:rsidRPr="00541F2F" w:rsidRDefault="00AC7925" w:rsidP="00796B44">
            <w:pPr>
              <w:rPr>
                <w:rFonts w:asciiTheme="minorHAnsi" w:hAnsiTheme="minorHAnsi" w:cstheme="minorHAnsi"/>
                <w:szCs w:val="16"/>
              </w:rPr>
            </w:pPr>
          </w:p>
        </w:tc>
        <w:tc>
          <w:tcPr>
            <w:tcW w:w="4178" w:type="dxa"/>
            <w:gridSpan w:val="18"/>
            <w:shd w:val="clear" w:color="FFFFFF" w:fill="auto"/>
            <w:vAlign w:val="bottom"/>
          </w:tcPr>
          <w:p w14:paraId="441B1A16" w14:textId="77777777" w:rsidR="00AC7925" w:rsidRPr="00541F2F" w:rsidRDefault="00AC7925" w:rsidP="00796B44">
            <w:pPr>
              <w:rPr>
                <w:rFonts w:asciiTheme="minorHAnsi" w:hAnsiTheme="minorHAnsi" w:cstheme="minorHAnsi"/>
                <w:b/>
                <w:sz w:val="20"/>
                <w:szCs w:val="20"/>
              </w:rPr>
            </w:pPr>
            <w:r w:rsidRPr="00541F2F">
              <w:rPr>
                <w:rFonts w:asciiTheme="minorHAnsi" w:hAnsiTheme="minorHAnsi" w:cstheme="minorHAnsi"/>
                <w:b/>
                <w:sz w:val="20"/>
                <w:szCs w:val="20"/>
              </w:rPr>
              <w:t>Исполнитель:</w:t>
            </w:r>
          </w:p>
        </w:tc>
        <w:tc>
          <w:tcPr>
            <w:tcW w:w="212" w:type="dxa"/>
            <w:tcBorders>
              <w:top w:val="none" w:sz="5" w:space="0" w:color="auto"/>
            </w:tcBorders>
            <w:shd w:val="clear" w:color="FFFFFF" w:fill="auto"/>
            <w:vAlign w:val="bottom"/>
          </w:tcPr>
          <w:p w14:paraId="5EC48553" w14:textId="77777777" w:rsidR="00AC7925" w:rsidRPr="00541F2F" w:rsidRDefault="00AC7925" w:rsidP="00796B44">
            <w:pPr>
              <w:rPr>
                <w:rFonts w:asciiTheme="minorHAnsi" w:hAnsiTheme="minorHAnsi" w:cstheme="minorHAnsi"/>
                <w:szCs w:val="16"/>
              </w:rPr>
            </w:pPr>
          </w:p>
        </w:tc>
        <w:tc>
          <w:tcPr>
            <w:tcW w:w="211" w:type="dxa"/>
            <w:tcBorders>
              <w:top w:val="none" w:sz="5" w:space="0" w:color="auto"/>
            </w:tcBorders>
            <w:shd w:val="clear" w:color="FFFFFF" w:fill="auto"/>
            <w:vAlign w:val="bottom"/>
          </w:tcPr>
          <w:p w14:paraId="343B97FF" w14:textId="77777777" w:rsidR="00AC7925" w:rsidRPr="00541F2F" w:rsidRDefault="00AC7925" w:rsidP="00796B44">
            <w:pPr>
              <w:rPr>
                <w:rFonts w:asciiTheme="minorHAnsi" w:hAnsiTheme="minorHAnsi" w:cstheme="minorHAnsi"/>
                <w:szCs w:val="16"/>
              </w:rPr>
            </w:pPr>
          </w:p>
        </w:tc>
        <w:tc>
          <w:tcPr>
            <w:tcW w:w="444" w:type="dxa"/>
            <w:tcBorders>
              <w:top w:val="none" w:sz="5" w:space="0" w:color="auto"/>
            </w:tcBorders>
            <w:shd w:val="clear" w:color="FFFFFF" w:fill="auto"/>
            <w:vAlign w:val="bottom"/>
          </w:tcPr>
          <w:p w14:paraId="6D42D91E" w14:textId="77777777" w:rsidR="00AC7925" w:rsidRPr="00541F2F" w:rsidRDefault="00AC7925" w:rsidP="00796B44">
            <w:pPr>
              <w:rPr>
                <w:rFonts w:asciiTheme="minorHAnsi" w:hAnsiTheme="minorHAnsi" w:cstheme="minorHAnsi"/>
                <w:szCs w:val="16"/>
              </w:rPr>
            </w:pPr>
          </w:p>
        </w:tc>
        <w:tc>
          <w:tcPr>
            <w:tcW w:w="3944" w:type="dxa"/>
            <w:gridSpan w:val="21"/>
            <w:shd w:val="clear" w:color="FFFFFF" w:fill="auto"/>
            <w:vAlign w:val="bottom"/>
          </w:tcPr>
          <w:p w14:paraId="389038AE" w14:textId="77777777" w:rsidR="00AC7925" w:rsidRPr="00541F2F" w:rsidRDefault="00AC7925" w:rsidP="00796B44">
            <w:pPr>
              <w:rPr>
                <w:rFonts w:asciiTheme="minorHAnsi" w:hAnsiTheme="minorHAnsi" w:cstheme="minorHAnsi"/>
                <w:b/>
                <w:sz w:val="20"/>
                <w:szCs w:val="20"/>
              </w:rPr>
            </w:pPr>
            <w:r w:rsidRPr="00541F2F">
              <w:rPr>
                <w:rFonts w:asciiTheme="minorHAnsi" w:hAnsiTheme="minorHAnsi" w:cstheme="minorHAnsi"/>
                <w:b/>
                <w:sz w:val="20"/>
                <w:szCs w:val="20"/>
              </w:rPr>
              <w:t>Заказчик:</w:t>
            </w:r>
          </w:p>
        </w:tc>
        <w:tc>
          <w:tcPr>
            <w:tcW w:w="69" w:type="dxa"/>
            <w:shd w:val="clear" w:color="FFFFFF" w:fill="auto"/>
            <w:vAlign w:val="bottom"/>
          </w:tcPr>
          <w:p w14:paraId="0FDB2A87" w14:textId="77777777" w:rsidR="00AC7925" w:rsidRPr="00541F2F" w:rsidRDefault="00AC7925" w:rsidP="00796B44">
            <w:pPr>
              <w:rPr>
                <w:rFonts w:asciiTheme="minorHAnsi" w:hAnsiTheme="minorHAnsi" w:cstheme="minorHAnsi"/>
                <w:szCs w:val="16"/>
              </w:rPr>
            </w:pPr>
          </w:p>
        </w:tc>
      </w:tr>
      <w:tr w:rsidR="002E3381" w:rsidRPr="00541F2F" w14:paraId="714E24A8" w14:textId="77777777" w:rsidTr="00447C83">
        <w:trPr>
          <w:gridAfter w:val="1"/>
          <w:wAfter w:w="597" w:type="dxa"/>
          <w:trHeight w:val="60"/>
        </w:trPr>
        <w:tc>
          <w:tcPr>
            <w:tcW w:w="68" w:type="dxa"/>
            <w:shd w:val="clear" w:color="FFFFFF" w:fill="auto"/>
            <w:vAlign w:val="bottom"/>
          </w:tcPr>
          <w:p w14:paraId="734CEFC9" w14:textId="77777777" w:rsidR="00AC7925" w:rsidRPr="00541F2F" w:rsidRDefault="00AC7925" w:rsidP="00796B44">
            <w:pPr>
              <w:rPr>
                <w:rFonts w:asciiTheme="minorHAnsi" w:hAnsiTheme="minorHAnsi" w:cstheme="minorHAnsi"/>
                <w:szCs w:val="16"/>
              </w:rPr>
            </w:pPr>
          </w:p>
        </w:tc>
        <w:tc>
          <w:tcPr>
            <w:tcW w:w="234" w:type="dxa"/>
            <w:tcBorders>
              <w:top w:val="none" w:sz="5" w:space="0" w:color="auto"/>
            </w:tcBorders>
            <w:shd w:val="clear" w:color="FFFFFF" w:fill="auto"/>
            <w:vAlign w:val="bottom"/>
          </w:tcPr>
          <w:p w14:paraId="6997D513" w14:textId="77777777" w:rsidR="00AC7925" w:rsidRPr="00541F2F" w:rsidRDefault="00AC7925" w:rsidP="00796B44">
            <w:pPr>
              <w:rPr>
                <w:rFonts w:asciiTheme="minorHAnsi" w:hAnsiTheme="minorHAnsi" w:cstheme="minorHAnsi"/>
                <w:szCs w:val="16"/>
              </w:rPr>
            </w:pPr>
          </w:p>
        </w:tc>
        <w:tc>
          <w:tcPr>
            <w:tcW w:w="233" w:type="dxa"/>
            <w:tcBorders>
              <w:top w:val="none" w:sz="5" w:space="0" w:color="auto"/>
            </w:tcBorders>
            <w:shd w:val="clear" w:color="FFFFFF" w:fill="auto"/>
            <w:vAlign w:val="bottom"/>
          </w:tcPr>
          <w:p w14:paraId="00D618D7" w14:textId="77777777" w:rsidR="00AC7925" w:rsidRPr="00541F2F" w:rsidRDefault="00AC7925" w:rsidP="00796B44">
            <w:pPr>
              <w:rPr>
                <w:rFonts w:asciiTheme="minorHAnsi" w:hAnsiTheme="minorHAnsi" w:cstheme="minorHAnsi"/>
                <w:szCs w:val="16"/>
              </w:rPr>
            </w:pPr>
          </w:p>
        </w:tc>
        <w:tc>
          <w:tcPr>
            <w:tcW w:w="232" w:type="dxa"/>
            <w:tcBorders>
              <w:top w:val="none" w:sz="5" w:space="0" w:color="auto"/>
            </w:tcBorders>
            <w:shd w:val="clear" w:color="FFFFFF" w:fill="auto"/>
            <w:vAlign w:val="bottom"/>
          </w:tcPr>
          <w:p w14:paraId="3083A8E7" w14:textId="77777777" w:rsidR="00AC7925" w:rsidRPr="00541F2F" w:rsidRDefault="00AC7925" w:rsidP="00796B44">
            <w:pPr>
              <w:rPr>
                <w:rFonts w:asciiTheme="minorHAnsi" w:hAnsiTheme="minorHAnsi" w:cstheme="minorHAnsi"/>
                <w:szCs w:val="16"/>
              </w:rPr>
            </w:pPr>
          </w:p>
        </w:tc>
        <w:tc>
          <w:tcPr>
            <w:tcW w:w="232" w:type="dxa"/>
            <w:tcBorders>
              <w:top w:val="none" w:sz="5" w:space="0" w:color="auto"/>
            </w:tcBorders>
            <w:shd w:val="clear" w:color="FFFFFF" w:fill="auto"/>
            <w:vAlign w:val="bottom"/>
          </w:tcPr>
          <w:p w14:paraId="45F3739F" w14:textId="77777777" w:rsidR="00AC7925" w:rsidRPr="00541F2F" w:rsidRDefault="00AC7925" w:rsidP="00796B44">
            <w:pPr>
              <w:rPr>
                <w:rFonts w:asciiTheme="minorHAnsi" w:hAnsiTheme="minorHAnsi" w:cstheme="minorHAnsi"/>
                <w:szCs w:val="16"/>
              </w:rPr>
            </w:pPr>
          </w:p>
        </w:tc>
        <w:tc>
          <w:tcPr>
            <w:tcW w:w="231" w:type="dxa"/>
            <w:tcBorders>
              <w:top w:val="none" w:sz="5" w:space="0" w:color="auto"/>
            </w:tcBorders>
            <w:shd w:val="clear" w:color="FFFFFF" w:fill="auto"/>
            <w:vAlign w:val="bottom"/>
          </w:tcPr>
          <w:p w14:paraId="27A7679A" w14:textId="77777777" w:rsidR="00AC7925" w:rsidRPr="00541F2F" w:rsidRDefault="00AC7925" w:rsidP="00796B44">
            <w:pPr>
              <w:rPr>
                <w:rFonts w:asciiTheme="minorHAnsi" w:hAnsiTheme="minorHAnsi" w:cstheme="minorHAnsi"/>
                <w:szCs w:val="16"/>
              </w:rPr>
            </w:pPr>
          </w:p>
        </w:tc>
        <w:tc>
          <w:tcPr>
            <w:tcW w:w="230" w:type="dxa"/>
            <w:tcBorders>
              <w:top w:val="none" w:sz="5" w:space="0" w:color="auto"/>
            </w:tcBorders>
            <w:shd w:val="clear" w:color="FFFFFF" w:fill="auto"/>
            <w:vAlign w:val="bottom"/>
          </w:tcPr>
          <w:p w14:paraId="5C3E5004" w14:textId="77777777" w:rsidR="00AC7925" w:rsidRPr="00541F2F" w:rsidRDefault="00AC7925" w:rsidP="00796B44">
            <w:pPr>
              <w:rPr>
                <w:rFonts w:asciiTheme="minorHAnsi" w:hAnsiTheme="minorHAnsi" w:cstheme="minorHAnsi"/>
                <w:szCs w:val="16"/>
              </w:rPr>
            </w:pPr>
          </w:p>
        </w:tc>
        <w:tc>
          <w:tcPr>
            <w:tcW w:w="229" w:type="dxa"/>
            <w:tcBorders>
              <w:top w:val="none" w:sz="5" w:space="0" w:color="auto"/>
            </w:tcBorders>
            <w:shd w:val="clear" w:color="FFFFFF" w:fill="auto"/>
            <w:vAlign w:val="bottom"/>
          </w:tcPr>
          <w:p w14:paraId="5D9097D2" w14:textId="77777777" w:rsidR="00AC7925" w:rsidRPr="00541F2F" w:rsidRDefault="00AC7925" w:rsidP="00796B44">
            <w:pPr>
              <w:rPr>
                <w:rFonts w:asciiTheme="minorHAnsi" w:hAnsiTheme="minorHAnsi" w:cstheme="minorHAnsi"/>
                <w:szCs w:val="16"/>
              </w:rPr>
            </w:pPr>
          </w:p>
        </w:tc>
        <w:tc>
          <w:tcPr>
            <w:tcW w:w="228" w:type="dxa"/>
            <w:tcBorders>
              <w:top w:val="none" w:sz="5" w:space="0" w:color="auto"/>
            </w:tcBorders>
            <w:shd w:val="clear" w:color="FFFFFF" w:fill="auto"/>
            <w:vAlign w:val="bottom"/>
          </w:tcPr>
          <w:p w14:paraId="0F1D427C" w14:textId="77777777" w:rsidR="00AC7925" w:rsidRPr="00541F2F" w:rsidRDefault="00AC7925" w:rsidP="00796B44">
            <w:pPr>
              <w:rPr>
                <w:rFonts w:asciiTheme="minorHAnsi" w:hAnsiTheme="minorHAnsi" w:cstheme="minorHAnsi"/>
                <w:szCs w:val="16"/>
              </w:rPr>
            </w:pPr>
          </w:p>
        </w:tc>
        <w:tc>
          <w:tcPr>
            <w:tcW w:w="228" w:type="dxa"/>
            <w:tcBorders>
              <w:top w:val="none" w:sz="5" w:space="0" w:color="auto"/>
            </w:tcBorders>
            <w:shd w:val="clear" w:color="FFFFFF" w:fill="auto"/>
            <w:vAlign w:val="bottom"/>
          </w:tcPr>
          <w:p w14:paraId="708C57CD" w14:textId="77777777" w:rsidR="00AC7925" w:rsidRPr="00541F2F" w:rsidRDefault="00AC7925" w:rsidP="00796B44">
            <w:pPr>
              <w:rPr>
                <w:rFonts w:asciiTheme="minorHAnsi" w:hAnsiTheme="minorHAnsi" w:cstheme="minorHAnsi"/>
                <w:szCs w:val="16"/>
              </w:rPr>
            </w:pPr>
          </w:p>
        </w:tc>
        <w:tc>
          <w:tcPr>
            <w:tcW w:w="227" w:type="dxa"/>
            <w:tcBorders>
              <w:top w:val="none" w:sz="5" w:space="0" w:color="auto"/>
            </w:tcBorders>
            <w:shd w:val="clear" w:color="FFFFFF" w:fill="auto"/>
            <w:vAlign w:val="bottom"/>
          </w:tcPr>
          <w:p w14:paraId="53113B9F" w14:textId="77777777" w:rsidR="00AC7925" w:rsidRPr="00541F2F" w:rsidRDefault="00AC7925" w:rsidP="00796B44">
            <w:pPr>
              <w:rPr>
                <w:rFonts w:asciiTheme="minorHAnsi" w:hAnsiTheme="minorHAnsi" w:cstheme="minorHAnsi"/>
                <w:szCs w:val="16"/>
              </w:rPr>
            </w:pPr>
          </w:p>
        </w:tc>
        <w:tc>
          <w:tcPr>
            <w:tcW w:w="240" w:type="dxa"/>
            <w:tcBorders>
              <w:top w:val="none" w:sz="5" w:space="0" w:color="auto"/>
            </w:tcBorders>
            <w:shd w:val="clear" w:color="FFFFFF" w:fill="auto"/>
            <w:vAlign w:val="bottom"/>
          </w:tcPr>
          <w:p w14:paraId="57292F2F" w14:textId="77777777" w:rsidR="00AC7925" w:rsidRPr="00541F2F" w:rsidRDefault="00AC7925" w:rsidP="00796B44">
            <w:pPr>
              <w:rPr>
                <w:rFonts w:asciiTheme="minorHAnsi" w:hAnsiTheme="minorHAnsi" w:cstheme="minorHAnsi"/>
                <w:szCs w:val="16"/>
              </w:rPr>
            </w:pPr>
          </w:p>
        </w:tc>
        <w:tc>
          <w:tcPr>
            <w:tcW w:w="238" w:type="dxa"/>
            <w:tcBorders>
              <w:top w:val="none" w:sz="5" w:space="0" w:color="auto"/>
            </w:tcBorders>
            <w:shd w:val="clear" w:color="FFFFFF" w:fill="auto"/>
            <w:vAlign w:val="bottom"/>
          </w:tcPr>
          <w:p w14:paraId="6203F18B" w14:textId="77777777" w:rsidR="00AC7925" w:rsidRPr="00541F2F" w:rsidRDefault="00AC7925" w:rsidP="00796B44">
            <w:pPr>
              <w:rPr>
                <w:rFonts w:asciiTheme="minorHAnsi" w:hAnsiTheme="minorHAnsi" w:cstheme="minorHAnsi"/>
                <w:szCs w:val="16"/>
              </w:rPr>
            </w:pPr>
          </w:p>
        </w:tc>
        <w:tc>
          <w:tcPr>
            <w:tcW w:w="236" w:type="dxa"/>
            <w:tcBorders>
              <w:top w:val="none" w:sz="5" w:space="0" w:color="auto"/>
            </w:tcBorders>
            <w:shd w:val="clear" w:color="FFFFFF" w:fill="auto"/>
            <w:vAlign w:val="bottom"/>
          </w:tcPr>
          <w:p w14:paraId="4C5648AC" w14:textId="77777777" w:rsidR="00AC7925" w:rsidRPr="00541F2F" w:rsidRDefault="00AC7925" w:rsidP="00796B44">
            <w:pPr>
              <w:rPr>
                <w:rFonts w:asciiTheme="minorHAnsi" w:hAnsiTheme="minorHAnsi" w:cstheme="minorHAnsi"/>
                <w:szCs w:val="16"/>
              </w:rPr>
            </w:pPr>
          </w:p>
        </w:tc>
        <w:tc>
          <w:tcPr>
            <w:tcW w:w="234" w:type="dxa"/>
            <w:tcBorders>
              <w:top w:val="none" w:sz="5" w:space="0" w:color="auto"/>
            </w:tcBorders>
            <w:shd w:val="clear" w:color="FFFFFF" w:fill="auto"/>
            <w:vAlign w:val="bottom"/>
          </w:tcPr>
          <w:p w14:paraId="252ECCE5" w14:textId="77777777" w:rsidR="00AC7925" w:rsidRPr="00541F2F" w:rsidRDefault="00AC7925" w:rsidP="00796B44">
            <w:pPr>
              <w:rPr>
                <w:rFonts w:asciiTheme="minorHAnsi" w:hAnsiTheme="minorHAnsi" w:cstheme="minorHAnsi"/>
                <w:szCs w:val="16"/>
              </w:rPr>
            </w:pPr>
          </w:p>
        </w:tc>
        <w:tc>
          <w:tcPr>
            <w:tcW w:w="233" w:type="dxa"/>
            <w:tcBorders>
              <w:top w:val="none" w:sz="5" w:space="0" w:color="auto"/>
            </w:tcBorders>
            <w:shd w:val="clear" w:color="FFFFFF" w:fill="auto"/>
            <w:vAlign w:val="bottom"/>
          </w:tcPr>
          <w:p w14:paraId="0F7741F0" w14:textId="77777777" w:rsidR="00AC7925" w:rsidRPr="00541F2F" w:rsidRDefault="00AC7925" w:rsidP="00796B44">
            <w:pPr>
              <w:rPr>
                <w:rFonts w:asciiTheme="minorHAnsi" w:hAnsiTheme="minorHAnsi" w:cstheme="minorHAnsi"/>
                <w:szCs w:val="16"/>
              </w:rPr>
            </w:pPr>
          </w:p>
        </w:tc>
        <w:tc>
          <w:tcPr>
            <w:tcW w:w="232" w:type="dxa"/>
            <w:tcBorders>
              <w:top w:val="none" w:sz="5" w:space="0" w:color="auto"/>
            </w:tcBorders>
            <w:shd w:val="clear" w:color="FFFFFF" w:fill="auto"/>
            <w:vAlign w:val="bottom"/>
          </w:tcPr>
          <w:p w14:paraId="6D29585F" w14:textId="77777777" w:rsidR="00AC7925" w:rsidRPr="00541F2F" w:rsidRDefault="00AC7925" w:rsidP="00796B44">
            <w:pPr>
              <w:rPr>
                <w:rFonts w:asciiTheme="minorHAnsi" w:hAnsiTheme="minorHAnsi" w:cstheme="minorHAnsi"/>
                <w:szCs w:val="16"/>
              </w:rPr>
            </w:pPr>
          </w:p>
        </w:tc>
        <w:tc>
          <w:tcPr>
            <w:tcW w:w="231" w:type="dxa"/>
            <w:tcBorders>
              <w:top w:val="none" w:sz="5" w:space="0" w:color="auto"/>
            </w:tcBorders>
            <w:shd w:val="clear" w:color="FFFFFF" w:fill="auto"/>
            <w:vAlign w:val="bottom"/>
          </w:tcPr>
          <w:p w14:paraId="66301997" w14:textId="77777777" w:rsidR="00AC7925" w:rsidRPr="00541F2F" w:rsidRDefault="00AC7925" w:rsidP="00796B44">
            <w:pPr>
              <w:rPr>
                <w:rFonts w:asciiTheme="minorHAnsi" w:hAnsiTheme="minorHAnsi" w:cstheme="minorHAnsi"/>
                <w:szCs w:val="16"/>
              </w:rPr>
            </w:pPr>
          </w:p>
        </w:tc>
        <w:tc>
          <w:tcPr>
            <w:tcW w:w="230" w:type="dxa"/>
            <w:tcBorders>
              <w:top w:val="none" w:sz="5" w:space="0" w:color="auto"/>
            </w:tcBorders>
            <w:shd w:val="clear" w:color="FFFFFF" w:fill="auto"/>
            <w:vAlign w:val="bottom"/>
          </w:tcPr>
          <w:p w14:paraId="5E52910B" w14:textId="77777777" w:rsidR="00AC7925" w:rsidRPr="00541F2F" w:rsidRDefault="00AC7925" w:rsidP="00796B44">
            <w:pPr>
              <w:rPr>
                <w:rFonts w:asciiTheme="minorHAnsi" w:hAnsiTheme="minorHAnsi" w:cstheme="minorHAnsi"/>
                <w:szCs w:val="16"/>
              </w:rPr>
            </w:pPr>
          </w:p>
        </w:tc>
        <w:tc>
          <w:tcPr>
            <w:tcW w:w="212" w:type="dxa"/>
            <w:tcBorders>
              <w:top w:val="none" w:sz="5" w:space="0" w:color="auto"/>
            </w:tcBorders>
            <w:shd w:val="clear" w:color="FFFFFF" w:fill="auto"/>
            <w:vAlign w:val="bottom"/>
          </w:tcPr>
          <w:p w14:paraId="20932F03" w14:textId="77777777" w:rsidR="00AC7925" w:rsidRPr="00541F2F" w:rsidRDefault="00AC7925" w:rsidP="00796B44">
            <w:pPr>
              <w:rPr>
                <w:rFonts w:asciiTheme="minorHAnsi" w:hAnsiTheme="minorHAnsi" w:cstheme="minorHAnsi"/>
                <w:szCs w:val="16"/>
              </w:rPr>
            </w:pPr>
          </w:p>
        </w:tc>
        <w:tc>
          <w:tcPr>
            <w:tcW w:w="211" w:type="dxa"/>
            <w:tcBorders>
              <w:top w:val="none" w:sz="5" w:space="0" w:color="auto"/>
            </w:tcBorders>
            <w:shd w:val="clear" w:color="FFFFFF" w:fill="auto"/>
            <w:vAlign w:val="bottom"/>
          </w:tcPr>
          <w:p w14:paraId="497F3BAA" w14:textId="77777777" w:rsidR="00AC7925" w:rsidRPr="00541F2F" w:rsidRDefault="00AC7925" w:rsidP="00796B44">
            <w:pPr>
              <w:rPr>
                <w:rFonts w:asciiTheme="minorHAnsi" w:hAnsiTheme="minorHAnsi" w:cstheme="minorHAnsi"/>
                <w:szCs w:val="16"/>
              </w:rPr>
            </w:pPr>
          </w:p>
        </w:tc>
        <w:tc>
          <w:tcPr>
            <w:tcW w:w="444" w:type="dxa"/>
            <w:tcBorders>
              <w:top w:val="none" w:sz="5" w:space="0" w:color="auto"/>
            </w:tcBorders>
            <w:shd w:val="clear" w:color="FFFFFF" w:fill="auto"/>
            <w:vAlign w:val="bottom"/>
          </w:tcPr>
          <w:p w14:paraId="3120BDBA" w14:textId="77777777" w:rsidR="00AC7925" w:rsidRPr="00541F2F" w:rsidRDefault="00AC7925" w:rsidP="00796B44">
            <w:pPr>
              <w:rPr>
                <w:rFonts w:asciiTheme="minorHAnsi" w:hAnsiTheme="minorHAnsi" w:cstheme="minorHAnsi"/>
                <w:szCs w:val="16"/>
              </w:rPr>
            </w:pPr>
          </w:p>
        </w:tc>
        <w:tc>
          <w:tcPr>
            <w:tcW w:w="20" w:type="dxa"/>
            <w:tcBorders>
              <w:top w:val="none" w:sz="5" w:space="0" w:color="auto"/>
            </w:tcBorders>
            <w:shd w:val="clear" w:color="FFFFFF" w:fill="auto"/>
            <w:vAlign w:val="bottom"/>
          </w:tcPr>
          <w:p w14:paraId="501B61A9" w14:textId="77777777" w:rsidR="00AC7925" w:rsidRPr="00541F2F" w:rsidRDefault="00AC7925" w:rsidP="00796B44">
            <w:pPr>
              <w:rPr>
                <w:rFonts w:asciiTheme="minorHAnsi" w:hAnsiTheme="minorHAnsi" w:cstheme="minorHAnsi"/>
                <w:szCs w:val="16"/>
              </w:rPr>
            </w:pPr>
          </w:p>
        </w:tc>
        <w:tc>
          <w:tcPr>
            <w:tcW w:w="232" w:type="dxa"/>
            <w:tcBorders>
              <w:top w:val="none" w:sz="5" w:space="0" w:color="auto"/>
            </w:tcBorders>
            <w:shd w:val="clear" w:color="FFFFFF" w:fill="auto"/>
            <w:vAlign w:val="bottom"/>
          </w:tcPr>
          <w:p w14:paraId="457E691C" w14:textId="77777777" w:rsidR="00AC7925" w:rsidRPr="00541F2F" w:rsidRDefault="00AC7925" w:rsidP="00796B44">
            <w:pPr>
              <w:rPr>
                <w:rFonts w:asciiTheme="minorHAnsi" w:hAnsiTheme="minorHAnsi" w:cstheme="minorHAnsi"/>
                <w:szCs w:val="16"/>
              </w:rPr>
            </w:pPr>
          </w:p>
        </w:tc>
        <w:tc>
          <w:tcPr>
            <w:tcW w:w="231" w:type="dxa"/>
            <w:tcBorders>
              <w:top w:val="none" w:sz="5" w:space="0" w:color="auto"/>
            </w:tcBorders>
            <w:shd w:val="clear" w:color="FFFFFF" w:fill="auto"/>
            <w:vAlign w:val="bottom"/>
          </w:tcPr>
          <w:p w14:paraId="1D933369" w14:textId="77777777" w:rsidR="00AC7925" w:rsidRPr="00541F2F" w:rsidRDefault="00AC7925" w:rsidP="00796B44">
            <w:pPr>
              <w:rPr>
                <w:rFonts w:asciiTheme="minorHAnsi" w:hAnsiTheme="minorHAnsi" w:cstheme="minorHAnsi"/>
                <w:szCs w:val="16"/>
              </w:rPr>
            </w:pPr>
          </w:p>
        </w:tc>
        <w:tc>
          <w:tcPr>
            <w:tcW w:w="230" w:type="dxa"/>
            <w:tcBorders>
              <w:top w:val="none" w:sz="5" w:space="0" w:color="auto"/>
            </w:tcBorders>
            <w:shd w:val="clear" w:color="FFFFFF" w:fill="auto"/>
            <w:vAlign w:val="bottom"/>
          </w:tcPr>
          <w:p w14:paraId="33280DA0" w14:textId="77777777" w:rsidR="00AC7925" w:rsidRPr="00541F2F" w:rsidRDefault="00AC7925" w:rsidP="00796B44">
            <w:pPr>
              <w:rPr>
                <w:rFonts w:asciiTheme="minorHAnsi" w:hAnsiTheme="minorHAnsi" w:cstheme="minorHAnsi"/>
                <w:szCs w:val="16"/>
              </w:rPr>
            </w:pPr>
          </w:p>
        </w:tc>
        <w:tc>
          <w:tcPr>
            <w:tcW w:w="229" w:type="dxa"/>
            <w:tcBorders>
              <w:top w:val="none" w:sz="5" w:space="0" w:color="auto"/>
            </w:tcBorders>
            <w:shd w:val="clear" w:color="FFFFFF" w:fill="auto"/>
            <w:vAlign w:val="bottom"/>
          </w:tcPr>
          <w:p w14:paraId="229F7BBC" w14:textId="77777777" w:rsidR="00AC7925" w:rsidRPr="00541F2F" w:rsidRDefault="00AC7925" w:rsidP="00796B44">
            <w:pPr>
              <w:rPr>
                <w:rFonts w:asciiTheme="minorHAnsi" w:hAnsiTheme="minorHAnsi" w:cstheme="minorHAnsi"/>
                <w:szCs w:val="16"/>
              </w:rPr>
            </w:pPr>
          </w:p>
        </w:tc>
        <w:tc>
          <w:tcPr>
            <w:tcW w:w="228" w:type="dxa"/>
            <w:tcBorders>
              <w:top w:val="none" w:sz="5" w:space="0" w:color="auto"/>
            </w:tcBorders>
            <w:shd w:val="clear" w:color="FFFFFF" w:fill="auto"/>
            <w:vAlign w:val="bottom"/>
          </w:tcPr>
          <w:p w14:paraId="5B5A8F25" w14:textId="77777777" w:rsidR="00AC7925" w:rsidRPr="00541F2F" w:rsidRDefault="00AC7925" w:rsidP="00796B44">
            <w:pPr>
              <w:rPr>
                <w:rFonts w:asciiTheme="minorHAnsi" w:hAnsiTheme="minorHAnsi" w:cstheme="minorHAnsi"/>
                <w:szCs w:val="16"/>
              </w:rPr>
            </w:pPr>
          </w:p>
        </w:tc>
        <w:tc>
          <w:tcPr>
            <w:tcW w:w="227" w:type="dxa"/>
            <w:tcBorders>
              <w:top w:val="none" w:sz="5" w:space="0" w:color="auto"/>
            </w:tcBorders>
            <w:shd w:val="clear" w:color="FFFFFF" w:fill="auto"/>
            <w:vAlign w:val="bottom"/>
          </w:tcPr>
          <w:p w14:paraId="3C3272F5" w14:textId="77777777" w:rsidR="00AC7925" w:rsidRPr="00541F2F" w:rsidRDefault="00AC7925" w:rsidP="00796B44">
            <w:pPr>
              <w:rPr>
                <w:rFonts w:asciiTheme="minorHAnsi" w:hAnsiTheme="minorHAnsi" w:cstheme="minorHAnsi"/>
                <w:szCs w:val="16"/>
              </w:rPr>
            </w:pPr>
          </w:p>
        </w:tc>
        <w:tc>
          <w:tcPr>
            <w:tcW w:w="226" w:type="dxa"/>
            <w:gridSpan w:val="2"/>
            <w:tcBorders>
              <w:top w:val="none" w:sz="5" w:space="0" w:color="auto"/>
            </w:tcBorders>
            <w:shd w:val="clear" w:color="FFFFFF" w:fill="auto"/>
            <w:vAlign w:val="bottom"/>
          </w:tcPr>
          <w:p w14:paraId="7670E5C9" w14:textId="77777777" w:rsidR="00AC7925" w:rsidRPr="00541F2F" w:rsidRDefault="00AC7925" w:rsidP="00796B44">
            <w:pPr>
              <w:rPr>
                <w:rFonts w:asciiTheme="minorHAnsi" w:hAnsiTheme="minorHAnsi" w:cstheme="minorHAnsi"/>
                <w:szCs w:val="16"/>
              </w:rPr>
            </w:pPr>
          </w:p>
        </w:tc>
        <w:tc>
          <w:tcPr>
            <w:tcW w:w="247" w:type="dxa"/>
            <w:gridSpan w:val="2"/>
            <w:tcBorders>
              <w:top w:val="none" w:sz="5" w:space="0" w:color="auto"/>
            </w:tcBorders>
            <w:shd w:val="clear" w:color="FFFFFF" w:fill="auto"/>
            <w:vAlign w:val="bottom"/>
          </w:tcPr>
          <w:p w14:paraId="642C467B" w14:textId="77777777" w:rsidR="00AC7925" w:rsidRPr="00541F2F" w:rsidRDefault="00AC7925" w:rsidP="00796B44">
            <w:pPr>
              <w:rPr>
                <w:rFonts w:asciiTheme="minorHAnsi" w:hAnsiTheme="minorHAnsi" w:cstheme="minorHAnsi"/>
                <w:szCs w:val="16"/>
              </w:rPr>
            </w:pPr>
          </w:p>
        </w:tc>
        <w:tc>
          <w:tcPr>
            <w:tcW w:w="225" w:type="dxa"/>
            <w:tcBorders>
              <w:top w:val="none" w:sz="5" w:space="0" w:color="auto"/>
            </w:tcBorders>
            <w:shd w:val="clear" w:color="FFFFFF" w:fill="auto"/>
            <w:vAlign w:val="bottom"/>
          </w:tcPr>
          <w:p w14:paraId="1198BD45" w14:textId="77777777" w:rsidR="00AC7925" w:rsidRPr="00541F2F" w:rsidRDefault="00AC7925" w:rsidP="00796B44">
            <w:pPr>
              <w:rPr>
                <w:rFonts w:asciiTheme="minorHAnsi" w:hAnsiTheme="minorHAnsi" w:cstheme="minorHAnsi"/>
                <w:szCs w:val="16"/>
              </w:rPr>
            </w:pPr>
          </w:p>
        </w:tc>
        <w:tc>
          <w:tcPr>
            <w:tcW w:w="224" w:type="dxa"/>
            <w:tcBorders>
              <w:top w:val="none" w:sz="5" w:space="0" w:color="auto"/>
            </w:tcBorders>
            <w:shd w:val="clear" w:color="FFFFFF" w:fill="auto"/>
            <w:vAlign w:val="bottom"/>
          </w:tcPr>
          <w:p w14:paraId="2BA1B8B7" w14:textId="77777777" w:rsidR="00AC7925" w:rsidRPr="00541F2F" w:rsidRDefault="00AC7925" w:rsidP="00796B44">
            <w:pPr>
              <w:rPr>
                <w:rFonts w:asciiTheme="minorHAnsi" w:hAnsiTheme="minorHAnsi" w:cstheme="minorHAnsi"/>
                <w:szCs w:val="16"/>
              </w:rPr>
            </w:pPr>
          </w:p>
        </w:tc>
        <w:tc>
          <w:tcPr>
            <w:tcW w:w="224" w:type="dxa"/>
            <w:tcBorders>
              <w:top w:val="none" w:sz="5" w:space="0" w:color="auto"/>
            </w:tcBorders>
            <w:shd w:val="clear" w:color="FFFFFF" w:fill="auto"/>
            <w:vAlign w:val="bottom"/>
          </w:tcPr>
          <w:p w14:paraId="7638043E" w14:textId="77777777" w:rsidR="00AC7925" w:rsidRPr="00541F2F" w:rsidRDefault="00AC7925" w:rsidP="00796B44">
            <w:pPr>
              <w:rPr>
                <w:rFonts w:asciiTheme="minorHAnsi" w:hAnsiTheme="minorHAnsi" w:cstheme="minorHAnsi"/>
                <w:szCs w:val="16"/>
              </w:rPr>
            </w:pPr>
          </w:p>
        </w:tc>
        <w:tc>
          <w:tcPr>
            <w:tcW w:w="223" w:type="dxa"/>
            <w:tcBorders>
              <w:top w:val="none" w:sz="5" w:space="0" w:color="auto"/>
            </w:tcBorders>
            <w:shd w:val="clear" w:color="FFFFFF" w:fill="auto"/>
            <w:vAlign w:val="bottom"/>
          </w:tcPr>
          <w:p w14:paraId="5E07AE77" w14:textId="77777777" w:rsidR="00AC7925" w:rsidRPr="00541F2F" w:rsidRDefault="00AC7925" w:rsidP="00796B44">
            <w:pPr>
              <w:rPr>
                <w:rFonts w:asciiTheme="minorHAnsi" w:hAnsiTheme="minorHAnsi" w:cstheme="minorHAnsi"/>
                <w:szCs w:val="16"/>
              </w:rPr>
            </w:pPr>
          </w:p>
        </w:tc>
        <w:tc>
          <w:tcPr>
            <w:tcW w:w="223" w:type="dxa"/>
            <w:tcBorders>
              <w:top w:val="none" w:sz="5" w:space="0" w:color="auto"/>
            </w:tcBorders>
            <w:shd w:val="clear" w:color="FFFFFF" w:fill="auto"/>
            <w:vAlign w:val="bottom"/>
          </w:tcPr>
          <w:p w14:paraId="67BCF374" w14:textId="77777777" w:rsidR="00AC7925" w:rsidRPr="00541F2F" w:rsidRDefault="00AC7925" w:rsidP="00796B44">
            <w:pPr>
              <w:rPr>
                <w:rFonts w:asciiTheme="minorHAnsi" w:hAnsiTheme="minorHAnsi" w:cstheme="minorHAnsi"/>
                <w:szCs w:val="16"/>
              </w:rPr>
            </w:pPr>
          </w:p>
        </w:tc>
        <w:tc>
          <w:tcPr>
            <w:tcW w:w="222" w:type="dxa"/>
            <w:tcBorders>
              <w:top w:val="none" w:sz="5" w:space="0" w:color="auto"/>
            </w:tcBorders>
            <w:shd w:val="clear" w:color="FFFFFF" w:fill="auto"/>
            <w:vAlign w:val="bottom"/>
          </w:tcPr>
          <w:p w14:paraId="56D49C61" w14:textId="77777777" w:rsidR="00AC7925" w:rsidRPr="00541F2F" w:rsidRDefault="00AC7925" w:rsidP="00796B44">
            <w:pPr>
              <w:rPr>
                <w:rFonts w:asciiTheme="minorHAnsi" w:hAnsiTheme="minorHAnsi" w:cstheme="minorHAnsi"/>
                <w:szCs w:val="16"/>
              </w:rPr>
            </w:pPr>
          </w:p>
        </w:tc>
        <w:tc>
          <w:tcPr>
            <w:tcW w:w="222" w:type="dxa"/>
            <w:tcBorders>
              <w:top w:val="none" w:sz="5" w:space="0" w:color="auto"/>
            </w:tcBorders>
            <w:shd w:val="clear" w:color="FFFFFF" w:fill="auto"/>
            <w:vAlign w:val="bottom"/>
          </w:tcPr>
          <w:p w14:paraId="35801D04" w14:textId="77777777" w:rsidR="00AC7925" w:rsidRPr="00541F2F" w:rsidRDefault="00AC7925" w:rsidP="00796B44">
            <w:pPr>
              <w:rPr>
                <w:rFonts w:asciiTheme="minorHAnsi" w:hAnsiTheme="minorHAnsi" w:cstheme="minorHAnsi"/>
                <w:szCs w:val="16"/>
              </w:rPr>
            </w:pPr>
          </w:p>
        </w:tc>
        <w:tc>
          <w:tcPr>
            <w:tcW w:w="221" w:type="dxa"/>
            <w:gridSpan w:val="2"/>
            <w:tcBorders>
              <w:top w:val="none" w:sz="5" w:space="0" w:color="auto"/>
            </w:tcBorders>
            <w:shd w:val="clear" w:color="FFFFFF" w:fill="auto"/>
            <w:vAlign w:val="bottom"/>
          </w:tcPr>
          <w:p w14:paraId="0EE5EBE3" w14:textId="77777777" w:rsidR="00AC7925" w:rsidRPr="00541F2F" w:rsidRDefault="00AC7925" w:rsidP="00796B44">
            <w:pPr>
              <w:rPr>
                <w:rFonts w:asciiTheme="minorHAnsi" w:hAnsiTheme="minorHAnsi" w:cstheme="minorHAnsi"/>
                <w:szCs w:val="16"/>
              </w:rPr>
            </w:pPr>
          </w:p>
        </w:tc>
        <w:tc>
          <w:tcPr>
            <w:tcW w:w="290" w:type="dxa"/>
            <w:tcBorders>
              <w:top w:val="none" w:sz="5" w:space="0" w:color="auto"/>
            </w:tcBorders>
            <w:shd w:val="clear" w:color="FFFFFF" w:fill="auto"/>
            <w:vAlign w:val="bottom"/>
          </w:tcPr>
          <w:p w14:paraId="2597173E" w14:textId="77777777" w:rsidR="00AC7925" w:rsidRPr="00541F2F" w:rsidRDefault="00AC7925" w:rsidP="00796B44">
            <w:pPr>
              <w:rPr>
                <w:rFonts w:asciiTheme="minorHAnsi" w:hAnsiTheme="minorHAnsi" w:cstheme="minorHAnsi"/>
                <w:szCs w:val="16"/>
              </w:rPr>
            </w:pPr>
          </w:p>
        </w:tc>
        <w:tc>
          <w:tcPr>
            <w:tcW w:w="69" w:type="dxa"/>
            <w:shd w:val="clear" w:color="FFFFFF" w:fill="auto"/>
            <w:vAlign w:val="bottom"/>
          </w:tcPr>
          <w:p w14:paraId="30636CB5" w14:textId="77777777" w:rsidR="00AC7925" w:rsidRPr="00541F2F" w:rsidRDefault="00AC7925" w:rsidP="00796B44">
            <w:pPr>
              <w:rPr>
                <w:rFonts w:asciiTheme="minorHAnsi" w:hAnsiTheme="minorHAnsi" w:cstheme="minorHAnsi"/>
                <w:szCs w:val="16"/>
              </w:rPr>
            </w:pPr>
          </w:p>
        </w:tc>
      </w:tr>
      <w:tr w:rsidR="00AC7925" w:rsidRPr="00541F2F" w14:paraId="3547DAB6" w14:textId="77777777" w:rsidTr="00447C83">
        <w:trPr>
          <w:gridAfter w:val="1"/>
          <w:wAfter w:w="597" w:type="dxa"/>
          <w:trHeight w:val="60"/>
        </w:trPr>
        <w:tc>
          <w:tcPr>
            <w:tcW w:w="68" w:type="dxa"/>
            <w:shd w:val="clear" w:color="FFFFFF" w:fill="auto"/>
            <w:vAlign w:val="bottom"/>
          </w:tcPr>
          <w:p w14:paraId="5DE1371E" w14:textId="77777777" w:rsidR="00AC7925" w:rsidRPr="00541F2F" w:rsidRDefault="00AC7925" w:rsidP="00796B44">
            <w:pPr>
              <w:rPr>
                <w:rFonts w:asciiTheme="minorHAnsi" w:hAnsiTheme="minorHAnsi" w:cstheme="minorHAnsi"/>
                <w:szCs w:val="16"/>
              </w:rPr>
            </w:pPr>
          </w:p>
        </w:tc>
        <w:tc>
          <w:tcPr>
            <w:tcW w:w="4178" w:type="dxa"/>
            <w:gridSpan w:val="18"/>
            <w:shd w:val="clear" w:color="FFFFFF" w:fill="auto"/>
          </w:tcPr>
          <w:p w14:paraId="240C5DEE" w14:textId="77574187" w:rsidR="00AC7925" w:rsidRPr="00541F2F" w:rsidRDefault="00AC7925" w:rsidP="00A90567">
            <w:pPr>
              <w:rPr>
                <w:rFonts w:asciiTheme="minorHAnsi" w:hAnsiTheme="minorHAnsi" w:cstheme="minorHAnsi"/>
                <w:b/>
                <w:sz w:val="20"/>
                <w:szCs w:val="20"/>
              </w:rPr>
            </w:pPr>
            <w:r w:rsidRPr="00541F2F">
              <w:rPr>
                <w:rFonts w:asciiTheme="minorHAnsi" w:hAnsiTheme="minorHAnsi" w:cstheme="minorHAnsi"/>
                <w:b/>
                <w:sz w:val="20"/>
                <w:szCs w:val="20"/>
              </w:rPr>
              <w:t>Генеральный директор ООО "</w:t>
            </w:r>
            <w:proofErr w:type="spellStart"/>
            <w:r w:rsidRPr="00541F2F">
              <w:rPr>
                <w:rFonts w:asciiTheme="minorHAnsi" w:hAnsiTheme="minorHAnsi" w:cstheme="minorHAnsi"/>
                <w:b/>
                <w:sz w:val="20"/>
                <w:szCs w:val="20"/>
              </w:rPr>
              <w:t>Топлог</w:t>
            </w:r>
            <w:proofErr w:type="spellEnd"/>
            <w:r w:rsidRPr="00541F2F">
              <w:rPr>
                <w:rFonts w:asciiTheme="minorHAnsi" w:hAnsiTheme="minorHAnsi" w:cstheme="minorHAnsi"/>
                <w:b/>
                <w:sz w:val="20"/>
                <w:szCs w:val="20"/>
              </w:rPr>
              <w:t>"</w:t>
            </w:r>
          </w:p>
        </w:tc>
        <w:tc>
          <w:tcPr>
            <w:tcW w:w="212" w:type="dxa"/>
            <w:shd w:val="clear" w:color="FFFFFF" w:fill="auto"/>
            <w:vAlign w:val="bottom"/>
          </w:tcPr>
          <w:p w14:paraId="097C39BF" w14:textId="77777777" w:rsidR="00AC7925" w:rsidRPr="00541F2F" w:rsidRDefault="00AC7925" w:rsidP="00796B44">
            <w:pPr>
              <w:rPr>
                <w:rFonts w:asciiTheme="minorHAnsi" w:hAnsiTheme="minorHAnsi" w:cstheme="minorHAnsi"/>
                <w:szCs w:val="16"/>
              </w:rPr>
            </w:pPr>
          </w:p>
        </w:tc>
        <w:tc>
          <w:tcPr>
            <w:tcW w:w="211" w:type="dxa"/>
            <w:shd w:val="clear" w:color="FFFFFF" w:fill="auto"/>
            <w:vAlign w:val="bottom"/>
          </w:tcPr>
          <w:p w14:paraId="7DC01665" w14:textId="77777777" w:rsidR="00AC7925" w:rsidRPr="00541F2F" w:rsidRDefault="00AC7925" w:rsidP="00796B44">
            <w:pPr>
              <w:rPr>
                <w:rFonts w:asciiTheme="minorHAnsi" w:hAnsiTheme="minorHAnsi" w:cstheme="minorHAnsi"/>
                <w:szCs w:val="16"/>
              </w:rPr>
            </w:pPr>
          </w:p>
        </w:tc>
        <w:tc>
          <w:tcPr>
            <w:tcW w:w="444" w:type="dxa"/>
            <w:shd w:val="clear" w:color="FFFFFF" w:fill="auto"/>
            <w:vAlign w:val="bottom"/>
          </w:tcPr>
          <w:p w14:paraId="4D2821DE" w14:textId="77777777" w:rsidR="00AC7925" w:rsidRPr="00541F2F" w:rsidRDefault="00AC7925" w:rsidP="00796B44">
            <w:pPr>
              <w:rPr>
                <w:rFonts w:asciiTheme="minorHAnsi" w:hAnsiTheme="minorHAnsi" w:cstheme="minorHAnsi"/>
                <w:szCs w:val="16"/>
              </w:rPr>
            </w:pPr>
          </w:p>
        </w:tc>
        <w:tc>
          <w:tcPr>
            <w:tcW w:w="3944" w:type="dxa"/>
            <w:gridSpan w:val="21"/>
            <w:shd w:val="clear" w:color="FFFFFF" w:fill="auto"/>
            <w:vAlign w:val="bottom"/>
          </w:tcPr>
          <w:p w14:paraId="17A8212F" w14:textId="45CCAF40" w:rsidR="00AC7925" w:rsidRPr="00541F2F" w:rsidRDefault="00C02503" w:rsidP="00447C83">
            <w:pPr>
              <w:rPr>
                <w:rFonts w:asciiTheme="minorHAnsi" w:hAnsiTheme="minorHAnsi" w:cstheme="minorHAnsi"/>
                <w:b/>
                <w:sz w:val="20"/>
                <w:szCs w:val="20"/>
              </w:rPr>
            </w:pPr>
            <w:r w:rsidRPr="00541F2F">
              <w:rPr>
                <w:rFonts w:asciiTheme="minorHAnsi" w:hAnsiTheme="minorHAnsi" w:cstheme="minorHAnsi"/>
                <w:b/>
                <w:sz w:val="20"/>
                <w:szCs w:val="20"/>
              </w:rPr>
              <w:t>Генеральный директор</w:t>
            </w:r>
            <w:r w:rsidRPr="00541F2F">
              <w:rPr>
                <w:rFonts w:asciiTheme="minorHAnsi" w:hAnsiTheme="minorHAnsi" w:cstheme="minorHAnsi"/>
                <w:b/>
                <w:sz w:val="20"/>
              </w:rPr>
              <w:t xml:space="preserve">  ООО</w:t>
            </w:r>
            <w:r w:rsidR="00447C83" w:rsidRPr="00541F2F">
              <w:rPr>
                <w:rFonts w:asciiTheme="minorHAnsi" w:hAnsiTheme="minorHAnsi" w:cstheme="minorHAnsi"/>
                <w:b/>
                <w:sz w:val="20"/>
              </w:rPr>
              <w:t xml:space="preserve"> </w:t>
            </w:r>
            <w:r w:rsidRPr="00541F2F">
              <w:rPr>
                <w:rFonts w:asciiTheme="minorHAnsi" w:hAnsiTheme="minorHAnsi" w:cstheme="minorHAnsi"/>
                <w:b/>
                <w:sz w:val="20"/>
              </w:rPr>
              <w:t>«</w:t>
            </w:r>
            <w:r w:rsidR="00BD09F9" w:rsidRPr="00541F2F">
              <w:rPr>
                <w:rFonts w:asciiTheme="minorHAnsi" w:hAnsiTheme="minorHAnsi" w:cstheme="minorHAnsi"/>
                <w:b/>
                <w:sz w:val="20"/>
              </w:rPr>
              <w:t>__________</w:t>
            </w:r>
            <w:r w:rsidRPr="00541F2F">
              <w:rPr>
                <w:rFonts w:asciiTheme="minorHAnsi" w:hAnsiTheme="minorHAnsi" w:cstheme="minorHAnsi"/>
                <w:b/>
                <w:sz w:val="20"/>
              </w:rPr>
              <w:t>»</w:t>
            </w:r>
          </w:p>
        </w:tc>
        <w:tc>
          <w:tcPr>
            <w:tcW w:w="69" w:type="dxa"/>
            <w:shd w:val="clear" w:color="FFFFFF" w:fill="auto"/>
            <w:vAlign w:val="bottom"/>
          </w:tcPr>
          <w:p w14:paraId="280DD241" w14:textId="77777777" w:rsidR="00AC7925" w:rsidRPr="00541F2F" w:rsidRDefault="00AC7925" w:rsidP="00796B44">
            <w:pPr>
              <w:rPr>
                <w:rFonts w:asciiTheme="minorHAnsi" w:hAnsiTheme="minorHAnsi" w:cstheme="minorHAnsi"/>
                <w:szCs w:val="16"/>
              </w:rPr>
            </w:pPr>
          </w:p>
        </w:tc>
      </w:tr>
      <w:tr w:rsidR="00A90567" w:rsidRPr="00541F2F" w14:paraId="796E6BD5" w14:textId="77777777" w:rsidTr="00447C83">
        <w:trPr>
          <w:trHeight w:val="60"/>
        </w:trPr>
        <w:tc>
          <w:tcPr>
            <w:tcW w:w="68" w:type="dxa"/>
            <w:shd w:val="clear" w:color="FFFFFF" w:fill="auto"/>
            <w:vAlign w:val="bottom"/>
          </w:tcPr>
          <w:p w14:paraId="58840CFD" w14:textId="77777777" w:rsidR="00A90567" w:rsidRPr="00541F2F" w:rsidRDefault="00A90567" w:rsidP="00796B44">
            <w:pPr>
              <w:rPr>
                <w:rFonts w:asciiTheme="minorHAnsi" w:hAnsiTheme="minorHAnsi" w:cstheme="minorHAnsi"/>
                <w:szCs w:val="16"/>
              </w:rPr>
            </w:pPr>
          </w:p>
        </w:tc>
        <w:tc>
          <w:tcPr>
            <w:tcW w:w="1849" w:type="dxa"/>
            <w:gridSpan w:val="8"/>
            <w:shd w:val="clear" w:color="FFFFFF" w:fill="auto"/>
            <w:vAlign w:val="bottom"/>
          </w:tcPr>
          <w:p w14:paraId="5CF3273E" w14:textId="5FBE6B6D" w:rsidR="00A90567" w:rsidRPr="00541F2F" w:rsidRDefault="00A90567" w:rsidP="00796B44">
            <w:pPr>
              <w:rPr>
                <w:rFonts w:asciiTheme="minorHAnsi" w:hAnsiTheme="minorHAnsi" w:cstheme="minorHAnsi"/>
                <w:b/>
                <w:sz w:val="20"/>
                <w:szCs w:val="20"/>
              </w:rPr>
            </w:pPr>
          </w:p>
        </w:tc>
        <w:tc>
          <w:tcPr>
            <w:tcW w:w="455" w:type="dxa"/>
            <w:gridSpan w:val="2"/>
            <w:shd w:val="clear" w:color="FFFFFF" w:fill="auto"/>
            <w:vAlign w:val="bottom"/>
          </w:tcPr>
          <w:p w14:paraId="77354D7C" w14:textId="77777777" w:rsidR="00A90567" w:rsidRPr="00541F2F" w:rsidRDefault="00A90567" w:rsidP="00796B44">
            <w:pPr>
              <w:jc w:val="right"/>
              <w:rPr>
                <w:rFonts w:asciiTheme="minorHAnsi" w:hAnsiTheme="minorHAnsi" w:cstheme="minorHAnsi"/>
                <w:b/>
                <w:sz w:val="20"/>
                <w:szCs w:val="20"/>
              </w:rPr>
            </w:pPr>
            <w:r w:rsidRPr="00541F2F">
              <w:rPr>
                <w:rFonts w:asciiTheme="minorHAnsi" w:hAnsiTheme="minorHAnsi" w:cstheme="minorHAnsi"/>
                <w:b/>
                <w:sz w:val="20"/>
                <w:szCs w:val="20"/>
              </w:rPr>
              <w:t>/</w:t>
            </w:r>
          </w:p>
        </w:tc>
        <w:tc>
          <w:tcPr>
            <w:tcW w:w="1874" w:type="dxa"/>
            <w:gridSpan w:val="8"/>
            <w:tcBorders>
              <w:bottom w:val="none" w:sz="5" w:space="0" w:color="auto"/>
            </w:tcBorders>
            <w:shd w:val="clear" w:color="FFFFFF" w:fill="auto"/>
            <w:vAlign w:val="bottom"/>
          </w:tcPr>
          <w:p w14:paraId="52EA97B0" w14:textId="526043AD" w:rsidR="00A90567" w:rsidRPr="00541F2F" w:rsidRDefault="00A90567" w:rsidP="00A90567">
            <w:pPr>
              <w:rPr>
                <w:rFonts w:asciiTheme="minorHAnsi" w:hAnsiTheme="minorHAnsi" w:cstheme="minorHAnsi"/>
                <w:sz w:val="20"/>
                <w:szCs w:val="20"/>
              </w:rPr>
            </w:pPr>
            <w:r w:rsidRPr="00541F2F">
              <w:rPr>
                <w:rFonts w:asciiTheme="minorHAnsi" w:hAnsiTheme="minorHAnsi" w:cstheme="minorHAnsi"/>
                <w:sz w:val="20"/>
                <w:szCs w:val="20"/>
              </w:rPr>
              <w:t>Гладков К.Н.</w:t>
            </w:r>
            <w:r w:rsidR="00D15A0C" w:rsidRPr="00541F2F">
              <w:rPr>
                <w:rFonts w:asciiTheme="minorHAnsi" w:hAnsiTheme="minorHAnsi" w:cstheme="minorHAnsi"/>
                <w:sz w:val="20"/>
                <w:szCs w:val="20"/>
              </w:rPr>
              <w:t xml:space="preserve">            </w:t>
            </w:r>
            <w:r w:rsidRPr="00541F2F">
              <w:rPr>
                <w:rFonts w:asciiTheme="minorHAnsi" w:hAnsiTheme="minorHAnsi" w:cstheme="minorHAnsi"/>
                <w:sz w:val="20"/>
                <w:szCs w:val="20"/>
              </w:rPr>
              <w:t xml:space="preserve"> </w:t>
            </w:r>
            <w:r w:rsidR="00D15A0C" w:rsidRPr="00541F2F">
              <w:rPr>
                <w:rFonts w:asciiTheme="minorHAnsi" w:hAnsiTheme="minorHAnsi" w:cstheme="minorHAnsi"/>
                <w:sz w:val="20"/>
                <w:szCs w:val="20"/>
              </w:rPr>
              <w:t>/</w:t>
            </w:r>
          </w:p>
        </w:tc>
        <w:tc>
          <w:tcPr>
            <w:tcW w:w="2470" w:type="dxa"/>
            <w:gridSpan w:val="11"/>
            <w:shd w:val="clear" w:color="FFFFFF" w:fill="auto"/>
            <w:vAlign w:val="bottom"/>
          </w:tcPr>
          <w:p w14:paraId="0CCA2EB5" w14:textId="2F1F29DF" w:rsidR="00A90567" w:rsidRPr="00541F2F" w:rsidRDefault="00A90567" w:rsidP="00D15A0C">
            <w:pPr>
              <w:ind w:left="858"/>
              <w:rPr>
                <w:rFonts w:asciiTheme="minorHAnsi" w:hAnsiTheme="minorHAnsi" w:cstheme="minorHAnsi"/>
                <w:b/>
                <w:sz w:val="20"/>
                <w:szCs w:val="20"/>
              </w:rPr>
            </w:pPr>
          </w:p>
        </w:tc>
        <w:tc>
          <w:tcPr>
            <w:tcW w:w="247" w:type="dxa"/>
            <w:gridSpan w:val="2"/>
            <w:shd w:val="clear" w:color="FFFFFF" w:fill="auto"/>
            <w:vAlign w:val="bottom"/>
          </w:tcPr>
          <w:p w14:paraId="436E7B38" w14:textId="77777777" w:rsidR="00A90567" w:rsidRPr="00541F2F" w:rsidRDefault="00A90567" w:rsidP="00796B44">
            <w:pPr>
              <w:jc w:val="right"/>
              <w:rPr>
                <w:rFonts w:asciiTheme="minorHAnsi" w:hAnsiTheme="minorHAnsi" w:cstheme="minorHAnsi"/>
                <w:b/>
                <w:sz w:val="20"/>
                <w:szCs w:val="20"/>
              </w:rPr>
            </w:pPr>
            <w:r w:rsidRPr="00541F2F">
              <w:rPr>
                <w:rFonts w:asciiTheme="minorHAnsi" w:hAnsiTheme="minorHAnsi" w:cstheme="minorHAnsi"/>
                <w:b/>
                <w:sz w:val="20"/>
                <w:szCs w:val="20"/>
              </w:rPr>
              <w:t>/</w:t>
            </w:r>
          </w:p>
        </w:tc>
        <w:tc>
          <w:tcPr>
            <w:tcW w:w="1784" w:type="dxa"/>
            <w:gridSpan w:val="9"/>
            <w:tcBorders>
              <w:bottom w:val="none" w:sz="5" w:space="0" w:color="auto"/>
            </w:tcBorders>
            <w:shd w:val="clear" w:color="FFFFFF" w:fill="auto"/>
            <w:vAlign w:val="bottom"/>
          </w:tcPr>
          <w:p w14:paraId="0079E64B" w14:textId="271C6414" w:rsidR="00A90567" w:rsidRPr="00541F2F" w:rsidRDefault="00A90567" w:rsidP="00796B44">
            <w:pPr>
              <w:rPr>
                <w:rFonts w:asciiTheme="minorHAnsi" w:hAnsiTheme="minorHAnsi" w:cstheme="minorHAnsi"/>
                <w:sz w:val="20"/>
                <w:szCs w:val="20"/>
              </w:rPr>
            </w:pPr>
          </w:p>
        </w:tc>
        <w:tc>
          <w:tcPr>
            <w:tcW w:w="976" w:type="dxa"/>
            <w:gridSpan w:val="4"/>
            <w:shd w:val="clear" w:color="FFFFFF" w:fill="auto"/>
            <w:vAlign w:val="bottom"/>
          </w:tcPr>
          <w:p w14:paraId="5F8481A4" w14:textId="77777777" w:rsidR="00A90567" w:rsidRPr="00541F2F" w:rsidRDefault="00A90567" w:rsidP="00796B44">
            <w:pPr>
              <w:rPr>
                <w:rFonts w:asciiTheme="minorHAnsi" w:hAnsiTheme="minorHAnsi" w:cstheme="minorHAnsi"/>
                <w:b/>
                <w:sz w:val="20"/>
                <w:szCs w:val="20"/>
              </w:rPr>
            </w:pPr>
            <w:r w:rsidRPr="00541F2F">
              <w:rPr>
                <w:rFonts w:asciiTheme="minorHAnsi" w:hAnsiTheme="minorHAnsi" w:cstheme="minorHAnsi"/>
                <w:b/>
                <w:sz w:val="20"/>
                <w:szCs w:val="20"/>
              </w:rPr>
              <w:t>/</w:t>
            </w:r>
          </w:p>
        </w:tc>
      </w:tr>
      <w:tr w:rsidR="00AC7925" w:rsidRPr="00541F2F" w14:paraId="23F13F84" w14:textId="77777777" w:rsidTr="00447C83">
        <w:trPr>
          <w:gridAfter w:val="1"/>
          <w:wAfter w:w="597" w:type="dxa"/>
          <w:trHeight w:val="60"/>
        </w:trPr>
        <w:tc>
          <w:tcPr>
            <w:tcW w:w="68" w:type="dxa"/>
            <w:shd w:val="clear" w:color="FFFFFF" w:fill="auto"/>
            <w:vAlign w:val="bottom"/>
          </w:tcPr>
          <w:p w14:paraId="1C2BCE55" w14:textId="77777777" w:rsidR="00AC7925" w:rsidRPr="00541F2F" w:rsidRDefault="00AC7925" w:rsidP="00796B44">
            <w:pPr>
              <w:rPr>
                <w:rFonts w:asciiTheme="minorHAnsi" w:hAnsiTheme="minorHAnsi" w:cstheme="minorHAnsi"/>
                <w:szCs w:val="16"/>
              </w:rPr>
            </w:pPr>
          </w:p>
        </w:tc>
        <w:tc>
          <w:tcPr>
            <w:tcW w:w="4178" w:type="dxa"/>
            <w:gridSpan w:val="18"/>
            <w:vMerge w:val="restart"/>
            <w:tcBorders>
              <w:top w:val="single" w:sz="10" w:space="0" w:color="auto"/>
            </w:tcBorders>
            <w:shd w:val="clear" w:color="FFFFFF" w:fill="auto"/>
          </w:tcPr>
          <w:p w14:paraId="57974169" w14:textId="0E725A58" w:rsidR="00AC7925" w:rsidRPr="00541F2F" w:rsidRDefault="00AC7925" w:rsidP="00796B44">
            <w:pPr>
              <w:jc w:val="right"/>
              <w:rPr>
                <w:rFonts w:asciiTheme="minorHAnsi" w:hAnsiTheme="minorHAnsi" w:cstheme="minorHAnsi"/>
                <w:b/>
                <w:sz w:val="20"/>
                <w:szCs w:val="20"/>
              </w:rPr>
            </w:pPr>
          </w:p>
        </w:tc>
        <w:tc>
          <w:tcPr>
            <w:tcW w:w="212" w:type="dxa"/>
            <w:shd w:val="clear" w:color="FFFFFF" w:fill="auto"/>
            <w:vAlign w:val="bottom"/>
          </w:tcPr>
          <w:p w14:paraId="60B52B44" w14:textId="77777777" w:rsidR="00AC7925" w:rsidRPr="00541F2F" w:rsidRDefault="00AC7925" w:rsidP="00796B44">
            <w:pPr>
              <w:rPr>
                <w:rFonts w:asciiTheme="minorHAnsi" w:hAnsiTheme="minorHAnsi" w:cstheme="minorHAnsi"/>
                <w:szCs w:val="16"/>
              </w:rPr>
            </w:pPr>
          </w:p>
        </w:tc>
        <w:tc>
          <w:tcPr>
            <w:tcW w:w="211" w:type="dxa"/>
            <w:shd w:val="clear" w:color="FFFFFF" w:fill="auto"/>
            <w:vAlign w:val="bottom"/>
          </w:tcPr>
          <w:p w14:paraId="2149AC8B" w14:textId="77777777" w:rsidR="00AC7925" w:rsidRPr="00541F2F" w:rsidRDefault="00AC7925" w:rsidP="00796B44">
            <w:pPr>
              <w:rPr>
                <w:rFonts w:asciiTheme="minorHAnsi" w:hAnsiTheme="minorHAnsi" w:cstheme="minorHAnsi"/>
                <w:szCs w:val="16"/>
              </w:rPr>
            </w:pPr>
          </w:p>
        </w:tc>
        <w:tc>
          <w:tcPr>
            <w:tcW w:w="444" w:type="dxa"/>
            <w:shd w:val="clear" w:color="FFFFFF" w:fill="auto"/>
            <w:vAlign w:val="bottom"/>
          </w:tcPr>
          <w:p w14:paraId="226D05FF" w14:textId="77777777" w:rsidR="00AC7925" w:rsidRPr="00541F2F" w:rsidRDefault="00AC7925" w:rsidP="00796B44">
            <w:pPr>
              <w:rPr>
                <w:rFonts w:asciiTheme="minorHAnsi" w:hAnsiTheme="minorHAnsi" w:cstheme="minorHAnsi"/>
                <w:szCs w:val="16"/>
              </w:rPr>
            </w:pPr>
          </w:p>
        </w:tc>
        <w:tc>
          <w:tcPr>
            <w:tcW w:w="20" w:type="dxa"/>
            <w:tcBorders>
              <w:top w:val="single" w:sz="10" w:space="0" w:color="auto"/>
            </w:tcBorders>
            <w:shd w:val="clear" w:color="FFFFFF" w:fill="auto"/>
          </w:tcPr>
          <w:p w14:paraId="4B8BD5A3" w14:textId="77777777" w:rsidR="00AC7925" w:rsidRPr="00541F2F" w:rsidRDefault="00AC7925" w:rsidP="00796B44">
            <w:pPr>
              <w:jc w:val="right"/>
              <w:rPr>
                <w:rFonts w:asciiTheme="minorHAnsi" w:hAnsiTheme="minorHAnsi" w:cstheme="minorHAnsi"/>
                <w:b/>
                <w:sz w:val="20"/>
                <w:szCs w:val="20"/>
              </w:rPr>
            </w:pPr>
          </w:p>
        </w:tc>
        <w:tc>
          <w:tcPr>
            <w:tcW w:w="232" w:type="dxa"/>
            <w:tcBorders>
              <w:top w:val="single" w:sz="10" w:space="0" w:color="auto"/>
            </w:tcBorders>
            <w:shd w:val="clear" w:color="FFFFFF" w:fill="auto"/>
          </w:tcPr>
          <w:p w14:paraId="4E8FAB6D" w14:textId="77777777" w:rsidR="00AC7925" w:rsidRPr="00541F2F" w:rsidRDefault="00AC7925" w:rsidP="00796B44">
            <w:pPr>
              <w:jc w:val="right"/>
              <w:rPr>
                <w:rFonts w:asciiTheme="minorHAnsi" w:hAnsiTheme="minorHAnsi" w:cstheme="minorHAnsi"/>
                <w:b/>
                <w:sz w:val="20"/>
                <w:szCs w:val="20"/>
              </w:rPr>
            </w:pPr>
          </w:p>
        </w:tc>
        <w:tc>
          <w:tcPr>
            <w:tcW w:w="231" w:type="dxa"/>
            <w:tcBorders>
              <w:top w:val="single" w:sz="10" w:space="0" w:color="auto"/>
            </w:tcBorders>
            <w:shd w:val="clear" w:color="FFFFFF" w:fill="auto"/>
          </w:tcPr>
          <w:p w14:paraId="78B04CEF" w14:textId="77777777" w:rsidR="00AC7925" w:rsidRPr="00541F2F" w:rsidRDefault="00AC7925" w:rsidP="00796B44">
            <w:pPr>
              <w:jc w:val="right"/>
              <w:rPr>
                <w:rFonts w:asciiTheme="minorHAnsi" w:hAnsiTheme="minorHAnsi" w:cstheme="minorHAnsi"/>
                <w:b/>
                <w:sz w:val="20"/>
                <w:szCs w:val="20"/>
              </w:rPr>
            </w:pPr>
          </w:p>
        </w:tc>
        <w:tc>
          <w:tcPr>
            <w:tcW w:w="230" w:type="dxa"/>
            <w:tcBorders>
              <w:top w:val="single" w:sz="10" w:space="0" w:color="auto"/>
            </w:tcBorders>
            <w:shd w:val="clear" w:color="FFFFFF" w:fill="auto"/>
          </w:tcPr>
          <w:p w14:paraId="1E8472F3" w14:textId="77777777" w:rsidR="00AC7925" w:rsidRPr="00541F2F" w:rsidRDefault="00AC7925" w:rsidP="00796B44">
            <w:pPr>
              <w:jc w:val="right"/>
              <w:rPr>
                <w:rFonts w:asciiTheme="minorHAnsi" w:hAnsiTheme="minorHAnsi" w:cstheme="minorHAnsi"/>
                <w:b/>
                <w:sz w:val="20"/>
                <w:szCs w:val="20"/>
              </w:rPr>
            </w:pPr>
          </w:p>
        </w:tc>
        <w:tc>
          <w:tcPr>
            <w:tcW w:w="229" w:type="dxa"/>
            <w:tcBorders>
              <w:top w:val="single" w:sz="10" w:space="0" w:color="auto"/>
            </w:tcBorders>
            <w:shd w:val="clear" w:color="FFFFFF" w:fill="auto"/>
          </w:tcPr>
          <w:p w14:paraId="5A3A8D26" w14:textId="77777777" w:rsidR="00AC7925" w:rsidRPr="00541F2F" w:rsidRDefault="00AC7925" w:rsidP="00796B44">
            <w:pPr>
              <w:jc w:val="right"/>
              <w:rPr>
                <w:rFonts w:asciiTheme="minorHAnsi" w:hAnsiTheme="minorHAnsi" w:cstheme="minorHAnsi"/>
                <w:b/>
                <w:sz w:val="20"/>
                <w:szCs w:val="20"/>
              </w:rPr>
            </w:pPr>
          </w:p>
        </w:tc>
        <w:tc>
          <w:tcPr>
            <w:tcW w:w="228" w:type="dxa"/>
            <w:tcBorders>
              <w:top w:val="single" w:sz="10" w:space="0" w:color="auto"/>
            </w:tcBorders>
            <w:shd w:val="clear" w:color="FFFFFF" w:fill="auto"/>
          </w:tcPr>
          <w:p w14:paraId="1345BF7A" w14:textId="77777777" w:rsidR="00AC7925" w:rsidRPr="00541F2F" w:rsidRDefault="00AC7925" w:rsidP="00796B44">
            <w:pPr>
              <w:jc w:val="right"/>
              <w:rPr>
                <w:rFonts w:asciiTheme="minorHAnsi" w:hAnsiTheme="minorHAnsi" w:cstheme="minorHAnsi"/>
                <w:b/>
                <w:sz w:val="20"/>
                <w:szCs w:val="20"/>
              </w:rPr>
            </w:pPr>
          </w:p>
        </w:tc>
        <w:tc>
          <w:tcPr>
            <w:tcW w:w="227" w:type="dxa"/>
            <w:tcBorders>
              <w:top w:val="single" w:sz="10" w:space="0" w:color="auto"/>
            </w:tcBorders>
            <w:shd w:val="clear" w:color="FFFFFF" w:fill="auto"/>
          </w:tcPr>
          <w:p w14:paraId="75CF6889" w14:textId="77777777" w:rsidR="00AC7925" w:rsidRPr="00541F2F" w:rsidRDefault="00AC7925" w:rsidP="00796B44">
            <w:pPr>
              <w:jc w:val="right"/>
              <w:rPr>
                <w:rFonts w:asciiTheme="minorHAnsi" w:hAnsiTheme="minorHAnsi" w:cstheme="minorHAnsi"/>
                <w:b/>
                <w:sz w:val="20"/>
                <w:szCs w:val="20"/>
              </w:rPr>
            </w:pPr>
          </w:p>
        </w:tc>
        <w:tc>
          <w:tcPr>
            <w:tcW w:w="226" w:type="dxa"/>
            <w:gridSpan w:val="2"/>
            <w:tcBorders>
              <w:top w:val="single" w:sz="10" w:space="0" w:color="auto"/>
            </w:tcBorders>
            <w:shd w:val="clear" w:color="FFFFFF" w:fill="auto"/>
          </w:tcPr>
          <w:p w14:paraId="30EA38F8" w14:textId="77777777" w:rsidR="00AC7925" w:rsidRPr="00541F2F" w:rsidRDefault="00AC7925" w:rsidP="00796B44">
            <w:pPr>
              <w:jc w:val="right"/>
              <w:rPr>
                <w:rFonts w:asciiTheme="minorHAnsi" w:hAnsiTheme="minorHAnsi" w:cstheme="minorHAnsi"/>
                <w:b/>
                <w:sz w:val="20"/>
                <w:szCs w:val="20"/>
              </w:rPr>
            </w:pPr>
          </w:p>
        </w:tc>
        <w:tc>
          <w:tcPr>
            <w:tcW w:w="247" w:type="dxa"/>
            <w:gridSpan w:val="2"/>
            <w:tcBorders>
              <w:top w:val="single" w:sz="10" w:space="0" w:color="auto"/>
            </w:tcBorders>
            <w:shd w:val="clear" w:color="FFFFFF" w:fill="auto"/>
          </w:tcPr>
          <w:p w14:paraId="24985CD5" w14:textId="77777777" w:rsidR="00AC7925" w:rsidRPr="00541F2F" w:rsidRDefault="00AC7925" w:rsidP="00796B44">
            <w:pPr>
              <w:jc w:val="right"/>
              <w:rPr>
                <w:rFonts w:asciiTheme="minorHAnsi" w:hAnsiTheme="minorHAnsi" w:cstheme="minorHAnsi"/>
                <w:b/>
                <w:sz w:val="20"/>
                <w:szCs w:val="20"/>
              </w:rPr>
            </w:pPr>
          </w:p>
        </w:tc>
        <w:tc>
          <w:tcPr>
            <w:tcW w:w="225" w:type="dxa"/>
            <w:tcBorders>
              <w:top w:val="single" w:sz="10" w:space="0" w:color="auto"/>
            </w:tcBorders>
            <w:shd w:val="clear" w:color="FFFFFF" w:fill="auto"/>
          </w:tcPr>
          <w:p w14:paraId="042E2FF3" w14:textId="77777777" w:rsidR="00AC7925" w:rsidRPr="00541F2F" w:rsidRDefault="00AC7925" w:rsidP="00796B44">
            <w:pPr>
              <w:jc w:val="right"/>
              <w:rPr>
                <w:rFonts w:asciiTheme="minorHAnsi" w:hAnsiTheme="minorHAnsi" w:cstheme="minorHAnsi"/>
                <w:b/>
                <w:sz w:val="20"/>
                <w:szCs w:val="20"/>
              </w:rPr>
            </w:pPr>
          </w:p>
        </w:tc>
        <w:tc>
          <w:tcPr>
            <w:tcW w:w="224" w:type="dxa"/>
            <w:tcBorders>
              <w:top w:val="single" w:sz="10" w:space="0" w:color="auto"/>
            </w:tcBorders>
            <w:shd w:val="clear" w:color="FFFFFF" w:fill="auto"/>
          </w:tcPr>
          <w:p w14:paraId="7AF22536" w14:textId="77777777" w:rsidR="00AC7925" w:rsidRPr="00541F2F" w:rsidRDefault="00AC7925" w:rsidP="00796B44">
            <w:pPr>
              <w:jc w:val="right"/>
              <w:rPr>
                <w:rFonts w:asciiTheme="minorHAnsi" w:hAnsiTheme="minorHAnsi" w:cstheme="minorHAnsi"/>
                <w:b/>
                <w:sz w:val="20"/>
                <w:szCs w:val="20"/>
              </w:rPr>
            </w:pPr>
          </w:p>
        </w:tc>
        <w:tc>
          <w:tcPr>
            <w:tcW w:w="224" w:type="dxa"/>
            <w:tcBorders>
              <w:top w:val="single" w:sz="10" w:space="0" w:color="auto"/>
            </w:tcBorders>
            <w:shd w:val="clear" w:color="FFFFFF" w:fill="auto"/>
          </w:tcPr>
          <w:p w14:paraId="368A81B4" w14:textId="77777777" w:rsidR="00AC7925" w:rsidRPr="00541F2F" w:rsidRDefault="00AC7925" w:rsidP="00796B44">
            <w:pPr>
              <w:jc w:val="right"/>
              <w:rPr>
                <w:rFonts w:asciiTheme="minorHAnsi" w:hAnsiTheme="minorHAnsi" w:cstheme="minorHAnsi"/>
                <w:b/>
                <w:sz w:val="20"/>
                <w:szCs w:val="20"/>
              </w:rPr>
            </w:pPr>
          </w:p>
        </w:tc>
        <w:tc>
          <w:tcPr>
            <w:tcW w:w="223" w:type="dxa"/>
            <w:tcBorders>
              <w:top w:val="single" w:sz="10" w:space="0" w:color="auto"/>
            </w:tcBorders>
            <w:shd w:val="clear" w:color="FFFFFF" w:fill="auto"/>
          </w:tcPr>
          <w:p w14:paraId="7A9E9E3E" w14:textId="77777777" w:rsidR="00AC7925" w:rsidRPr="00541F2F" w:rsidRDefault="00AC7925" w:rsidP="00796B44">
            <w:pPr>
              <w:jc w:val="right"/>
              <w:rPr>
                <w:rFonts w:asciiTheme="minorHAnsi" w:hAnsiTheme="minorHAnsi" w:cstheme="minorHAnsi"/>
                <w:b/>
                <w:sz w:val="20"/>
                <w:szCs w:val="20"/>
              </w:rPr>
            </w:pPr>
          </w:p>
        </w:tc>
        <w:tc>
          <w:tcPr>
            <w:tcW w:w="223" w:type="dxa"/>
            <w:tcBorders>
              <w:top w:val="single" w:sz="10" w:space="0" w:color="auto"/>
            </w:tcBorders>
            <w:shd w:val="clear" w:color="FFFFFF" w:fill="auto"/>
          </w:tcPr>
          <w:p w14:paraId="3229B825" w14:textId="77777777" w:rsidR="00AC7925" w:rsidRPr="00541F2F" w:rsidRDefault="00AC7925" w:rsidP="00796B44">
            <w:pPr>
              <w:jc w:val="right"/>
              <w:rPr>
                <w:rFonts w:asciiTheme="minorHAnsi" w:hAnsiTheme="minorHAnsi" w:cstheme="minorHAnsi"/>
                <w:b/>
                <w:sz w:val="20"/>
                <w:szCs w:val="20"/>
              </w:rPr>
            </w:pPr>
          </w:p>
        </w:tc>
        <w:tc>
          <w:tcPr>
            <w:tcW w:w="222" w:type="dxa"/>
            <w:tcBorders>
              <w:top w:val="single" w:sz="10" w:space="0" w:color="auto"/>
            </w:tcBorders>
            <w:shd w:val="clear" w:color="FFFFFF" w:fill="auto"/>
          </w:tcPr>
          <w:p w14:paraId="058A3498" w14:textId="77777777" w:rsidR="00AC7925" w:rsidRPr="00541F2F" w:rsidRDefault="00AC7925" w:rsidP="00796B44">
            <w:pPr>
              <w:jc w:val="right"/>
              <w:rPr>
                <w:rFonts w:asciiTheme="minorHAnsi" w:hAnsiTheme="minorHAnsi" w:cstheme="minorHAnsi"/>
                <w:b/>
                <w:sz w:val="20"/>
                <w:szCs w:val="20"/>
              </w:rPr>
            </w:pPr>
          </w:p>
        </w:tc>
        <w:tc>
          <w:tcPr>
            <w:tcW w:w="222" w:type="dxa"/>
            <w:tcBorders>
              <w:top w:val="single" w:sz="10" w:space="0" w:color="auto"/>
            </w:tcBorders>
            <w:shd w:val="clear" w:color="FFFFFF" w:fill="auto"/>
          </w:tcPr>
          <w:p w14:paraId="221053D5" w14:textId="77777777" w:rsidR="00AC7925" w:rsidRPr="00541F2F" w:rsidRDefault="00AC7925" w:rsidP="00796B44">
            <w:pPr>
              <w:jc w:val="right"/>
              <w:rPr>
                <w:rFonts w:asciiTheme="minorHAnsi" w:hAnsiTheme="minorHAnsi" w:cstheme="minorHAnsi"/>
                <w:b/>
                <w:sz w:val="20"/>
                <w:szCs w:val="20"/>
              </w:rPr>
            </w:pPr>
          </w:p>
        </w:tc>
        <w:tc>
          <w:tcPr>
            <w:tcW w:w="221" w:type="dxa"/>
            <w:gridSpan w:val="2"/>
            <w:tcBorders>
              <w:top w:val="single" w:sz="10" w:space="0" w:color="auto"/>
            </w:tcBorders>
            <w:shd w:val="clear" w:color="FFFFFF" w:fill="auto"/>
          </w:tcPr>
          <w:p w14:paraId="676CD716" w14:textId="77777777" w:rsidR="00AC7925" w:rsidRPr="00541F2F" w:rsidRDefault="00AC7925" w:rsidP="00796B44">
            <w:pPr>
              <w:jc w:val="right"/>
              <w:rPr>
                <w:rFonts w:asciiTheme="minorHAnsi" w:hAnsiTheme="minorHAnsi" w:cstheme="minorHAnsi"/>
                <w:b/>
                <w:sz w:val="20"/>
                <w:szCs w:val="20"/>
              </w:rPr>
            </w:pPr>
          </w:p>
        </w:tc>
        <w:tc>
          <w:tcPr>
            <w:tcW w:w="290" w:type="dxa"/>
            <w:tcBorders>
              <w:top w:val="none" w:sz="5" w:space="0" w:color="auto"/>
            </w:tcBorders>
            <w:shd w:val="clear" w:color="FFFFFF" w:fill="auto"/>
          </w:tcPr>
          <w:p w14:paraId="5584567C" w14:textId="77777777" w:rsidR="00AC7925" w:rsidRPr="00541F2F" w:rsidRDefault="00AC7925" w:rsidP="00796B44">
            <w:pPr>
              <w:jc w:val="right"/>
              <w:rPr>
                <w:rFonts w:asciiTheme="minorHAnsi" w:hAnsiTheme="minorHAnsi" w:cstheme="minorHAnsi"/>
                <w:b/>
                <w:sz w:val="20"/>
                <w:szCs w:val="20"/>
              </w:rPr>
            </w:pPr>
          </w:p>
        </w:tc>
        <w:tc>
          <w:tcPr>
            <w:tcW w:w="69" w:type="dxa"/>
            <w:shd w:val="clear" w:color="FFFFFF" w:fill="auto"/>
            <w:vAlign w:val="bottom"/>
          </w:tcPr>
          <w:p w14:paraId="50F6B7AD" w14:textId="77777777" w:rsidR="00AC7925" w:rsidRPr="00541F2F" w:rsidRDefault="00AC7925" w:rsidP="00796B44">
            <w:pPr>
              <w:rPr>
                <w:rFonts w:asciiTheme="minorHAnsi" w:hAnsiTheme="minorHAnsi" w:cstheme="minorHAnsi"/>
                <w:szCs w:val="16"/>
              </w:rPr>
            </w:pPr>
          </w:p>
        </w:tc>
      </w:tr>
      <w:tr w:rsidR="00AC7925" w:rsidRPr="00541F2F" w14:paraId="22983A9B" w14:textId="77777777" w:rsidTr="00447C83">
        <w:trPr>
          <w:gridAfter w:val="1"/>
          <w:wAfter w:w="597" w:type="dxa"/>
          <w:trHeight w:val="60"/>
        </w:trPr>
        <w:tc>
          <w:tcPr>
            <w:tcW w:w="68" w:type="dxa"/>
            <w:shd w:val="clear" w:color="FFFFFF" w:fill="auto"/>
            <w:vAlign w:val="bottom"/>
          </w:tcPr>
          <w:p w14:paraId="791E725B" w14:textId="77777777" w:rsidR="00AC7925" w:rsidRPr="00541F2F" w:rsidRDefault="00AC7925" w:rsidP="00796B44">
            <w:pPr>
              <w:rPr>
                <w:rFonts w:asciiTheme="minorHAnsi" w:hAnsiTheme="minorHAnsi" w:cstheme="minorHAnsi"/>
                <w:szCs w:val="16"/>
              </w:rPr>
            </w:pPr>
          </w:p>
        </w:tc>
        <w:tc>
          <w:tcPr>
            <w:tcW w:w="4178" w:type="dxa"/>
            <w:gridSpan w:val="18"/>
            <w:vMerge/>
            <w:tcBorders>
              <w:top w:val="single" w:sz="10" w:space="0" w:color="auto"/>
            </w:tcBorders>
            <w:shd w:val="clear" w:color="FFFFFF" w:fill="auto"/>
          </w:tcPr>
          <w:p w14:paraId="2016113C" w14:textId="77777777" w:rsidR="00AC7925" w:rsidRPr="00541F2F" w:rsidRDefault="00AC7925" w:rsidP="00796B44">
            <w:pPr>
              <w:jc w:val="right"/>
              <w:rPr>
                <w:rFonts w:asciiTheme="minorHAnsi" w:hAnsiTheme="minorHAnsi" w:cstheme="minorHAnsi"/>
                <w:b/>
                <w:sz w:val="20"/>
                <w:szCs w:val="20"/>
              </w:rPr>
            </w:pPr>
          </w:p>
        </w:tc>
        <w:tc>
          <w:tcPr>
            <w:tcW w:w="212" w:type="dxa"/>
            <w:shd w:val="clear" w:color="FFFFFF" w:fill="auto"/>
            <w:vAlign w:val="bottom"/>
          </w:tcPr>
          <w:p w14:paraId="099FEE29" w14:textId="77777777" w:rsidR="00AC7925" w:rsidRPr="00541F2F" w:rsidRDefault="00AC7925" w:rsidP="00796B44">
            <w:pPr>
              <w:rPr>
                <w:rFonts w:asciiTheme="minorHAnsi" w:hAnsiTheme="minorHAnsi" w:cstheme="minorHAnsi"/>
                <w:szCs w:val="16"/>
              </w:rPr>
            </w:pPr>
          </w:p>
        </w:tc>
        <w:tc>
          <w:tcPr>
            <w:tcW w:w="211" w:type="dxa"/>
            <w:shd w:val="clear" w:color="FFFFFF" w:fill="auto"/>
            <w:vAlign w:val="bottom"/>
          </w:tcPr>
          <w:p w14:paraId="578059AF" w14:textId="77777777" w:rsidR="00AC7925" w:rsidRPr="00541F2F" w:rsidRDefault="00AC7925" w:rsidP="00796B44">
            <w:pPr>
              <w:rPr>
                <w:rFonts w:asciiTheme="minorHAnsi" w:hAnsiTheme="minorHAnsi" w:cstheme="minorHAnsi"/>
                <w:szCs w:val="16"/>
              </w:rPr>
            </w:pPr>
          </w:p>
        </w:tc>
        <w:tc>
          <w:tcPr>
            <w:tcW w:w="444" w:type="dxa"/>
            <w:shd w:val="clear" w:color="FFFFFF" w:fill="auto"/>
            <w:vAlign w:val="bottom"/>
          </w:tcPr>
          <w:p w14:paraId="71FD70A7" w14:textId="77777777" w:rsidR="00AC7925" w:rsidRPr="00541F2F" w:rsidRDefault="00AC7925" w:rsidP="00796B44">
            <w:pPr>
              <w:rPr>
                <w:rFonts w:asciiTheme="minorHAnsi" w:hAnsiTheme="minorHAnsi" w:cstheme="minorHAnsi"/>
                <w:szCs w:val="16"/>
              </w:rPr>
            </w:pPr>
          </w:p>
        </w:tc>
        <w:tc>
          <w:tcPr>
            <w:tcW w:w="20" w:type="dxa"/>
            <w:shd w:val="clear" w:color="FFFFFF" w:fill="auto"/>
          </w:tcPr>
          <w:p w14:paraId="22D7ADF5" w14:textId="77777777" w:rsidR="00AC7925" w:rsidRPr="00541F2F" w:rsidRDefault="00AC7925" w:rsidP="00796B44">
            <w:pPr>
              <w:jc w:val="right"/>
              <w:rPr>
                <w:rFonts w:asciiTheme="minorHAnsi" w:hAnsiTheme="minorHAnsi" w:cstheme="minorHAnsi"/>
                <w:b/>
                <w:sz w:val="20"/>
                <w:szCs w:val="20"/>
              </w:rPr>
            </w:pPr>
          </w:p>
        </w:tc>
        <w:tc>
          <w:tcPr>
            <w:tcW w:w="232" w:type="dxa"/>
            <w:shd w:val="clear" w:color="FFFFFF" w:fill="auto"/>
          </w:tcPr>
          <w:p w14:paraId="47394A13" w14:textId="77777777" w:rsidR="00AC7925" w:rsidRPr="00541F2F" w:rsidRDefault="00AC7925" w:rsidP="00796B44">
            <w:pPr>
              <w:jc w:val="right"/>
              <w:rPr>
                <w:rFonts w:asciiTheme="minorHAnsi" w:hAnsiTheme="minorHAnsi" w:cstheme="minorHAnsi"/>
                <w:b/>
                <w:sz w:val="20"/>
                <w:szCs w:val="20"/>
              </w:rPr>
            </w:pPr>
          </w:p>
        </w:tc>
        <w:tc>
          <w:tcPr>
            <w:tcW w:w="231" w:type="dxa"/>
            <w:shd w:val="clear" w:color="FFFFFF" w:fill="auto"/>
          </w:tcPr>
          <w:p w14:paraId="7BDB8BF9" w14:textId="77777777" w:rsidR="00AC7925" w:rsidRPr="00541F2F" w:rsidRDefault="00AC7925" w:rsidP="00796B44">
            <w:pPr>
              <w:jc w:val="right"/>
              <w:rPr>
                <w:rFonts w:asciiTheme="minorHAnsi" w:hAnsiTheme="minorHAnsi" w:cstheme="minorHAnsi"/>
                <w:b/>
                <w:sz w:val="20"/>
                <w:szCs w:val="20"/>
              </w:rPr>
            </w:pPr>
          </w:p>
        </w:tc>
        <w:tc>
          <w:tcPr>
            <w:tcW w:w="230" w:type="dxa"/>
            <w:shd w:val="clear" w:color="FFFFFF" w:fill="auto"/>
          </w:tcPr>
          <w:p w14:paraId="3095BDD4" w14:textId="77777777" w:rsidR="00AC7925" w:rsidRPr="00541F2F" w:rsidRDefault="00AC7925" w:rsidP="00796B44">
            <w:pPr>
              <w:jc w:val="right"/>
              <w:rPr>
                <w:rFonts w:asciiTheme="minorHAnsi" w:hAnsiTheme="minorHAnsi" w:cstheme="minorHAnsi"/>
                <w:b/>
                <w:sz w:val="20"/>
                <w:szCs w:val="20"/>
              </w:rPr>
            </w:pPr>
          </w:p>
        </w:tc>
        <w:tc>
          <w:tcPr>
            <w:tcW w:w="229" w:type="dxa"/>
            <w:shd w:val="clear" w:color="FFFFFF" w:fill="auto"/>
          </w:tcPr>
          <w:p w14:paraId="7BA036EB" w14:textId="77777777" w:rsidR="00AC7925" w:rsidRPr="00541F2F" w:rsidRDefault="00AC7925" w:rsidP="00796B44">
            <w:pPr>
              <w:jc w:val="right"/>
              <w:rPr>
                <w:rFonts w:asciiTheme="minorHAnsi" w:hAnsiTheme="minorHAnsi" w:cstheme="minorHAnsi"/>
                <w:b/>
                <w:sz w:val="20"/>
                <w:szCs w:val="20"/>
              </w:rPr>
            </w:pPr>
          </w:p>
        </w:tc>
        <w:tc>
          <w:tcPr>
            <w:tcW w:w="228" w:type="dxa"/>
            <w:shd w:val="clear" w:color="FFFFFF" w:fill="auto"/>
          </w:tcPr>
          <w:p w14:paraId="4C67CB75" w14:textId="77777777" w:rsidR="00AC7925" w:rsidRPr="00541F2F" w:rsidRDefault="00AC7925" w:rsidP="00796B44">
            <w:pPr>
              <w:jc w:val="right"/>
              <w:rPr>
                <w:rFonts w:asciiTheme="minorHAnsi" w:hAnsiTheme="minorHAnsi" w:cstheme="minorHAnsi"/>
                <w:b/>
                <w:sz w:val="20"/>
                <w:szCs w:val="20"/>
              </w:rPr>
            </w:pPr>
          </w:p>
        </w:tc>
        <w:tc>
          <w:tcPr>
            <w:tcW w:w="227" w:type="dxa"/>
            <w:shd w:val="clear" w:color="FFFFFF" w:fill="auto"/>
          </w:tcPr>
          <w:p w14:paraId="44F52B88" w14:textId="77777777" w:rsidR="00AC7925" w:rsidRPr="00541F2F" w:rsidRDefault="00AC7925" w:rsidP="00796B44">
            <w:pPr>
              <w:jc w:val="right"/>
              <w:rPr>
                <w:rFonts w:asciiTheme="minorHAnsi" w:hAnsiTheme="minorHAnsi" w:cstheme="minorHAnsi"/>
                <w:b/>
                <w:sz w:val="20"/>
                <w:szCs w:val="20"/>
              </w:rPr>
            </w:pPr>
          </w:p>
        </w:tc>
        <w:tc>
          <w:tcPr>
            <w:tcW w:w="226" w:type="dxa"/>
            <w:gridSpan w:val="2"/>
            <w:shd w:val="clear" w:color="FFFFFF" w:fill="auto"/>
          </w:tcPr>
          <w:p w14:paraId="0C93ED0E" w14:textId="77777777" w:rsidR="00AC7925" w:rsidRPr="00541F2F" w:rsidRDefault="00AC7925" w:rsidP="00796B44">
            <w:pPr>
              <w:jc w:val="right"/>
              <w:rPr>
                <w:rFonts w:asciiTheme="minorHAnsi" w:hAnsiTheme="minorHAnsi" w:cstheme="minorHAnsi"/>
                <w:b/>
                <w:sz w:val="20"/>
                <w:szCs w:val="20"/>
              </w:rPr>
            </w:pPr>
          </w:p>
        </w:tc>
        <w:tc>
          <w:tcPr>
            <w:tcW w:w="247" w:type="dxa"/>
            <w:gridSpan w:val="2"/>
            <w:shd w:val="clear" w:color="FFFFFF" w:fill="auto"/>
          </w:tcPr>
          <w:p w14:paraId="21F9F41A" w14:textId="77777777" w:rsidR="00AC7925" w:rsidRPr="00541F2F" w:rsidRDefault="00AC7925" w:rsidP="00796B44">
            <w:pPr>
              <w:jc w:val="right"/>
              <w:rPr>
                <w:rFonts w:asciiTheme="minorHAnsi" w:hAnsiTheme="minorHAnsi" w:cstheme="minorHAnsi"/>
                <w:b/>
                <w:sz w:val="20"/>
                <w:szCs w:val="20"/>
              </w:rPr>
            </w:pPr>
          </w:p>
        </w:tc>
        <w:tc>
          <w:tcPr>
            <w:tcW w:w="225" w:type="dxa"/>
            <w:shd w:val="clear" w:color="FFFFFF" w:fill="auto"/>
          </w:tcPr>
          <w:p w14:paraId="0D163DE6" w14:textId="77777777" w:rsidR="00AC7925" w:rsidRPr="00541F2F" w:rsidRDefault="00AC7925" w:rsidP="00796B44">
            <w:pPr>
              <w:jc w:val="right"/>
              <w:rPr>
                <w:rFonts w:asciiTheme="minorHAnsi" w:hAnsiTheme="minorHAnsi" w:cstheme="minorHAnsi"/>
                <w:b/>
                <w:sz w:val="20"/>
                <w:szCs w:val="20"/>
              </w:rPr>
            </w:pPr>
          </w:p>
        </w:tc>
        <w:tc>
          <w:tcPr>
            <w:tcW w:w="224" w:type="dxa"/>
            <w:shd w:val="clear" w:color="FFFFFF" w:fill="auto"/>
          </w:tcPr>
          <w:p w14:paraId="295159BA" w14:textId="77777777" w:rsidR="00AC7925" w:rsidRPr="00541F2F" w:rsidRDefault="00AC7925" w:rsidP="00796B44">
            <w:pPr>
              <w:jc w:val="right"/>
              <w:rPr>
                <w:rFonts w:asciiTheme="minorHAnsi" w:hAnsiTheme="minorHAnsi" w:cstheme="minorHAnsi"/>
                <w:b/>
                <w:sz w:val="20"/>
                <w:szCs w:val="20"/>
              </w:rPr>
            </w:pPr>
          </w:p>
        </w:tc>
        <w:tc>
          <w:tcPr>
            <w:tcW w:w="224" w:type="dxa"/>
            <w:shd w:val="clear" w:color="FFFFFF" w:fill="auto"/>
          </w:tcPr>
          <w:p w14:paraId="30EBFEC0" w14:textId="77777777" w:rsidR="00AC7925" w:rsidRPr="00541F2F" w:rsidRDefault="00AC7925" w:rsidP="00796B44">
            <w:pPr>
              <w:jc w:val="right"/>
              <w:rPr>
                <w:rFonts w:asciiTheme="minorHAnsi" w:hAnsiTheme="minorHAnsi" w:cstheme="minorHAnsi"/>
                <w:b/>
                <w:sz w:val="20"/>
                <w:szCs w:val="20"/>
              </w:rPr>
            </w:pPr>
          </w:p>
        </w:tc>
        <w:tc>
          <w:tcPr>
            <w:tcW w:w="223" w:type="dxa"/>
            <w:shd w:val="clear" w:color="FFFFFF" w:fill="auto"/>
          </w:tcPr>
          <w:p w14:paraId="6898DED8" w14:textId="77777777" w:rsidR="00AC7925" w:rsidRPr="00541F2F" w:rsidRDefault="00AC7925" w:rsidP="00796B44">
            <w:pPr>
              <w:jc w:val="right"/>
              <w:rPr>
                <w:rFonts w:asciiTheme="minorHAnsi" w:hAnsiTheme="minorHAnsi" w:cstheme="minorHAnsi"/>
                <w:b/>
                <w:sz w:val="20"/>
                <w:szCs w:val="20"/>
              </w:rPr>
            </w:pPr>
          </w:p>
        </w:tc>
        <w:tc>
          <w:tcPr>
            <w:tcW w:w="223" w:type="dxa"/>
            <w:shd w:val="clear" w:color="FFFFFF" w:fill="auto"/>
          </w:tcPr>
          <w:p w14:paraId="4BA9EF2B" w14:textId="77777777" w:rsidR="00AC7925" w:rsidRPr="00541F2F" w:rsidRDefault="00AC7925" w:rsidP="00796B44">
            <w:pPr>
              <w:jc w:val="right"/>
              <w:rPr>
                <w:rFonts w:asciiTheme="minorHAnsi" w:hAnsiTheme="minorHAnsi" w:cstheme="minorHAnsi"/>
                <w:b/>
                <w:sz w:val="20"/>
                <w:szCs w:val="20"/>
              </w:rPr>
            </w:pPr>
          </w:p>
        </w:tc>
        <w:tc>
          <w:tcPr>
            <w:tcW w:w="222" w:type="dxa"/>
            <w:shd w:val="clear" w:color="FFFFFF" w:fill="auto"/>
          </w:tcPr>
          <w:p w14:paraId="51491146" w14:textId="77777777" w:rsidR="00AC7925" w:rsidRPr="00541F2F" w:rsidRDefault="00AC7925" w:rsidP="00796B44">
            <w:pPr>
              <w:jc w:val="right"/>
              <w:rPr>
                <w:rFonts w:asciiTheme="minorHAnsi" w:hAnsiTheme="minorHAnsi" w:cstheme="minorHAnsi"/>
                <w:b/>
                <w:sz w:val="20"/>
                <w:szCs w:val="20"/>
              </w:rPr>
            </w:pPr>
          </w:p>
        </w:tc>
        <w:tc>
          <w:tcPr>
            <w:tcW w:w="222" w:type="dxa"/>
            <w:shd w:val="clear" w:color="FFFFFF" w:fill="auto"/>
          </w:tcPr>
          <w:p w14:paraId="7B287D4C" w14:textId="77777777" w:rsidR="00AC7925" w:rsidRPr="00541F2F" w:rsidRDefault="00AC7925" w:rsidP="00796B44">
            <w:pPr>
              <w:jc w:val="right"/>
              <w:rPr>
                <w:rFonts w:asciiTheme="minorHAnsi" w:hAnsiTheme="minorHAnsi" w:cstheme="minorHAnsi"/>
                <w:b/>
                <w:sz w:val="20"/>
                <w:szCs w:val="20"/>
              </w:rPr>
            </w:pPr>
          </w:p>
        </w:tc>
        <w:tc>
          <w:tcPr>
            <w:tcW w:w="221" w:type="dxa"/>
            <w:gridSpan w:val="2"/>
            <w:shd w:val="clear" w:color="FFFFFF" w:fill="auto"/>
          </w:tcPr>
          <w:p w14:paraId="5B5BC8C4" w14:textId="77777777" w:rsidR="00AC7925" w:rsidRPr="00541F2F" w:rsidRDefault="00AC7925" w:rsidP="00796B44">
            <w:pPr>
              <w:jc w:val="right"/>
              <w:rPr>
                <w:rFonts w:asciiTheme="minorHAnsi" w:hAnsiTheme="minorHAnsi" w:cstheme="minorHAnsi"/>
                <w:b/>
                <w:sz w:val="20"/>
                <w:szCs w:val="20"/>
              </w:rPr>
            </w:pPr>
          </w:p>
        </w:tc>
        <w:tc>
          <w:tcPr>
            <w:tcW w:w="290" w:type="dxa"/>
            <w:shd w:val="clear" w:color="FFFFFF" w:fill="auto"/>
          </w:tcPr>
          <w:p w14:paraId="6B31E04A" w14:textId="77777777" w:rsidR="00AC7925" w:rsidRPr="00541F2F" w:rsidRDefault="00AC7925" w:rsidP="00796B44">
            <w:pPr>
              <w:jc w:val="right"/>
              <w:rPr>
                <w:rFonts w:asciiTheme="minorHAnsi" w:hAnsiTheme="minorHAnsi" w:cstheme="minorHAnsi"/>
                <w:b/>
                <w:sz w:val="20"/>
                <w:szCs w:val="20"/>
              </w:rPr>
            </w:pPr>
          </w:p>
        </w:tc>
        <w:tc>
          <w:tcPr>
            <w:tcW w:w="69" w:type="dxa"/>
            <w:shd w:val="clear" w:color="FFFFFF" w:fill="auto"/>
            <w:vAlign w:val="bottom"/>
          </w:tcPr>
          <w:p w14:paraId="737675F5" w14:textId="77777777" w:rsidR="00AC7925" w:rsidRPr="00541F2F" w:rsidRDefault="00AC7925" w:rsidP="00796B44">
            <w:pPr>
              <w:rPr>
                <w:rFonts w:asciiTheme="minorHAnsi" w:hAnsiTheme="minorHAnsi" w:cstheme="minorHAnsi"/>
                <w:szCs w:val="16"/>
              </w:rPr>
            </w:pPr>
          </w:p>
        </w:tc>
      </w:tr>
      <w:tr w:rsidR="002E3381" w:rsidRPr="00541F2F" w14:paraId="13D630BD" w14:textId="77777777" w:rsidTr="00447C83">
        <w:trPr>
          <w:gridAfter w:val="1"/>
          <w:wAfter w:w="597" w:type="dxa"/>
          <w:trHeight w:val="60"/>
        </w:trPr>
        <w:tc>
          <w:tcPr>
            <w:tcW w:w="68" w:type="dxa"/>
            <w:shd w:val="clear" w:color="FFFFFF" w:fill="auto"/>
            <w:vAlign w:val="bottom"/>
          </w:tcPr>
          <w:p w14:paraId="2793110B" w14:textId="77777777" w:rsidR="00AC7925" w:rsidRPr="00541F2F" w:rsidRDefault="00AC7925" w:rsidP="00796B44">
            <w:pPr>
              <w:rPr>
                <w:rFonts w:asciiTheme="minorHAnsi" w:hAnsiTheme="minorHAnsi" w:cstheme="minorHAnsi"/>
                <w:szCs w:val="16"/>
              </w:rPr>
            </w:pPr>
          </w:p>
        </w:tc>
        <w:tc>
          <w:tcPr>
            <w:tcW w:w="234" w:type="dxa"/>
            <w:shd w:val="clear" w:color="FFFFFF" w:fill="auto"/>
            <w:vAlign w:val="bottom"/>
          </w:tcPr>
          <w:p w14:paraId="5001899E" w14:textId="77777777" w:rsidR="00AC7925" w:rsidRPr="00541F2F" w:rsidRDefault="00AC7925" w:rsidP="00796B44">
            <w:pPr>
              <w:rPr>
                <w:rFonts w:asciiTheme="minorHAnsi" w:hAnsiTheme="minorHAnsi" w:cstheme="minorHAnsi"/>
                <w:szCs w:val="16"/>
              </w:rPr>
            </w:pPr>
          </w:p>
        </w:tc>
        <w:tc>
          <w:tcPr>
            <w:tcW w:w="233" w:type="dxa"/>
            <w:shd w:val="clear" w:color="FFFFFF" w:fill="auto"/>
            <w:vAlign w:val="bottom"/>
          </w:tcPr>
          <w:p w14:paraId="66095C32"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1022D64A"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23838C7B" w14:textId="77777777" w:rsidR="00AC7925" w:rsidRPr="00541F2F" w:rsidRDefault="00AC7925" w:rsidP="00796B44">
            <w:pPr>
              <w:rPr>
                <w:rFonts w:asciiTheme="minorHAnsi" w:hAnsiTheme="minorHAnsi" w:cstheme="minorHAnsi"/>
                <w:szCs w:val="16"/>
              </w:rPr>
            </w:pPr>
          </w:p>
        </w:tc>
        <w:tc>
          <w:tcPr>
            <w:tcW w:w="231" w:type="dxa"/>
            <w:shd w:val="clear" w:color="FFFFFF" w:fill="auto"/>
            <w:vAlign w:val="bottom"/>
          </w:tcPr>
          <w:p w14:paraId="08B11BFC" w14:textId="77777777" w:rsidR="00AC7925" w:rsidRPr="00541F2F" w:rsidRDefault="00AC7925" w:rsidP="00796B44">
            <w:pPr>
              <w:rPr>
                <w:rFonts w:asciiTheme="minorHAnsi" w:hAnsiTheme="minorHAnsi" w:cstheme="minorHAnsi"/>
                <w:szCs w:val="16"/>
              </w:rPr>
            </w:pPr>
          </w:p>
        </w:tc>
        <w:tc>
          <w:tcPr>
            <w:tcW w:w="230" w:type="dxa"/>
            <w:shd w:val="clear" w:color="FFFFFF" w:fill="auto"/>
            <w:vAlign w:val="bottom"/>
          </w:tcPr>
          <w:p w14:paraId="0D8B4919" w14:textId="77777777" w:rsidR="00AC7925" w:rsidRPr="00541F2F" w:rsidRDefault="00AC7925" w:rsidP="00796B44">
            <w:pPr>
              <w:rPr>
                <w:rFonts w:asciiTheme="minorHAnsi" w:hAnsiTheme="minorHAnsi" w:cstheme="minorHAnsi"/>
                <w:szCs w:val="16"/>
              </w:rPr>
            </w:pPr>
          </w:p>
        </w:tc>
        <w:tc>
          <w:tcPr>
            <w:tcW w:w="229" w:type="dxa"/>
            <w:shd w:val="clear" w:color="FFFFFF" w:fill="auto"/>
            <w:vAlign w:val="bottom"/>
          </w:tcPr>
          <w:p w14:paraId="3380008D" w14:textId="77777777" w:rsidR="00AC7925" w:rsidRPr="00541F2F" w:rsidRDefault="00AC7925" w:rsidP="00796B44">
            <w:pPr>
              <w:rPr>
                <w:rFonts w:asciiTheme="minorHAnsi" w:hAnsiTheme="minorHAnsi" w:cstheme="minorHAnsi"/>
                <w:szCs w:val="16"/>
              </w:rPr>
            </w:pPr>
          </w:p>
        </w:tc>
        <w:tc>
          <w:tcPr>
            <w:tcW w:w="228" w:type="dxa"/>
            <w:shd w:val="clear" w:color="FFFFFF" w:fill="auto"/>
            <w:vAlign w:val="bottom"/>
          </w:tcPr>
          <w:p w14:paraId="50A1EB1A" w14:textId="77777777" w:rsidR="00AC7925" w:rsidRPr="00541F2F" w:rsidRDefault="00AC7925" w:rsidP="00796B44">
            <w:pPr>
              <w:rPr>
                <w:rFonts w:asciiTheme="minorHAnsi" w:hAnsiTheme="minorHAnsi" w:cstheme="minorHAnsi"/>
                <w:szCs w:val="16"/>
              </w:rPr>
            </w:pPr>
          </w:p>
        </w:tc>
        <w:tc>
          <w:tcPr>
            <w:tcW w:w="228" w:type="dxa"/>
            <w:shd w:val="clear" w:color="FFFFFF" w:fill="auto"/>
            <w:vAlign w:val="bottom"/>
          </w:tcPr>
          <w:p w14:paraId="6EC52207" w14:textId="77777777" w:rsidR="00AC7925" w:rsidRPr="00541F2F" w:rsidRDefault="00AC7925" w:rsidP="00796B44">
            <w:pPr>
              <w:rPr>
                <w:rFonts w:asciiTheme="minorHAnsi" w:hAnsiTheme="minorHAnsi" w:cstheme="minorHAnsi"/>
                <w:szCs w:val="16"/>
              </w:rPr>
            </w:pPr>
          </w:p>
        </w:tc>
        <w:tc>
          <w:tcPr>
            <w:tcW w:w="227" w:type="dxa"/>
            <w:shd w:val="clear" w:color="FFFFFF" w:fill="auto"/>
            <w:vAlign w:val="bottom"/>
          </w:tcPr>
          <w:p w14:paraId="1BB761BA" w14:textId="77777777" w:rsidR="00AC7925" w:rsidRPr="00541F2F" w:rsidRDefault="00AC7925" w:rsidP="00796B44">
            <w:pPr>
              <w:rPr>
                <w:rFonts w:asciiTheme="minorHAnsi" w:hAnsiTheme="minorHAnsi" w:cstheme="minorHAnsi"/>
                <w:szCs w:val="16"/>
              </w:rPr>
            </w:pPr>
          </w:p>
        </w:tc>
        <w:tc>
          <w:tcPr>
            <w:tcW w:w="240" w:type="dxa"/>
            <w:shd w:val="clear" w:color="FFFFFF" w:fill="auto"/>
            <w:vAlign w:val="bottom"/>
          </w:tcPr>
          <w:p w14:paraId="652CE7B9" w14:textId="77777777" w:rsidR="00AC7925" w:rsidRPr="00541F2F" w:rsidRDefault="00AC7925" w:rsidP="00796B44">
            <w:pPr>
              <w:rPr>
                <w:rFonts w:asciiTheme="minorHAnsi" w:hAnsiTheme="minorHAnsi" w:cstheme="minorHAnsi"/>
                <w:szCs w:val="16"/>
              </w:rPr>
            </w:pPr>
          </w:p>
        </w:tc>
        <w:tc>
          <w:tcPr>
            <w:tcW w:w="238" w:type="dxa"/>
            <w:shd w:val="clear" w:color="FFFFFF" w:fill="auto"/>
            <w:vAlign w:val="bottom"/>
          </w:tcPr>
          <w:p w14:paraId="06C2852B" w14:textId="77777777" w:rsidR="00AC7925" w:rsidRPr="00541F2F" w:rsidRDefault="00AC7925" w:rsidP="00796B44">
            <w:pPr>
              <w:rPr>
                <w:rFonts w:asciiTheme="minorHAnsi" w:hAnsiTheme="minorHAnsi" w:cstheme="minorHAnsi"/>
                <w:szCs w:val="16"/>
              </w:rPr>
            </w:pPr>
          </w:p>
        </w:tc>
        <w:tc>
          <w:tcPr>
            <w:tcW w:w="236" w:type="dxa"/>
            <w:shd w:val="clear" w:color="FFFFFF" w:fill="auto"/>
            <w:vAlign w:val="bottom"/>
          </w:tcPr>
          <w:p w14:paraId="6F7B77BE" w14:textId="77777777" w:rsidR="00AC7925" w:rsidRPr="00541F2F" w:rsidRDefault="00AC7925" w:rsidP="00796B44">
            <w:pPr>
              <w:rPr>
                <w:rFonts w:asciiTheme="minorHAnsi" w:hAnsiTheme="minorHAnsi" w:cstheme="minorHAnsi"/>
                <w:szCs w:val="16"/>
              </w:rPr>
            </w:pPr>
          </w:p>
        </w:tc>
        <w:tc>
          <w:tcPr>
            <w:tcW w:w="234" w:type="dxa"/>
            <w:shd w:val="clear" w:color="FFFFFF" w:fill="auto"/>
            <w:vAlign w:val="bottom"/>
          </w:tcPr>
          <w:p w14:paraId="6EADABE8" w14:textId="77777777" w:rsidR="00AC7925" w:rsidRPr="00541F2F" w:rsidRDefault="00AC7925" w:rsidP="00796B44">
            <w:pPr>
              <w:rPr>
                <w:rFonts w:asciiTheme="minorHAnsi" w:hAnsiTheme="minorHAnsi" w:cstheme="minorHAnsi"/>
                <w:szCs w:val="16"/>
              </w:rPr>
            </w:pPr>
          </w:p>
        </w:tc>
        <w:tc>
          <w:tcPr>
            <w:tcW w:w="233" w:type="dxa"/>
            <w:shd w:val="clear" w:color="FFFFFF" w:fill="auto"/>
            <w:vAlign w:val="bottom"/>
          </w:tcPr>
          <w:p w14:paraId="17A8D51A"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4303F6A0" w14:textId="77777777" w:rsidR="00AC7925" w:rsidRPr="00541F2F" w:rsidRDefault="00AC7925" w:rsidP="00796B44">
            <w:pPr>
              <w:rPr>
                <w:rFonts w:asciiTheme="minorHAnsi" w:hAnsiTheme="minorHAnsi" w:cstheme="minorHAnsi"/>
                <w:szCs w:val="16"/>
              </w:rPr>
            </w:pPr>
          </w:p>
        </w:tc>
        <w:tc>
          <w:tcPr>
            <w:tcW w:w="231" w:type="dxa"/>
            <w:shd w:val="clear" w:color="FFFFFF" w:fill="auto"/>
            <w:vAlign w:val="bottom"/>
          </w:tcPr>
          <w:p w14:paraId="0A192A1A" w14:textId="77777777" w:rsidR="00AC7925" w:rsidRPr="00541F2F" w:rsidRDefault="00AC7925" w:rsidP="00796B44">
            <w:pPr>
              <w:rPr>
                <w:rFonts w:asciiTheme="minorHAnsi" w:hAnsiTheme="minorHAnsi" w:cstheme="minorHAnsi"/>
                <w:szCs w:val="16"/>
              </w:rPr>
            </w:pPr>
          </w:p>
        </w:tc>
        <w:tc>
          <w:tcPr>
            <w:tcW w:w="230" w:type="dxa"/>
            <w:shd w:val="clear" w:color="FFFFFF" w:fill="auto"/>
            <w:vAlign w:val="bottom"/>
          </w:tcPr>
          <w:p w14:paraId="0270CFFC" w14:textId="77777777" w:rsidR="00AC7925" w:rsidRPr="00541F2F" w:rsidRDefault="00AC7925" w:rsidP="00796B44">
            <w:pPr>
              <w:rPr>
                <w:rFonts w:asciiTheme="minorHAnsi" w:hAnsiTheme="minorHAnsi" w:cstheme="minorHAnsi"/>
                <w:szCs w:val="16"/>
              </w:rPr>
            </w:pPr>
          </w:p>
        </w:tc>
        <w:tc>
          <w:tcPr>
            <w:tcW w:w="212" w:type="dxa"/>
            <w:shd w:val="clear" w:color="FFFFFF" w:fill="auto"/>
            <w:vAlign w:val="bottom"/>
          </w:tcPr>
          <w:p w14:paraId="3CE7B44A" w14:textId="77777777" w:rsidR="00AC7925" w:rsidRPr="00541F2F" w:rsidRDefault="00AC7925" w:rsidP="00796B44">
            <w:pPr>
              <w:rPr>
                <w:rFonts w:asciiTheme="minorHAnsi" w:hAnsiTheme="minorHAnsi" w:cstheme="minorHAnsi"/>
                <w:szCs w:val="16"/>
              </w:rPr>
            </w:pPr>
          </w:p>
        </w:tc>
        <w:tc>
          <w:tcPr>
            <w:tcW w:w="211" w:type="dxa"/>
            <w:shd w:val="clear" w:color="FFFFFF" w:fill="auto"/>
            <w:vAlign w:val="bottom"/>
          </w:tcPr>
          <w:p w14:paraId="1FFC4823" w14:textId="77777777" w:rsidR="00AC7925" w:rsidRPr="00541F2F" w:rsidRDefault="00AC7925" w:rsidP="00796B44">
            <w:pPr>
              <w:rPr>
                <w:rFonts w:asciiTheme="minorHAnsi" w:hAnsiTheme="minorHAnsi" w:cstheme="minorHAnsi"/>
                <w:szCs w:val="16"/>
              </w:rPr>
            </w:pPr>
          </w:p>
        </w:tc>
        <w:tc>
          <w:tcPr>
            <w:tcW w:w="444" w:type="dxa"/>
            <w:shd w:val="clear" w:color="FFFFFF" w:fill="auto"/>
            <w:vAlign w:val="bottom"/>
          </w:tcPr>
          <w:p w14:paraId="2C683B9C" w14:textId="77777777" w:rsidR="00AC7925" w:rsidRPr="00541F2F" w:rsidRDefault="00AC7925" w:rsidP="00796B44">
            <w:pPr>
              <w:rPr>
                <w:rFonts w:asciiTheme="minorHAnsi" w:hAnsiTheme="minorHAnsi" w:cstheme="minorHAnsi"/>
                <w:szCs w:val="16"/>
              </w:rPr>
            </w:pPr>
          </w:p>
        </w:tc>
        <w:tc>
          <w:tcPr>
            <w:tcW w:w="20" w:type="dxa"/>
            <w:shd w:val="clear" w:color="FFFFFF" w:fill="auto"/>
            <w:vAlign w:val="bottom"/>
          </w:tcPr>
          <w:p w14:paraId="35C3A1CB"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2D22C595" w14:textId="77777777" w:rsidR="00AC7925" w:rsidRPr="00541F2F" w:rsidRDefault="00AC7925" w:rsidP="00796B44">
            <w:pPr>
              <w:rPr>
                <w:rFonts w:asciiTheme="minorHAnsi" w:hAnsiTheme="minorHAnsi" w:cstheme="minorHAnsi"/>
                <w:szCs w:val="16"/>
              </w:rPr>
            </w:pPr>
          </w:p>
        </w:tc>
        <w:tc>
          <w:tcPr>
            <w:tcW w:w="231" w:type="dxa"/>
            <w:shd w:val="clear" w:color="FFFFFF" w:fill="auto"/>
            <w:vAlign w:val="bottom"/>
          </w:tcPr>
          <w:p w14:paraId="2A02C0FE" w14:textId="77777777" w:rsidR="00AC7925" w:rsidRPr="00541F2F" w:rsidRDefault="00AC7925" w:rsidP="00796B44">
            <w:pPr>
              <w:rPr>
                <w:rFonts w:asciiTheme="minorHAnsi" w:hAnsiTheme="minorHAnsi" w:cstheme="minorHAnsi"/>
                <w:szCs w:val="16"/>
              </w:rPr>
            </w:pPr>
          </w:p>
        </w:tc>
        <w:tc>
          <w:tcPr>
            <w:tcW w:w="230" w:type="dxa"/>
            <w:shd w:val="clear" w:color="FFFFFF" w:fill="auto"/>
            <w:vAlign w:val="bottom"/>
          </w:tcPr>
          <w:p w14:paraId="46B29E46" w14:textId="77777777" w:rsidR="00AC7925" w:rsidRPr="00541F2F" w:rsidRDefault="00AC7925" w:rsidP="00796B44">
            <w:pPr>
              <w:rPr>
                <w:rFonts w:asciiTheme="minorHAnsi" w:hAnsiTheme="minorHAnsi" w:cstheme="minorHAnsi"/>
                <w:szCs w:val="16"/>
              </w:rPr>
            </w:pPr>
          </w:p>
        </w:tc>
        <w:tc>
          <w:tcPr>
            <w:tcW w:w="229" w:type="dxa"/>
            <w:shd w:val="clear" w:color="FFFFFF" w:fill="auto"/>
            <w:vAlign w:val="bottom"/>
          </w:tcPr>
          <w:p w14:paraId="4D6EC0A4" w14:textId="77777777" w:rsidR="00AC7925" w:rsidRPr="00541F2F" w:rsidRDefault="00AC7925" w:rsidP="00796B44">
            <w:pPr>
              <w:rPr>
                <w:rFonts w:asciiTheme="minorHAnsi" w:hAnsiTheme="minorHAnsi" w:cstheme="minorHAnsi"/>
                <w:szCs w:val="16"/>
              </w:rPr>
            </w:pPr>
          </w:p>
        </w:tc>
        <w:tc>
          <w:tcPr>
            <w:tcW w:w="228" w:type="dxa"/>
            <w:shd w:val="clear" w:color="FFFFFF" w:fill="auto"/>
            <w:vAlign w:val="bottom"/>
          </w:tcPr>
          <w:p w14:paraId="2CE12BEC" w14:textId="77777777" w:rsidR="00AC7925" w:rsidRPr="00541F2F" w:rsidRDefault="00AC7925" w:rsidP="00796B44">
            <w:pPr>
              <w:rPr>
                <w:rFonts w:asciiTheme="minorHAnsi" w:hAnsiTheme="minorHAnsi" w:cstheme="minorHAnsi"/>
                <w:szCs w:val="16"/>
              </w:rPr>
            </w:pPr>
          </w:p>
        </w:tc>
        <w:tc>
          <w:tcPr>
            <w:tcW w:w="227" w:type="dxa"/>
            <w:shd w:val="clear" w:color="FFFFFF" w:fill="auto"/>
            <w:vAlign w:val="bottom"/>
          </w:tcPr>
          <w:p w14:paraId="555EB621" w14:textId="77777777" w:rsidR="00AC7925" w:rsidRPr="00541F2F" w:rsidRDefault="00AC7925" w:rsidP="00796B44">
            <w:pPr>
              <w:rPr>
                <w:rFonts w:asciiTheme="minorHAnsi" w:hAnsiTheme="minorHAnsi" w:cstheme="minorHAnsi"/>
                <w:szCs w:val="16"/>
              </w:rPr>
            </w:pPr>
          </w:p>
        </w:tc>
        <w:tc>
          <w:tcPr>
            <w:tcW w:w="226" w:type="dxa"/>
            <w:gridSpan w:val="2"/>
            <w:shd w:val="clear" w:color="FFFFFF" w:fill="auto"/>
            <w:vAlign w:val="bottom"/>
          </w:tcPr>
          <w:p w14:paraId="2D7DEF13" w14:textId="77777777" w:rsidR="00AC7925" w:rsidRPr="00541F2F" w:rsidRDefault="00AC7925" w:rsidP="00796B44">
            <w:pPr>
              <w:rPr>
                <w:rFonts w:asciiTheme="minorHAnsi" w:hAnsiTheme="minorHAnsi" w:cstheme="minorHAnsi"/>
                <w:szCs w:val="16"/>
              </w:rPr>
            </w:pPr>
          </w:p>
        </w:tc>
        <w:tc>
          <w:tcPr>
            <w:tcW w:w="247" w:type="dxa"/>
            <w:gridSpan w:val="2"/>
            <w:shd w:val="clear" w:color="FFFFFF" w:fill="auto"/>
            <w:vAlign w:val="bottom"/>
          </w:tcPr>
          <w:p w14:paraId="534972A2" w14:textId="77777777" w:rsidR="00AC7925" w:rsidRPr="00541F2F" w:rsidRDefault="00AC7925" w:rsidP="00796B44">
            <w:pPr>
              <w:rPr>
                <w:rFonts w:asciiTheme="minorHAnsi" w:hAnsiTheme="minorHAnsi" w:cstheme="minorHAnsi"/>
                <w:szCs w:val="16"/>
              </w:rPr>
            </w:pPr>
          </w:p>
        </w:tc>
        <w:tc>
          <w:tcPr>
            <w:tcW w:w="225" w:type="dxa"/>
            <w:shd w:val="clear" w:color="FFFFFF" w:fill="auto"/>
            <w:vAlign w:val="bottom"/>
          </w:tcPr>
          <w:p w14:paraId="43BF9CAC" w14:textId="77777777" w:rsidR="00AC7925" w:rsidRPr="00541F2F" w:rsidRDefault="00AC7925" w:rsidP="00796B44">
            <w:pPr>
              <w:rPr>
                <w:rFonts w:asciiTheme="minorHAnsi" w:hAnsiTheme="minorHAnsi" w:cstheme="minorHAnsi"/>
                <w:szCs w:val="16"/>
              </w:rPr>
            </w:pPr>
          </w:p>
        </w:tc>
        <w:tc>
          <w:tcPr>
            <w:tcW w:w="224" w:type="dxa"/>
            <w:shd w:val="clear" w:color="FFFFFF" w:fill="auto"/>
            <w:vAlign w:val="bottom"/>
          </w:tcPr>
          <w:p w14:paraId="28EA5AF0" w14:textId="77777777" w:rsidR="00AC7925" w:rsidRPr="00541F2F" w:rsidRDefault="00AC7925" w:rsidP="00796B44">
            <w:pPr>
              <w:rPr>
                <w:rFonts w:asciiTheme="minorHAnsi" w:hAnsiTheme="minorHAnsi" w:cstheme="minorHAnsi"/>
                <w:szCs w:val="16"/>
              </w:rPr>
            </w:pPr>
          </w:p>
        </w:tc>
        <w:tc>
          <w:tcPr>
            <w:tcW w:w="224" w:type="dxa"/>
            <w:shd w:val="clear" w:color="FFFFFF" w:fill="auto"/>
            <w:vAlign w:val="bottom"/>
          </w:tcPr>
          <w:p w14:paraId="41AF649B" w14:textId="77777777" w:rsidR="00AC7925" w:rsidRPr="00541F2F" w:rsidRDefault="00AC7925" w:rsidP="00796B44">
            <w:pPr>
              <w:rPr>
                <w:rFonts w:asciiTheme="minorHAnsi" w:hAnsiTheme="minorHAnsi" w:cstheme="minorHAnsi"/>
                <w:szCs w:val="16"/>
              </w:rPr>
            </w:pPr>
          </w:p>
        </w:tc>
        <w:tc>
          <w:tcPr>
            <w:tcW w:w="223" w:type="dxa"/>
            <w:shd w:val="clear" w:color="FFFFFF" w:fill="auto"/>
            <w:vAlign w:val="bottom"/>
          </w:tcPr>
          <w:p w14:paraId="00B369BA" w14:textId="77777777" w:rsidR="00AC7925" w:rsidRPr="00541F2F" w:rsidRDefault="00AC7925" w:rsidP="00796B44">
            <w:pPr>
              <w:rPr>
                <w:rFonts w:asciiTheme="minorHAnsi" w:hAnsiTheme="minorHAnsi" w:cstheme="minorHAnsi"/>
                <w:szCs w:val="16"/>
              </w:rPr>
            </w:pPr>
          </w:p>
        </w:tc>
        <w:tc>
          <w:tcPr>
            <w:tcW w:w="223" w:type="dxa"/>
            <w:shd w:val="clear" w:color="FFFFFF" w:fill="auto"/>
            <w:vAlign w:val="bottom"/>
          </w:tcPr>
          <w:p w14:paraId="7DEBA8C2" w14:textId="77777777" w:rsidR="00AC7925" w:rsidRPr="00541F2F" w:rsidRDefault="00AC7925" w:rsidP="00796B44">
            <w:pPr>
              <w:rPr>
                <w:rFonts w:asciiTheme="minorHAnsi" w:hAnsiTheme="minorHAnsi" w:cstheme="minorHAnsi"/>
                <w:szCs w:val="16"/>
              </w:rPr>
            </w:pPr>
          </w:p>
        </w:tc>
        <w:tc>
          <w:tcPr>
            <w:tcW w:w="222" w:type="dxa"/>
            <w:shd w:val="clear" w:color="FFFFFF" w:fill="auto"/>
            <w:vAlign w:val="bottom"/>
          </w:tcPr>
          <w:p w14:paraId="54B6106A" w14:textId="77777777" w:rsidR="00AC7925" w:rsidRPr="00541F2F" w:rsidRDefault="00AC7925" w:rsidP="00796B44">
            <w:pPr>
              <w:rPr>
                <w:rFonts w:asciiTheme="minorHAnsi" w:hAnsiTheme="minorHAnsi" w:cstheme="minorHAnsi"/>
                <w:szCs w:val="16"/>
              </w:rPr>
            </w:pPr>
          </w:p>
        </w:tc>
        <w:tc>
          <w:tcPr>
            <w:tcW w:w="222" w:type="dxa"/>
            <w:shd w:val="clear" w:color="FFFFFF" w:fill="auto"/>
            <w:vAlign w:val="bottom"/>
          </w:tcPr>
          <w:p w14:paraId="67A09423" w14:textId="77777777" w:rsidR="00AC7925" w:rsidRPr="00541F2F" w:rsidRDefault="00AC7925" w:rsidP="00796B44">
            <w:pPr>
              <w:rPr>
                <w:rFonts w:asciiTheme="minorHAnsi" w:hAnsiTheme="minorHAnsi" w:cstheme="minorHAnsi"/>
                <w:szCs w:val="16"/>
              </w:rPr>
            </w:pPr>
          </w:p>
        </w:tc>
        <w:tc>
          <w:tcPr>
            <w:tcW w:w="221" w:type="dxa"/>
            <w:gridSpan w:val="2"/>
            <w:shd w:val="clear" w:color="FFFFFF" w:fill="auto"/>
            <w:vAlign w:val="bottom"/>
          </w:tcPr>
          <w:p w14:paraId="165FF68F" w14:textId="77777777" w:rsidR="00AC7925" w:rsidRPr="00541F2F" w:rsidRDefault="00AC7925" w:rsidP="00796B44">
            <w:pPr>
              <w:rPr>
                <w:rFonts w:asciiTheme="minorHAnsi" w:hAnsiTheme="minorHAnsi" w:cstheme="minorHAnsi"/>
                <w:szCs w:val="16"/>
              </w:rPr>
            </w:pPr>
          </w:p>
        </w:tc>
        <w:tc>
          <w:tcPr>
            <w:tcW w:w="290" w:type="dxa"/>
            <w:shd w:val="clear" w:color="FFFFFF" w:fill="auto"/>
            <w:vAlign w:val="bottom"/>
          </w:tcPr>
          <w:p w14:paraId="7A827861" w14:textId="77777777" w:rsidR="00AC7925" w:rsidRPr="00541F2F" w:rsidRDefault="00AC7925" w:rsidP="00796B44">
            <w:pPr>
              <w:rPr>
                <w:rFonts w:asciiTheme="minorHAnsi" w:hAnsiTheme="minorHAnsi" w:cstheme="minorHAnsi"/>
                <w:szCs w:val="16"/>
              </w:rPr>
            </w:pPr>
          </w:p>
        </w:tc>
        <w:tc>
          <w:tcPr>
            <w:tcW w:w="69" w:type="dxa"/>
            <w:shd w:val="clear" w:color="FFFFFF" w:fill="auto"/>
            <w:vAlign w:val="bottom"/>
          </w:tcPr>
          <w:p w14:paraId="7A51166C" w14:textId="77777777" w:rsidR="00AC7925" w:rsidRPr="00541F2F" w:rsidRDefault="00AC7925" w:rsidP="00796B44">
            <w:pPr>
              <w:rPr>
                <w:rFonts w:asciiTheme="minorHAnsi" w:hAnsiTheme="minorHAnsi" w:cstheme="minorHAnsi"/>
                <w:szCs w:val="16"/>
              </w:rPr>
            </w:pPr>
          </w:p>
        </w:tc>
      </w:tr>
      <w:tr w:rsidR="00AC7925" w:rsidRPr="00541F2F" w14:paraId="42A3EEF3" w14:textId="77777777" w:rsidTr="00447C83">
        <w:trPr>
          <w:trHeight w:val="60"/>
        </w:trPr>
        <w:tc>
          <w:tcPr>
            <w:tcW w:w="68" w:type="dxa"/>
            <w:shd w:val="clear" w:color="FFFFFF" w:fill="auto"/>
            <w:vAlign w:val="bottom"/>
          </w:tcPr>
          <w:p w14:paraId="1B186DBF" w14:textId="77777777" w:rsidR="00AC7925" w:rsidRPr="00541F2F" w:rsidRDefault="00AC7925" w:rsidP="00796B44">
            <w:pPr>
              <w:rPr>
                <w:rFonts w:asciiTheme="minorHAnsi" w:hAnsiTheme="minorHAnsi" w:cstheme="minorHAnsi"/>
                <w:szCs w:val="16"/>
              </w:rPr>
            </w:pPr>
          </w:p>
        </w:tc>
        <w:tc>
          <w:tcPr>
            <w:tcW w:w="234" w:type="dxa"/>
            <w:shd w:val="clear" w:color="FFFFFF" w:fill="auto"/>
            <w:vAlign w:val="bottom"/>
          </w:tcPr>
          <w:p w14:paraId="1336FCE0" w14:textId="77777777" w:rsidR="00AC7925" w:rsidRPr="00541F2F" w:rsidRDefault="00AC7925" w:rsidP="00796B44">
            <w:pPr>
              <w:rPr>
                <w:rFonts w:asciiTheme="minorHAnsi" w:hAnsiTheme="minorHAnsi" w:cstheme="minorHAnsi"/>
                <w:szCs w:val="16"/>
              </w:rPr>
            </w:pPr>
          </w:p>
        </w:tc>
        <w:tc>
          <w:tcPr>
            <w:tcW w:w="233" w:type="dxa"/>
            <w:shd w:val="clear" w:color="FFFFFF" w:fill="auto"/>
            <w:vAlign w:val="bottom"/>
          </w:tcPr>
          <w:p w14:paraId="3F8FD19A"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0B68CB94"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4E569CF2" w14:textId="77777777" w:rsidR="00AC7925" w:rsidRPr="00541F2F" w:rsidRDefault="00AC7925" w:rsidP="00796B44">
            <w:pPr>
              <w:rPr>
                <w:rFonts w:asciiTheme="minorHAnsi" w:hAnsiTheme="minorHAnsi" w:cstheme="minorHAnsi"/>
                <w:szCs w:val="16"/>
              </w:rPr>
            </w:pPr>
          </w:p>
        </w:tc>
        <w:tc>
          <w:tcPr>
            <w:tcW w:w="231" w:type="dxa"/>
            <w:shd w:val="clear" w:color="FFFFFF" w:fill="auto"/>
            <w:vAlign w:val="bottom"/>
          </w:tcPr>
          <w:p w14:paraId="6BCFC1E2" w14:textId="77777777" w:rsidR="00AC7925" w:rsidRPr="00541F2F" w:rsidRDefault="00AC7925" w:rsidP="00796B44">
            <w:pPr>
              <w:rPr>
                <w:rFonts w:asciiTheme="minorHAnsi" w:hAnsiTheme="minorHAnsi" w:cstheme="minorHAnsi"/>
                <w:szCs w:val="16"/>
              </w:rPr>
            </w:pPr>
          </w:p>
        </w:tc>
        <w:tc>
          <w:tcPr>
            <w:tcW w:w="230" w:type="dxa"/>
            <w:shd w:val="clear" w:color="FFFFFF" w:fill="auto"/>
            <w:vAlign w:val="bottom"/>
          </w:tcPr>
          <w:p w14:paraId="1C4DF05E" w14:textId="77777777" w:rsidR="00AC7925" w:rsidRPr="00541F2F" w:rsidRDefault="00AC7925" w:rsidP="00796B44">
            <w:pPr>
              <w:rPr>
                <w:rFonts w:asciiTheme="minorHAnsi" w:hAnsiTheme="minorHAnsi" w:cstheme="minorHAnsi"/>
                <w:szCs w:val="16"/>
              </w:rPr>
            </w:pPr>
          </w:p>
        </w:tc>
        <w:tc>
          <w:tcPr>
            <w:tcW w:w="8263" w:type="dxa"/>
            <w:gridSpan w:val="38"/>
            <w:shd w:val="clear" w:color="FFFFFF" w:fill="auto"/>
            <w:vAlign w:val="bottom"/>
          </w:tcPr>
          <w:p w14:paraId="750B03F6" w14:textId="26AD0EA5" w:rsidR="00AC7925" w:rsidRPr="00541F2F" w:rsidRDefault="00AC7925" w:rsidP="00796B44">
            <w:pPr>
              <w:rPr>
                <w:rFonts w:asciiTheme="minorHAnsi" w:hAnsiTheme="minorHAnsi" w:cstheme="minorHAnsi"/>
                <w:szCs w:val="16"/>
              </w:rPr>
            </w:pPr>
          </w:p>
        </w:tc>
      </w:tr>
      <w:tr w:rsidR="002E3381" w:rsidRPr="00541F2F" w14:paraId="02EE10B9" w14:textId="77777777" w:rsidTr="00447C83">
        <w:trPr>
          <w:gridAfter w:val="1"/>
          <w:wAfter w:w="597" w:type="dxa"/>
          <w:trHeight w:val="60"/>
        </w:trPr>
        <w:tc>
          <w:tcPr>
            <w:tcW w:w="68" w:type="dxa"/>
            <w:shd w:val="clear" w:color="FFFFFF" w:fill="auto"/>
            <w:vAlign w:val="bottom"/>
          </w:tcPr>
          <w:p w14:paraId="2612C06A" w14:textId="77777777" w:rsidR="00AC7925" w:rsidRPr="00541F2F" w:rsidRDefault="00AC7925" w:rsidP="00796B44">
            <w:pPr>
              <w:rPr>
                <w:rFonts w:asciiTheme="minorHAnsi" w:hAnsiTheme="minorHAnsi" w:cstheme="minorHAnsi"/>
                <w:szCs w:val="16"/>
              </w:rPr>
            </w:pPr>
          </w:p>
        </w:tc>
        <w:tc>
          <w:tcPr>
            <w:tcW w:w="234" w:type="dxa"/>
            <w:shd w:val="clear" w:color="FFFFFF" w:fill="auto"/>
            <w:vAlign w:val="bottom"/>
          </w:tcPr>
          <w:p w14:paraId="386C57B5" w14:textId="77777777" w:rsidR="00AC7925" w:rsidRPr="00541F2F" w:rsidRDefault="00AC7925" w:rsidP="00796B44">
            <w:pPr>
              <w:rPr>
                <w:rFonts w:asciiTheme="minorHAnsi" w:hAnsiTheme="minorHAnsi" w:cstheme="minorHAnsi"/>
                <w:szCs w:val="16"/>
              </w:rPr>
            </w:pPr>
          </w:p>
        </w:tc>
        <w:tc>
          <w:tcPr>
            <w:tcW w:w="233" w:type="dxa"/>
            <w:shd w:val="clear" w:color="FFFFFF" w:fill="auto"/>
            <w:vAlign w:val="bottom"/>
          </w:tcPr>
          <w:p w14:paraId="2F6D933F"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19B69F39"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0E06FE30" w14:textId="77777777" w:rsidR="00AC7925" w:rsidRPr="00541F2F" w:rsidRDefault="00AC7925" w:rsidP="00796B44">
            <w:pPr>
              <w:rPr>
                <w:rFonts w:asciiTheme="minorHAnsi" w:hAnsiTheme="minorHAnsi" w:cstheme="minorHAnsi"/>
                <w:szCs w:val="16"/>
              </w:rPr>
            </w:pPr>
          </w:p>
        </w:tc>
        <w:tc>
          <w:tcPr>
            <w:tcW w:w="231" w:type="dxa"/>
            <w:shd w:val="clear" w:color="FFFFFF" w:fill="auto"/>
            <w:vAlign w:val="bottom"/>
          </w:tcPr>
          <w:p w14:paraId="3D523EEB" w14:textId="77777777" w:rsidR="00AC7925" w:rsidRPr="00541F2F" w:rsidRDefault="00AC7925" w:rsidP="00796B44">
            <w:pPr>
              <w:rPr>
                <w:rFonts w:asciiTheme="minorHAnsi" w:hAnsiTheme="minorHAnsi" w:cstheme="minorHAnsi"/>
                <w:szCs w:val="16"/>
              </w:rPr>
            </w:pPr>
          </w:p>
        </w:tc>
        <w:tc>
          <w:tcPr>
            <w:tcW w:w="230" w:type="dxa"/>
            <w:shd w:val="clear" w:color="FFFFFF" w:fill="auto"/>
            <w:vAlign w:val="bottom"/>
          </w:tcPr>
          <w:p w14:paraId="1744A227" w14:textId="77777777" w:rsidR="00AC7925" w:rsidRPr="00541F2F" w:rsidRDefault="00AC7925" w:rsidP="00796B44">
            <w:pPr>
              <w:rPr>
                <w:rFonts w:asciiTheme="minorHAnsi" w:hAnsiTheme="minorHAnsi" w:cstheme="minorHAnsi"/>
                <w:szCs w:val="16"/>
              </w:rPr>
            </w:pPr>
          </w:p>
        </w:tc>
        <w:tc>
          <w:tcPr>
            <w:tcW w:w="229" w:type="dxa"/>
            <w:shd w:val="clear" w:color="FFFFFF" w:fill="auto"/>
            <w:vAlign w:val="bottom"/>
          </w:tcPr>
          <w:p w14:paraId="3F0D7168" w14:textId="77777777" w:rsidR="00AC7925" w:rsidRPr="00541F2F" w:rsidRDefault="00AC7925" w:rsidP="00796B44">
            <w:pPr>
              <w:rPr>
                <w:rFonts w:asciiTheme="minorHAnsi" w:hAnsiTheme="minorHAnsi" w:cstheme="minorHAnsi"/>
                <w:szCs w:val="16"/>
              </w:rPr>
            </w:pPr>
          </w:p>
        </w:tc>
        <w:tc>
          <w:tcPr>
            <w:tcW w:w="228" w:type="dxa"/>
            <w:shd w:val="clear" w:color="FFFFFF" w:fill="auto"/>
            <w:vAlign w:val="bottom"/>
          </w:tcPr>
          <w:p w14:paraId="01C48850" w14:textId="77777777" w:rsidR="00AC7925" w:rsidRPr="00541F2F" w:rsidRDefault="00AC7925" w:rsidP="00796B44">
            <w:pPr>
              <w:rPr>
                <w:rFonts w:asciiTheme="minorHAnsi" w:hAnsiTheme="minorHAnsi" w:cstheme="minorHAnsi"/>
                <w:szCs w:val="16"/>
              </w:rPr>
            </w:pPr>
          </w:p>
        </w:tc>
        <w:tc>
          <w:tcPr>
            <w:tcW w:w="228" w:type="dxa"/>
            <w:shd w:val="clear" w:color="FFFFFF" w:fill="auto"/>
            <w:vAlign w:val="bottom"/>
          </w:tcPr>
          <w:p w14:paraId="6BAE1D42" w14:textId="77777777" w:rsidR="00AC7925" w:rsidRPr="00541F2F" w:rsidRDefault="00AC7925" w:rsidP="00796B44">
            <w:pPr>
              <w:rPr>
                <w:rFonts w:asciiTheme="minorHAnsi" w:hAnsiTheme="minorHAnsi" w:cstheme="minorHAnsi"/>
                <w:szCs w:val="16"/>
              </w:rPr>
            </w:pPr>
          </w:p>
        </w:tc>
        <w:tc>
          <w:tcPr>
            <w:tcW w:w="227" w:type="dxa"/>
            <w:shd w:val="clear" w:color="FFFFFF" w:fill="auto"/>
            <w:vAlign w:val="bottom"/>
          </w:tcPr>
          <w:p w14:paraId="11A54FAA" w14:textId="77777777" w:rsidR="00AC7925" w:rsidRPr="00541F2F" w:rsidRDefault="00AC7925" w:rsidP="00796B44">
            <w:pPr>
              <w:rPr>
                <w:rFonts w:asciiTheme="minorHAnsi" w:hAnsiTheme="minorHAnsi" w:cstheme="minorHAnsi"/>
                <w:szCs w:val="16"/>
              </w:rPr>
            </w:pPr>
          </w:p>
        </w:tc>
        <w:tc>
          <w:tcPr>
            <w:tcW w:w="240" w:type="dxa"/>
            <w:shd w:val="clear" w:color="FFFFFF" w:fill="auto"/>
            <w:vAlign w:val="bottom"/>
          </w:tcPr>
          <w:p w14:paraId="0DEDD958" w14:textId="77777777" w:rsidR="00AC7925" w:rsidRPr="00541F2F" w:rsidRDefault="00AC7925" w:rsidP="00796B44">
            <w:pPr>
              <w:rPr>
                <w:rFonts w:asciiTheme="minorHAnsi" w:hAnsiTheme="minorHAnsi" w:cstheme="minorHAnsi"/>
                <w:szCs w:val="16"/>
              </w:rPr>
            </w:pPr>
          </w:p>
        </w:tc>
        <w:tc>
          <w:tcPr>
            <w:tcW w:w="238" w:type="dxa"/>
            <w:shd w:val="clear" w:color="FFFFFF" w:fill="auto"/>
            <w:vAlign w:val="bottom"/>
          </w:tcPr>
          <w:p w14:paraId="78B7BB5D" w14:textId="77777777" w:rsidR="00AC7925" w:rsidRPr="00541F2F" w:rsidRDefault="00AC7925" w:rsidP="00796B44">
            <w:pPr>
              <w:rPr>
                <w:rFonts w:asciiTheme="minorHAnsi" w:hAnsiTheme="minorHAnsi" w:cstheme="minorHAnsi"/>
                <w:szCs w:val="16"/>
              </w:rPr>
            </w:pPr>
          </w:p>
        </w:tc>
        <w:tc>
          <w:tcPr>
            <w:tcW w:w="236" w:type="dxa"/>
            <w:shd w:val="clear" w:color="FFFFFF" w:fill="auto"/>
            <w:vAlign w:val="bottom"/>
          </w:tcPr>
          <w:p w14:paraId="3B9BDA0B" w14:textId="77777777" w:rsidR="00AC7925" w:rsidRPr="00541F2F" w:rsidRDefault="00AC7925" w:rsidP="00796B44">
            <w:pPr>
              <w:rPr>
                <w:rFonts w:asciiTheme="minorHAnsi" w:hAnsiTheme="minorHAnsi" w:cstheme="minorHAnsi"/>
                <w:szCs w:val="16"/>
              </w:rPr>
            </w:pPr>
          </w:p>
        </w:tc>
        <w:tc>
          <w:tcPr>
            <w:tcW w:w="234" w:type="dxa"/>
            <w:shd w:val="clear" w:color="FFFFFF" w:fill="auto"/>
            <w:vAlign w:val="bottom"/>
          </w:tcPr>
          <w:p w14:paraId="6508AA31" w14:textId="77777777" w:rsidR="00AC7925" w:rsidRPr="00541F2F" w:rsidRDefault="00AC7925" w:rsidP="00796B44">
            <w:pPr>
              <w:rPr>
                <w:rFonts w:asciiTheme="minorHAnsi" w:hAnsiTheme="minorHAnsi" w:cstheme="minorHAnsi"/>
                <w:szCs w:val="16"/>
              </w:rPr>
            </w:pPr>
          </w:p>
        </w:tc>
        <w:tc>
          <w:tcPr>
            <w:tcW w:w="233" w:type="dxa"/>
            <w:shd w:val="clear" w:color="FFFFFF" w:fill="auto"/>
            <w:vAlign w:val="bottom"/>
          </w:tcPr>
          <w:p w14:paraId="1875FD9C"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018EFB0E" w14:textId="77777777" w:rsidR="00AC7925" w:rsidRPr="00541F2F" w:rsidRDefault="00AC7925" w:rsidP="00796B44">
            <w:pPr>
              <w:rPr>
                <w:rFonts w:asciiTheme="minorHAnsi" w:hAnsiTheme="minorHAnsi" w:cstheme="minorHAnsi"/>
                <w:szCs w:val="16"/>
              </w:rPr>
            </w:pPr>
          </w:p>
        </w:tc>
        <w:tc>
          <w:tcPr>
            <w:tcW w:w="231" w:type="dxa"/>
            <w:shd w:val="clear" w:color="FFFFFF" w:fill="auto"/>
            <w:vAlign w:val="bottom"/>
          </w:tcPr>
          <w:p w14:paraId="6541F018" w14:textId="77777777" w:rsidR="00AC7925" w:rsidRPr="00541F2F" w:rsidRDefault="00AC7925" w:rsidP="00796B44">
            <w:pPr>
              <w:rPr>
                <w:rFonts w:asciiTheme="minorHAnsi" w:hAnsiTheme="minorHAnsi" w:cstheme="minorHAnsi"/>
                <w:szCs w:val="16"/>
              </w:rPr>
            </w:pPr>
          </w:p>
        </w:tc>
        <w:tc>
          <w:tcPr>
            <w:tcW w:w="230" w:type="dxa"/>
            <w:shd w:val="clear" w:color="FFFFFF" w:fill="auto"/>
            <w:vAlign w:val="bottom"/>
          </w:tcPr>
          <w:p w14:paraId="2DA4C8C6" w14:textId="77777777" w:rsidR="00AC7925" w:rsidRPr="00541F2F" w:rsidRDefault="00AC7925" w:rsidP="00796B44">
            <w:pPr>
              <w:rPr>
                <w:rFonts w:asciiTheme="minorHAnsi" w:hAnsiTheme="minorHAnsi" w:cstheme="minorHAnsi"/>
                <w:szCs w:val="16"/>
              </w:rPr>
            </w:pPr>
          </w:p>
        </w:tc>
        <w:tc>
          <w:tcPr>
            <w:tcW w:w="212" w:type="dxa"/>
            <w:shd w:val="clear" w:color="FFFFFF" w:fill="auto"/>
            <w:vAlign w:val="bottom"/>
          </w:tcPr>
          <w:p w14:paraId="25B72321" w14:textId="77777777" w:rsidR="00AC7925" w:rsidRPr="00541F2F" w:rsidRDefault="00AC7925" w:rsidP="00796B44">
            <w:pPr>
              <w:rPr>
                <w:rFonts w:asciiTheme="minorHAnsi" w:hAnsiTheme="minorHAnsi" w:cstheme="minorHAnsi"/>
                <w:szCs w:val="16"/>
              </w:rPr>
            </w:pPr>
          </w:p>
        </w:tc>
        <w:tc>
          <w:tcPr>
            <w:tcW w:w="211" w:type="dxa"/>
            <w:shd w:val="clear" w:color="FFFFFF" w:fill="auto"/>
            <w:vAlign w:val="bottom"/>
          </w:tcPr>
          <w:p w14:paraId="7DCB8299" w14:textId="77777777" w:rsidR="00AC7925" w:rsidRPr="00541F2F" w:rsidRDefault="00AC7925" w:rsidP="00796B44">
            <w:pPr>
              <w:rPr>
                <w:rFonts w:asciiTheme="minorHAnsi" w:hAnsiTheme="minorHAnsi" w:cstheme="minorHAnsi"/>
                <w:szCs w:val="16"/>
              </w:rPr>
            </w:pPr>
          </w:p>
        </w:tc>
        <w:tc>
          <w:tcPr>
            <w:tcW w:w="444" w:type="dxa"/>
            <w:shd w:val="clear" w:color="FFFFFF" w:fill="auto"/>
            <w:vAlign w:val="bottom"/>
          </w:tcPr>
          <w:p w14:paraId="035E3114" w14:textId="77777777" w:rsidR="00AC7925" w:rsidRPr="00541F2F" w:rsidRDefault="00AC7925" w:rsidP="00796B44">
            <w:pPr>
              <w:rPr>
                <w:rFonts w:asciiTheme="minorHAnsi" w:hAnsiTheme="minorHAnsi" w:cstheme="minorHAnsi"/>
                <w:szCs w:val="16"/>
              </w:rPr>
            </w:pPr>
          </w:p>
        </w:tc>
        <w:tc>
          <w:tcPr>
            <w:tcW w:w="20" w:type="dxa"/>
            <w:shd w:val="clear" w:color="FFFFFF" w:fill="auto"/>
            <w:vAlign w:val="bottom"/>
          </w:tcPr>
          <w:p w14:paraId="4F8D8BBB"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04365902" w14:textId="77777777" w:rsidR="00AC7925" w:rsidRPr="00541F2F" w:rsidRDefault="00AC7925" w:rsidP="00796B44">
            <w:pPr>
              <w:rPr>
                <w:rFonts w:asciiTheme="minorHAnsi" w:hAnsiTheme="minorHAnsi" w:cstheme="minorHAnsi"/>
                <w:szCs w:val="16"/>
              </w:rPr>
            </w:pPr>
          </w:p>
        </w:tc>
        <w:tc>
          <w:tcPr>
            <w:tcW w:w="231" w:type="dxa"/>
            <w:shd w:val="clear" w:color="FFFFFF" w:fill="auto"/>
            <w:vAlign w:val="bottom"/>
          </w:tcPr>
          <w:p w14:paraId="34014D90" w14:textId="77777777" w:rsidR="00AC7925" w:rsidRPr="00541F2F" w:rsidRDefault="00AC7925" w:rsidP="00796B44">
            <w:pPr>
              <w:rPr>
                <w:rFonts w:asciiTheme="minorHAnsi" w:hAnsiTheme="minorHAnsi" w:cstheme="minorHAnsi"/>
                <w:szCs w:val="16"/>
              </w:rPr>
            </w:pPr>
          </w:p>
        </w:tc>
        <w:tc>
          <w:tcPr>
            <w:tcW w:w="230" w:type="dxa"/>
            <w:shd w:val="clear" w:color="FFFFFF" w:fill="auto"/>
            <w:vAlign w:val="bottom"/>
          </w:tcPr>
          <w:p w14:paraId="31094AC1" w14:textId="77777777" w:rsidR="00AC7925" w:rsidRPr="00541F2F" w:rsidRDefault="00AC7925" w:rsidP="00796B44">
            <w:pPr>
              <w:rPr>
                <w:rFonts w:asciiTheme="minorHAnsi" w:hAnsiTheme="minorHAnsi" w:cstheme="minorHAnsi"/>
                <w:szCs w:val="16"/>
              </w:rPr>
            </w:pPr>
          </w:p>
        </w:tc>
        <w:tc>
          <w:tcPr>
            <w:tcW w:w="229" w:type="dxa"/>
            <w:shd w:val="clear" w:color="FFFFFF" w:fill="auto"/>
            <w:vAlign w:val="bottom"/>
          </w:tcPr>
          <w:p w14:paraId="4C85A5DB" w14:textId="77777777" w:rsidR="00AC7925" w:rsidRPr="00541F2F" w:rsidRDefault="00AC7925" w:rsidP="00796B44">
            <w:pPr>
              <w:rPr>
                <w:rFonts w:asciiTheme="minorHAnsi" w:hAnsiTheme="minorHAnsi" w:cstheme="minorHAnsi"/>
                <w:szCs w:val="16"/>
              </w:rPr>
            </w:pPr>
          </w:p>
        </w:tc>
        <w:tc>
          <w:tcPr>
            <w:tcW w:w="228" w:type="dxa"/>
            <w:shd w:val="clear" w:color="FFFFFF" w:fill="auto"/>
            <w:vAlign w:val="bottom"/>
          </w:tcPr>
          <w:p w14:paraId="3E3890EF" w14:textId="77777777" w:rsidR="00AC7925" w:rsidRPr="00541F2F" w:rsidRDefault="00AC7925" w:rsidP="00796B44">
            <w:pPr>
              <w:rPr>
                <w:rFonts w:asciiTheme="minorHAnsi" w:hAnsiTheme="minorHAnsi" w:cstheme="minorHAnsi"/>
                <w:szCs w:val="16"/>
              </w:rPr>
            </w:pPr>
          </w:p>
        </w:tc>
        <w:tc>
          <w:tcPr>
            <w:tcW w:w="227" w:type="dxa"/>
            <w:shd w:val="clear" w:color="FFFFFF" w:fill="auto"/>
            <w:vAlign w:val="bottom"/>
          </w:tcPr>
          <w:p w14:paraId="1B1CFA84" w14:textId="77777777" w:rsidR="00AC7925" w:rsidRPr="00541F2F" w:rsidRDefault="00AC7925" w:rsidP="00796B44">
            <w:pPr>
              <w:rPr>
                <w:rFonts w:asciiTheme="minorHAnsi" w:hAnsiTheme="minorHAnsi" w:cstheme="minorHAnsi"/>
                <w:szCs w:val="16"/>
              </w:rPr>
            </w:pPr>
          </w:p>
        </w:tc>
        <w:tc>
          <w:tcPr>
            <w:tcW w:w="226" w:type="dxa"/>
            <w:gridSpan w:val="2"/>
            <w:shd w:val="clear" w:color="FFFFFF" w:fill="auto"/>
            <w:vAlign w:val="bottom"/>
          </w:tcPr>
          <w:p w14:paraId="41C35DB0" w14:textId="77777777" w:rsidR="00AC7925" w:rsidRPr="00541F2F" w:rsidRDefault="00AC7925" w:rsidP="00796B44">
            <w:pPr>
              <w:rPr>
                <w:rFonts w:asciiTheme="minorHAnsi" w:hAnsiTheme="minorHAnsi" w:cstheme="minorHAnsi"/>
                <w:szCs w:val="16"/>
              </w:rPr>
            </w:pPr>
          </w:p>
        </w:tc>
        <w:tc>
          <w:tcPr>
            <w:tcW w:w="247" w:type="dxa"/>
            <w:gridSpan w:val="2"/>
            <w:shd w:val="clear" w:color="FFFFFF" w:fill="auto"/>
            <w:vAlign w:val="bottom"/>
          </w:tcPr>
          <w:p w14:paraId="7EEE0A91" w14:textId="77777777" w:rsidR="00AC7925" w:rsidRPr="00541F2F" w:rsidRDefault="00AC7925" w:rsidP="00796B44">
            <w:pPr>
              <w:rPr>
                <w:rFonts w:asciiTheme="minorHAnsi" w:hAnsiTheme="minorHAnsi" w:cstheme="minorHAnsi"/>
                <w:szCs w:val="16"/>
              </w:rPr>
            </w:pPr>
          </w:p>
        </w:tc>
        <w:tc>
          <w:tcPr>
            <w:tcW w:w="225" w:type="dxa"/>
            <w:shd w:val="clear" w:color="FFFFFF" w:fill="auto"/>
            <w:vAlign w:val="bottom"/>
          </w:tcPr>
          <w:p w14:paraId="0D185085" w14:textId="77777777" w:rsidR="00AC7925" w:rsidRPr="00541F2F" w:rsidRDefault="00AC7925" w:rsidP="00796B44">
            <w:pPr>
              <w:rPr>
                <w:rFonts w:asciiTheme="minorHAnsi" w:hAnsiTheme="minorHAnsi" w:cstheme="minorHAnsi"/>
                <w:szCs w:val="16"/>
              </w:rPr>
            </w:pPr>
          </w:p>
        </w:tc>
        <w:tc>
          <w:tcPr>
            <w:tcW w:w="224" w:type="dxa"/>
            <w:shd w:val="clear" w:color="FFFFFF" w:fill="auto"/>
            <w:vAlign w:val="bottom"/>
          </w:tcPr>
          <w:p w14:paraId="78D5AAE5" w14:textId="77777777" w:rsidR="00AC7925" w:rsidRPr="00541F2F" w:rsidRDefault="00AC7925" w:rsidP="00796B44">
            <w:pPr>
              <w:rPr>
                <w:rFonts w:asciiTheme="minorHAnsi" w:hAnsiTheme="minorHAnsi" w:cstheme="minorHAnsi"/>
                <w:szCs w:val="16"/>
              </w:rPr>
            </w:pPr>
          </w:p>
        </w:tc>
        <w:tc>
          <w:tcPr>
            <w:tcW w:w="224" w:type="dxa"/>
            <w:shd w:val="clear" w:color="FFFFFF" w:fill="auto"/>
            <w:vAlign w:val="bottom"/>
          </w:tcPr>
          <w:p w14:paraId="380A1651" w14:textId="77777777" w:rsidR="00AC7925" w:rsidRPr="00541F2F" w:rsidRDefault="00AC7925" w:rsidP="00796B44">
            <w:pPr>
              <w:rPr>
                <w:rFonts w:asciiTheme="minorHAnsi" w:hAnsiTheme="minorHAnsi" w:cstheme="minorHAnsi"/>
                <w:szCs w:val="16"/>
              </w:rPr>
            </w:pPr>
          </w:p>
        </w:tc>
        <w:tc>
          <w:tcPr>
            <w:tcW w:w="223" w:type="dxa"/>
            <w:shd w:val="clear" w:color="FFFFFF" w:fill="auto"/>
            <w:vAlign w:val="bottom"/>
          </w:tcPr>
          <w:p w14:paraId="7606F677" w14:textId="77777777" w:rsidR="00AC7925" w:rsidRPr="00541F2F" w:rsidRDefault="00AC7925" w:rsidP="00796B44">
            <w:pPr>
              <w:rPr>
                <w:rFonts w:asciiTheme="minorHAnsi" w:hAnsiTheme="minorHAnsi" w:cstheme="minorHAnsi"/>
                <w:szCs w:val="16"/>
              </w:rPr>
            </w:pPr>
          </w:p>
        </w:tc>
        <w:tc>
          <w:tcPr>
            <w:tcW w:w="223" w:type="dxa"/>
            <w:shd w:val="clear" w:color="FFFFFF" w:fill="auto"/>
            <w:vAlign w:val="bottom"/>
          </w:tcPr>
          <w:p w14:paraId="042A39A8" w14:textId="77777777" w:rsidR="00AC7925" w:rsidRPr="00541F2F" w:rsidRDefault="00AC7925" w:rsidP="00796B44">
            <w:pPr>
              <w:rPr>
                <w:rFonts w:asciiTheme="minorHAnsi" w:hAnsiTheme="minorHAnsi" w:cstheme="minorHAnsi"/>
                <w:szCs w:val="16"/>
              </w:rPr>
            </w:pPr>
          </w:p>
        </w:tc>
        <w:tc>
          <w:tcPr>
            <w:tcW w:w="222" w:type="dxa"/>
            <w:shd w:val="clear" w:color="FFFFFF" w:fill="auto"/>
            <w:vAlign w:val="bottom"/>
          </w:tcPr>
          <w:p w14:paraId="62F29069" w14:textId="77777777" w:rsidR="00AC7925" w:rsidRPr="00541F2F" w:rsidRDefault="00AC7925" w:rsidP="00796B44">
            <w:pPr>
              <w:rPr>
                <w:rFonts w:asciiTheme="minorHAnsi" w:hAnsiTheme="minorHAnsi" w:cstheme="minorHAnsi"/>
                <w:szCs w:val="16"/>
              </w:rPr>
            </w:pPr>
          </w:p>
        </w:tc>
        <w:tc>
          <w:tcPr>
            <w:tcW w:w="222" w:type="dxa"/>
            <w:shd w:val="clear" w:color="FFFFFF" w:fill="auto"/>
            <w:vAlign w:val="bottom"/>
          </w:tcPr>
          <w:p w14:paraId="0E9AF6B2" w14:textId="77777777" w:rsidR="00AC7925" w:rsidRPr="00541F2F" w:rsidRDefault="00AC7925" w:rsidP="00796B44">
            <w:pPr>
              <w:rPr>
                <w:rFonts w:asciiTheme="minorHAnsi" w:hAnsiTheme="minorHAnsi" w:cstheme="minorHAnsi"/>
                <w:szCs w:val="16"/>
              </w:rPr>
            </w:pPr>
          </w:p>
        </w:tc>
        <w:tc>
          <w:tcPr>
            <w:tcW w:w="221" w:type="dxa"/>
            <w:gridSpan w:val="2"/>
            <w:shd w:val="clear" w:color="FFFFFF" w:fill="auto"/>
            <w:vAlign w:val="bottom"/>
          </w:tcPr>
          <w:p w14:paraId="69F6C960" w14:textId="77777777" w:rsidR="00AC7925" w:rsidRPr="00541F2F" w:rsidRDefault="00AC7925" w:rsidP="00796B44">
            <w:pPr>
              <w:rPr>
                <w:rFonts w:asciiTheme="minorHAnsi" w:hAnsiTheme="minorHAnsi" w:cstheme="minorHAnsi"/>
                <w:szCs w:val="16"/>
              </w:rPr>
            </w:pPr>
          </w:p>
        </w:tc>
        <w:tc>
          <w:tcPr>
            <w:tcW w:w="290" w:type="dxa"/>
            <w:shd w:val="clear" w:color="FFFFFF" w:fill="auto"/>
            <w:vAlign w:val="bottom"/>
          </w:tcPr>
          <w:p w14:paraId="3B98695A" w14:textId="77777777" w:rsidR="00AC7925" w:rsidRPr="00541F2F" w:rsidRDefault="00AC7925" w:rsidP="00796B44">
            <w:pPr>
              <w:rPr>
                <w:rFonts w:asciiTheme="minorHAnsi" w:hAnsiTheme="minorHAnsi" w:cstheme="minorHAnsi"/>
                <w:szCs w:val="16"/>
              </w:rPr>
            </w:pPr>
          </w:p>
        </w:tc>
        <w:tc>
          <w:tcPr>
            <w:tcW w:w="69" w:type="dxa"/>
            <w:shd w:val="clear" w:color="FFFFFF" w:fill="auto"/>
            <w:vAlign w:val="bottom"/>
          </w:tcPr>
          <w:p w14:paraId="610E76BD" w14:textId="77777777" w:rsidR="00AC7925" w:rsidRPr="00541F2F" w:rsidRDefault="00AC7925" w:rsidP="00796B44">
            <w:pPr>
              <w:rPr>
                <w:rFonts w:asciiTheme="minorHAnsi" w:hAnsiTheme="minorHAnsi" w:cstheme="minorHAnsi"/>
                <w:szCs w:val="16"/>
              </w:rPr>
            </w:pPr>
          </w:p>
        </w:tc>
      </w:tr>
      <w:tr w:rsidR="002E3381" w:rsidRPr="00541F2F" w14:paraId="27F2A721" w14:textId="77777777" w:rsidTr="00447C83">
        <w:trPr>
          <w:gridAfter w:val="1"/>
          <w:wAfter w:w="597" w:type="dxa"/>
          <w:trHeight w:val="60"/>
        </w:trPr>
        <w:tc>
          <w:tcPr>
            <w:tcW w:w="68" w:type="dxa"/>
            <w:shd w:val="clear" w:color="FFFFFF" w:fill="auto"/>
            <w:vAlign w:val="bottom"/>
          </w:tcPr>
          <w:p w14:paraId="02043771" w14:textId="77777777" w:rsidR="00AC7925" w:rsidRPr="00541F2F" w:rsidRDefault="00AC7925" w:rsidP="00796B44">
            <w:pPr>
              <w:rPr>
                <w:rFonts w:asciiTheme="minorHAnsi" w:hAnsiTheme="minorHAnsi" w:cstheme="minorHAnsi"/>
                <w:szCs w:val="16"/>
              </w:rPr>
            </w:pPr>
          </w:p>
        </w:tc>
        <w:tc>
          <w:tcPr>
            <w:tcW w:w="234" w:type="dxa"/>
            <w:shd w:val="clear" w:color="FFFFFF" w:fill="auto"/>
            <w:vAlign w:val="bottom"/>
          </w:tcPr>
          <w:p w14:paraId="76CFA04C" w14:textId="77777777" w:rsidR="00AC7925" w:rsidRPr="00541F2F" w:rsidRDefault="00AC7925" w:rsidP="00796B44">
            <w:pPr>
              <w:rPr>
                <w:rFonts w:asciiTheme="minorHAnsi" w:hAnsiTheme="minorHAnsi" w:cstheme="minorHAnsi"/>
                <w:szCs w:val="16"/>
              </w:rPr>
            </w:pPr>
          </w:p>
        </w:tc>
        <w:tc>
          <w:tcPr>
            <w:tcW w:w="233" w:type="dxa"/>
            <w:shd w:val="clear" w:color="FFFFFF" w:fill="auto"/>
            <w:vAlign w:val="bottom"/>
          </w:tcPr>
          <w:p w14:paraId="164587EE"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047C7F45"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372B2A52" w14:textId="77777777" w:rsidR="00AC7925" w:rsidRPr="00541F2F" w:rsidRDefault="00AC7925" w:rsidP="00796B44">
            <w:pPr>
              <w:rPr>
                <w:rFonts w:asciiTheme="minorHAnsi" w:hAnsiTheme="minorHAnsi" w:cstheme="minorHAnsi"/>
                <w:szCs w:val="16"/>
              </w:rPr>
            </w:pPr>
          </w:p>
        </w:tc>
        <w:tc>
          <w:tcPr>
            <w:tcW w:w="231" w:type="dxa"/>
            <w:shd w:val="clear" w:color="FFFFFF" w:fill="auto"/>
            <w:vAlign w:val="bottom"/>
          </w:tcPr>
          <w:p w14:paraId="0E0364BB" w14:textId="77777777" w:rsidR="00AC7925" w:rsidRPr="00541F2F" w:rsidRDefault="00AC7925" w:rsidP="00796B44">
            <w:pPr>
              <w:rPr>
                <w:rFonts w:asciiTheme="minorHAnsi" w:hAnsiTheme="minorHAnsi" w:cstheme="minorHAnsi"/>
                <w:szCs w:val="16"/>
              </w:rPr>
            </w:pPr>
          </w:p>
        </w:tc>
        <w:tc>
          <w:tcPr>
            <w:tcW w:w="230" w:type="dxa"/>
            <w:shd w:val="clear" w:color="FFFFFF" w:fill="auto"/>
            <w:vAlign w:val="bottom"/>
          </w:tcPr>
          <w:p w14:paraId="333C24B7" w14:textId="77777777" w:rsidR="00AC7925" w:rsidRPr="00541F2F" w:rsidRDefault="00AC7925" w:rsidP="00796B44">
            <w:pPr>
              <w:rPr>
                <w:rFonts w:asciiTheme="minorHAnsi" w:hAnsiTheme="minorHAnsi" w:cstheme="minorHAnsi"/>
                <w:szCs w:val="16"/>
              </w:rPr>
            </w:pPr>
          </w:p>
        </w:tc>
        <w:tc>
          <w:tcPr>
            <w:tcW w:w="229" w:type="dxa"/>
            <w:shd w:val="clear" w:color="FFFFFF" w:fill="auto"/>
            <w:vAlign w:val="bottom"/>
          </w:tcPr>
          <w:p w14:paraId="25593E99" w14:textId="77777777" w:rsidR="00AC7925" w:rsidRPr="00541F2F" w:rsidRDefault="00AC7925" w:rsidP="00796B44">
            <w:pPr>
              <w:rPr>
                <w:rFonts w:asciiTheme="minorHAnsi" w:hAnsiTheme="minorHAnsi" w:cstheme="minorHAnsi"/>
                <w:szCs w:val="16"/>
              </w:rPr>
            </w:pPr>
          </w:p>
        </w:tc>
        <w:tc>
          <w:tcPr>
            <w:tcW w:w="228" w:type="dxa"/>
            <w:shd w:val="clear" w:color="FFFFFF" w:fill="auto"/>
            <w:vAlign w:val="bottom"/>
          </w:tcPr>
          <w:p w14:paraId="6BC33D4F" w14:textId="77777777" w:rsidR="00AC7925" w:rsidRPr="00541F2F" w:rsidRDefault="00AC7925" w:rsidP="00796B44">
            <w:pPr>
              <w:rPr>
                <w:rFonts w:asciiTheme="minorHAnsi" w:hAnsiTheme="minorHAnsi" w:cstheme="minorHAnsi"/>
                <w:szCs w:val="16"/>
              </w:rPr>
            </w:pPr>
          </w:p>
        </w:tc>
        <w:tc>
          <w:tcPr>
            <w:tcW w:w="228" w:type="dxa"/>
            <w:shd w:val="clear" w:color="FFFFFF" w:fill="auto"/>
            <w:vAlign w:val="bottom"/>
          </w:tcPr>
          <w:p w14:paraId="3C13F5B6" w14:textId="77777777" w:rsidR="00AC7925" w:rsidRPr="00541F2F" w:rsidRDefault="00AC7925" w:rsidP="00796B44">
            <w:pPr>
              <w:rPr>
                <w:rFonts w:asciiTheme="minorHAnsi" w:hAnsiTheme="minorHAnsi" w:cstheme="minorHAnsi"/>
                <w:szCs w:val="16"/>
              </w:rPr>
            </w:pPr>
          </w:p>
        </w:tc>
        <w:tc>
          <w:tcPr>
            <w:tcW w:w="227" w:type="dxa"/>
            <w:shd w:val="clear" w:color="FFFFFF" w:fill="auto"/>
            <w:vAlign w:val="bottom"/>
          </w:tcPr>
          <w:p w14:paraId="64C62440" w14:textId="77777777" w:rsidR="00AC7925" w:rsidRPr="00541F2F" w:rsidRDefault="00AC7925" w:rsidP="00796B44">
            <w:pPr>
              <w:rPr>
                <w:rFonts w:asciiTheme="minorHAnsi" w:hAnsiTheme="minorHAnsi" w:cstheme="minorHAnsi"/>
                <w:szCs w:val="16"/>
              </w:rPr>
            </w:pPr>
          </w:p>
        </w:tc>
        <w:tc>
          <w:tcPr>
            <w:tcW w:w="240" w:type="dxa"/>
            <w:shd w:val="clear" w:color="FFFFFF" w:fill="auto"/>
            <w:vAlign w:val="bottom"/>
          </w:tcPr>
          <w:p w14:paraId="2069A2FD" w14:textId="77777777" w:rsidR="00AC7925" w:rsidRPr="00541F2F" w:rsidRDefault="00AC7925" w:rsidP="00796B44">
            <w:pPr>
              <w:rPr>
                <w:rFonts w:asciiTheme="minorHAnsi" w:hAnsiTheme="minorHAnsi" w:cstheme="minorHAnsi"/>
                <w:szCs w:val="16"/>
              </w:rPr>
            </w:pPr>
          </w:p>
        </w:tc>
        <w:tc>
          <w:tcPr>
            <w:tcW w:w="238" w:type="dxa"/>
            <w:shd w:val="clear" w:color="FFFFFF" w:fill="auto"/>
            <w:vAlign w:val="bottom"/>
          </w:tcPr>
          <w:p w14:paraId="0F9E816E" w14:textId="77777777" w:rsidR="00AC7925" w:rsidRPr="00541F2F" w:rsidRDefault="00AC7925" w:rsidP="00796B44">
            <w:pPr>
              <w:rPr>
                <w:rFonts w:asciiTheme="minorHAnsi" w:hAnsiTheme="minorHAnsi" w:cstheme="minorHAnsi"/>
                <w:szCs w:val="16"/>
              </w:rPr>
            </w:pPr>
          </w:p>
        </w:tc>
        <w:tc>
          <w:tcPr>
            <w:tcW w:w="236" w:type="dxa"/>
            <w:shd w:val="clear" w:color="FFFFFF" w:fill="auto"/>
            <w:vAlign w:val="bottom"/>
          </w:tcPr>
          <w:p w14:paraId="4ED8114E" w14:textId="77777777" w:rsidR="00AC7925" w:rsidRPr="00541F2F" w:rsidRDefault="00AC7925" w:rsidP="00796B44">
            <w:pPr>
              <w:rPr>
                <w:rFonts w:asciiTheme="minorHAnsi" w:hAnsiTheme="minorHAnsi" w:cstheme="minorHAnsi"/>
                <w:szCs w:val="16"/>
              </w:rPr>
            </w:pPr>
          </w:p>
        </w:tc>
        <w:tc>
          <w:tcPr>
            <w:tcW w:w="234" w:type="dxa"/>
            <w:shd w:val="clear" w:color="FFFFFF" w:fill="auto"/>
            <w:vAlign w:val="bottom"/>
          </w:tcPr>
          <w:p w14:paraId="521CCDF4" w14:textId="77777777" w:rsidR="00AC7925" w:rsidRPr="00541F2F" w:rsidRDefault="00AC7925" w:rsidP="00796B44">
            <w:pPr>
              <w:rPr>
                <w:rFonts w:asciiTheme="minorHAnsi" w:hAnsiTheme="minorHAnsi" w:cstheme="minorHAnsi"/>
                <w:szCs w:val="16"/>
              </w:rPr>
            </w:pPr>
          </w:p>
        </w:tc>
        <w:tc>
          <w:tcPr>
            <w:tcW w:w="233" w:type="dxa"/>
            <w:shd w:val="clear" w:color="FFFFFF" w:fill="auto"/>
            <w:vAlign w:val="bottom"/>
          </w:tcPr>
          <w:p w14:paraId="3615E3B5"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00CD56F9" w14:textId="77777777" w:rsidR="00AC7925" w:rsidRPr="00541F2F" w:rsidRDefault="00AC7925" w:rsidP="00796B44">
            <w:pPr>
              <w:rPr>
                <w:rFonts w:asciiTheme="minorHAnsi" w:hAnsiTheme="minorHAnsi" w:cstheme="minorHAnsi"/>
                <w:szCs w:val="16"/>
              </w:rPr>
            </w:pPr>
          </w:p>
        </w:tc>
        <w:tc>
          <w:tcPr>
            <w:tcW w:w="231" w:type="dxa"/>
            <w:shd w:val="clear" w:color="FFFFFF" w:fill="auto"/>
            <w:vAlign w:val="bottom"/>
          </w:tcPr>
          <w:p w14:paraId="608E351E" w14:textId="77777777" w:rsidR="00AC7925" w:rsidRPr="00541F2F" w:rsidRDefault="00AC7925" w:rsidP="00796B44">
            <w:pPr>
              <w:rPr>
                <w:rFonts w:asciiTheme="minorHAnsi" w:hAnsiTheme="minorHAnsi" w:cstheme="minorHAnsi"/>
                <w:szCs w:val="16"/>
              </w:rPr>
            </w:pPr>
          </w:p>
        </w:tc>
        <w:tc>
          <w:tcPr>
            <w:tcW w:w="230" w:type="dxa"/>
            <w:shd w:val="clear" w:color="FFFFFF" w:fill="auto"/>
            <w:vAlign w:val="bottom"/>
          </w:tcPr>
          <w:p w14:paraId="4A98B59D" w14:textId="77777777" w:rsidR="00AC7925" w:rsidRPr="00541F2F" w:rsidRDefault="00AC7925" w:rsidP="00796B44">
            <w:pPr>
              <w:rPr>
                <w:rFonts w:asciiTheme="minorHAnsi" w:hAnsiTheme="minorHAnsi" w:cstheme="minorHAnsi"/>
                <w:szCs w:val="16"/>
              </w:rPr>
            </w:pPr>
          </w:p>
        </w:tc>
        <w:tc>
          <w:tcPr>
            <w:tcW w:w="212" w:type="dxa"/>
            <w:shd w:val="clear" w:color="FFFFFF" w:fill="auto"/>
            <w:vAlign w:val="bottom"/>
          </w:tcPr>
          <w:p w14:paraId="5F7C14AF" w14:textId="77777777" w:rsidR="00AC7925" w:rsidRPr="00541F2F" w:rsidRDefault="00AC7925" w:rsidP="00796B44">
            <w:pPr>
              <w:rPr>
                <w:rFonts w:asciiTheme="minorHAnsi" w:hAnsiTheme="minorHAnsi" w:cstheme="minorHAnsi"/>
                <w:szCs w:val="16"/>
              </w:rPr>
            </w:pPr>
          </w:p>
        </w:tc>
        <w:tc>
          <w:tcPr>
            <w:tcW w:w="211" w:type="dxa"/>
            <w:shd w:val="clear" w:color="FFFFFF" w:fill="auto"/>
            <w:vAlign w:val="bottom"/>
          </w:tcPr>
          <w:p w14:paraId="363276CF" w14:textId="77777777" w:rsidR="00AC7925" w:rsidRPr="00541F2F" w:rsidRDefault="00AC7925" w:rsidP="00796B44">
            <w:pPr>
              <w:rPr>
                <w:rFonts w:asciiTheme="minorHAnsi" w:hAnsiTheme="minorHAnsi" w:cstheme="minorHAnsi"/>
                <w:szCs w:val="16"/>
              </w:rPr>
            </w:pPr>
          </w:p>
        </w:tc>
        <w:tc>
          <w:tcPr>
            <w:tcW w:w="444" w:type="dxa"/>
            <w:shd w:val="clear" w:color="FFFFFF" w:fill="auto"/>
            <w:vAlign w:val="bottom"/>
          </w:tcPr>
          <w:p w14:paraId="4904B8FE" w14:textId="77777777" w:rsidR="00AC7925" w:rsidRPr="00541F2F" w:rsidRDefault="00AC7925" w:rsidP="00796B44">
            <w:pPr>
              <w:rPr>
                <w:rFonts w:asciiTheme="minorHAnsi" w:hAnsiTheme="minorHAnsi" w:cstheme="minorHAnsi"/>
                <w:szCs w:val="16"/>
              </w:rPr>
            </w:pPr>
          </w:p>
        </w:tc>
        <w:tc>
          <w:tcPr>
            <w:tcW w:w="20" w:type="dxa"/>
            <w:shd w:val="clear" w:color="FFFFFF" w:fill="auto"/>
            <w:vAlign w:val="bottom"/>
          </w:tcPr>
          <w:p w14:paraId="5539C14A"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23B905A2" w14:textId="77777777" w:rsidR="00AC7925" w:rsidRPr="00541F2F" w:rsidRDefault="00AC7925" w:rsidP="00796B44">
            <w:pPr>
              <w:rPr>
                <w:rFonts w:asciiTheme="minorHAnsi" w:hAnsiTheme="minorHAnsi" w:cstheme="minorHAnsi"/>
                <w:szCs w:val="16"/>
              </w:rPr>
            </w:pPr>
          </w:p>
        </w:tc>
        <w:tc>
          <w:tcPr>
            <w:tcW w:w="231" w:type="dxa"/>
            <w:shd w:val="clear" w:color="FFFFFF" w:fill="auto"/>
            <w:vAlign w:val="bottom"/>
          </w:tcPr>
          <w:p w14:paraId="0C19D1D9" w14:textId="77777777" w:rsidR="00AC7925" w:rsidRPr="00541F2F" w:rsidRDefault="00AC7925" w:rsidP="00796B44">
            <w:pPr>
              <w:rPr>
                <w:rFonts w:asciiTheme="minorHAnsi" w:hAnsiTheme="minorHAnsi" w:cstheme="minorHAnsi"/>
                <w:szCs w:val="16"/>
              </w:rPr>
            </w:pPr>
          </w:p>
        </w:tc>
        <w:tc>
          <w:tcPr>
            <w:tcW w:w="230" w:type="dxa"/>
            <w:shd w:val="clear" w:color="FFFFFF" w:fill="auto"/>
            <w:vAlign w:val="bottom"/>
          </w:tcPr>
          <w:p w14:paraId="55943BEF" w14:textId="77777777" w:rsidR="00AC7925" w:rsidRPr="00541F2F" w:rsidRDefault="00AC7925" w:rsidP="00796B44">
            <w:pPr>
              <w:rPr>
                <w:rFonts w:asciiTheme="minorHAnsi" w:hAnsiTheme="minorHAnsi" w:cstheme="minorHAnsi"/>
                <w:szCs w:val="16"/>
              </w:rPr>
            </w:pPr>
          </w:p>
        </w:tc>
        <w:tc>
          <w:tcPr>
            <w:tcW w:w="229" w:type="dxa"/>
            <w:shd w:val="clear" w:color="FFFFFF" w:fill="auto"/>
            <w:vAlign w:val="bottom"/>
          </w:tcPr>
          <w:p w14:paraId="32CC3251" w14:textId="77777777" w:rsidR="00AC7925" w:rsidRPr="00541F2F" w:rsidRDefault="00AC7925" w:rsidP="00796B44">
            <w:pPr>
              <w:rPr>
                <w:rFonts w:asciiTheme="minorHAnsi" w:hAnsiTheme="minorHAnsi" w:cstheme="minorHAnsi"/>
                <w:szCs w:val="16"/>
              </w:rPr>
            </w:pPr>
          </w:p>
        </w:tc>
        <w:tc>
          <w:tcPr>
            <w:tcW w:w="228" w:type="dxa"/>
            <w:shd w:val="clear" w:color="FFFFFF" w:fill="auto"/>
            <w:vAlign w:val="bottom"/>
          </w:tcPr>
          <w:p w14:paraId="5EB315E1" w14:textId="77777777" w:rsidR="00AC7925" w:rsidRPr="00541F2F" w:rsidRDefault="00AC7925" w:rsidP="00796B44">
            <w:pPr>
              <w:rPr>
                <w:rFonts w:asciiTheme="minorHAnsi" w:hAnsiTheme="minorHAnsi" w:cstheme="minorHAnsi"/>
                <w:szCs w:val="16"/>
              </w:rPr>
            </w:pPr>
          </w:p>
        </w:tc>
        <w:tc>
          <w:tcPr>
            <w:tcW w:w="227" w:type="dxa"/>
            <w:shd w:val="clear" w:color="FFFFFF" w:fill="auto"/>
            <w:vAlign w:val="bottom"/>
          </w:tcPr>
          <w:p w14:paraId="175B4B62" w14:textId="77777777" w:rsidR="00AC7925" w:rsidRPr="00541F2F" w:rsidRDefault="00AC7925" w:rsidP="00796B44">
            <w:pPr>
              <w:rPr>
                <w:rFonts w:asciiTheme="minorHAnsi" w:hAnsiTheme="minorHAnsi" w:cstheme="minorHAnsi"/>
                <w:szCs w:val="16"/>
              </w:rPr>
            </w:pPr>
          </w:p>
        </w:tc>
        <w:tc>
          <w:tcPr>
            <w:tcW w:w="226" w:type="dxa"/>
            <w:gridSpan w:val="2"/>
            <w:shd w:val="clear" w:color="FFFFFF" w:fill="auto"/>
            <w:vAlign w:val="bottom"/>
          </w:tcPr>
          <w:p w14:paraId="24679EA2" w14:textId="77777777" w:rsidR="00AC7925" w:rsidRPr="00541F2F" w:rsidRDefault="00AC7925" w:rsidP="00796B44">
            <w:pPr>
              <w:rPr>
                <w:rFonts w:asciiTheme="minorHAnsi" w:hAnsiTheme="minorHAnsi" w:cstheme="minorHAnsi"/>
                <w:szCs w:val="16"/>
              </w:rPr>
            </w:pPr>
          </w:p>
        </w:tc>
        <w:tc>
          <w:tcPr>
            <w:tcW w:w="247" w:type="dxa"/>
            <w:gridSpan w:val="2"/>
            <w:shd w:val="clear" w:color="FFFFFF" w:fill="auto"/>
            <w:vAlign w:val="bottom"/>
          </w:tcPr>
          <w:p w14:paraId="363D70E3" w14:textId="77777777" w:rsidR="00AC7925" w:rsidRPr="00541F2F" w:rsidRDefault="00AC7925" w:rsidP="00796B44">
            <w:pPr>
              <w:rPr>
                <w:rFonts w:asciiTheme="minorHAnsi" w:hAnsiTheme="minorHAnsi" w:cstheme="minorHAnsi"/>
                <w:szCs w:val="16"/>
              </w:rPr>
            </w:pPr>
          </w:p>
        </w:tc>
        <w:tc>
          <w:tcPr>
            <w:tcW w:w="225" w:type="dxa"/>
            <w:shd w:val="clear" w:color="FFFFFF" w:fill="auto"/>
            <w:vAlign w:val="bottom"/>
          </w:tcPr>
          <w:p w14:paraId="6E208B9B" w14:textId="77777777" w:rsidR="00AC7925" w:rsidRPr="00541F2F" w:rsidRDefault="00AC7925" w:rsidP="00796B44">
            <w:pPr>
              <w:rPr>
                <w:rFonts w:asciiTheme="minorHAnsi" w:hAnsiTheme="minorHAnsi" w:cstheme="minorHAnsi"/>
                <w:szCs w:val="16"/>
              </w:rPr>
            </w:pPr>
          </w:p>
        </w:tc>
        <w:tc>
          <w:tcPr>
            <w:tcW w:w="224" w:type="dxa"/>
            <w:shd w:val="clear" w:color="FFFFFF" w:fill="auto"/>
            <w:vAlign w:val="bottom"/>
          </w:tcPr>
          <w:p w14:paraId="71989CA9" w14:textId="77777777" w:rsidR="00AC7925" w:rsidRPr="00541F2F" w:rsidRDefault="00AC7925" w:rsidP="00796B44">
            <w:pPr>
              <w:rPr>
                <w:rFonts w:asciiTheme="minorHAnsi" w:hAnsiTheme="minorHAnsi" w:cstheme="minorHAnsi"/>
                <w:szCs w:val="16"/>
              </w:rPr>
            </w:pPr>
          </w:p>
        </w:tc>
        <w:tc>
          <w:tcPr>
            <w:tcW w:w="224" w:type="dxa"/>
            <w:shd w:val="clear" w:color="FFFFFF" w:fill="auto"/>
            <w:vAlign w:val="bottom"/>
          </w:tcPr>
          <w:p w14:paraId="06BEFA35" w14:textId="77777777" w:rsidR="00AC7925" w:rsidRPr="00541F2F" w:rsidRDefault="00AC7925" w:rsidP="00796B44">
            <w:pPr>
              <w:rPr>
                <w:rFonts w:asciiTheme="minorHAnsi" w:hAnsiTheme="minorHAnsi" w:cstheme="minorHAnsi"/>
                <w:szCs w:val="16"/>
              </w:rPr>
            </w:pPr>
          </w:p>
        </w:tc>
        <w:tc>
          <w:tcPr>
            <w:tcW w:w="223" w:type="dxa"/>
            <w:shd w:val="clear" w:color="FFFFFF" w:fill="auto"/>
            <w:vAlign w:val="bottom"/>
          </w:tcPr>
          <w:p w14:paraId="67916BA3" w14:textId="77777777" w:rsidR="00AC7925" w:rsidRPr="00541F2F" w:rsidRDefault="00AC7925" w:rsidP="00796B44">
            <w:pPr>
              <w:rPr>
                <w:rFonts w:asciiTheme="minorHAnsi" w:hAnsiTheme="minorHAnsi" w:cstheme="minorHAnsi"/>
                <w:szCs w:val="16"/>
              </w:rPr>
            </w:pPr>
          </w:p>
        </w:tc>
        <w:tc>
          <w:tcPr>
            <w:tcW w:w="223" w:type="dxa"/>
            <w:shd w:val="clear" w:color="FFFFFF" w:fill="auto"/>
            <w:vAlign w:val="bottom"/>
          </w:tcPr>
          <w:p w14:paraId="50DB48BF" w14:textId="77777777" w:rsidR="00AC7925" w:rsidRPr="00541F2F" w:rsidRDefault="00AC7925" w:rsidP="00796B44">
            <w:pPr>
              <w:rPr>
                <w:rFonts w:asciiTheme="minorHAnsi" w:hAnsiTheme="minorHAnsi" w:cstheme="minorHAnsi"/>
                <w:szCs w:val="16"/>
              </w:rPr>
            </w:pPr>
          </w:p>
        </w:tc>
        <w:tc>
          <w:tcPr>
            <w:tcW w:w="222" w:type="dxa"/>
            <w:shd w:val="clear" w:color="FFFFFF" w:fill="auto"/>
            <w:vAlign w:val="bottom"/>
          </w:tcPr>
          <w:p w14:paraId="07829CE2" w14:textId="77777777" w:rsidR="00AC7925" w:rsidRPr="00541F2F" w:rsidRDefault="00AC7925" w:rsidP="00796B44">
            <w:pPr>
              <w:rPr>
                <w:rFonts w:asciiTheme="minorHAnsi" w:hAnsiTheme="minorHAnsi" w:cstheme="minorHAnsi"/>
                <w:szCs w:val="16"/>
              </w:rPr>
            </w:pPr>
          </w:p>
        </w:tc>
        <w:tc>
          <w:tcPr>
            <w:tcW w:w="222" w:type="dxa"/>
            <w:shd w:val="clear" w:color="FFFFFF" w:fill="auto"/>
            <w:vAlign w:val="bottom"/>
          </w:tcPr>
          <w:p w14:paraId="38C9473E" w14:textId="77777777" w:rsidR="00AC7925" w:rsidRPr="00541F2F" w:rsidRDefault="00AC7925" w:rsidP="00796B44">
            <w:pPr>
              <w:rPr>
                <w:rFonts w:asciiTheme="minorHAnsi" w:hAnsiTheme="minorHAnsi" w:cstheme="minorHAnsi"/>
                <w:szCs w:val="16"/>
              </w:rPr>
            </w:pPr>
          </w:p>
        </w:tc>
        <w:tc>
          <w:tcPr>
            <w:tcW w:w="221" w:type="dxa"/>
            <w:gridSpan w:val="2"/>
            <w:shd w:val="clear" w:color="FFFFFF" w:fill="auto"/>
            <w:vAlign w:val="bottom"/>
          </w:tcPr>
          <w:p w14:paraId="1CBEF7C2" w14:textId="77777777" w:rsidR="00AC7925" w:rsidRPr="00541F2F" w:rsidRDefault="00AC7925" w:rsidP="00796B44">
            <w:pPr>
              <w:rPr>
                <w:rFonts w:asciiTheme="minorHAnsi" w:hAnsiTheme="minorHAnsi" w:cstheme="minorHAnsi"/>
                <w:szCs w:val="16"/>
              </w:rPr>
            </w:pPr>
          </w:p>
        </w:tc>
        <w:tc>
          <w:tcPr>
            <w:tcW w:w="290" w:type="dxa"/>
            <w:shd w:val="clear" w:color="FFFFFF" w:fill="auto"/>
            <w:vAlign w:val="bottom"/>
          </w:tcPr>
          <w:p w14:paraId="653385F8" w14:textId="77777777" w:rsidR="00AC7925" w:rsidRPr="00541F2F" w:rsidRDefault="00AC7925" w:rsidP="00796B44">
            <w:pPr>
              <w:rPr>
                <w:rFonts w:asciiTheme="minorHAnsi" w:hAnsiTheme="minorHAnsi" w:cstheme="minorHAnsi"/>
                <w:szCs w:val="16"/>
              </w:rPr>
            </w:pPr>
          </w:p>
        </w:tc>
        <w:tc>
          <w:tcPr>
            <w:tcW w:w="69" w:type="dxa"/>
            <w:shd w:val="clear" w:color="FFFFFF" w:fill="auto"/>
            <w:vAlign w:val="bottom"/>
          </w:tcPr>
          <w:p w14:paraId="04A779A7" w14:textId="77777777" w:rsidR="00AC7925" w:rsidRPr="00541F2F" w:rsidRDefault="00AC7925" w:rsidP="00796B44">
            <w:pPr>
              <w:rPr>
                <w:rFonts w:asciiTheme="minorHAnsi" w:hAnsiTheme="minorHAnsi" w:cstheme="minorHAnsi"/>
                <w:szCs w:val="16"/>
              </w:rPr>
            </w:pPr>
          </w:p>
        </w:tc>
      </w:tr>
    </w:tbl>
    <w:p w14:paraId="2E7B324A" w14:textId="77777777" w:rsidR="00394425" w:rsidRPr="00541F2F" w:rsidRDefault="00394425" w:rsidP="00394425">
      <w:pPr>
        <w:pStyle w:val="a"/>
        <w:numPr>
          <w:ilvl w:val="0"/>
          <w:numId w:val="0"/>
        </w:numPr>
        <w:tabs>
          <w:tab w:val="left" w:pos="643"/>
        </w:tabs>
        <w:ind w:left="360" w:hanging="360"/>
        <w:rPr>
          <w:rFonts w:asciiTheme="minorHAnsi" w:hAnsiTheme="minorHAnsi" w:cstheme="minorHAnsi"/>
          <w:sz w:val="20"/>
          <w:lang w:val="ru-RU"/>
        </w:rPr>
      </w:pPr>
    </w:p>
    <w:p w14:paraId="47451CBF" w14:textId="77777777" w:rsidR="00394425" w:rsidRPr="00541F2F" w:rsidRDefault="00394425" w:rsidP="00394425">
      <w:pPr>
        <w:pStyle w:val="a"/>
        <w:numPr>
          <w:ilvl w:val="0"/>
          <w:numId w:val="0"/>
        </w:numPr>
        <w:tabs>
          <w:tab w:val="left" w:pos="643"/>
        </w:tabs>
        <w:ind w:left="360" w:hanging="360"/>
        <w:rPr>
          <w:rFonts w:asciiTheme="minorHAnsi" w:hAnsiTheme="minorHAnsi" w:cstheme="minorHAnsi"/>
          <w:sz w:val="20"/>
          <w:lang w:val="ru-RU"/>
        </w:rPr>
      </w:pPr>
    </w:p>
    <w:p w14:paraId="416C9963" w14:textId="1FA3E425" w:rsidR="00394425" w:rsidRPr="00541F2F" w:rsidRDefault="00394425" w:rsidP="00394425">
      <w:pPr>
        <w:pStyle w:val="2"/>
        <w:numPr>
          <w:ilvl w:val="0"/>
          <w:numId w:val="0"/>
        </w:numPr>
        <w:spacing w:before="240"/>
        <w:rPr>
          <w:rFonts w:asciiTheme="minorHAnsi" w:hAnsiTheme="minorHAnsi" w:cstheme="minorHAnsi"/>
          <w:sz w:val="22"/>
          <w:szCs w:val="22"/>
          <w:lang w:val="ru-RU"/>
        </w:rPr>
      </w:pPr>
      <w:r w:rsidRPr="00541F2F">
        <w:rPr>
          <w:rFonts w:asciiTheme="minorHAnsi" w:hAnsiTheme="minorHAnsi" w:cstheme="minorHAnsi"/>
          <w:sz w:val="22"/>
          <w:szCs w:val="22"/>
          <w:lang w:val="ru-RU"/>
        </w:rPr>
        <w:t>ПОДПИСИ СТОРОН</w:t>
      </w:r>
    </w:p>
    <w:p w14:paraId="6D741204" w14:textId="77777777" w:rsidR="00662C3D" w:rsidRPr="00541F2F" w:rsidRDefault="00662C3D" w:rsidP="00662C3D">
      <w:pPr>
        <w:pStyle w:val="3"/>
        <w:rPr>
          <w:rFonts w:asciiTheme="minorHAnsi" w:hAnsiTheme="minorHAnsi" w:cstheme="minorHAnsi"/>
          <w:lang w:val="ru-RU"/>
        </w:rPr>
      </w:pPr>
    </w:p>
    <w:tbl>
      <w:tblPr>
        <w:tblW w:w="10201" w:type="dxa"/>
        <w:tblLayout w:type="fixed"/>
        <w:tblLook w:val="0000" w:firstRow="0" w:lastRow="0" w:firstColumn="0" w:lastColumn="0" w:noHBand="0" w:noVBand="0"/>
      </w:tblPr>
      <w:tblGrid>
        <w:gridCol w:w="4927"/>
        <w:gridCol w:w="5274"/>
      </w:tblGrid>
      <w:tr w:rsidR="003F24D9" w:rsidRPr="00541F2F" w14:paraId="489E6EF1" w14:textId="77777777" w:rsidTr="003F24D9">
        <w:tc>
          <w:tcPr>
            <w:tcW w:w="4927" w:type="dxa"/>
          </w:tcPr>
          <w:p w14:paraId="57858376" w14:textId="70BAAE67" w:rsidR="003F24D9" w:rsidRPr="00541F2F" w:rsidRDefault="003F24D9" w:rsidP="003F24D9">
            <w:pPr>
              <w:pStyle w:val="a"/>
              <w:numPr>
                <w:ilvl w:val="0"/>
                <w:numId w:val="0"/>
              </w:numPr>
              <w:snapToGrid w:val="0"/>
              <w:jc w:val="center"/>
              <w:rPr>
                <w:rFonts w:asciiTheme="minorHAnsi" w:hAnsiTheme="minorHAnsi" w:cstheme="minorHAnsi"/>
                <w:b/>
                <w:sz w:val="20"/>
              </w:rPr>
            </w:pPr>
            <w:proofErr w:type="spellStart"/>
            <w:r w:rsidRPr="00541F2F">
              <w:rPr>
                <w:rFonts w:asciiTheme="minorHAnsi" w:hAnsiTheme="minorHAnsi" w:cstheme="minorHAnsi"/>
                <w:b/>
                <w:sz w:val="20"/>
              </w:rPr>
              <w:t>Заказчик</w:t>
            </w:r>
            <w:proofErr w:type="spellEnd"/>
            <w:r w:rsidRPr="00541F2F">
              <w:rPr>
                <w:rFonts w:asciiTheme="minorHAnsi" w:hAnsiTheme="minorHAnsi" w:cstheme="minorHAnsi"/>
                <w:b/>
                <w:sz w:val="20"/>
              </w:rPr>
              <w:t xml:space="preserve">: </w:t>
            </w:r>
            <w:r w:rsidRPr="003F24D9">
              <w:rPr>
                <w:rFonts w:asciiTheme="minorHAnsi" w:hAnsiTheme="minorHAnsi" w:cstheme="minorHAnsi"/>
                <w:b/>
                <w:sz w:val="20"/>
                <w:lang w:val="ru-RU"/>
              </w:rPr>
              <w:t>ООО «Студия автоматизации»</w:t>
            </w:r>
          </w:p>
        </w:tc>
        <w:tc>
          <w:tcPr>
            <w:tcW w:w="5274" w:type="dxa"/>
          </w:tcPr>
          <w:p w14:paraId="6116F413" w14:textId="77777777" w:rsidR="003F24D9" w:rsidRPr="00541F2F" w:rsidRDefault="003F24D9" w:rsidP="003F24D9">
            <w:pPr>
              <w:pStyle w:val="a"/>
              <w:numPr>
                <w:ilvl w:val="0"/>
                <w:numId w:val="0"/>
              </w:numPr>
              <w:snapToGrid w:val="0"/>
              <w:jc w:val="center"/>
              <w:rPr>
                <w:rFonts w:asciiTheme="minorHAnsi" w:hAnsiTheme="minorHAnsi" w:cstheme="minorHAnsi"/>
                <w:b/>
                <w:sz w:val="20"/>
              </w:rPr>
            </w:pPr>
            <w:proofErr w:type="spellStart"/>
            <w:r w:rsidRPr="00541F2F">
              <w:rPr>
                <w:rFonts w:asciiTheme="minorHAnsi" w:hAnsiTheme="minorHAnsi" w:cstheme="minorHAnsi"/>
                <w:b/>
                <w:sz w:val="20"/>
              </w:rPr>
              <w:t>Исполнитель</w:t>
            </w:r>
            <w:proofErr w:type="spellEnd"/>
            <w:r w:rsidRPr="00541F2F">
              <w:rPr>
                <w:rFonts w:asciiTheme="minorHAnsi" w:hAnsiTheme="minorHAnsi" w:cstheme="minorHAnsi"/>
                <w:b/>
                <w:sz w:val="20"/>
              </w:rPr>
              <w:t>: ООО «</w:t>
            </w:r>
            <w:proofErr w:type="spellStart"/>
            <w:r w:rsidRPr="00541F2F">
              <w:rPr>
                <w:rFonts w:asciiTheme="minorHAnsi" w:hAnsiTheme="minorHAnsi" w:cstheme="minorHAnsi"/>
                <w:b/>
                <w:sz w:val="20"/>
              </w:rPr>
              <w:t>Топлог</w:t>
            </w:r>
            <w:proofErr w:type="spellEnd"/>
            <w:r w:rsidRPr="00541F2F">
              <w:rPr>
                <w:rFonts w:asciiTheme="minorHAnsi" w:hAnsiTheme="minorHAnsi" w:cstheme="minorHAnsi"/>
                <w:b/>
                <w:sz w:val="20"/>
              </w:rPr>
              <w:t>»</w:t>
            </w:r>
          </w:p>
        </w:tc>
      </w:tr>
      <w:tr w:rsidR="003F24D9" w:rsidRPr="00541F2F" w14:paraId="7F7B761F" w14:textId="77777777" w:rsidTr="003F24D9">
        <w:tc>
          <w:tcPr>
            <w:tcW w:w="4927" w:type="dxa"/>
          </w:tcPr>
          <w:p w14:paraId="44C1A3E6" w14:textId="77777777" w:rsidR="003F24D9" w:rsidRPr="00541F2F" w:rsidRDefault="003F24D9" w:rsidP="003F24D9">
            <w:pPr>
              <w:pStyle w:val="a"/>
              <w:numPr>
                <w:ilvl w:val="0"/>
                <w:numId w:val="0"/>
              </w:numPr>
              <w:snapToGrid w:val="0"/>
              <w:jc w:val="left"/>
              <w:rPr>
                <w:rFonts w:asciiTheme="minorHAnsi" w:hAnsiTheme="minorHAnsi" w:cstheme="minorHAnsi"/>
                <w:sz w:val="20"/>
              </w:rPr>
            </w:pPr>
          </w:p>
          <w:p w14:paraId="53B97968" w14:textId="77777777" w:rsidR="003F24D9" w:rsidRPr="00541F2F" w:rsidRDefault="003F24D9" w:rsidP="003F24D9">
            <w:pPr>
              <w:pStyle w:val="a"/>
              <w:numPr>
                <w:ilvl w:val="0"/>
                <w:numId w:val="0"/>
              </w:numPr>
              <w:snapToGrid w:val="0"/>
              <w:jc w:val="left"/>
              <w:rPr>
                <w:rFonts w:asciiTheme="minorHAnsi" w:hAnsiTheme="minorHAnsi" w:cstheme="minorHAnsi"/>
                <w:sz w:val="20"/>
                <w:lang w:val="ru-RU"/>
              </w:rPr>
            </w:pPr>
            <w:r w:rsidRPr="00541F2F">
              <w:rPr>
                <w:rFonts w:asciiTheme="minorHAnsi" w:hAnsiTheme="minorHAnsi" w:cstheme="minorHAnsi"/>
                <w:sz w:val="20"/>
                <w:lang w:val="ru-RU"/>
              </w:rPr>
              <w:t xml:space="preserve">______________________ </w:t>
            </w:r>
            <w:r w:rsidRPr="003F24D9">
              <w:rPr>
                <w:rFonts w:asciiTheme="minorHAnsi" w:hAnsiTheme="minorHAnsi" w:cstheme="minorHAnsi"/>
                <w:sz w:val="20"/>
              </w:rPr>
              <w:t xml:space="preserve">/ </w:t>
            </w:r>
            <w:proofErr w:type="spellStart"/>
            <w:r w:rsidRPr="003F24D9">
              <w:rPr>
                <w:rFonts w:asciiTheme="minorHAnsi" w:hAnsiTheme="minorHAnsi" w:cstheme="minorHAnsi"/>
                <w:sz w:val="20"/>
              </w:rPr>
              <w:t>Бажинов</w:t>
            </w:r>
            <w:proofErr w:type="spellEnd"/>
            <w:r w:rsidRPr="003F24D9">
              <w:rPr>
                <w:rFonts w:asciiTheme="minorHAnsi" w:hAnsiTheme="minorHAnsi" w:cstheme="minorHAnsi"/>
                <w:sz w:val="20"/>
              </w:rPr>
              <w:t xml:space="preserve"> И.Н./</w:t>
            </w:r>
          </w:p>
          <w:p w14:paraId="0D73763B" w14:textId="77777777" w:rsidR="003F24D9" w:rsidRPr="00541F2F" w:rsidRDefault="003F24D9" w:rsidP="003F24D9">
            <w:pPr>
              <w:pStyle w:val="a"/>
              <w:numPr>
                <w:ilvl w:val="0"/>
                <w:numId w:val="0"/>
              </w:numPr>
              <w:snapToGrid w:val="0"/>
              <w:jc w:val="left"/>
              <w:rPr>
                <w:rFonts w:asciiTheme="minorHAnsi" w:hAnsiTheme="minorHAnsi" w:cstheme="minorHAnsi"/>
                <w:sz w:val="20"/>
                <w:lang w:val="ru-RU"/>
              </w:rPr>
            </w:pPr>
            <w:r w:rsidRPr="00541F2F">
              <w:rPr>
                <w:rFonts w:asciiTheme="minorHAnsi" w:hAnsiTheme="minorHAnsi" w:cstheme="minorHAnsi"/>
                <w:sz w:val="20"/>
                <w:lang w:val="ru-RU"/>
              </w:rPr>
              <w:t xml:space="preserve">                 </w:t>
            </w:r>
          </w:p>
          <w:p w14:paraId="07025183" w14:textId="218B7B0B" w:rsidR="003F24D9" w:rsidRPr="003F24D9" w:rsidRDefault="003F24D9" w:rsidP="003F24D9">
            <w:pPr>
              <w:pStyle w:val="a"/>
              <w:numPr>
                <w:ilvl w:val="0"/>
                <w:numId w:val="0"/>
              </w:numPr>
              <w:snapToGrid w:val="0"/>
              <w:jc w:val="left"/>
              <w:rPr>
                <w:rFonts w:asciiTheme="minorHAnsi" w:hAnsiTheme="minorHAnsi" w:cstheme="minorHAnsi"/>
                <w:sz w:val="20"/>
                <w:lang w:val="ru-RU"/>
              </w:rPr>
            </w:pPr>
            <w:r w:rsidRPr="00541F2F">
              <w:rPr>
                <w:rFonts w:asciiTheme="minorHAnsi" w:hAnsiTheme="minorHAnsi" w:cstheme="minorHAnsi"/>
                <w:sz w:val="20"/>
                <w:lang w:val="ru-RU"/>
              </w:rPr>
              <w:t xml:space="preserve">                  </w:t>
            </w:r>
            <w:proofErr w:type="spellStart"/>
            <w:r w:rsidRPr="00541F2F">
              <w:rPr>
                <w:rFonts w:asciiTheme="minorHAnsi" w:hAnsiTheme="minorHAnsi" w:cstheme="minorHAnsi"/>
                <w:sz w:val="20"/>
                <w:lang w:val="ru-RU"/>
              </w:rPr>
              <w:t>м.п</w:t>
            </w:r>
            <w:proofErr w:type="spellEnd"/>
            <w:r w:rsidRPr="00541F2F">
              <w:rPr>
                <w:rFonts w:asciiTheme="minorHAnsi" w:hAnsiTheme="minorHAnsi" w:cstheme="minorHAnsi"/>
                <w:sz w:val="20"/>
                <w:lang w:val="ru-RU"/>
              </w:rPr>
              <w:t>.</w:t>
            </w:r>
          </w:p>
        </w:tc>
        <w:tc>
          <w:tcPr>
            <w:tcW w:w="5274" w:type="dxa"/>
          </w:tcPr>
          <w:p w14:paraId="6D8801E5" w14:textId="77777777" w:rsidR="003F24D9" w:rsidRPr="00541F2F" w:rsidRDefault="003F24D9" w:rsidP="003F24D9">
            <w:pPr>
              <w:pStyle w:val="a"/>
              <w:numPr>
                <w:ilvl w:val="0"/>
                <w:numId w:val="0"/>
              </w:numPr>
              <w:snapToGrid w:val="0"/>
              <w:rPr>
                <w:rFonts w:asciiTheme="minorHAnsi" w:hAnsiTheme="minorHAnsi" w:cstheme="minorHAnsi"/>
                <w:sz w:val="20"/>
                <w:lang w:val="ru-RU"/>
              </w:rPr>
            </w:pPr>
          </w:p>
          <w:p w14:paraId="15BD9BF7" w14:textId="77777777" w:rsidR="003F24D9" w:rsidRPr="00541F2F" w:rsidRDefault="003F24D9" w:rsidP="003F24D9">
            <w:pPr>
              <w:pStyle w:val="a"/>
              <w:numPr>
                <w:ilvl w:val="0"/>
                <w:numId w:val="0"/>
              </w:numPr>
              <w:snapToGrid w:val="0"/>
              <w:rPr>
                <w:rFonts w:asciiTheme="minorHAnsi" w:hAnsiTheme="minorHAnsi" w:cstheme="minorHAnsi"/>
                <w:sz w:val="20"/>
              </w:rPr>
            </w:pPr>
            <w:r w:rsidRPr="00541F2F">
              <w:rPr>
                <w:rFonts w:asciiTheme="minorHAnsi" w:hAnsiTheme="minorHAnsi" w:cstheme="minorHAnsi"/>
                <w:sz w:val="20"/>
              </w:rPr>
              <w:t xml:space="preserve">__________________________ / </w:t>
            </w:r>
            <w:proofErr w:type="spellStart"/>
            <w:r w:rsidRPr="00541F2F">
              <w:rPr>
                <w:rFonts w:asciiTheme="minorHAnsi" w:hAnsiTheme="minorHAnsi" w:cstheme="minorHAnsi"/>
                <w:sz w:val="20"/>
              </w:rPr>
              <w:t>Гладков</w:t>
            </w:r>
            <w:proofErr w:type="spellEnd"/>
            <w:r w:rsidRPr="00541F2F">
              <w:rPr>
                <w:rFonts w:asciiTheme="minorHAnsi" w:hAnsiTheme="minorHAnsi" w:cstheme="minorHAnsi"/>
                <w:sz w:val="20"/>
              </w:rPr>
              <w:t xml:space="preserve"> К.Н. /</w:t>
            </w:r>
          </w:p>
          <w:p w14:paraId="2615212F" w14:textId="77777777" w:rsidR="003F24D9" w:rsidRPr="00541F2F" w:rsidRDefault="003F24D9" w:rsidP="003F24D9">
            <w:pPr>
              <w:pStyle w:val="a"/>
              <w:numPr>
                <w:ilvl w:val="0"/>
                <w:numId w:val="0"/>
              </w:numPr>
              <w:snapToGrid w:val="0"/>
              <w:rPr>
                <w:rFonts w:asciiTheme="minorHAnsi" w:hAnsiTheme="minorHAnsi" w:cstheme="minorHAnsi"/>
                <w:sz w:val="20"/>
              </w:rPr>
            </w:pPr>
          </w:p>
          <w:p w14:paraId="13A6C25F" w14:textId="77777777" w:rsidR="003F24D9" w:rsidRPr="00541F2F" w:rsidRDefault="003F24D9" w:rsidP="003F24D9">
            <w:pPr>
              <w:pStyle w:val="a"/>
              <w:numPr>
                <w:ilvl w:val="0"/>
                <w:numId w:val="0"/>
              </w:numPr>
              <w:snapToGrid w:val="0"/>
              <w:rPr>
                <w:rFonts w:asciiTheme="minorHAnsi" w:hAnsiTheme="minorHAnsi" w:cstheme="minorHAnsi"/>
                <w:sz w:val="20"/>
              </w:rPr>
            </w:pPr>
            <w:r w:rsidRPr="00541F2F">
              <w:rPr>
                <w:rFonts w:asciiTheme="minorHAnsi" w:hAnsiTheme="minorHAnsi" w:cstheme="minorHAnsi"/>
                <w:sz w:val="20"/>
              </w:rPr>
              <w:t xml:space="preserve">                           </w:t>
            </w:r>
            <w:proofErr w:type="spellStart"/>
            <w:r w:rsidRPr="00541F2F">
              <w:rPr>
                <w:rFonts w:asciiTheme="minorHAnsi" w:hAnsiTheme="minorHAnsi" w:cstheme="minorHAnsi"/>
                <w:sz w:val="20"/>
              </w:rPr>
              <w:t>м.п</w:t>
            </w:r>
            <w:proofErr w:type="spellEnd"/>
            <w:r w:rsidRPr="00541F2F">
              <w:rPr>
                <w:rFonts w:asciiTheme="minorHAnsi" w:hAnsiTheme="minorHAnsi" w:cstheme="minorHAnsi"/>
                <w:sz w:val="20"/>
              </w:rPr>
              <w:t>.</w:t>
            </w:r>
          </w:p>
        </w:tc>
      </w:tr>
      <w:tr w:rsidR="003F24D9" w:rsidRPr="00541F2F" w14:paraId="60B1FE47" w14:textId="77777777" w:rsidTr="003F24D9">
        <w:tc>
          <w:tcPr>
            <w:tcW w:w="4927" w:type="dxa"/>
          </w:tcPr>
          <w:p w14:paraId="48092B17" w14:textId="77777777" w:rsidR="003F24D9" w:rsidRPr="00541F2F" w:rsidRDefault="003F24D9" w:rsidP="003F24D9">
            <w:pPr>
              <w:pStyle w:val="a"/>
              <w:numPr>
                <w:ilvl w:val="0"/>
                <w:numId w:val="0"/>
              </w:numPr>
              <w:snapToGrid w:val="0"/>
              <w:jc w:val="left"/>
              <w:rPr>
                <w:rFonts w:asciiTheme="minorHAnsi" w:hAnsiTheme="minorHAnsi" w:cstheme="minorHAnsi"/>
                <w:sz w:val="20"/>
              </w:rPr>
            </w:pPr>
          </w:p>
        </w:tc>
        <w:tc>
          <w:tcPr>
            <w:tcW w:w="5274" w:type="dxa"/>
          </w:tcPr>
          <w:p w14:paraId="41A48C95" w14:textId="77777777" w:rsidR="003F24D9" w:rsidRPr="00541F2F" w:rsidRDefault="003F24D9" w:rsidP="003F24D9">
            <w:pPr>
              <w:pStyle w:val="a"/>
              <w:numPr>
                <w:ilvl w:val="0"/>
                <w:numId w:val="0"/>
              </w:numPr>
              <w:snapToGrid w:val="0"/>
              <w:rPr>
                <w:rFonts w:asciiTheme="minorHAnsi" w:hAnsiTheme="minorHAnsi" w:cstheme="minorHAnsi"/>
                <w:sz w:val="20"/>
                <w:lang w:val="ru-RU"/>
              </w:rPr>
            </w:pPr>
          </w:p>
        </w:tc>
      </w:tr>
    </w:tbl>
    <w:p w14:paraId="6E85CC00" w14:textId="4721C468" w:rsidR="00394425" w:rsidRPr="00541F2F" w:rsidRDefault="00394425" w:rsidP="00394425">
      <w:pPr>
        <w:pStyle w:val="a"/>
        <w:pageBreakBefore/>
        <w:numPr>
          <w:ilvl w:val="0"/>
          <w:numId w:val="0"/>
        </w:numPr>
        <w:spacing w:before="120"/>
        <w:ind w:left="360"/>
        <w:jc w:val="center"/>
        <w:rPr>
          <w:rFonts w:asciiTheme="minorHAnsi" w:hAnsiTheme="minorHAnsi" w:cstheme="minorHAnsi"/>
          <w:b/>
          <w:sz w:val="28"/>
          <w:szCs w:val="28"/>
          <w:lang w:val="ru-RU"/>
        </w:rPr>
      </w:pPr>
      <w:r w:rsidRPr="00541F2F">
        <w:rPr>
          <w:rFonts w:asciiTheme="minorHAnsi" w:hAnsiTheme="minorHAnsi" w:cstheme="minorHAnsi"/>
          <w:b/>
          <w:sz w:val="28"/>
          <w:szCs w:val="28"/>
          <w:lang w:val="ru-RU"/>
        </w:rPr>
        <w:lastRenderedPageBreak/>
        <w:t>ПРИЛОЖЕНИЕ №</w:t>
      </w:r>
      <w:r w:rsidR="002D7A15" w:rsidRPr="00541F2F">
        <w:rPr>
          <w:rFonts w:asciiTheme="minorHAnsi" w:hAnsiTheme="minorHAnsi" w:cstheme="minorHAnsi"/>
          <w:b/>
          <w:sz w:val="28"/>
          <w:szCs w:val="28"/>
          <w:lang w:val="ru-RU"/>
        </w:rPr>
        <w:t xml:space="preserve">2 К ДОГОВОРУ </w:t>
      </w:r>
      <w:r w:rsidR="003F24D9" w:rsidRPr="00541F2F">
        <w:rPr>
          <w:rFonts w:asciiTheme="minorHAnsi" w:hAnsiTheme="minorHAnsi" w:cstheme="minorHAnsi"/>
          <w:b/>
          <w:sz w:val="28"/>
          <w:szCs w:val="28"/>
          <w:lang w:val="ru-RU"/>
        </w:rPr>
        <w:t xml:space="preserve">№ </w:t>
      </w:r>
      <w:r w:rsidR="003F24D9">
        <w:rPr>
          <w:rFonts w:asciiTheme="minorHAnsi" w:hAnsiTheme="minorHAnsi" w:cstheme="minorHAnsi"/>
          <w:b/>
          <w:sz w:val="28"/>
          <w:szCs w:val="28"/>
          <w:lang w:val="ru-RU"/>
        </w:rPr>
        <w:t>134ТП</w:t>
      </w:r>
      <w:r w:rsidR="003F24D9" w:rsidRPr="00541F2F">
        <w:rPr>
          <w:rFonts w:asciiTheme="minorHAnsi" w:hAnsiTheme="minorHAnsi" w:cstheme="minorHAnsi"/>
          <w:b/>
          <w:sz w:val="28"/>
          <w:szCs w:val="28"/>
          <w:lang w:val="ru-RU"/>
        </w:rPr>
        <w:t xml:space="preserve"> ОТ </w:t>
      </w:r>
      <w:r w:rsidR="003F24D9">
        <w:rPr>
          <w:rFonts w:asciiTheme="minorHAnsi" w:hAnsiTheme="minorHAnsi" w:cstheme="minorHAnsi"/>
          <w:b/>
          <w:sz w:val="28"/>
          <w:szCs w:val="28"/>
          <w:lang w:val="ru-RU"/>
        </w:rPr>
        <w:t>07.09.2022</w:t>
      </w:r>
      <w:r w:rsidR="003F24D9" w:rsidRPr="00541F2F">
        <w:rPr>
          <w:rFonts w:asciiTheme="minorHAnsi" w:hAnsiTheme="minorHAnsi" w:cstheme="minorHAnsi"/>
          <w:b/>
          <w:sz w:val="28"/>
          <w:szCs w:val="28"/>
          <w:lang w:val="ru-RU"/>
        </w:rPr>
        <w:t xml:space="preserve"> </w:t>
      </w:r>
      <w:r w:rsidR="00E54373" w:rsidRPr="00541F2F">
        <w:rPr>
          <w:rFonts w:asciiTheme="minorHAnsi" w:hAnsiTheme="minorHAnsi" w:cstheme="minorHAnsi"/>
          <w:b/>
          <w:sz w:val="28"/>
          <w:szCs w:val="28"/>
          <w:lang w:val="ru-RU"/>
        </w:rPr>
        <w:t>г.</w:t>
      </w:r>
      <w:r w:rsidR="002D7A15" w:rsidRPr="00541F2F">
        <w:rPr>
          <w:rFonts w:asciiTheme="minorHAnsi" w:hAnsiTheme="minorHAnsi" w:cstheme="minorHAnsi"/>
          <w:b/>
          <w:sz w:val="28"/>
          <w:szCs w:val="28"/>
          <w:lang w:val="ru-RU"/>
        </w:rPr>
        <w:br/>
      </w:r>
      <w:r w:rsidRPr="00541F2F">
        <w:rPr>
          <w:rFonts w:asciiTheme="minorHAnsi" w:hAnsiTheme="minorHAnsi" w:cstheme="minorHAnsi"/>
          <w:b/>
          <w:sz w:val="28"/>
          <w:szCs w:val="28"/>
          <w:lang w:val="ru-RU"/>
        </w:rPr>
        <w:br/>
        <w:t>РЕЖИМЫ ТЕХНИЧЕСКОЙ ПОДДЕРЖКИ</w:t>
      </w:r>
    </w:p>
    <w:p w14:paraId="1DF00C2C" w14:textId="72CC2C2C" w:rsidR="00394425" w:rsidRPr="00541F2F" w:rsidRDefault="00394425" w:rsidP="00394425">
      <w:pPr>
        <w:pStyle w:val="a"/>
        <w:numPr>
          <w:ilvl w:val="0"/>
          <w:numId w:val="0"/>
        </w:numPr>
        <w:tabs>
          <w:tab w:val="left" w:pos="643"/>
        </w:tabs>
        <w:ind w:left="360" w:hanging="360"/>
        <w:rPr>
          <w:rFonts w:asciiTheme="minorHAnsi" w:hAnsiTheme="minorHAnsi" w:cstheme="minorHAnsi"/>
          <w:sz w:val="20"/>
          <w:lang w:val="ru-RU"/>
        </w:rPr>
      </w:pPr>
    </w:p>
    <w:p w14:paraId="6B02AE1B" w14:textId="77777777" w:rsidR="00FF1B81" w:rsidRPr="00541F2F" w:rsidRDefault="00FF1B81" w:rsidP="00FF1B81">
      <w:pPr>
        <w:pStyle w:val="a"/>
        <w:numPr>
          <w:ilvl w:val="0"/>
          <w:numId w:val="0"/>
        </w:numPr>
        <w:tabs>
          <w:tab w:val="left" w:pos="643"/>
        </w:tabs>
        <w:spacing w:after="60"/>
        <w:ind w:left="360" w:hanging="360"/>
        <w:rPr>
          <w:rFonts w:asciiTheme="minorHAnsi" w:hAnsiTheme="minorHAnsi" w:cstheme="minorHAnsi"/>
          <w:sz w:val="20"/>
          <w:lang w:val="ru-RU"/>
        </w:rPr>
      </w:pPr>
      <w:r w:rsidRPr="00541F2F">
        <w:rPr>
          <w:rFonts w:asciiTheme="minorHAnsi" w:hAnsiTheme="minorHAnsi" w:cstheme="minorHAnsi"/>
          <w:sz w:val="20"/>
          <w:lang w:val="ru-RU"/>
        </w:rPr>
        <w:t>Заказчик и Исполнитель согласовали следующий режим технической поддержки:</w:t>
      </w:r>
    </w:p>
    <w:p w14:paraId="60DE3A24" w14:textId="77777777" w:rsidR="00FF1B81" w:rsidRPr="00541F2F" w:rsidRDefault="00FF1B81" w:rsidP="00FF1B81">
      <w:pPr>
        <w:pStyle w:val="a"/>
        <w:numPr>
          <w:ilvl w:val="0"/>
          <w:numId w:val="0"/>
        </w:numPr>
        <w:tabs>
          <w:tab w:val="left" w:pos="643"/>
        </w:tabs>
        <w:ind w:left="360" w:hanging="360"/>
        <w:rPr>
          <w:rFonts w:asciiTheme="minorHAnsi" w:hAnsiTheme="minorHAnsi" w:cstheme="minorHAnsi"/>
          <w:sz w:val="20"/>
          <w:lang w:val="ru-RU"/>
        </w:rPr>
      </w:pPr>
    </w:p>
    <w:tbl>
      <w:tblPr>
        <w:tblW w:w="990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8"/>
        <w:gridCol w:w="1502"/>
        <w:gridCol w:w="2419"/>
        <w:gridCol w:w="2033"/>
        <w:gridCol w:w="1559"/>
      </w:tblGrid>
      <w:tr w:rsidR="003F24D9" w:rsidRPr="002E3381" w14:paraId="7AEF0C8E" w14:textId="77777777" w:rsidTr="00E71199">
        <w:trPr>
          <w:trHeight w:val="70"/>
        </w:trPr>
        <w:tc>
          <w:tcPr>
            <w:tcW w:w="2388" w:type="dxa"/>
            <w:hideMark/>
          </w:tcPr>
          <w:p w14:paraId="2846FB30" w14:textId="498D0900" w:rsidR="003F24D9" w:rsidRPr="00541F2F" w:rsidRDefault="003F24D9" w:rsidP="003F24D9">
            <w:pPr>
              <w:pStyle w:val="Textbody"/>
              <w:spacing w:after="0"/>
              <w:ind w:right="-6"/>
              <w:jc w:val="both"/>
              <w:rPr>
                <w:rFonts w:asciiTheme="minorHAnsi" w:hAnsiTheme="minorHAnsi" w:cstheme="minorHAnsi"/>
                <w:sz w:val="18"/>
                <w:szCs w:val="18"/>
              </w:rPr>
            </w:pPr>
            <w:r w:rsidRPr="00541F2F">
              <w:rPr>
                <w:rFonts w:asciiTheme="minorHAnsi" w:hAnsiTheme="minorHAnsi" w:cstheme="minorHAnsi"/>
                <w:sz w:val="18"/>
                <w:szCs w:val="18"/>
              </w:rPr>
              <w:t xml:space="preserve">Запрос на оказание услуг по абонентскому сопровождению системы управления </w:t>
            </w:r>
            <w:proofErr w:type="spellStart"/>
            <w:r w:rsidRPr="00541F2F">
              <w:rPr>
                <w:rFonts w:asciiTheme="minorHAnsi" w:hAnsiTheme="minorHAnsi" w:cstheme="minorHAnsi"/>
                <w:sz w:val="18"/>
                <w:szCs w:val="18"/>
              </w:rPr>
              <w:t>TopLog</w:t>
            </w:r>
            <w:proofErr w:type="spellEnd"/>
            <w:r w:rsidRPr="00541F2F">
              <w:rPr>
                <w:rFonts w:asciiTheme="minorHAnsi" w:hAnsiTheme="minorHAnsi" w:cstheme="minorHAnsi"/>
                <w:sz w:val="18"/>
                <w:szCs w:val="18"/>
              </w:rPr>
              <w:t xml:space="preserve"> WMS.</w:t>
            </w:r>
          </w:p>
        </w:tc>
        <w:tc>
          <w:tcPr>
            <w:tcW w:w="1502" w:type="dxa"/>
          </w:tcPr>
          <w:p w14:paraId="461F1BC8" w14:textId="429F1D0A" w:rsidR="003F24D9" w:rsidRPr="00541F2F" w:rsidRDefault="003F24D9" w:rsidP="003F24D9">
            <w:pPr>
              <w:pStyle w:val="Textbody"/>
              <w:spacing w:after="0"/>
              <w:ind w:right="-6"/>
              <w:jc w:val="right"/>
              <w:rPr>
                <w:rFonts w:asciiTheme="minorHAnsi" w:hAnsiTheme="minorHAnsi" w:cstheme="minorHAnsi"/>
                <w:sz w:val="18"/>
                <w:szCs w:val="18"/>
              </w:rPr>
            </w:pPr>
            <w:r w:rsidRPr="00541F2F">
              <w:rPr>
                <w:rFonts w:asciiTheme="minorHAnsi" w:hAnsiTheme="minorHAnsi" w:cstheme="minorHAnsi"/>
                <w:sz w:val="18"/>
                <w:szCs w:val="18"/>
              </w:rPr>
              <w:t>По запросу</w:t>
            </w:r>
          </w:p>
        </w:tc>
        <w:tc>
          <w:tcPr>
            <w:tcW w:w="2419" w:type="dxa"/>
          </w:tcPr>
          <w:p w14:paraId="32799C1A" w14:textId="6D29F2E1" w:rsidR="003F24D9" w:rsidRPr="00541F2F" w:rsidRDefault="003F24D9" w:rsidP="003F24D9">
            <w:pPr>
              <w:pStyle w:val="Textbody"/>
              <w:spacing w:after="0"/>
              <w:ind w:right="-6"/>
              <w:jc w:val="both"/>
              <w:rPr>
                <w:rFonts w:asciiTheme="minorHAnsi" w:hAnsiTheme="minorHAnsi" w:cstheme="minorHAnsi"/>
                <w:sz w:val="18"/>
                <w:szCs w:val="18"/>
              </w:rPr>
            </w:pPr>
            <w:r w:rsidRPr="00541F2F">
              <w:rPr>
                <w:rFonts w:asciiTheme="minorHAnsi" w:hAnsiTheme="minorHAnsi" w:cstheme="minorHAnsi"/>
                <w:sz w:val="18"/>
                <w:szCs w:val="18"/>
              </w:rPr>
              <w:t>В режиме работы офиса Исполнителя</w:t>
            </w:r>
          </w:p>
        </w:tc>
        <w:tc>
          <w:tcPr>
            <w:tcW w:w="2033" w:type="dxa"/>
          </w:tcPr>
          <w:p w14:paraId="7E66601E" w14:textId="7D57914E" w:rsidR="003F24D9" w:rsidRPr="00541F2F" w:rsidRDefault="003F24D9" w:rsidP="003F24D9">
            <w:pPr>
              <w:pStyle w:val="Textbody"/>
              <w:spacing w:after="0"/>
              <w:ind w:right="-6"/>
              <w:jc w:val="right"/>
              <w:rPr>
                <w:rFonts w:asciiTheme="minorHAnsi" w:hAnsiTheme="minorHAnsi" w:cstheme="minorHAnsi"/>
                <w:sz w:val="18"/>
                <w:szCs w:val="18"/>
              </w:rPr>
            </w:pPr>
            <w:r w:rsidRPr="00541F2F">
              <w:rPr>
                <w:rFonts w:asciiTheme="minorHAnsi" w:hAnsiTheme="minorHAnsi" w:cstheme="minorHAnsi"/>
                <w:sz w:val="18"/>
                <w:szCs w:val="18"/>
              </w:rPr>
              <w:t>0,5</w:t>
            </w:r>
          </w:p>
        </w:tc>
        <w:tc>
          <w:tcPr>
            <w:tcW w:w="1559" w:type="dxa"/>
          </w:tcPr>
          <w:p w14:paraId="38825476" w14:textId="236E4903" w:rsidR="003F24D9" w:rsidRPr="00541F2F" w:rsidRDefault="003F24D9" w:rsidP="003F24D9">
            <w:pPr>
              <w:pStyle w:val="Textbody"/>
              <w:spacing w:after="0"/>
              <w:ind w:right="-6"/>
              <w:jc w:val="right"/>
              <w:rPr>
                <w:rFonts w:asciiTheme="minorHAnsi" w:hAnsiTheme="minorHAnsi" w:cstheme="minorHAnsi"/>
                <w:sz w:val="18"/>
                <w:szCs w:val="18"/>
              </w:rPr>
            </w:pPr>
            <w:r>
              <w:rPr>
                <w:rFonts w:asciiTheme="minorHAnsi" w:hAnsiTheme="minorHAnsi" w:cstheme="minorHAnsi"/>
                <w:sz w:val="18"/>
                <w:szCs w:val="18"/>
              </w:rPr>
              <w:t>3 0</w:t>
            </w:r>
            <w:r w:rsidRPr="00541F2F">
              <w:rPr>
                <w:rFonts w:asciiTheme="minorHAnsi" w:hAnsiTheme="minorHAnsi" w:cstheme="minorHAnsi"/>
                <w:sz w:val="18"/>
                <w:szCs w:val="18"/>
              </w:rPr>
              <w:t>00 р/ч</w:t>
            </w:r>
          </w:p>
        </w:tc>
      </w:tr>
    </w:tbl>
    <w:p w14:paraId="48696C7E" w14:textId="77777777" w:rsidR="00FF1B81" w:rsidRPr="00541F2F" w:rsidRDefault="00FF1B81" w:rsidP="00FF1B81">
      <w:pPr>
        <w:pStyle w:val="a"/>
        <w:numPr>
          <w:ilvl w:val="0"/>
          <w:numId w:val="0"/>
        </w:numPr>
        <w:tabs>
          <w:tab w:val="left" w:pos="643"/>
        </w:tabs>
        <w:ind w:left="360" w:hanging="360"/>
        <w:rPr>
          <w:rFonts w:asciiTheme="minorHAnsi" w:hAnsiTheme="minorHAnsi" w:cstheme="minorHAnsi"/>
          <w:sz w:val="20"/>
          <w:lang w:val="ru-RU"/>
        </w:rPr>
      </w:pPr>
    </w:p>
    <w:p w14:paraId="0F73E974" w14:textId="77777777" w:rsidR="00FF1B81" w:rsidRPr="00541F2F" w:rsidRDefault="00FF1B81" w:rsidP="00FF1B81">
      <w:pPr>
        <w:pStyle w:val="a"/>
        <w:numPr>
          <w:ilvl w:val="0"/>
          <w:numId w:val="0"/>
        </w:numPr>
        <w:tabs>
          <w:tab w:val="left" w:pos="643"/>
        </w:tabs>
        <w:ind w:left="360" w:hanging="360"/>
        <w:rPr>
          <w:rFonts w:asciiTheme="minorHAnsi" w:hAnsiTheme="minorHAnsi" w:cstheme="minorHAnsi"/>
          <w:sz w:val="20"/>
          <w:lang w:val="ru-RU"/>
        </w:rPr>
      </w:pPr>
    </w:p>
    <w:p w14:paraId="6CCFCC26" w14:textId="77777777" w:rsidR="00FF1B81" w:rsidRPr="00541F2F" w:rsidRDefault="00FF1B81" w:rsidP="00FF1B81">
      <w:pPr>
        <w:pStyle w:val="a"/>
        <w:numPr>
          <w:ilvl w:val="0"/>
          <w:numId w:val="0"/>
        </w:numPr>
        <w:tabs>
          <w:tab w:val="left" w:pos="643"/>
        </w:tabs>
        <w:ind w:left="360" w:hanging="360"/>
        <w:rPr>
          <w:rFonts w:asciiTheme="minorHAnsi" w:hAnsiTheme="minorHAnsi" w:cstheme="minorHAnsi"/>
          <w:sz w:val="20"/>
          <w:lang w:val="ru-RU"/>
        </w:rPr>
      </w:pPr>
      <w:r w:rsidRPr="00541F2F">
        <w:rPr>
          <w:rFonts w:asciiTheme="minorHAnsi" w:hAnsiTheme="minorHAnsi" w:cstheme="minorHAnsi"/>
          <w:sz w:val="20"/>
          <w:lang w:val="ru-RU"/>
        </w:rPr>
        <w:t>По запросу Заказчика режим поддержки может быть изменен, начиная с первого числа следующего квартала.</w:t>
      </w:r>
    </w:p>
    <w:p w14:paraId="1DC7776B" w14:textId="7AD7B2CE" w:rsidR="00FF1B81" w:rsidRPr="00541F2F" w:rsidRDefault="00FF1B81" w:rsidP="00FF1B81">
      <w:pPr>
        <w:pStyle w:val="a"/>
        <w:numPr>
          <w:ilvl w:val="0"/>
          <w:numId w:val="0"/>
        </w:numPr>
        <w:tabs>
          <w:tab w:val="left" w:pos="643"/>
        </w:tabs>
        <w:ind w:left="360" w:hanging="360"/>
        <w:rPr>
          <w:rFonts w:asciiTheme="minorHAnsi" w:hAnsiTheme="minorHAnsi" w:cstheme="minorHAnsi"/>
          <w:sz w:val="20"/>
          <w:lang w:val="ru-RU"/>
        </w:rPr>
      </w:pPr>
      <w:r w:rsidRPr="00541F2F">
        <w:rPr>
          <w:rFonts w:asciiTheme="minorHAnsi" w:hAnsiTheme="minorHAnsi" w:cstheme="minorHAnsi"/>
          <w:sz w:val="20"/>
          <w:lang w:val="ru-RU"/>
        </w:rPr>
        <w:t>Список вариантов технической поддержки:</w:t>
      </w:r>
    </w:p>
    <w:tbl>
      <w:tblPr>
        <w:tblW w:w="9901"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
        <w:gridCol w:w="2388"/>
        <w:gridCol w:w="1502"/>
        <w:gridCol w:w="2184"/>
        <w:gridCol w:w="1701"/>
        <w:gridCol w:w="1679"/>
      </w:tblGrid>
      <w:tr w:rsidR="003B332E" w:rsidRPr="00541F2F" w14:paraId="2047B7B9" w14:textId="77777777" w:rsidTr="00F47C2F">
        <w:trPr>
          <w:trHeight w:val="1235"/>
        </w:trPr>
        <w:tc>
          <w:tcPr>
            <w:tcW w:w="447" w:type="dxa"/>
            <w:shd w:val="clear" w:color="auto" w:fill="D9D9D9" w:themeFill="background1" w:themeFillShade="D9"/>
            <w:vAlign w:val="center"/>
          </w:tcPr>
          <w:p w14:paraId="44FDE9DE" w14:textId="77777777" w:rsidR="003B332E" w:rsidRPr="00541F2F" w:rsidRDefault="003B332E" w:rsidP="00BD09F9">
            <w:pPr>
              <w:pStyle w:val="Textbody"/>
              <w:spacing w:after="0"/>
              <w:ind w:right="-6"/>
              <w:jc w:val="center"/>
              <w:rPr>
                <w:rFonts w:asciiTheme="minorHAnsi" w:hAnsiTheme="minorHAnsi" w:cstheme="minorHAnsi"/>
                <w:b/>
              </w:rPr>
            </w:pPr>
            <w:r w:rsidRPr="00541F2F">
              <w:rPr>
                <w:rFonts w:asciiTheme="minorHAnsi" w:hAnsiTheme="minorHAnsi" w:cstheme="minorHAnsi"/>
                <w:b/>
              </w:rPr>
              <w:t>№</w:t>
            </w:r>
          </w:p>
        </w:tc>
        <w:tc>
          <w:tcPr>
            <w:tcW w:w="2388" w:type="dxa"/>
            <w:shd w:val="clear" w:color="auto" w:fill="D9D9D9" w:themeFill="background1" w:themeFillShade="D9"/>
            <w:vAlign w:val="center"/>
          </w:tcPr>
          <w:p w14:paraId="5C01D565" w14:textId="77777777" w:rsidR="003B332E" w:rsidRPr="00541F2F" w:rsidRDefault="003B332E" w:rsidP="00BD09F9">
            <w:pPr>
              <w:pStyle w:val="Textbody"/>
              <w:spacing w:after="0"/>
              <w:ind w:right="-6"/>
              <w:jc w:val="center"/>
              <w:rPr>
                <w:rFonts w:asciiTheme="minorHAnsi" w:hAnsiTheme="minorHAnsi" w:cstheme="minorHAnsi"/>
                <w:b/>
              </w:rPr>
            </w:pPr>
            <w:r w:rsidRPr="00541F2F">
              <w:rPr>
                <w:rFonts w:asciiTheme="minorHAnsi" w:hAnsiTheme="minorHAnsi" w:cstheme="minorHAnsi"/>
                <w:b/>
              </w:rPr>
              <w:t>Виды работ</w:t>
            </w:r>
          </w:p>
        </w:tc>
        <w:tc>
          <w:tcPr>
            <w:tcW w:w="1502" w:type="dxa"/>
            <w:shd w:val="clear" w:color="auto" w:fill="D9D9D9" w:themeFill="background1" w:themeFillShade="D9"/>
            <w:vAlign w:val="center"/>
          </w:tcPr>
          <w:p w14:paraId="4D64652C" w14:textId="77777777" w:rsidR="003B332E" w:rsidRPr="00541F2F" w:rsidRDefault="003B332E" w:rsidP="00BD09F9">
            <w:pPr>
              <w:pStyle w:val="Textbody"/>
              <w:spacing w:after="0"/>
              <w:ind w:right="-6"/>
              <w:jc w:val="center"/>
              <w:rPr>
                <w:rFonts w:asciiTheme="minorHAnsi" w:hAnsiTheme="minorHAnsi" w:cstheme="minorHAnsi"/>
                <w:b/>
              </w:rPr>
            </w:pPr>
            <w:r w:rsidRPr="00541F2F">
              <w:rPr>
                <w:rFonts w:asciiTheme="minorHAnsi" w:hAnsiTheme="minorHAnsi" w:cstheme="minorHAnsi"/>
                <w:b/>
              </w:rPr>
              <w:t>Количество рабочих часов, включенных в месяц</w:t>
            </w:r>
          </w:p>
        </w:tc>
        <w:tc>
          <w:tcPr>
            <w:tcW w:w="2184" w:type="dxa"/>
            <w:shd w:val="clear" w:color="auto" w:fill="D9D9D9" w:themeFill="background1" w:themeFillShade="D9"/>
            <w:vAlign w:val="center"/>
          </w:tcPr>
          <w:p w14:paraId="1F8A2EE4" w14:textId="77777777" w:rsidR="003B332E" w:rsidRPr="00541F2F" w:rsidRDefault="003B332E" w:rsidP="00BD09F9">
            <w:pPr>
              <w:pStyle w:val="Textbody"/>
              <w:spacing w:after="0"/>
              <w:ind w:right="-6"/>
              <w:jc w:val="center"/>
              <w:rPr>
                <w:rFonts w:asciiTheme="minorHAnsi" w:hAnsiTheme="minorHAnsi" w:cstheme="minorHAnsi"/>
                <w:b/>
              </w:rPr>
            </w:pPr>
            <w:r w:rsidRPr="00541F2F">
              <w:rPr>
                <w:rFonts w:asciiTheme="minorHAnsi" w:hAnsiTheme="minorHAnsi" w:cstheme="minorHAnsi"/>
                <w:b/>
                <w:color w:val="000000"/>
              </w:rPr>
              <w:t>Место и временной период оказания услуг</w:t>
            </w:r>
          </w:p>
        </w:tc>
        <w:tc>
          <w:tcPr>
            <w:tcW w:w="1701" w:type="dxa"/>
            <w:shd w:val="clear" w:color="auto" w:fill="D9D9D9" w:themeFill="background1" w:themeFillShade="D9"/>
            <w:vAlign w:val="center"/>
          </w:tcPr>
          <w:p w14:paraId="13359581" w14:textId="77777777" w:rsidR="003B332E" w:rsidRPr="00541F2F" w:rsidRDefault="003B332E" w:rsidP="00BD09F9">
            <w:pPr>
              <w:pStyle w:val="Textbody"/>
              <w:spacing w:after="0"/>
              <w:ind w:right="-6"/>
              <w:jc w:val="center"/>
              <w:rPr>
                <w:rFonts w:asciiTheme="minorHAnsi" w:hAnsiTheme="minorHAnsi" w:cstheme="minorHAnsi"/>
                <w:b/>
              </w:rPr>
            </w:pPr>
            <w:r w:rsidRPr="00541F2F">
              <w:rPr>
                <w:rFonts w:asciiTheme="minorHAnsi" w:hAnsiTheme="minorHAnsi" w:cstheme="minorHAnsi"/>
                <w:b/>
              </w:rPr>
              <w:t xml:space="preserve">Минимальный объём работ в рамках одной заявки, </w:t>
            </w:r>
            <w:proofErr w:type="spellStart"/>
            <w:r w:rsidRPr="00541F2F">
              <w:rPr>
                <w:rFonts w:asciiTheme="minorHAnsi" w:hAnsiTheme="minorHAnsi" w:cstheme="minorHAnsi"/>
                <w:b/>
              </w:rPr>
              <w:t>раб.часов</w:t>
            </w:r>
            <w:proofErr w:type="spellEnd"/>
          </w:p>
        </w:tc>
        <w:tc>
          <w:tcPr>
            <w:tcW w:w="1679" w:type="dxa"/>
            <w:shd w:val="clear" w:color="auto" w:fill="D9D9D9" w:themeFill="background1" w:themeFillShade="D9"/>
          </w:tcPr>
          <w:p w14:paraId="09B543F1" w14:textId="77777777" w:rsidR="003B332E" w:rsidRPr="00541F2F" w:rsidRDefault="003B332E" w:rsidP="00BD09F9">
            <w:pPr>
              <w:pStyle w:val="Textbody"/>
              <w:spacing w:after="0"/>
              <w:ind w:right="-6"/>
              <w:jc w:val="center"/>
              <w:rPr>
                <w:rFonts w:asciiTheme="minorHAnsi" w:hAnsiTheme="minorHAnsi" w:cstheme="minorHAnsi"/>
                <w:b/>
              </w:rPr>
            </w:pPr>
          </w:p>
          <w:p w14:paraId="09FC325F" w14:textId="77777777" w:rsidR="003B332E" w:rsidRPr="00541F2F" w:rsidRDefault="003B332E" w:rsidP="00BD09F9">
            <w:pPr>
              <w:pStyle w:val="Textbody"/>
              <w:spacing w:after="0"/>
              <w:ind w:right="-6"/>
              <w:jc w:val="center"/>
              <w:rPr>
                <w:rFonts w:asciiTheme="minorHAnsi" w:hAnsiTheme="minorHAnsi" w:cstheme="minorHAnsi"/>
                <w:b/>
              </w:rPr>
            </w:pPr>
            <w:r w:rsidRPr="00541F2F">
              <w:rPr>
                <w:rFonts w:asciiTheme="minorHAnsi" w:hAnsiTheme="minorHAnsi" w:cstheme="minorHAnsi"/>
                <w:b/>
              </w:rPr>
              <w:t>Стоимость</w:t>
            </w:r>
          </w:p>
          <w:p w14:paraId="2B25145F" w14:textId="77777777" w:rsidR="003B332E" w:rsidRPr="00541F2F" w:rsidRDefault="003B332E" w:rsidP="00BD09F9">
            <w:pPr>
              <w:pStyle w:val="Textbody"/>
              <w:spacing w:after="0"/>
              <w:ind w:right="-6"/>
              <w:jc w:val="center"/>
              <w:rPr>
                <w:rFonts w:asciiTheme="minorHAnsi" w:hAnsiTheme="minorHAnsi" w:cstheme="minorHAnsi"/>
                <w:b/>
              </w:rPr>
            </w:pPr>
            <w:r w:rsidRPr="00541F2F">
              <w:rPr>
                <w:rFonts w:asciiTheme="minorHAnsi" w:hAnsiTheme="minorHAnsi" w:cstheme="minorHAnsi"/>
                <w:b/>
              </w:rPr>
              <w:t>поддержки</w:t>
            </w:r>
          </w:p>
          <w:p w14:paraId="488B3A48" w14:textId="77777777" w:rsidR="003B332E" w:rsidRPr="00541F2F" w:rsidRDefault="003B332E" w:rsidP="00BD09F9">
            <w:pPr>
              <w:pStyle w:val="Textbody"/>
              <w:spacing w:after="0"/>
              <w:ind w:right="-6"/>
              <w:jc w:val="center"/>
              <w:rPr>
                <w:rFonts w:asciiTheme="minorHAnsi" w:hAnsiTheme="minorHAnsi" w:cstheme="minorHAnsi"/>
                <w:b/>
              </w:rPr>
            </w:pPr>
            <w:r w:rsidRPr="00541F2F">
              <w:rPr>
                <w:rFonts w:asciiTheme="minorHAnsi" w:hAnsiTheme="minorHAnsi" w:cstheme="minorHAnsi"/>
                <w:b/>
              </w:rPr>
              <w:t>в месяц (руб.) НДС не облагается</w:t>
            </w:r>
          </w:p>
        </w:tc>
      </w:tr>
      <w:tr w:rsidR="003B332E" w:rsidRPr="00541F2F" w14:paraId="35E4558E" w14:textId="77777777" w:rsidTr="00F47C2F">
        <w:trPr>
          <w:trHeight w:val="96"/>
        </w:trPr>
        <w:tc>
          <w:tcPr>
            <w:tcW w:w="447" w:type="dxa"/>
            <w:shd w:val="clear" w:color="auto" w:fill="auto"/>
          </w:tcPr>
          <w:p w14:paraId="7A5FE655" w14:textId="77777777" w:rsidR="003B332E" w:rsidRPr="00541F2F" w:rsidRDefault="003B332E" w:rsidP="00BD09F9">
            <w:pPr>
              <w:pStyle w:val="Textbody"/>
              <w:spacing w:after="0"/>
              <w:ind w:right="-6"/>
              <w:jc w:val="both"/>
              <w:rPr>
                <w:rFonts w:asciiTheme="minorHAnsi" w:hAnsiTheme="minorHAnsi" w:cstheme="minorHAnsi"/>
                <w:sz w:val="18"/>
                <w:szCs w:val="18"/>
              </w:rPr>
            </w:pPr>
            <w:r w:rsidRPr="00541F2F">
              <w:rPr>
                <w:rFonts w:asciiTheme="minorHAnsi" w:hAnsiTheme="minorHAnsi" w:cstheme="minorHAnsi"/>
                <w:sz w:val="18"/>
                <w:szCs w:val="18"/>
              </w:rPr>
              <w:t>1</w:t>
            </w:r>
          </w:p>
        </w:tc>
        <w:tc>
          <w:tcPr>
            <w:tcW w:w="2388" w:type="dxa"/>
            <w:shd w:val="clear" w:color="auto" w:fill="auto"/>
          </w:tcPr>
          <w:p w14:paraId="4C143893" w14:textId="77777777" w:rsidR="003B332E" w:rsidRPr="00541F2F" w:rsidRDefault="003B332E" w:rsidP="00BD09F9">
            <w:pPr>
              <w:pStyle w:val="Textbody"/>
              <w:spacing w:after="0"/>
              <w:ind w:right="-6"/>
              <w:jc w:val="both"/>
              <w:rPr>
                <w:rFonts w:asciiTheme="minorHAnsi" w:hAnsiTheme="minorHAnsi" w:cstheme="minorHAnsi"/>
                <w:sz w:val="18"/>
                <w:szCs w:val="18"/>
              </w:rPr>
            </w:pPr>
            <w:r w:rsidRPr="00541F2F">
              <w:rPr>
                <w:rFonts w:asciiTheme="minorHAnsi" w:hAnsiTheme="minorHAnsi" w:cstheme="minorHAnsi"/>
                <w:sz w:val="18"/>
                <w:szCs w:val="18"/>
              </w:rPr>
              <w:t xml:space="preserve">Запрос на оказание услуг по абонентскому сопровождению системы управления </w:t>
            </w:r>
            <w:proofErr w:type="spellStart"/>
            <w:r w:rsidRPr="00541F2F">
              <w:rPr>
                <w:rFonts w:asciiTheme="minorHAnsi" w:hAnsiTheme="minorHAnsi" w:cstheme="minorHAnsi"/>
                <w:sz w:val="18"/>
                <w:szCs w:val="18"/>
                <w:lang w:val="en-US"/>
              </w:rPr>
              <w:t>TopLog</w:t>
            </w:r>
            <w:proofErr w:type="spellEnd"/>
            <w:r w:rsidRPr="00541F2F">
              <w:rPr>
                <w:rFonts w:asciiTheme="minorHAnsi" w:hAnsiTheme="minorHAnsi" w:cstheme="minorHAnsi"/>
                <w:sz w:val="18"/>
                <w:szCs w:val="18"/>
              </w:rPr>
              <w:t xml:space="preserve"> </w:t>
            </w:r>
            <w:r w:rsidRPr="00541F2F">
              <w:rPr>
                <w:rFonts w:asciiTheme="minorHAnsi" w:hAnsiTheme="minorHAnsi" w:cstheme="minorHAnsi"/>
                <w:sz w:val="18"/>
                <w:szCs w:val="18"/>
                <w:lang w:val="en-US"/>
              </w:rPr>
              <w:t>WMS</w:t>
            </w:r>
            <w:r w:rsidRPr="00541F2F">
              <w:rPr>
                <w:rFonts w:asciiTheme="minorHAnsi" w:hAnsiTheme="minorHAnsi" w:cstheme="minorHAnsi"/>
                <w:sz w:val="18"/>
                <w:szCs w:val="18"/>
              </w:rPr>
              <w:t>.</w:t>
            </w:r>
          </w:p>
        </w:tc>
        <w:tc>
          <w:tcPr>
            <w:tcW w:w="1502" w:type="dxa"/>
            <w:shd w:val="clear" w:color="auto" w:fill="auto"/>
          </w:tcPr>
          <w:p w14:paraId="3ECB363F" w14:textId="77777777" w:rsidR="003B332E" w:rsidRPr="00541F2F" w:rsidRDefault="003B332E" w:rsidP="00BD09F9">
            <w:pPr>
              <w:pStyle w:val="Textbody"/>
              <w:spacing w:after="0"/>
              <w:ind w:right="-6"/>
              <w:jc w:val="right"/>
              <w:rPr>
                <w:rFonts w:asciiTheme="minorHAnsi" w:hAnsiTheme="minorHAnsi" w:cstheme="minorHAnsi"/>
                <w:sz w:val="18"/>
                <w:szCs w:val="18"/>
              </w:rPr>
            </w:pPr>
            <w:r w:rsidRPr="00541F2F">
              <w:rPr>
                <w:rFonts w:asciiTheme="minorHAnsi" w:hAnsiTheme="minorHAnsi" w:cstheme="minorHAnsi"/>
                <w:sz w:val="18"/>
                <w:szCs w:val="18"/>
              </w:rPr>
              <w:t>40</w:t>
            </w:r>
          </w:p>
        </w:tc>
        <w:tc>
          <w:tcPr>
            <w:tcW w:w="2184" w:type="dxa"/>
            <w:shd w:val="clear" w:color="auto" w:fill="auto"/>
          </w:tcPr>
          <w:p w14:paraId="14ECD65F" w14:textId="77777777" w:rsidR="003B332E" w:rsidRPr="00541F2F" w:rsidRDefault="003B332E" w:rsidP="00BD09F9">
            <w:pPr>
              <w:rPr>
                <w:rFonts w:asciiTheme="minorHAnsi" w:hAnsiTheme="minorHAnsi" w:cstheme="minorHAnsi"/>
                <w:bCs/>
                <w:color w:val="000000"/>
                <w:sz w:val="18"/>
                <w:szCs w:val="18"/>
                <w:lang w:val="ru-RU"/>
              </w:rPr>
            </w:pPr>
            <w:r w:rsidRPr="00541F2F">
              <w:rPr>
                <w:rFonts w:asciiTheme="minorHAnsi" w:hAnsiTheme="minorHAnsi" w:cstheme="minorHAnsi"/>
                <w:sz w:val="18"/>
                <w:szCs w:val="18"/>
                <w:lang w:val="ru-RU"/>
              </w:rPr>
              <w:t>Поддержка в рабочее время с 09:00 до 18:00 по московскому времени в рабочие дни с понедельника по пятницу (режим «8/5»)</w:t>
            </w:r>
            <w:r w:rsidRPr="00541F2F">
              <w:rPr>
                <w:rFonts w:asciiTheme="minorHAnsi" w:hAnsiTheme="minorHAnsi" w:cstheme="minorHAnsi"/>
                <w:bCs/>
                <w:color w:val="000000"/>
                <w:sz w:val="18"/>
                <w:szCs w:val="18"/>
                <w:lang w:val="ru-RU"/>
              </w:rPr>
              <w:t xml:space="preserve">. </w:t>
            </w:r>
          </w:p>
        </w:tc>
        <w:tc>
          <w:tcPr>
            <w:tcW w:w="1701" w:type="dxa"/>
            <w:shd w:val="clear" w:color="auto" w:fill="auto"/>
          </w:tcPr>
          <w:p w14:paraId="5CE8B8ED" w14:textId="77777777" w:rsidR="003B332E" w:rsidRPr="00541F2F" w:rsidRDefault="003B332E" w:rsidP="00BD09F9">
            <w:pPr>
              <w:pStyle w:val="Textbody"/>
              <w:spacing w:after="0"/>
              <w:ind w:right="-6"/>
              <w:jc w:val="right"/>
              <w:rPr>
                <w:rFonts w:asciiTheme="minorHAnsi" w:hAnsiTheme="minorHAnsi" w:cstheme="minorHAnsi"/>
                <w:sz w:val="18"/>
                <w:szCs w:val="18"/>
              </w:rPr>
            </w:pPr>
            <w:r w:rsidRPr="00541F2F">
              <w:rPr>
                <w:rFonts w:asciiTheme="minorHAnsi" w:hAnsiTheme="minorHAnsi" w:cstheme="minorHAnsi"/>
                <w:sz w:val="18"/>
                <w:szCs w:val="18"/>
              </w:rPr>
              <w:t>0,5</w:t>
            </w:r>
          </w:p>
        </w:tc>
        <w:tc>
          <w:tcPr>
            <w:tcW w:w="1679" w:type="dxa"/>
          </w:tcPr>
          <w:p w14:paraId="670B41B3" w14:textId="1B536A71" w:rsidR="003B332E" w:rsidRPr="00541F2F" w:rsidRDefault="0058667B" w:rsidP="00BD09F9">
            <w:pPr>
              <w:pStyle w:val="Textbody"/>
              <w:spacing w:after="0"/>
              <w:ind w:right="-6"/>
              <w:jc w:val="right"/>
              <w:rPr>
                <w:rFonts w:asciiTheme="minorHAnsi" w:hAnsiTheme="minorHAnsi" w:cstheme="minorHAnsi"/>
                <w:sz w:val="18"/>
                <w:szCs w:val="18"/>
              </w:rPr>
            </w:pPr>
            <w:r>
              <w:rPr>
                <w:rFonts w:asciiTheme="minorHAnsi" w:hAnsiTheme="minorHAnsi" w:cstheme="minorHAnsi"/>
                <w:sz w:val="18"/>
                <w:szCs w:val="18"/>
              </w:rPr>
              <w:t>60</w:t>
            </w:r>
            <w:r w:rsidR="003B332E" w:rsidRPr="00541F2F">
              <w:rPr>
                <w:rFonts w:asciiTheme="minorHAnsi" w:hAnsiTheme="minorHAnsi" w:cstheme="minorHAnsi"/>
                <w:sz w:val="18"/>
                <w:szCs w:val="18"/>
              </w:rPr>
              <w:t> 000</w:t>
            </w:r>
          </w:p>
        </w:tc>
      </w:tr>
      <w:tr w:rsidR="003B332E" w:rsidRPr="00541F2F" w14:paraId="36476549" w14:textId="77777777" w:rsidTr="00F47C2F">
        <w:trPr>
          <w:trHeight w:val="70"/>
        </w:trPr>
        <w:tc>
          <w:tcPr>
            <w:tcW w:w="447" w:type="dxa"/>
            <w:shd w:val="clear" w:color="auto" w:fill="auto"/>
          </w:tcPr>
          <w:p w14:paraId="13B30726" w14:textId="77777777" w:rsidR="003B332E" w:rsidRPr="00541F2F" w:rsidRDefault="003B332E" w:rsidP="00BD09F9">
            <w:pPr>
              <w:pStyle w:val="Textbody"/>
              <w:spacing w:after="0"/>
              <w:ind w:right="-6"/>
              <w:jc w:val="both"/>
              <w:rPr>
                <w:rFonts w:asciiTheme="minorHAnsi" w:hAnsiTheme="minorHAnsi" w:cstheme="minorHAnsi"/>
                <w:sz w:val="18"/>
                <w:szCs w:val="18"/>
              </w:rPr>
            </w:pPr>
            <w:r w:rsidRPr="00541F2F">
              <w:rPr>
                <w:rFonts w:asciiTheme="minorHAnsi" w:hAnsiTheme="minorHAnsi" w:cstheme="minorHAnsi"/>
                <w:sz w:val="18"/>
                <w:szCs w:val="18"/>
              </w:rPr>
              <w:t>2</w:t>
            </w:r>
          </w:p>
        </w:tc>
        <w:tc>
          <w:tcPr>
            <w:tcW w:w="2388" w:type="dxa"/>
            <w:shd w:val="clear" w:color="auto" w:fill="auto"/>
          </w:tcPr>
          <w:p w14:paraId="5625F91F" w14:textId="77777777" w:rsidR="003B332E" w:rsidRPr="00541F2F" w:rsidRDefault="003B332E" w:rsidP="00BD09F9">
            <w:pPr>
              <w:pStyle w:val="Textbody"/>
              <w:spacing w:after="0"/>
              <w:ind w:right="-6"/>
              <w:jc w:val="both"/>
              <w:rPr>
                <w:rFonts w:asciiTheme="minorHAnsi" w:hAnsiTheme="minorHAnsi" w:cstheme="minorHAnsi"/>
                <w:sz w:val="18"/>
                <w:szCs w:val="18"/>
              </w:rPr>
            </w:pPr>
            <w:r w:rsidRPr="00541F2F">
              <w:rPr>
                <w:rFonts w:asciiTheme="minorHAnsi" w:hAnsiTheme="minorHAnsi" w:cstheme="minorHAnsi"/>
                <w:sz w:val="18"/>
                <w:szCs w:val="18"/>
              </w:rPr>
              <w:t xml:space="preserve">Запрос на оказание услуг по абонентскому сопровождению системы управления </w:t>
            </w:r>
            <w:proofErr w:type="spellStart"/>
            <w:r w:rsidRPr="00541F2F">
              <w:rPr>
                <w:rFonts w:asciiTheme="minorHAnsi" w:hAnsiTheme="minorHAnsi" w:cstheme="minorHAnsi"/>
                <w:sz w:val="18"/>
                <w:szCs w:val="18"/>
                <w:lang w:val="en-US"/>
              </w:rPr>
              <w:t>TopLog</w:t>
            </w:r>
            <w:proofErr w:type="spellEnd"/>
            <w:r w:rsidRPr="00541F2F">
              <w:rPr>
                <w:rFonts w:asciiTheme="minorHAnsi" w:hAnsiTheme="minorHAnsi" w:cstheme="minorHAnsi"/>
                <w:sz w:val="18"/>
                <w:szCs w:val="18"/>
              </w:rPr>
              <w:t xml:space="preserve"> </w:t>
            </w:r>
            <w:r w:rsidRPr="00541F2F">
              <w:rPr>
                <w:rFonts w:asciiTheme="minorHAnsi" w:hAnsiTheme="minorHAnsi" w:cstheme="minorHAnsi"/>
                <w:sz w:val="18"/>
                <w:szCs w:val="18"/>
                <w:lang w:val="en-US"/>
              </w:rPr>
              <w:t>WMS</w:t>
            </w:r>
            <w:r w:rsidRPr="00541F2F">
              <w:rPr>
                <w:rFonts w:asciiTheme="minorHAnsi" w:hAnsiTheme="minorHAnsi" w:cstheme="minorHAnsi"/>
                <w:sz w:val="18"/>
                <w:szCs w:val="18"/>
              </w:rPr>
              <w:t>.</w:t>
            </w:r>
          </w:p>
        </w:tc>
        <w:tc>
          <w:tcPr>
            <w:tcW w:w="1502" w:type="dxa"/>
            <w:shd w:val="clear" w:color="auto" w:fill="auto"/>
          </w:tcPr>
          <w:p w14:paraId="09D2FC92" w14:textId="77777777" w:rsidR="003B332E" w:rsidRPr="00541F2F" w:rsidRDefault="003B332E" w:rsidP="00BD09F9">
            <w:pPr>
              <w:pStyle w:val="Textbody"/>
              <w:spacing w:after="0"/>
              <w:ind w:right="-6"/>
              <w:jc w:val="right"/>
              <w:rPr>
                <w:rFonts w:asciiTheme="minorHAnsi" w:hAnsiTheme="minorHAnsi" w:cstheme="minorHAnsi"/>
                <w:sz w:val="18"/>
                <w:szCs w:val="18"/>
              </w:rPr>
            </w:pPr>
            <w:r w:rsidRPr="00541F2F">
              <w:rPr>
                <w:rFonts w:asciiTheme="minorHAnsi" w:hAnsiTheme="minorHAnsi" w:cstheme="minorHAnsi"/>
                <w:sz w:val="18"/>
                <w:szCs w:val="18"/>
              </w:rPr>
              <w:t>70</w:t>
            </w:r>
          </w:p>
        </w:tc>
        <w:tc>
          <w:tcPr>
            <w:tcW w:w="2184" w:type="dxa"/>
            <w:shd w:val="clear" w:color="auto" w:fill="auto"/>
          </w:tcPr>
          <w:p w14:paraId="7E302C80" w14:textId="77777777" w:rsidR="003B332E" w:rsidRPr="00541F2F" w:rsidRDefault="003B332E" w:rsidP="00BD09F9">
            <w:pPr>
              <w:rPr>
                <w:rFonts w:asciiTheme="minorHAnsi" w:hAnsiTheme="minorHAnsi" w:cstheme="minorHAnsi"/>
                <w:sz w:val="18"/>
                <w:szCs w:val="18"/>
                <w:lang w:val="ru-RU"/>
              </w:rPr>
            </w:pPr>
            <w:r w:rsidRPr="00541F2F">
              <w:rPr>
                <w:rFonts w:asciiTheme="minorHAnsi" w:hAnsiTheme="minorHAnsi" w:cstheme="minorHAnsi"/>
                <w:sz w:val="18"/>
                <w:szCs w:val="18"/>
                <w:lang w:val="ru-RU"/>
              </w:rPr>
              <w:t>Поддержка 12 часов в сутки с 9:00 до 21:00 с воскресенья по пятницу за исключением праздничных дней.</w:t>
            </w:r>
          </w:p>
          <w:p w14:paraId="192824EF" w14:textId="77777777" w:rsidR="003B332E" w:rsidRPr="00541F2F" w:rsidRDefault="003B332E" w:rsidP="00BD09F9">
            <w:pPr>
              <w:rPr>
                <w:rFonts w:asciiTheme="minorHAnsi" w:hAnsiTheme="minorHAnsi" w:cstheme="minorHAnsi"/>
                <w:sz w:val="18"/>
                <w:szCs w:val="18"/>
                <w:lang w:val="ru-RU"/>
              </w:rPr>
            </w:pPr>
            <w:r w:rsidRPr="00541F2F">
              <w:rPr>
                <w:rFonts w:asciiTheme="minorHAnsi" w:hAnsiTheme="minorHAnsi" w:cstheme="minorHAnsi"/>
                <w:sz w:val="18"/>
                <w:szCs w:val="18"/>
                <w:lang w:val="ru-RU"/>
              </w:rPr>
              <w:t>(режим «12/6»)</w:t>
            </w:r>
          </w:p>
        </w:tc>
        <w:tc>
          <w:tcPr>
            <w:tcW w:w="1701" w:type="dxa"/>
            <w:shd w:val="clear" w:color="auto" w:fill="auto"/>
          </w:tcPr>
          <w:p w14:paraId="341DB72C" w14:textId="77777777" w:rsidR="003B332E" w:rsidRPr="00541F2F" w:rsidRDefault="003B332E" w:rsidP="00BD09F9">
            <w:pPr>
              <w:pStyle w:val="Textbody"/>
              <w:spacing w:after="0"/>
              <w:ind w:right="-6"/>
              <w:jc w:val="right"/>
              <w:rPr>
                <w:rFonts w:asciiTheme="minorHAnsi" w:hAnsiTheme="minorHAnsi" w:cstheme="minorHAnsi"/>
                <w:sz w:val="18"/>
                <w:szCs w:val="18"/>
              </w:rPr>
            </w:pPr>
            <w:r w:rsidRPr="00541F2F">
              <w:rPr>
                <w:rFonts w:asciiTheme="minorHAnsi" w:hAnsiTheme="minorHAnsi" w:cstheme="minorHAnsi"/>
                <w:sz w:val="18"/>
                <w:szCs w:val="18"/>
              </w:rPr>
              <w:t>0,5</w:t>
            </w:r>
          </w:p>
        </w:tc>
        <w:tc>
          <w:tcPr>
            <w:tcW w:w="1679" w:type="dxa"/>
          </w:tcPr>
          <w:p w14:paraId="7308DE5C" w14:textId="70DF9000" w:rsidR="003B332E" w:rsidRPr="00541F2F" w:rsidRDefault="006E6311" w:rsidP="00BD09F9">
            <w:pPr>
              <w:pStyle w:val="Textbody"/>
              <w:spacing w:after="0"/>
              <w:ind w:right="-6"/>
              <w:jc w:val="right"/>
              <w:rPr>
                <w:rFonts w:asciiTheme="minorHAnsi" w:hAnsiTheme="minorHAnsi" w:cstheme="minorHAnsi"/>
                <w:sz w:val="18"/>
                <w:szCs w:val="18"/>
              </w:rPr>
            </w:pPr>
            <w:r>
              <w:rPr>
                <w:rFonts w:asciiTheme="minorHAnsi" w:hAnsiTheme="minorHAnsi" w:cstheme="minorHAnsi"/>
                <w:sz w:val="18"/>
                <w:szCs w:val="18"/>
              </w:rPr>
              <w:t>22</w:t>
            </w:r>
            <w:r w:rsidR="003B332E" w:rsidRPr="00541F2F">
              <w:rPr>
                <w:rFonts w:asciiTheme="minorHAnsi" w:hAnsiTheme="minorHAnsi" w:cstheme="minorHAnsi"/>
                <w:sz w:val="18"/>
                <w:szCs w:val="18"/>
              </w:rPr>
              <w:t>0 000</w:t>
            </w:r>
          </w:p>
        </w:tc>
      </w:tr>
      <w:tr w:rsidR="003B332E" w:rsidRPr="00541F2F" w14:paraId="4DE03E4C" w14:textId="77777777" w:rsidTr="00F47C2F">
        <w:trPr>
          <w:trHeight w:val="72"/>
        </w:trPr>
        <w:tc>
          <w:tcPr>
            <w:tcW w:w="447" w:type="dxa"/>
            <w:shd w:val="clear" w:color="auto" w:fill="auto"/>
          </w:tcPr>
          <w:p w14:paraId="6C0570B7" w14:textId="77777777" w:rsidR="003B332E" w:rsidRPr="00541F2F" w:rsidRDefault="003B332E" w:rsidP="00BD09F9">
            <w:pPr>
              <w:pStyle w:val="Textbody"/>
              <w:spacing w:after="0"/>
              <w:ind w:right="-6"/>
              <w:jc w:val="both"/>
              <w:rPr>
                <w:rFonts w:asciiTheme="minorHAnsi" w:hAnsiTheme="minorHAnsi" w:cstheme="minorHAnsi"/>
                <w:sz w:val="18"/>
                <w:szCs w:val="18"/>
              </w:rPr>
            </w:pPr>
            <w:r w:rsidRPr="00541F2F">
              <w:rPr>
                <w:rFonts w:asciiTheme="minorHAnsi" w:hAnsiTheme="minorHAnsi" w:cstheme="minorHAnsi"/>
                <w:sz w:val="18"/>
                <w:szCs w:val="18"/>
              </w:rPr>
              <w:t>3</w:t>
            </w:r>
          </w:p>
        </w:tc>
        <w:tc>
          <w:tcPr>
            <w:tcW w:w="2388" w:type="dxa"/>
            <w:shd w:val="clear" w:color="auto" w:fill="auto"/>
          </w:tcPr>
          <w:p w14:paraId="27C21C76" w14:textId="77777777" w:rsidR="003B332E" w:rsidRPr="00541F2F" w:rsidRDefault="003B332E" w:rsidP="00BD09F9">
            <w:pPr>
              <w:pStyle w:val="Textbody"/>
              <w:spacing w:after="0"/>
              <w:ind w:right="-6"/>
              <w:jc w:val="both"/>
              <w:rPr>
                <w:rFonts w:asciiTheme="minorHAnsi" w:hAnsiTheme="minorHAnsi" w:cstheme="minorHAnsi"/>
                <w:sz w:val="18"/>
                <w:szCs w:val="18"/>
              </w:rPr>
            </w:pPr>
            <w:r w:rsidRPr="00541F2F">
              <w:rPr>
                <w:rFonts w:asciiTheme="minorHAnsi" w:hAnsiTheme="minorHAnsi" w:cstheme="minorHAnsi"/>
                <w:sz w:val="18"/>
                <w:szCs w:val="18"/>
              </w:rPr>
              <w:t xml:space="preserve">Запрос на оказание услуг по абонентскому сопровождению системы управления </w:t>
            </w:r>
            <w:proofErr w:type="spellStart"/>
            <w:r w:rsidRPr="00541F2F">
              <w:rPr>
                <w:rFonts w:asciiTheme="minorHAnsi" w:hAnsiTheme="minorHAnsi" w:cstheme="minorHAnsi"/>
                <w:sz w:val="18"/>
                <w:szCs w:val="18"/>
                <w:lang w:val="en-US"/>
              </w:rPr>
              <w:t>TopLog</w:t>
            </w:r>
            <w:proofErr w:type="spellEnd"/>
            <w:r w:rsidRPr="00541F2F">
              <w:rPr>
                <w:rFonts w:asciiTheme="minorHAnsi" w:hAnsiTheme="minorHAnsi" w:cstheme="minorHAnsi"/>
                <w:sz w:val="18"/>
                <w:szCs w:val="18"/>
              </w:rPr>
              <w:t xml:space="preserve"> </w:t>
            </w:r>
            <w:r w:rsidRPr="00541F2F">
              <w:rPr>
                <w:rFonts w:asciiTheme="minorHAnsi" w:hAnsiTheme="minorHAnsi" w:cstheme="minorHAnsi"/>
                <w:sz w:val="18"/>
                <w:szCs w:val="18"/>
                <w:lang w:val="en-US"/>
              </w:rPr>
              <w:t>WMS</w:t>
            </w:r>
            <w:r w:rsidRPr="00541F2F">
              <w:rPr>
                <w:rFonts w:asciiTheme="minorHAnsi" w:hAnsiTheme="minorHAnsi" w:cstheme="minorHAnsi"/>
                <w:sz w:val="18"/>
                <w:szCs w:val="18"/>
              </w:rPr>
              <w:t>.</w:t>
            </w:r>
          </w:p>
        </w:tc>
        <w:tc>
          <w:tcPr>
            <w:tcW w:w="1502" w:type="dxa"/>
            <w:shd w:val="clear" w:color="auto" w:fill="auto"/>
          </w:tcPr>
          <w:p w14:paraId="5CCA97A2" w14:textId="77777777" w:rsidR="003B332E" w:rsidRPr="00541F2F" w:rsidRDefault="003B332E" w:rsidP="00BD09F9">
            <w:pPr>
              <w:pStyle w:val="Textbody"/>
              <w:spacing w:after="0"/>
              <w:ind w:right="-6"/>
              <w:jc w:val="right"/>
              <w:rPr>
                <w:rFonts w:asciiTheme="minorHAnsi" w:hAnsiTheme="minorHAnsi" w:cstheme="minorHAnsi"/>
                <w:sz w:val="18"/>
                <w:szCs w:val="18"/>
              </w:rPr>
            </w:pPr>
            <w:r w:rsidRPr="00541F2F">
              <w:rPr>
                <w:rFonts w:asciiTheme="minorHAnsi" w:hAnsiTheme="minorHAnsi" w:cstheme="minorHAnsi"/>
                <w:sz w:val="18"/>
                <w:szCs w:val="18"/>
              </w:rPr>
              <w:t>120</w:t>
            </w:r>
          </w:p>
        </w:tc>
        <w:tc>
          <w:tcPr>
            <w:tcW w:w="2184" w:type="dxa"/>
            <w:shd w:val="clear" w:color="auto" w:fill="auto"/>
          </w:tcPr>
          <w:p w14:paraId="6328079A" w14:textId="77777777" w:rsidR="003B332E" w:rsidRPr="00541F2F" w:rsidRDefault="003B332E" w:rsidP="00BD09F9">
            <w:pPr>
              <w:rPr>
                <w:rFonts w:asciiTheme="minorHAnsi" w:hAnsiTheme="minorHAnsi" w:cstheme="minorHAnsi"/>
                <w:sz w:val="18"/>
                <w:szCs w:val="18"/>
                <w:lang w:val="ru-RU"/>
              </w:rPr>
            </w:pPr>
            <w:r w:rsidRPr="00541F2F">
              <w:rPr>
                <w:rFonts w:asciiTheme="minorHAnsi" w:hAnsiTheme="minorHAnsi" w:cstheme="minorHAnsi"/>
                <w:sz w:val="18"/>
                <w:szCs w:val="18"/>
                <w:lang w:val="ru-RU"/>
              </w:rPr>
              <w:t>Поддержка 24 часа в сутки с понедельника по пятницу, за исключением праздничных дней (режим «24/5»)</w:t>
            </w:r>
          </w:p>
        </w:tc>
        <w:tc>
          <w:tcPr>
            <w:tcW w:w="1701" w:type="dxa"/>
            <w:shd w:val="clear" w:color="auto" w:fill="auto"/>
          </w:tcPr>
          <w:p w14:paraId="11B8926A" w14:textId="77777777" w:rsidR="003B332E" w:rsidRPr="00541F2F" w:rsidRDefault="003B332E" w:rsidP="00BD09F9">
            <w:pPr>
              <w:pStyle w:val="Textbody"/>
              <w:spacing w:after="0"/>
              <w:ind w:right="-6"/>
              <w:jc w:val="right"/>
              <w:rPr>
                <w:rFonts w:asciiTheme="minorHAnsi" w:hAnsiTheme="minorHAnsi" w:cstheme="minorHAnsi"/>
                <w:sz w:val="18"/>
                <w:szCs w:val="18"/>
              </w:rPr>
            </w:pPr>
            <w:r w:rsidRPr="00541F2F">
              <w:rPr>
                <w:rFonts w:asciiTheme="minorHAnsi" w:hAnsiTheme="minorHAnsi" w:cstheme="minorHAnsi"/>
                <w:sz w:val="18"/>
                <w:szCs w:val="18"/>
              </w:rPr>
              <w:t>0,5</w:t>
            </w:r>
          </w:p>
        </w:tc>
        <w:tc>
          <w:tcPr>
            <w:tcW w:w="1679" w:type="dxa"/>
          </w:tcPr>
          <w:p w14:paraId="70D59C76" w14:textId="05DFAF11" w:rsidR="003B332E" w:rsidRPr="00541F2F" w:rsidRDefault="003B332E" w:rsidP="00345235">
            <w:pPr>
              <w:pStyle w:val="Textbody"/>
              <w:spacing w:after="0"/>
              <w:ind w:right="-6"/>
              <w:jc w:val="right"/>
              <w:rPr>
                <w:rFonts w:asciiTheme="minorHAnsi" w:hAnsiTheme="minorHAnsi" w:cstheme="minorHAnsi"/>
                <w:sz w:val="18"/>
                <w:szCs w:val="18"/>
              </w:rPr>
            </w:pPr>
            <w:r w:rsidRPr="00541F2F">
              <w:rPr>
                <w:rFonts w:asciiTheme="minorHAnsi" w:hAnsiTheme="minorHAnsi" w:cstheme="minorHAnsi"/>
                <w:sz w:val="18"/>
                <w:szCs w:val="18"/>
              </w:rPr>
              <w:t>2</w:t>
            </w:r>
            <w:r w:rsidR="00345235">
              <w:rPr>
                <w:rFonts w:asciiTheme="minorHAnsi" w:hAnsiTheme="minorHAnsi" w:cstheme="minorHAnsi"/>
                <w:sz w:val="18"/>
                <w:szCs w:val="18"/>
              </w:rPr>
              <w:t>8</w:t>
            </w:r>
            <w:r w:rsidRPr="00541F2F">
              <w:rPr>
                <w:rFonts w:asciiTheme="minorHAnsi" w:hAnsiTheme="minorHAnsi" w:cstheme="minorHAnsi"/>
                <w:sz w:val="18"/>
                <w:szCs w:val="18"/>
              </w:rPr>
              <w:t>0 000</w:t>
            </w:r>
          </w:p>
        </w:tc>
      </w:tr>
      <w:tr w:rsidR="003B332E" w:rsidRPr="00541F2F" w14:paraId="60571F30" w14:textId="77777777" w:rsidTr="00F47C2F">
        <w:trPr>
          <w:trHeight w:val="70"/>
        </w:trPr>
        <w:tc>
          <w:tcPr>
            <w:tcW w:w="447" w:type="dxa"/>
            <w:shd w:val="clear" w:color="auto" w:fill="auto"/>
          </w:tcPr>
          <w:p w14:paraId="2EC2C4F3" w14:textId="77777777" w:rsidR="003B332E" w:rsidRPr="00541F2F" w:rsidRDefault="003B332E" w:rsidP="00BD09F9">
            <w:pPr>
              <w:pStyle w:val="Textbody"/>
              <w:spacing w:after="0"/>
              <w:ind w:right="-6"/>
              <w:jc w:val="both"/>
              <w:rPr>
                <w:rFonts w:asciiTheme="minorHAnsi" w:hAnsiTheme="minorHAnsi" w:cstheme="minorHAnsi"/>
                <w:sz w:val="18"/>
                <w:szCs w:val="18"/>
              </w:rPr>
            </w:pPr>
            <w:r w:rsidRPr="00541F2F">
              <w:rPr>
                <w:rFonts w:asciiTheme="minorHAnsi" w:hAnsiTheme="minorHAnsi" w:cstheme="minorHAnsi"/>
                <w:sz w:val="18"/>
                <w:szCs w:val="18"/>
              </w:rPr>
              <w:t>4</w:t>
            </w:r>
          </w:p>
        </w:tc>
        <w:tc>
          <w:tcPr>
            <w:tcW w:w="2388" w:type="dxa"/>
            <w:shd w:val="clear" w:color="auto" w:fill="auto"/>
          </w:tcPr>
          <w:p w14:paraId="010A61DE" w14:textId="77777777" w:rsidR="003B332E" w:rsidRPr="00541F2F" w:rsidRDefault="003B332E" w:rsidP="00BD09F9">
            <w:pPr>
              <w:pStyle w:val="Textbody"/>
              <w:spacing w:after="0"/>
              <w:ind w:right="-6"/>
              <w:jc w:val="both"/>
              <w:rPr>
                <w:rFonts w:asciiTheme="minorHAnsi" w:hAnsiTheme="minorHAnsi" w:cstheme="minorHAnsi"/>
                <w:sz w:val="18"/>
                <w:szCs w:val="18"/>
              </w:rPr>
            </w:pPr>
            <w:r w:rsidRPr="00541F2F">
              <w:rPr>
                <w:rFonts w:asciiTheme="minorHAnsi" w:hAnsiTheme="minorHAnsi" w:cstheme="minorHAnsi"/>
                <w:sz w:val="18"/>
                <w:szCs w:val="18"/>
              </w:rPr>
              <w:t xml:space="preserve">Запрос на оказание услуг по абонентскому сопровождению системы управления </w:t>
            </w:r>
            <w:proofErr w:type="spellStart"/>
            <w:r w:rsidRPr="00541F2F">
              <w:rPr>
                <w:rFonts w:asciiTheme="minorHAnsi" w:hAnsiTheme="minorHAnsi" w:cstheme="minorHAnsi"/>
                <w:sz w:val="18"/>
                <w:szCs w:val="18"/>
                <w:lang w:val="en-US"/>
              </w:rPr>
              <w:t>TopLog</w:t>
            </w:r>
            <w:proofErr w:type="spellEnd"/>
            <w:r w:rsidRPr="00541F2F">
              <w:rPr>
                <w:rFonts w:asciiTheme="minorHAnsi" w:hAnsiTheme="minorHAnsi" w:cstheme="minorHAnsi"/>
                <w:sz w:val="18"/>
                <w:szCs w:val="18"/>
              </w:rPr>
              <w:t xml:space="preserve"> </w:t>
            </w:r>
            <w:r w:rsidRPr="00541F2F">
              <w:rPr>
                <w:rFonts w:asciiTheme="minorHAnsi" w:hAnsiTheme="minorHAnsi" w:cstheme="minorHAnsi"/>
                <w:sz w:val="18"/>
                <w:szCs w:val="18"/>
                <w:lang w:val="en-US"/>
              </w:rPr>
              <w:t>WMS</w:t>
            </w:r>
            <w:r w:rsidRPr="00541F2F">
              <w:rPr>
                <w:rFonts w:asciiTheme="minorHAnsi" w:hAnsiTheme="minorHAnsi" w:cstheme="minorHAnsi"/>
                <w:sz w:val="18"/>
                <w:szCs w:val="18"/>
              </w:rPr>
              <w:t>.</w:t>
            </w:r>
          </w:p>
        </w:tc>
        <w:tc>
          <w:tcPr>
            <w:tcW w:w="1502" w:type="dxa"/>
            <w:shd w:val="clear" w:color="auto" w:fill="auto"/>
          </w:tcPr>
          <w:p w14:paraId="06592EFC" w14:textId="77777777" w:rsidR="003B332E" w:rsidRPr="00541F2F" w:rsidRDefault="003B332E" w:rsidP="00BD09F9">
            <w:pPr>
              <w:pStyle w:val="Textbody"/>
              <w:spacing w:after="0"/>
              <w:ind w:right="-6"/>
              <w:jc w:val="right"/>
              <w:rPr>
                <w:rFonts w:asciiTheme="minorHAnsi" w:hAnsiTheme="minorHAnsi" w:cstheme="minorHAnsi"/>
                <w:sz w:val="18"/>
                <w:szCs w:val="18"/>
              </w:rPr>
            </w:pPr>
            <w:r w:rsidRPr="00541F2F">
              <w:rPr>
                <w:rFonts w:asciiTheme="minorHAnsi" w:hAnsiTheme="minorHAnsi" w:cstheme="minorHAnsi"/>
                <w:sz w:val="18"/>
                <w:szCs w:val="18"/>
              </w:rPr>
              <w:t>150</w:t>
            </w:r>
          </w:p>
        </w:tc>
        <w:tc>
          <w:tcPr>
            <w:tcW w:w="2184" w:type="dxa"/>
            <w:shd w:val="clear" w:color="auto" w:fill="auto"/>
          </w:tcPr>
          <w:p w14:paraId="266C28E8" w14:textId="044F8552" w:rsidR="003B332E" w:rsidRPr="00541F2F" w:rsidRDefault="003B332E" w:rsidP="00BD09F9">
            <w:pPr>
              <w:rPr>
                <w:rFonts w:asciiTheme="minorHAnsi" w:hAnsiTheme="minorHAnsi" w:cstheme="minorHAnsi"/>
                <w:sz w:val="18"/>
                <w:szCs w:val="18"/>
                <w:lang w:val="ru-RU"/>
              </w:rPr>
            </w:pPr>
            <w:r w:rsidRPr="00541F2F">
              <w:rPr>
                <w:rFonts w:asciiTheme="minorHAnsi" w:hAnsiTheme="minorHAnsi" w:cstheme="minorHAnsi"/>
                <w:sz w:val="18"/>
                <w:szCs w:val="18"/>
                <w:lang w:val="ru-RU"/>
              </w:rPr>
              <w:t>Поддержка 24 часа в сутки 7 дней в неделю, включая праздничные дни (режим «24/</w:t>
            </w:r>
            <w:r w:rsidR="001E3D40" w:rsidRPr="00541F2F">
              <w:rPr>
                <w:rFonts w:asciiTheme="minorHAnsi" w:hAnsiTheme="minorHAnsi" w:cstheme="minorHAnsi"/>
                <w:sz w:val="18"/>
                <w:szCs w:val="18"/>
                <w:lang w:val="ru-RU"/>
              </w:rPr>
              <w:t>7</w:t>
            </w:r>
            <w:r w:rsidRPr="00541F2F">
              <w:rPr>
                <w:rFonts w:asciiTheme="minorHAnsi" w:hAnsiTheme="minorHAnsi" w:cstheme="minorHAnsi"/>
                <w:sz w:val="18"/>
                <w:szCs w:val="18"/>
                <w:lang w:val="ru-RU"/>
              </w:rPr>
              <w:t>»)</w:t>
            </w:r>
          </w:p>
        </w:tc>
        <w:tc>
          <w:tcPr>
            <w:tcW w:w="1701" w:type="dxa"/>
            <w:shd w:val="clear" w:color="auto" w:fill="auto"/>
          </w:tcPr>
          <w:p w14:paraId="1E6A0377" w14:textId="77777777" w:rsidR="003B332E" w:rsidRPr="00541F2F" w:rsidRDefault="003B332E" w:rsidP="00BD09F9">
            <w:pPr>
              <w:pStyle w:val="Textbody"/>
              <w:spacing w:after="0"/>
              <w:ind w:right="-6"/>
              <w:jc w:val="right"/>
              <w:rPr>
                <w:rFonts w:asciiTheme="minorHAnsi" w:hAnsiTheme="minorHAnsi" w:cstheme="minorHAnsi"/>
                <w:sz w:val="18"/>
                <w:szCs w:val="18"/>
              </w:rPr>
            </w:pPr>
            <w:r w:rsidRPr="00541F2F">
              <w:rPr>
                <w:rFonts w:asciiTheme="minorHAnsi" w:hAnsiTheme="minorHAnsi" w:cstheme="minorHAnsi"/>
                <w:sz w:val="18"/>
                <w:szCs w:val="18"/>
              </w:rPr>
              <w:t>0,5</w:t>
            </w:r>
          </w:p>
        </w:tc>
        <w:tc>
          <w:tcPr>
            <w:tcW w:w="1679" w:type="dxa"/>
          </w:tcPr>
          <w:p w14:paraId="6413A2BD" w14:textId="6A97F58C" w:rsidR="003B332E" w:rsidRPr="00541F2F" w:rsidRDefault="00D93DA4" w:rsidP="00BD09F9">
            <w:pPr>
              <w:pStyle w:val="Textbody"/>
              <w:spacing w:after="0"/>
              <w:ind w:right="-6"/>
              <w:jc w:val="right"/>
              <w:rPr>
                <w:rFonts w:asciiTheme="minorHAnsi" w:hAnsiTheme="minorHAnsi" w:cstheme="minorHAnsi"/>
                <w:sz w:val="18"/>
                <w:szCs w:val="18"/>
              </w:rPr>
            </w:pPr>
            <w:r>
              <w:rPr>
                <w:rFonts w:asciiTheme="minorHAnsi" w:hAnsiTheme="minorHAnsi" w:cstheme="minorHAnsi"/>
                <w:sz w:val="18"/>
                <w:szCs w:val="18"/>
              </w:rPr>
              <w:t>48</w:t>
            </w:r>
            <w:r w:rsidR="003B332E" w:rsidRPr="00541F2F">
              <w:rPr>
                <w:rFonts w:asciiTheme="minorHAnsi" w:hAnsiTheme="minorHAnsi" w:cstheme="minorHAnsi"/>
                <w:sz w:val="18"/>
                <w:szCs w:val="18"/>
              </w:rPr>
              <w:t>0 000</w:t>
            </w:r>
          </w:p>
        </w:tc>
      </w:tr>
      <w:tr w:rsidR="003273FD" w:rsidRPr="00541F2F" w14:paraId="5414D14F" w14:textId="77777777" w:rsidTr="00F47C2F">
        <w:trPr>
          <w:trHeight w:val="70"/>
        </w:trPr>
        <w:tc>
          <w:tcPr>
            <w:tcW w:w="447" w:type="dxa"/>
            <w:hideMark/>
          </w:tcPr>
          <w:p w14:paraId="6B97CF5D" w14:textId="255EFA7A" w:rsidR="003273FD" w:rsidRPr="00541F2F" w:rsidRDefault="00FF1B81" w:rsidP="00E54373">
            <w:pPr>
              <w:pStyle w:val="Textbody"/>
              <w:spacing w:after="0"/>
              <w:ind w:right="-6"/>
              <w:jc w:val="both"/>
              <w:rPr>
                <w:rFonts w:asciiTheme="minorHAnsi" w:hAnsiTheme="minorHAnsi" w:cstheme="minorHAnsi"/>
                <w:sz w:val="18"/>
                <w:szCs w:val="18"/>
              </w:rPr>
            </w:pPr>
            <w:r w:rsidRPr="00541F2F">
              <w:rPr>
                <w:rFonts w:asciiTheme="minorHAnsi" w:hAnsiTheme="minorHAnsi" w:cstheme="minorHAnsi"/>
                <w:sz w:val="18"/>
                <w:szCs w:val="18"/>
              </w:rPr>
              <w:t>5</w:t>
            </w:r>
          </w:p>
        </w:tc>
        <w:tc>
          <w:tcPr>
            <w:tcW w:w="2388" w:type="dxa"/>
            <w:hideMark/>
          </w:tcPr>
          <w:p w14:paraId="39FB089D" w14:textId="77777777" w:rsidR="003273FD" w:rsidRPr="00541F2F" w:rsidRDefault="003273FD" w:rsidP="00E54373">
            <w:pPr>
              <w:pStyle w:val="Textbody"/>
              <w:spacing w:after="0"/>
              <w:ind w:right="-6"/>
              <w:jc w:val="both"/>
              <w:rPr>
                <w:rFonts w:asciiTheme="minorHAnsi" w:hAnsiTheme="minorHAnsi" w:cstheme="minorHAnsi"/>
                <w:sz w:val="18"/>
                <w:szCs w:val="18"/>
              </w:rPr>
            </w:pPr>
            <w:r w:rsidRPr="00541F2F">
              <w:rPr>
                <w:rFonts w:asciiTheme="minorHAnsi" w:hAnsiTheme="minorHAnsi" w:cstheme="minorHAnsi"/>
                <w:sz w:val="18"/>
                <w:szCs w:val="18"/>
              </w:rPr>
              <w:t xml:space="preserve">Запрос на оказание услуг по абонентскому сопровождению системы управления </w:t>
            </w:r>
            <w:proofErr w:type="spellStart"/>
            <w:r w:rsidRPr="00541F2F">
              <w:rPr>
                <w:rFonts w:asciiTheme="minorHAnsi" w:hAnsiTheme="minorHAnsi" w:cstheme="minorHAnsi"/>
                <w:sz w:val="18"/>
                <w:szCs w:val="18"/>
              </w:rPr>
              <w:t>TopLog</w:t>
            </w:r>
            <w:proofErr w:type="spellEnd"/>
            <w:r w:rsidRPr="00541F2F">
              <w:rPr>
                <w:rFonts w:asciiTheme="minorHAnsi" w:hAnsiTheme="minorHAnsi" w:cstheme="minorHAnsi"/>
                <w:sz w:val="18"/>
                <w:szCs w:val="18"/>
              </w:rPr>
              <w:t xml:space="preserve"> WMS.</w:t>
            </w:r>
          </w:p>
        </w:tc>
        <w:tc>
          <w:tcPr>
            <w:tcW w:w="1502" w:type="dxa"/>
            <w:hideMark/>
          </w:tcPr>
          <w:p w14:paraId="6E86432D" w14:textId="77777777" w:rsidR="003273FD" w:rsidRPr="00541F2F" w:rsidRDefault="003273FD" w:rsidP="00E15A8D">
            <w:pPr>
              <w:pStyle w:val="Textbody"/>
              <w:spacing w:after="0"/>
              <w:ind w:right="-6"/>
              <w:jc w:val="right"/>
              <w:rPr>
                <w:rFonts w:asciiTheme="minorHAnsi" w:hAnsiTheme="minorHAnsi" w:cstheme="minorHAnsi"/>
                <w:sz w:val="18"/>
                <w:szCs w:val="18"/>
              </w:rPr>
            </w:pPr>
            <w:r w:rsidRPr="00541F2F">
              <w:rPr>
                <w:rFonts w:asciiTheme="minorHAnsi" w:hAnsiTheme="minorHAnsi" w:cstheme="minorHAnsi"/>
                <w:sz w:val="18"/>
                <w:szCs w:val="18"/>
              </w:rPr>
              <w:t>По запросу</w:t>
            </w:r>
          </w:p>
        </w:tc>
        <w:tc>
          <w:tcPr>
            <w:tcW w:w="2184" w:type="dxa"/>
            <w:hideMark/>
          </w:tcPr>
          <w:p w14:paraId="2FCC14E0" w14:textId="77777777" w:rsidR="003273FD" w:rsidRPr="00541F2F" w:rsidRDefault="003273FD" w:rsidP="00E15A8D">
            <w:pPr>
              <w:pStyle w:val="Textbody"/>
              <w:spacing w:after="0"/>
              <w:ind w:right="-6"/>
              <w:jc w:val="both"/>
              <w:rPr>
                <w:rFonts w:asciiTheme="minorHAnsi" w:hAnsiTheme="minorHAnsi" w:cstheme="minorHAnsi"/>
                <w:sz w:val="18"/>
                <w:szCs w:val="18"/>
              </w:rPr>
            </w:pPr>
            <w:r w:rsidRPr="00541F2F">
              <w:rPr>
                <w:rFonts w:asciiTheme="minorHAnsi" w:hAnsiTheme="minorHAnsi" w:cstheme="minorHAnsi"/>
                <w:sz w:val="18"/>
                <w:szCs w:val="18"/>
              </w:rPr>
              <w:t>В режиме работы офиса Исполнителя</w:t>
            </w:r>
          </w:p>
        </w:tc>
        <w:tc>
          <w:tcPr>
            <w:tcW w:w="1701" w:type="dxa"/>
            <w:hideMark/>
          </w:tcPr>
          <w:p w14:paraId="4349B535" w14:textId="77777777" w:rsidR="003273FD" w:rsidRPr="00541F2F" w:rsidRDefault="003273FD" w:rsidP="00E15A8D">
            <w:pPr>
              <w:pStyle w:val="Textbody"/>
              <w:spacing w:after="0"/>
              <w:ind w:right="-6"/>
              <w:jc w:val="right"/>
              <w:rPr>
                <w:rFonts w:asciiTheme="minorHAnsi" w:hAnsiTheme="minorHAnsi" w:cstheme="minorHAnsi"/>
                <w:sz w:val="18"/>
                <w:szCs w:val="18"/>
              </w:rPr>
            </w:pPr>
            <w:r w:rsidRPr="00541F2F">
              <w:rPr>
                <w:rFonts w:asciiTheme="minorHAnsi" w:hAnsiTheme="minorHAnsi" w:cstheme="minorHAnsi"/>
                <w:sz w:val="18"/>
                <w:szCs w:val="18"/>
              </w:rPr>
              <w:t>0,5</w:t>
            </w:r>
          </w:p>
        </w:tc>
        <w:tc>
          <w:tcPr>
            <w:tcW w:w="1679" w:type="dxa"/>
            <w:hideMark/>
          </w:tcPr>
          <w:p w14:paraId="7DB9984E" w14:textId="1CB4A5C5" w:rsidR="003273FD" w:rsidRPr="00541F2F" w:rsidRDefault="00D11927" w:rsidP="00E15A8D">
            <w:pPr>
              <w:pStyle w:val="Textbody"/>
              <w:spacing w:after="0"/>
              <w:ind w:right="-6"/>
              <w:jc w:val="right"/>
              <w:rPr>
                <w:rFonts w:asciiTheme="minorHAnsi" w:hAnsiTheme="minorHAnsi" w:cstheme="minorHAnsi"/>
                <w:sz w:val="18"/>
                <w:szCs w:val="18"/>
              </w:rPr>
            </w:pPr>
            <w:r>
              <w:rPr>
                <w:rFonts w:asciiTheme="minorHAnsi" w:hAnsiTheme="minorHAnsi" w:cstheme="minorHAnsi"/>
                <w:sz w:val="18"/>
                <w:szCs w:val="18"/>
              </w:rPr>
              <w:t>3 0</w:t>
            </w:r>
            <w:r w:rsidR="003273FD" w:rsidRPr="00541F2F">
              <w:rPr>
                <w:rFonts w:asciiTheme="minorHAnsi" w:hAnsiTheme="minorHAnsi" w:cstheme="minorHAnsi"/>
                <w:sz w:val="18"/>
                <w:szCs w:val="18"/>
              </w:rPr>
              <w:t>00 р/ч</w:t>
            </w:r>
          </w:p>
        </w:tc>
      </w:tr>
    </w:tbl>
    <w:p w14:paraId="1CD86EC7" w14:textId="77777777" w:rsidR="00394425" w:rsidRPr="00541F2F" w:rsidRDefault="00394425" w:rsidP="00394425">
      <w:pPr>
        <w:pStyle w:val="ConsNonformat"/>
        <w:widowControl/>
        <w:jc w:val="both"/>
        <w:rPr>
          <w:rFonts w:asciiTheme="minorHAnsi" w:hAnsiTheme="minorHAnsi" w:cstheme="minorHAnsi"/>
        </w:rPr>
      </w:pPr>
    </w:p>
    <w:p w14:paraId="361E7E78" w14:textId="77777777" w:rsidR="00394425" w:rsidRPr="00541F2F" w:rsidRDefault="00394425" w:rsidP="00394425">
      <w:pPr>
        <w:pStyle w:val="ConsNonformat"/>
        <w:widowControl/>
        <w:jc w:val="both"/>
        <w:rPr>
          <w:rFonts w:asciiTheme="minorHAnsi" w:hAnsiTheme="minorHAnsi" w:cstheme="minorHAnsi"/>
        </w:rPr>
      </w:pPr>
    </w:p>
    <w:p w14:paraId="1DEB4664" w14:textId="1C8FC18B" w:rsidR="003B332E" w:rsidRPr="00541F2F" w:rsidRDefault="003B332E" w:rsidP="00394425">
      <w:pPr>
        <w:pStyle w:val="ConsNonformat"/>
        <w:widowControl/>
        <w:jc w:val="both"/>
        <w:rPr>
          <w:rFonts w:asciiTheme="minorHAnsi" w:hAnsiTheme="minorHAnsi" w:cstheme="minorHAnsi"/>
        </w:rPr>
      </w:pPr>
    </w:p>
    <w:p w14:paraId="5200B11C" w14:textId="77777777" w:rsidR="003B332E" w:rsidRPr="00541F2F" w:rsidRDefault="003B332E" w:rsidP="00394425">
      <w:pPr>
        <w:pStyle w:val="ConsNonformat"/>
        <w:widowControl/>
        <w:jc w:val="both"/>
        <w:rPr>
          <w:rFonts w:asciiTheme="minorHAnsi" w:hAnsiTheme="minorHAnsi" w:cstheme="minorHAnsi"/>
        </w:rPr>
      </w:pPr>
    </w:p>
    <w:p w14:paraId="08060F9E" w14:textId="77777777" w:rsidR="00394425" w:rsidRPr="00541F2F" w:rsidRDefault="00394425" w:rsidP="00394425">
      <w:pPr>
        <w:pStyle w:val="2"/>
        <w:numPr>
          <w:ilvl w:val="0"/>
          <w:numId w:val="0"/>
        </w:numPr>
        <w:spacing w:before="240"/>
        <w:rPr>
          <w:rFonts w:asciiTheme="minorHAnsi" w:hAnsiTheme="minorHAnsi" w:cstheme="minorHAnsi"/>
          <w:sz w:val="22"/>
          <w:szCs w:val="22"/>
        </w:rPr>
      </w:pPr>
      <w:r w:rsidRPr="00541F2F">
        <w:rPr>
          <w:rFonts w:asciiTheme="minorHAnsi" w:hAnsiTheme="minorHAnsi" w:cstheme="minorHAnsi"/>
          <w:sz w:val="22"/>
          <w:szCs w:val="22"/>
        </w:rPr>
        <w:t>ПОДПИСИ СТОРОН</w:t>
      </w:r>
    </w:p>
    <w:p w14:paraId="6B91D5BF" w14:textId="77777777" w:rsidR="00394425" w:rsidRPr="00541F2F" w:rsidRDefault="00394425" w:rsidP="00394425">
      <w:pPr>
        <w:pStyle w:val="a"/>
        <w:numPr>
          <w:ilvl w:val="0"/>
          <w:numId w:val="0"/>
        </w:numPr>
        <w:tabs>
          <w:tab w:val="left" w:pos="2291"/>
        </w:tabs>
        <w:ind w:left="1440"/>
        <w:rPr>
          <w:rFonts w:asciiTheme="minorHAnsi" w:hAnsiTheme="minorHAnsi" w:cstheme="minorHAnsi"/>
          <w:szCs w:val="22"/>
        </w:rPr>
      </w:pPr>
    </w:p>
    <w:tbl>
      <w:tblPr>
        <w:tblW w:w="10201" w:type="dxa"/>
        <w:tblLayout w:type="fixed"/>
        <w:tblLook w:val="0000" w:firstRow="0" w:lastRow="0" w:firstColumn="0" w:lastColumn="0" w:noHBand="0" w:noVBand="0"/>
      </w:tblPr>
      <w:tblGrid>
        <w:gridCol w:w="4927"/>
        <w:gridCol w:w="5274"/>
      </w:tblGrid>
      <w:tr w:rsidR="003F24D9" w:rsidRPr="00541F2F" w14:paraId="7FBCEFBC" w14:textId="77777777" w:rsidTr="00DE4E29">
        <w:tc>
          <w:tcPr>
            <w:tcW w:w="4927" w:type="dxa"/>
          </w:tcPr>
          <w:p w14:paraId="2308B240" w14:textId="77777777" w:rsidR="003F24D9" w:rsidRPr="00541F2F" w:rsidRDefault="003F24D9" w:rsidP="00DE4E29">
            <w:pPr>
              <w:pStyle w:val="a"/>
              <w:numPr>
                <w:ilvl w:val="0"/>
                <w:numId w:val="0"/>
              </w:numPr>
              <w:snapToGrid w:val="0"/>
              <w:jc w:val="center"/>
              <w:rPr>
                <w:rFonts w:asciiTheme="minorHAnsi" w:hAnsiTheme="minorHAnsi" w:cstheme="minorHAnsi"/>
                <w:b/>
                <w:sz w:val="20"/>
              </w:rPr>
            </w:pPr>
            <w:proofErr w:type="spellStart"/>
            <w:r w:rsidRPr="00541F2F">
              <w:rPr>
                <w:rFonts w:asciiTheme="minorHAnsi" w:hAnsiTheme="minorHAnsi" w:cstheme="minorHAnsi"/>
                <w:b/>
                <w:sz w:val="20"/>
              </w:rPr>
              <w:t>Заказчик</w:t>
            </w:r>
            <w:proofErr w:type="spellEnd"/>
            <w:r w:rsidRPr="00541F2F">
              <w:rPr>
                <w:rFonts w:asciiTheme="minorHAnsi" w:hAnsiTheme="minorHAnsi" w:cstheme="minorHAnsi"/>
                <w:b/>
                <w:sz w:val="20"/>
              </w:rPr>
              <w:t xml:space="preserve">: </w:t>
            </w:r>
            <w:r w:rsidRPr="003F24D9">
              <w:rPr>
                <w:rFonts w:asciiTheme="minorHAnsi" w:hAnsiTheme="minorHAnsi" w:cstheme="minorHAnsi"/>
                <w:b/>
                <w:sz w:val="20"/>
                <w:lang w:val="ru-RU"/>
              </w:rPr>
              <w:t>ООО «Студия автоматизации»</w:t>
            </w:r>
          </w:p>
        </w:tc>
        <w:tc>
          <w:tcPr>
            <w:tcW w:w="5274" w:type="dxa"/>
          </w:tcPr>
          <w:p w14:paraId="1FAB0A75" w14:textId="77777777" w:rsidR="003F24D9" w:rsidRPr="00541F2F" w:rsidRDefault="003F24D9" w:rsidP="00DE4E29">
            <w:pPr>
              <w:pStyle w:val="a"/>
              <w:numPr>
                <w:ilvl w:val="0"/>
                <w:numId w:val="0"/>
              </w:numPr>
              <w:snapToGrid w:val="0"/>
              <w:jc w:val="center"/>
              <w:rPr>
                <w:rFonts w:asciiTheme="minorHAnsi" w:hAnsiTheme="minorHAnsi" w:cstheme="minorHAnsi"/>
                <w:b/>
                <w:sz w:val="20"/>
              </w:rPr>
            </w:pPr>
            <w:proofErr w:type="spellStart"/>
            <w:r w:rsidRPr="00541F2F">
              <w:rPr>
                <w:rFonts w:asciiTheme="minorHAnsi" w:hAnsiTheme="minorHAnsi" w:cstheme="minorHAnsi"/>
                <w:b/>
                <w:sz w:val="20"/>
              </w:rPr>
              <w:t>Исполнитель</w:t>
            </w:r>
            <w:proofErr w:type="spellEnd"/>
            <w:r w:rsidRPr="00541F2F">
              <w:rPr>
                <w:rFonts w:asciiTheme="minorHAnsi" w:hAnsiTheme="minorHAnsi" w:cstheme="minorHAnsi"/>
                <w:b/>
                <w:sz w:val="20"/>
              </w:rPr>
              <w:t>: ООО «</w:t>
            </w:r>
            <w:proofErr w:type="spellStart"/>
            <w:r w:rsidRPr="00541F2F">
              <w:rPr>
                <w:rFonts w:asciiTheme="minorHAnsi" w:hAnsiTheme="minorHAnsi" w:cstheme="minorHAnsi"/>
                <w:b/>
                <w:sz w:val="20"/>
              </w:rPr>
              <w:t>Топлог</w:t>
            </w:r>
            <w:proofErr w:type="spellEnd"/>
            <w:r w:rsidRPr="00541F2F">
              <w:rPr>
                <w:rFonts w:asciiTheme="minorHAnsi" w:hAnsiTheme="minorHAnsi" w:cstheme="minorHAnsi"/>
                <w:b/>
                <w:sz w:val="20"/>
              </w:rPr>
              <w:t>»</w:t>
            </w:r>
          </w:p>
        </w:tc>
      </w:tr>
      <w:tr w:rsidR="003F24D9" w:rsidRPr="003F24D9" w14:paraId="05FF23B9" w14:textId="77777777" w:rsidTr="00DE4E29">
        <w:tc>
          <w:tcPr>
            <w:tcW w:w="4927" w:type="dxa"/>
          </w:tcPr>
          <w:p w14:paraId="0E45F935" w14:textId="77777777" w:rsidR="003F24D9" w:rsidRPr="003F24D9" w:rsidRDefault="003F24D9" w:rsidP="00DE4E29">
            <w:pPr>
              <w:pStyle w:val="a"/>
              <w:numPr>
                <w:ilvl w:val="0"/>
                <w:numId w:val="0"/>
              </w:numPr>
              <w:snapToGrid w:val="0"/>
              <w:jc w:val="left"/>
              <w:rPr>
                <w:rFonts w:asciiTheme="minorHAnsi" w:hAnsiTheme="minorHAnsi" w:cstheme="minorHAnsi"/>
                <w:sz w:val="20"/>
                <w:lang w:val="ru-RU"/>
              </w:rPr>
            </w:pPr>
          </w:p>
          <w:p w14:paraId="2D762E1D" w14:textId="77777777" w:rsidR="003F24D9" w:rsidRPr="00541F2F" w:rsidRDefault="003F24D9" w:rsidP="00DE4E29">
            <w:pPr>
              <w:pStyle w:val="a"/>
              <w:numPr>
                <w:ilvl w:val="0"/>
                <w:numId w:val="0"/>
              </w:numPr>
              <w:snapToGrid w:val="0"/>
              <w:jc w:val="left"/>
              <w:rPr>
                <w:rFonts w:asciiTheme="minorHAnsi" w:hAnsiTheme="minorHAnsi" w:cstheme="minorHAnsi"/>
                <w:sz w:val="20"/>
                <w:lang w:val="ru-RU"/>
              </w:rPr>
            </w:pPr>
            <w:r w:rsidRPr="00541F2F">
              <w:rPr>
                <w:rFonts w:asciiTheme="minorHAnsi" w:hAnsiTheme="minorHAnsi" w:cstheme="minorHAnsi"/>
                <w:sz w:val="20"/>
                <w:lang w:val="ru-RU"/>
              </w:rPr>
              <w:t xml:space="preserve">______________________ </w:t>
            </w:r>
            <w:r w:rsidRPr="003F24D9">
              <w:rPr>
                <w:rFonts w:asciiTheme="minorHAnsi" w:hAnsiTheme="minorHAnsi" w:cstheme="minorHAnsi"/>
                <w:sz w:val="20"/>
                <w:lang w:val="ru-RU"/>
              </w:rPr>
              <w:t xml:space="preserve">/ </w:t>
            </w:r>
            <w:proofErr w:type="spellStart"/>
            <w:r w:rsidRPr="003F24D9">
              <w:rPr>
                <w:rFonts w:asciiTheme="minorHAnsi" w:hAnsiTheme="minorHAnsi" w:cstheme="minorHAnsi"/>
                <w:sz w:val="20"/>
                <w:lang w:val="ru-RU"/>
              </w:rPr>
              <w:t>Бажинов</w:t>
            </w:r>
            <w:proofErr w:type="spellEnd"/>
            <w:r w:rsidRPr="003F24D9">
              <w:rPr>
                <w:rFonts w:asciiTheme="minorHAnsi" w:hAnsiTheme="minorHAnsi" w:cstheme="minorHAnsi"/>
                <w:sz w:val="20"/>
                <w:lang w:val="ru-RU"/>
              </w:rPr>
              <w:t xml:space="preserve"> И.Н./</w:t>
            </w:r>
          </w:p>
          <w:p w14:paraId="29D3C96E" w14:textId="77777777" w:rsidR="003F24D9" w:rsidRPr="00541F2F" w:rsidRDefault="003F24D9" w:rsidP="00DE4E29">
            <w:pPr>
              <w:pStyle w:val="a"/>
              <w:numPr>
                <w:ilvl w:val="0"/>
                <w:numId w:val="0"/>
              </w:numPr>
              <w:snapToGrid w:val="0"/>
              <w:jc w:val="left"/>
              <w:rPr>
                <w:rFonts w:asciiTheme="minorHAnsi" w:hAnsiTheme="minorHAnsi" w:cstheme="minorHAnsi"/>
                <w:sz w:val="20"/>
                <w:lang w:val="ru-RU"/>
              </w:rPr>
            </w:pPr>
            <w:r w:rsidRPr="00541F2F">
              <w:rPr>
                <w:rFonts w:asciiTheme="minorHAnsi" w:hAnsiTheme="minorHAnsi" w:cstheme="minorHAnsi"/>
                <w:sz w:val="20"/>
                <w:lang w:val="ru-RU"/>
              </w:rPr>
              <w:t xml:space="preserve">                 </w:t>
            </w:r>
          </w:p>
          <w:p w14:paraId="3CE351F5" w14:textId="77777777" w:rsidR="003F24D9" w:rsidRPr="003F24D9" w:rsidRDefault="003F24D9" w:rsidP="00DE4E29">
            <w:pPr>
              <w:pStyle w:val="a"/>
              <w:numPr>
                <w:ilvl w:val="0"/>
                <w:numId w:val="0"/>
              </w:numPr>
              <w:snapToGrid w:val="0"/>
              <w:jc w:val="left"/>
              <w:rPr>
                <w:rFonts w:asciiTheme="minorHAnsi" w:hAnsiTheme="minorHAnsi" w:cstheme="minorHAnsi"/>
                <w:sz w:val="20"/>
                <w:lang w:val="ru-RU"/>
              </w:rPr>
            </w:pPr>
            <w:r w:rsidRPr="00541F2F">
              <w:rPr>
                <w:rFonts w:asciiTheme="minorHAnsi" w:hAnsiTheme="minorHAnsi" w:cstheme="minorHAnsi"/>
                <w:sz w:val="20"/>
                <w:lang w:val="ru-RU"/>
              </w:rPr>
              <w:t xml:space="preserve">                  </w:t>
            </w:r>
            <w:proofErr w:type="spellStart"/>
            <w:r w:rsidRPr="00541F2F">
              <w:rPr>
                <w:rFonts w:asciiTheme="minorHAnsi" w:hAnsiTheme="minorHAnsi" w:cstheme="minorHAnsi"/>
                <w:sz w:val="20"/>
                <w:lang w:val="ru-RU"/>
              </w:rPr>
              <w:t>м.п</w:t>
            </w:r>
            <w:proofErr w:type="spellEnd"/>
            <w:r w:rsidRPr="00541F2F">
              <w:rPr>
                <w:rFonts w:asciiTheme="minorHAnsi" w:hAnsiTheme="minorHAnsi" w:cstheme="minorHAnsi"/>
                <w:sz w:val="20"/>
                <w:lang w:val="ru-RU"/>
              </w:rPr>
              <w:t>.</w:t>
            </w:r>
          </w:p>
        </w:tc>
        <w:tc>
          <w:tcPr>
            <w:tcW w:w="5274" w:type="dxa"/>
          </w:tcPr>
          <w:p w14:paraId="77CC0B67" w14:textId="77777777" w:rsidR="003F24D9" w:rsidRPr="00541F2F" w:rsidRDefault="003F24D9" w:rsidP="00DE4E29">
            <w:pPr>
              <w:pStyle w:val="a"/>
              <w:numPr>
                <w:ilvl w:val="0"/>
                <w:numId w:val="0"/>
              </w:numPr>
              <w:snapToGrid w:val="0"/>
              <w:rPr>
                <w:rFonts w:asciiTheme="minorHAnsi" w:hAnsiTheme="minorHAnsi" w:cstheme="minorHAnsi"/>
                <w:sz w:val="20"/>
                <w:lang w:val="ru-RU"/>
              </w:rPr>
            </w:pPr>
          </w:p>
          <w:p w14:paraId="69DE61BB" w14:textId="77777777" w:rsidR="003F24D9" w:rsidRPr="003F24D9" w:rsidRDefault="003F24D9" w:rsidP="00DE4E29">
            <w:pPr>
              <w:pStyle w:val="a"/>
              <w:numPr>
                <w:ilvl w:val="0"/>
                <w:numId w:val="0"/>
              </w:numPr>
              <w:snapToGrid w:val="0"/>
              <w:rPr>
                <w:rFonts w:asciiTheme="minorHAnsi" w:hAnsiTheme="minorHAnsi" w:cstheme="minorHAnsi"/>
                <w:sz w:val="20"/>
                <w:lang w:val="ru-RU"/>
              </w:rPr>
            </w:pPr>
            <w:r w:rsidRPr="003F24D9">
              <w:rPr>
                <w:rFonts w:asciiTheme="minorHAnsi" w:hAnsiTheme="minorHAnsi" w:cstheme="minorHAnsi"/>
                <w:sz w:val="20"/>
                <w:lang w:val="ru-RU"/>
              </w:rPr>
              <w:t>__________________________ / Гладков К.Н. /</w:t>
            </w:r>
          </w:p>
          <w:p w14:paraId="135831C1" w14:textId="77777777" w:rsidR="003F24D9" w:rsidRPr="003F24D9" w:rsidRDefault="003F24D9" w:rsidP="00DE4E29">
            <w:pPr>
              <w:pStyle w:val="a"/>
              <w:numPr>
                <w:ilvl w:val="0"/>
                <w:numId w:val="0"/>
              </w:numPr>
              <w:snapToGrid w:val="0"/>
              <w:rPr>
                <w:rFonts w:asciiTheme="minorHAnsi" w:hAnsiTheme="minorHAnsi" w:cstheme="minorHAnsi"/>
                <w:sz w:val="20"/>
                <w:lang w:val="ru-RU"/>
              </w:rPr>
            </w:pPr>
          </w:p>
          <w:p w14:paraId="39798564" w14:textId="77777777" w:rsidR="003F24D9" w:rsidRPr="003F24D9" w:rsidRDefault="003F24D9" w:rsidP="00DE4E29">
            <w:pPr>
              <w:pStyle w:val="a"/>
              <w:numPr>
                <w:ilvl w:val="0"/>
                <w:numId w:val="0"/>
              </w:numPr>
              <w:snapToGrid w:val="0"/>
              <w:rPr>
                <w:rFonts w:asciiTheme="minorHAnsi" w:hAnsiTheme="minorHAnsi" w:cstheme="minorHAnsi"/>
                <w:sz w:val="20"/>
                <w:lang w:val="ru-RU"/>
              </w:rPr>
            </w:pPr>
            <w:r w:rsidRPr="003F24D9">
              <w:rPr>
                <w:rFonts w:asciiTheme="minorHAnsi" w:hAnsiTheme="minorHAnsi" w:cstheme="minorHAnsi"/>
                <w:sz w:val="20"/>
                <w:lang w:val="ru-RU"/>
              </w:rPr>
              <w:t xml:space="preserve">                           </w:t>
            </w:r>
            <w:proofErr w:type="spellStart"/>
            <w:r w:rsidRPr="003F24D9">
              <w:rPr>
                <w:rFonts w:asciiTheme="minorHAnsi" w:hAnsiTheme="minorHAnsi" w:cstheme="minorHAnsi"/>
                <w:sz w:val="20"/>
                <w:lang w:val="ru-RU"/>
              </w:rPr>
              <w:t>м.п</w:t>
            </w:r>
            <w:proofErr w:type="spellEnd"/>
            <w:r w:rsidRPr="003F24D9">
              <w:rPr>
                <w:rFonts w:asciiTheme="minorHAnsi" w:hAnsiTheme="minorHAnsi" w:cstheme="minorHAnsi"/>
                <w:sz w:val="20"/>
                <w:lang w:val="ru-RU"/>
              </w:rPr>
              <w:t>.</w:t>
            </w:r>
          </w:p>
        </w:tc>
      </w:tr>
      <w:tr w:rsidR="003F24D9" w:rsidRPr="00541F2F" w14:paraId="7F7D2E1C" w14:textId="77777777" w:rsidTr="00DE4E29">
        <w:tc>
          <w:tcPr>
            <w:tcW w:w="4927" w:type="dxa"/>
          </w:tcPr>
          <w:p w14:paraId="280A343E" w14:textId="77777777" w:rsidR="003F24D9" w:rsidRPr="003F24D9" w:rsidRDefault="003F24D9" w:rsidP="00DE4E29">
            <w:pPr>
              <w:pStyle w:val="a"/>
              <w:numPr>
                <w:ilvl w:val="0"/>
                <w:numId w:val="0"/>
              </w:numPr>
              <w:snapToGrid w:val="0"/>
              <w:jc w:val="left"/>
              <w:rPr>
                <w:rFonts w:asciiTheme="minorHAnsi" w:hAnsiTheme="minorHAnsi" w:cstheme="minorHAnsi"/>
                <w:sz w:val="20"/>
                <w:lang w:val="ru-RU"/>
              </w:rPr>
            </w:pPr>
          </w:p>
        </w:tc>
        <w:tc>
          <w:tcPr>
            <w:tcW w:w="5274" w:type="dxa"/>
          </w:tcPr>
          <w:p w14:paraId="2A8305AB" w14:textId="77777777" w:rsidR="003F24D9" w:rsidRPr="00541F2F" w:rsidRDefault="003F24D9" w:rsidP="00DE4E29">
            <w:pPr>
              <w:pStyle w:val="a"/>
              <w:numPr>
                <w:ilvl w:val="0"/>
                <w:numId w:val="0"/>
              </w:numPr>
              <w:snapToGrid w:val="0"/>
              <w:rPr>
                <w:rFonts w:asciiTheme="minorHAnsi" w:hAnsiTheme="minorHAnsi" w:cstheme="minorHAnsi"/>
                <w:sz w:val="20"/>
                <w:lang w:val="ru-RU"/>
              </w:rPr>
            </w:pPr>
          </w:p>
        </w:tc>
      </w:tr>
    </w:tbl>
    <w:p w14:paraId="2BDED3BD" w14:textId="39FAEEB1" w:rsidR="00394425" w:rsidRPr="00541F2F" w:rsidRDefault="00394425" w:rsidP="00394425">
      <w:pPr>
        <w:pStyle w:val="a"/>
        <w:pageBreakBefore/>
        <w:numPr>
          <w:ilvl w:val="0"/>
          <w:numId w:val="0"/>
        </w:numPr>
        <w:spacing w:before="120"/>
        <w:ind w:left="360"/>
        <w:jc w:val="center"/>
        <w:rPr>
          <w:rFonts w:asciiTheme="minorHAnsi" w:hAnsiTheme="minorHAnsi" w:cstheme="minorHAnsi"/>
          <w:b/>
          <w:sz w:val="28"/>
          <w:szCs w:val="28"/>
          <w:lang w:val="ru-RU"/>
        </w:rPr>
      </w:pPr>
      <w:r w:rsidRPr="00541F2F">
        <w:rPr>
          <w:rFonts w:asciiTheme="minorHAnsi" w:hAnsiTheme="minorHAnsi" w:cstheme="minorHAnsi"/>
          <w:b/>
          <w:sz w:val="28"/>
          <w:szCs w:val="28"/>
          <w:lang w:val="ru-RU"/>
        </w:rPr>
        <w:lastRenderedPageBreak/>
        <w:t xml:space="preserve">ПРИЛОЖЕНИЕ №3 </w:t>
      </w:r>
      <w:r w:rsidR="002D7A15" w:rsidRPr="00541F2F">
        <w:rPr>
          <w:rFonts w:asciiTheme="minorHAnsi" w:hAnsiTheme="minorHAnsi" w:cstheme="minorHAnsi"/>
          <w:b/>
          <w:sz w:val="28"/>
          <w:szCs w:val="28"/>
          <w:lang w:val="ru-RU"/>
        </w:rPr>
        <w:t xml:space="preserve">К ДОГОВОРУ </w:t>
      </w:r>
      <w:r w:rsidR="003F24D9" w:rsidRPr="00541F2F">
        <w:rPr>
          <w:rFonts w:asciiTheme="minorHAnsi" w:hAnsiTheme="minorHAnsi" w:cstheme="minorHAnsi"/>
          <w:b/>
          <w:sz w:val="28"/>
          <w:szCs w:val="28"/>
          <w:lang w:val="ru-RU"/>
        </w:rPr>
        <w:t xml:space="preserve">№ </w:t>
      </w:r>
      <w:r w:rsidR="003F24D9">
        <w:rPr>
          <w:rFonts w:asciiTheme="minorHAnsi" w:hAnsiTheme="minorHAnsi" w:cstheme="minorHAnsi"/>
          <w:b/>
          <w:sz w:val="28"/>
          <w:szCs w:val="28"/>
          <w:lang w:val="ru-RU"/>
        </w:rPr>
        <w:t>134ТП</w:t>
      </w:r>
      <w:r w:rsidR="003F24D9" w:rsidRPr="00541F2F">
        <w:rPr>
          <w:rFonts w:asciiTheme="minorHAnsi" w:hAnsiTheme="minorHAnsi" w:cstheme="minorHAnsi"/>
          <w:b/>
          <w:sz w:val="28"/>
          <w:szCs w:val="28"/>
          <w:lang w:val="ru-RU"/>
        </w:rPr>
        <w:t xml:space="preserve"> ОТ </w:t>
      </w:r>
      <w:r w:rsidR="003F24D9">
        <w:rPr>
          <w:rFonts w:asciiTheme="minorHAnsi" w:hAnsiTheme="minorHAnsi" w:cstheme="minorHAnsi"/>
          <w:b/>
          <w:sz w:val="28"/>
          <w:szCs w:val="28"/>
          <w:lang w:val="ru-RU"/>
        </w:rPr>
        <w:t>07.09.2022</w:t>
      </w:r>
      <w:r w:rsidR="003F24D9" w:rsidRPr="00541F2F">
        <w:rPr>
          <w:rFonts w:asciiTheme="minorHAnsi" w:hAnsiTheme="minorHAnsi" w:cstheme="minorHAnsi"/>
          <w:b/>
          <w:sz w:val="28"/>
          <w:szCs w:val="28"/>
          <w:lang w:val="ru-RU"/>
        </w:rPr>
        <w:t xml:space="preserve"> </w:t>
      </w:r>
      <w:r w:rsidR="00E54373" w:rsidRPr="00541F2F">
        <w:rPr>
          <w:rFonts w:asciiTheme="minorHAnsi" w:hAnsiTheme="minorHAnsi" w:cstheme="minorHAnsi"/>
          <w:b/>
          <w:sz w:val="28"/>
          <w:szCs w:val="28"/>
          <w:lang w:val="ru-RU"/>
        </w:rPr>
        <w:t>г.</w:t>
      </w:r>
      <w:r w:rsidR="002D7A15" w:rsidRPr="00541F2F">
        <w:rPr>
          <w:rFonts w:asciiTheme="minorHAnsi" w:hAnsiTheme="minorHAnsi" w:cstheme="minorHAnsi"/>
          <w:b/>
          <w:sz w:val="28"/>
          <w:szCs w:val="28"/>
          <w:lang w:val="ru-RU"/>
        </w:rPr>
        <w:br/>
      </w:r>
      <w:r w:rsidRPr="00541F2F">
        <w:rPr>
          <w:rFonts w:asciiTheme="minorHAnsi" w:hAnsiTheme="minorHAnsi" w:cstheme="minorHAnsi"/>
          <w:b/>
          <w:sz w:val="28"/>
          <w:szCs w:val="28"/>
          <w:lang w:val="ru-RU"/>
        </w:rPr>
        <w:br/>
        <w:t>ФОРМА ЗАПРОСА</w:t>
      </w:r>
    </w:p>
    <w:p w14:paraId="1E6DB827" w14:textId="77777777" w:rsidR="00394425" w:rsidRPr="00541F2F" w:rsidRDefault="00394425" w:rsidP="00394425">
      <w:pPr>
        <w:pStyle w:val="a"/>
        <w:numPr>
          <w:ilvl w:val="0"/>
          <w:numId w:val="0"/>
        </w:numPr>
        <w:tabs>
          <w:tab w:val="left" w:pos="1647"/>
        </w:tabs>
        <w:ind w:left="360" w:hanging="360"/>
        <w:rPr>
          <w:rFonts w:asciiTheme="minorHAnsi" w:hAnsiTheme="minorHAnsi" w:cstheme="minorHAnsi"/>
          <w:szCs w:val="22"/>
          <w:lang w:val="ru-RU"/>
        </w:rPr>
      </w:pPr>
    </w:p>
    <w:tbl>
      <w:tblPr>
        <w:tblW w:w="9920" w:type="dxa"/>
        <w:tblInd w:w="93" w:type="dxa"/>
        <w:tblLook w:val="04A0" w:firstRow="1" w:lastRow="0" w:firstColumn="1" w:lastColumn="0" w:noHBand="0" w:noVBand="1"/>
      </w:tblPr>
      <w:tblGrid>
        <w:gridCol w:w="2740"/>
        <w:gridCol w:w="7180"/>
      </w:tblGrid>
      <w:tr w:rsidR="00BD09F9" w:rsidRPr="002E3381" w14:paraId="66FBA119" w14:textId="77777777" w:rsidTr="00BD09F9">
        <w:trPr>
          <w:trHeight w:val="630"/>
        </w:trPr>
        <w:tc>
          <w:tcPr>
            <w:tcW w:w="2740" w:type="dxa"/>
            <w:tcBorders>
              <w:top w:val="single" w:sz="12" w:space="0" w:color="auto"/>
              <w:left w:val="single" w:sz="12" w:space="0" w:color="auto"/>
              <w:bottom w:val="single" w:sz="12" w:space="0" w:color="auto"/>
            </w:tcBorders>
            <w:shd w:val="clear" w:color="000000" w:fill="BFBFBF"/>
            <w:vAlign w:val="center"/>
          </w:tcPr>
          <w:p w14:paraId="3257E10D" w14:textId="77777777" w:rsidR="00BD09F9" w:rsidRPr="00541F2F" w:rsidRDefault="00BD09F9" w:rsidP="00BD09F9">
            <w:pPr>
              <w:widowControl/>
              <w:suppressAutoHyphens w:val="0"/>
              <w:rPr>
                <w:rFonts w:asciiTheme="minorHAnsi" w:hAnsiTheme="minorHAnsi" w:cstheme="minorHAnsi"/>
                <w:b/>
                <w:bCs/>
                <w:sz w:val="22"/>
                <w:szCs w:val="22"/>
                <w:lang w:val="ru-RU" w:eastAsia="ru-RU"/>
              </w:rPr>
            </w:pPr>
            <w:r w:rsidRPr="00541F2F">
              <w:rPr>
                <w:rFonts w:asciiTheme="minorHAnsi" w:hAnsiTheme="minorHAnsi" w:cstheme="minorHAnsi"/>
                <w:b/>
                <w:bCs/>
                <w:sz w:val="22"/>
                <w:szCs w:val="22"/>
                <w:lang w:val="ru-RU" w:eastAsia="ru-RU"/>
              </w:rPr>
              <w:t>Автор обращения</w:t>
            </w:r>
          </w:p>
        </w:tc>
        <w:tc>
          <w:tcPr>
            <w:tcW w:w="7180" w:type="dxa"/>
            <w:tcBorders>
              <w:top w:val="single" w:sz="12" w:space="0" w:color="auto"/>
              <w:bottom w:val="single" w:sz="12" w:space="0" w:color="auto"/>
              <w:right w:val="single" w:sz="12" w:space="0" w:color="auto"/>
            </w:tcBorders>
            <w:shd w:val="clear" w:color="auto" w:fill="auto"/>
          </w:tcPr>
          <w:p w14:paraId="70617CBF" w14:textId="77777777" w:rsidR="00BD09F9" w:rsidRPr="00541F2F" w:rsidRDefault="00BD09F9" w:rsidP="00BD09F9">
            <w:pPr>
              <w:widowControl/>
              <w:suppressAutoHyphens w:val="0"/>
              <w:rPr>
                <w:rFonts w:asciiTheme="minorHAnsi" w:hAnsiTheme="minorHAnsi" w:cstheme="minorHAnsi"/>
                <w:color w:val="FF0000"/>
                <w:sz w:val="22"/>
                <w:szCs w:val="22"/>
                <w:lang w:val="ru-RU" w:eastAsia="ru-RU"/>
              </w:rPr>
            </w:pPr>
            <w:r w:rsidRPr="00541F2F">
              <w:rPr>
                <w:rFonts w:asciiTheme="minorHAnsi" w:hAnsiTheme="minorHAnsi" w:cstheme="minorHAnsi"/>
                <w:color w:val="FF0000"/>
                <w:sz w:val="22"/>
                <w:szCs w:val="22"/>
                <w:lang w:val="ru-RU" w:eastAsia="ru-RU"/>
              </w:rPr>
              <w:t>Заявку может подать только пользователь, авторизированный на портале </w:t>
            </w:r>
          </w:p>
        </w:tc>
      </w:tr>
      <w:tr w:rsidR="00BD09F9" w:rsidRPr="002E3381" w14:paraId="3F8BAE85" w14:textId="77777777" w:rsidTr="00BD09F9">
        <w:trPr>
          <w:trHeight w:val="765"/>
        </w:trPr>
        <w:tc>
          <w:tcPr>
            <w:tcW w:w="2740" w:type="dxa"/>
            <w:tcBorders>
              <w:top w:val="nil"/>
              <w:left w:val="single" w:sz="12" w:space="0" w:color="auto"/>
              <w:bottom w:val="single" w:sz="4" w:space="0" w:color="auto"/>
            </w:tcBorders>
            <w:shd w:val="clear" w:color="000000" w:fill="CCCCCC"/>
            <w:vAlign w:val="center"/>
          </w:tcPr>
          <w:p w14:paraId="5E6023B5" w14:textId="77777777" w:rsidR="00BD09F9" w:rsidRPr="00541F2F" w:rsidRDefault="00BD09F9" w:rsidP="00BD09F9">
            <w:pPr>
              <w:widowControl/>
              <w:suppressAutoHyphens w:val="0"/>
              <w:rPr>
                <w:rFonts w:asciiTheme="minorHAnsi" w:hAnsiTheme="minorHAnsi" w:cstheme="minorHAnsi"/>
                <w:b/>
                <w:bCs/>
                <w:sz w:val="22"/>
                <w:szCs w:val="22"/>
                <w:lang w:val="ru-RU" w:eastAsia="ru-RU"/>
              </w:rPr>
            </w:pPr>
            <w:r w:rsidRPr="00541F2F">
              <w:rPr>
                <w:rFonts w:asciiTheme="minorHAnsi" w:hAnsiTheme="minorHAnsi" w:cstheme="minorHAnsi"/>
                <w:b/>
                <w:bCs/>
                <w:sz w:val="22"/>
                <w:szCs w:val="22"/>
                <w:lang w:val="ru-RU" w:eastAsia="ru-RU"/>
              </w:rPr>
              <w:t>Тема</w:t>
            </w:r>
          </w:p>
        </w:tc>
        <w:tc>
          <w:tcPr>
            <w:tcW w:w="7180" w:type="dxa"/>
            <w:tcBorders>
              <w:top w:val="nil"/>
              <w:bottom w:val="single" w:sz="4" w:space="0" w:color="auto"/>
              <w:right w:val="single" w:sz="12" w:space="0" w:color="auto"/>
            </w:tcBorders>
            <w:shd w:val="clear" w:color="auto" w:fill="auto"/>
            <w:vAlign w:val="bottom"/>
          </w:tcPr>
          <w:p w14:paraId="2946B89D" w14:textId="77777777" w:rsidR="00BD09F9" w:rsidRPr="00541F2F" w:rsidRDefault="00BD09F9" w:rsidP="00BD09F9">
            <w:pPr>
              <w:widowControl/>
              <w:suppressAutoHyphens w:val="0"/>
              <w:rPr>
                <w:rFonts w:asciiTheme="minorHAnsi" w:hAnsiTheme="minorHAnsi" w:cstheme="minorHAnsi"/>
                <w:color w:val="FF0000"/>
                <w:sz w:val="22"/>
                <w:szCs w:val="22"/>
                <w:lang w:val="ru-RU" w:eastAsia="ru-RU"/>
              </w:rPr>
            </w:pPr>
            <w:r w:rsidRPr="00541F2F">
              <w:rPr>
                <w:rFonts w:asciiTheme="minorHAnsi" w:hAnsiTheme="minorHAnsi" w:cstheme="minorHAnsi"/>
                <w:color w:val="FF0000"/>
                <w:sz w:val="22"/>
                <w:szCs w:val="22"/>
                <w:lang w:val="ru-RU" w:eastAsia="ru-RU"/>
              </w:rPr>
              <w:t>В данном поле кратко опишите задачу</w:t>
            </w:r>
          </w:p>
          <w:p w14:paraId="19251B0E" w14:textId="77777777" w:rsidR="00BD09F9" w:rsidRPr="00541F2F" w:rsidRDefault="00BD09F9" w:rsidP="00BD09F9">
            <w:pPr>
              <w:widowControl/>
              <w:suppressAutoHyphens w:val="0"/>
              <w:ind w:firstLineChars="200" w:firstLine="440"/>
              <w:rPr>
                <w:rFonts w:asciiTheme="minorHAnsi" w:hAnsiTheme="minorHAnsi" w:cstheme="minorHAnsi"/>
                <w:color w:val="FF0000"/>
                <w:sz w:val="22"/>
                <w:szCs w:val="22"/>
                <w:lang w:val="ru-RU" w:eastAsia="ru-RU"/>
              </w:rPr>
            </w:pPr>
            <w:r w:rsidRPr="00541F2F">
              <w:rPr>
                <w:rFonts w:asciiTheme="minorHAnsi" w:hAnsiTheme="minorHAnsi" w:cstheme="minorHAnsi"/>
                <w:color w:val="FF0000"/>
                <w:sz w:val="22"/>
                <w:szCs w:val="22"/>
                <w:lang w:val="ru-RU" w:eastAsia="ru-RU"/>
              </w:rPr>
              <w:t> </w:t>
            </w:r>
          </w:p>
        </w:tc>
      </w:tr>
      <w:tr w:rsidR="00BD09F9" w:rsidRPr="00541F2F" w14:paraId="73DFD75B" w14:textId="77777777" w:rsidTr="00BD09F9">
        <w:trPr>
          <w:trHeight w:val="721"/>
        </w:trPr>
        <w:tc>
          <w:tcPr>
            <w:tcW w:w="2740" w:type="dxa"/>
            <w:tcBorders>
              <w:top w:val="nil"/>
              <w:left w:val="single" w:sz="12" w:space="0" w:color="auto"/>
              <w:bottom w:val="single" w:sz="4" w:space="0" w:color="auto"/>
            </w:tcBorders>
            <w:shd w:val="clear" w:color="000000" w:fill="CCCCCC"/>
            <w:vAlign w:val="center"/>
          </w:tcPr>
          <w:p w14:paraId="6CB2F443" w14:textId="77777777" w:rsidR="00BD09F9" w:rsidRPr="00541F2F" w:rsidRDefault="00BD09F9" w:rsidP="00BD09F9">
            <w:pPr>
              <w:widowControl/>
              <w:suppressAutoHyphens w:val="0"/>
              <w:rPr>
                <w:rFonts w:asciiTheme="minorHAnsi" w:hAnsiTheme="minorHAnsi" w:cstheme="minorHAnsi"/>
                <w:b/>
                <w:bCs/>
                <w:sz w:val="22"/>
                <w:szCs w:val="22"/>
                <w:lang w:val="ru-RU" w:eastAsia="ru-RU"/>
              </w:rPr>
            </w:pPr>
            <w:r w:rsidRPr="00541F2F">
              <w:rPr>
                <w:rFonts w:asciiTheme="minorHAnsi" w:hAnsiTheme="minorHAnsi" w:cstheme="minorHAnsi"/>
                <w:b/>
                <w:bCs/>
                <w:sz w:val="22"/>
                <w:szCs w:val="22"/>
                <w:lang w:val="ru-RU" w:eastAsia="ru-RU"/>
              </w:rPr>
              <w:t>Тип обращения</w:t>
            </w:r>
          </w:p>
        </w:tc>
        <w:tc>
          <w:tcPr>
            <w:tcW w:w="7180" w:type="dxa"/>
            <w:tcBorders>
              <w:top w:val="nil"/>
              <w:bottom w:val="single" w:sz="4" w:space="0" w:color="auto"/>
              <w:right w:val="single" w:sz="12" w:space="0" w:color="auto"/>
            </w:tcBorders>
            <w:shd w:val="clear" w:color="auto" w:fill="auto"/>
            <w:vAlign w:val="bottom"/>
          </w:tcPr>
          <w:p w14:paraId="2851A747" w14:textId="77777777" w:rsidR="00BD09F9" w:rsidRPr="00541F2F" w:rsidRDefault="00BD09F9" w:rsidP="00BD09F9">
            <w:pPr>
              <w:widowControl/>
              <w:suppressAutoHyphens w:val="0"/>
              <w:ind w:firstLineChars="200" w:firstLine="440"/>
              <w:rPr>
                <w:rFonts w:asciiTheme="minorHAnsi" w:hAnsiTheme="minorHAnsi" w:cstheme="minorHAnsi"/>
                <w:color w:val="FF0000"/>
                <w:sz w:val="22"/>
                <w:szCs w:val="22"/>
                <w:lang w:val="ru-RU" w:eastAsia="ru-RU"/>
              </w:rPr>
            </w:pPr>
            <w:r w:rsidRPr="00541F2F">
              <w:rPr>
                <w:rFonts w:asciiTheme="minorHAnsi" w:hAnsiTheme="minorHAnsi" w:cstheme="minorHAnsi"/>
                <w:color w:val="FF0000"/>
                <w:sz w:val="22"/>
                <w:szCs w:val="22"/>
                <w:lang w:val="ru-RU" w:eastAsia="ru-RU"/>
              </w:rPr>
              <w:t> </w:t>
            </w:r>
          </w:p>
          <w:p w14:paraId="5F8B08DC" w14:textId="77777777" w:rsidR="00BD09F9" w:rsidRPr="00541F2F" w:rsidRDefault="00BD09F9" w:rsidP="00BD09F9">
            <w:pPr>
              <w:widowControl/>
              <w:suppressAutoHyphens w:val="0"/>
              <w:rPr>
                <w:rFonts w:asciiTheme="minorHAnsi" w:hAnsiTheme="minorHAnsi" w:cstheme="minorHAnsi"/>
                <w:color w:val="FF0000"/>
                <w:sz w:val="22"/>
                <w:szCs w:val="22"/>
                <w:lang w:val="ru-RU" w:eastAsia="ru-RU"/>
              </w:rPr>
            </w:pPr>
            <w:r w:rsidRPr="00541F2F">
              <w:rPr>
                <w:rFonts w:asciiTheme="minorHAnsi" w:hAnsiTheme="minorHAnsi" w:cstheme="minorHAnsi"/>
                <w:color w:val="FF0000"/>
                <w:sz w:val="22"/>
                <w:szCs w:val="22"/>
                <w:lang w:val="ru-RU" w:eastAsia="ru-RU"/>
              </w:rPr>
              <w:t>Укажите тип обращения</w:t>
            </w:r>
          </w:p>
        </w:tc>
      </w:tr>
      <w:tr w:rsidR="00BD09F9" w:rsidRPr="002E3381" w14:paraId="3927D473" w14:textId="77777777" w:rsidTr="00BD09F9">
        <w:trPr>
          <w:trHeight w:val="728"/>
        </w:trPr>
        <w:tc>
          <w:tcPr>
            <w:tcW w:w="2740" w:type="dxa"/>
            <w:tcBorders>
              <w:top w:val="nil"/>
              <w:left w:val="single" w:sz="12" w:space="0" w:color="auto"/>
              <w:bottom w:val="single" w:sz="12" w:space="0" w:color="auto"/>
            </w:tcBorders>
            <w:shd w:val="clear" w:color="000000" w:fill="CCCCCC"/>
            <w:vAlign w:val="center"/>
          </w:tcPr>
          <w:p w14:paraId="6D55AC6D" w14:textId="77777777" w:rsidR="00BD09F9" w:rsidRPr="00541F2F" w:rsidRDefault="00BD09F9" w:rsidP="00BD09F9">
            <w:pPr>
              <w:widowControl/>
              <w:suppressAutoHyphens w:val="0"/>
              <w:rPr>
                <w:rFonts w:asciiTheme="minorHAnsi" w:hAnsiTheme="minorHAnsi" w:cstheme="minorHAnsi"/>
                <w:b/>
                <w:sz w:val="20"/>
                <w:lang w:val="ru-RU" w:eastAsia="ru-RU"/>
              </w:rPr>
            </w:pPr>
            <w:r w:rsidRPr="00541F2F">
              <w:rPr>
                <w:rFonts w:asciiTheme="minorHAnsi" w:hAnsiTheme="minorHAnsi" w:cstheme="minorHAnsi"/>
                <w:b/>
                <w:sz w:val="20"/>
                <w:lang w:val="ru-RU" w:eastAsia="ru-RU"/>
              </w:rPr>
              <w:t>Описание</w:t>
            </w:r>
          </w:p>
        </w:tc>
        <w:tc>
          <w:tcPr>
            <w:tcW w:w="7180" w:type="dxa"/>
            <w:tcBorders>
              <w:top w:val="single" w:sz="4" w:space="0" w:color="auto"/>
              <w:bottom w:val="single" w:sz="12" w:space="0" w:color="auto"/>
              <w:right w:val="single" w:sz="12" w:space="0" w:color="auto"/>
            </w:tcBorders>
            <w:shd w:val="clear" w:color="auto" w:fill="auto"/>
            <w:vAlign w:val="bottom"/>
          </w:tcPr>
          <w:p w14:paraId="0AC4C0DF" w14:textId="77777777" w:rsidR="00BD09F9" w:rsidRPr="00541F2F" w:rsidRDefault="00BD09F9" w:rsidP="00BD09F9">
            <w:pPr>
              <w:widowControl/>
              <w:suppressAutoHyphens w:val="0"/>
              <w:rPr>
                <w:rFonts w:asciiTheme="minorHAnsi" w:hAnsiTheme="minorHAnsi" w:cstheme="minorHAnsi"/>
                <w:color w:val="FF0000"/>
                <w:sz w:val="22"/>
                <w:szCs w:val="22"/>
                <w:lang w:val="ru-RU" w:eastAsia="ru-RU"/>
              </w:rPr>
            </w:pPr>
            <w:r w:rsidRPr="00541F2F">
              <w:rPr>
                <w:rFonts w:asciiTheme="minorHAnsi" w:hAnsiTheme="minorHAnsi" w:cstheme="minorHAnsi"/>
                <w:color w:val="FF0000"/>
                <w:sz w:val="22"/>
                <w:szCs w:val="22"/>
                <w:lang w:val="ru-RU" w:eastAsia="ru-RU"/>
              </w:rPr>
              <w:t>Максимально подробно опишите вашу задачу, в случае необходимости вы можете прикрепить файлы.</w:t>
            </w:r>
          </w:p>
        </w:tc>
      </w:tr>
    </w:tbl>
    <w:p w14:paraId="6804FC1A" w14:textId="77777777" w:rsidR="00394425" w:rsidRPr="00541F2F" w:rsidRDefault="00394425" w:rsidP="00394425">
      <w:pPr>
        <w:pStyle w:val="a"/>
        <w:numPr>
          <w:ilvl w:val="0"/>
          <w:numId w:val="0"/>
        </w:numPr>
        <w:tabs>
          <w:tab w:val="left" w:pos="1647"/>
        </w:tabs>
        <w:ind w:left="360" w:hanging="360"/>
        <w:rPr>
          <w:rFonts w:asciiTheme="minorHAnsi" w:hAnsiTheme="minorHAnsi" w:cstheme="minorHAnsi"/>
          <w:sz w:val="20"/>
          <w:lang w:val="ru-RU"/>
        </w:rPr>
      </w:pPr>
    </w:p>
    <w:p w14:paraId="224860CA" w14:textId="77777777" w:rsidR="00394425" w:rsidRPr="00541F2F" w:rsidRDefault="00394425" w:rsidP="00394425">
      <w:pPr>
        <w:pStyle w:val="a"/>
        <w:numPr>
          <w:ilvl w:val="0"/>
          <w:numId w:val="0"/>
        </w:numPr>
        <w:tabs>
          <w:tab w:val="left" w:pos="1647"/>
        </w:tabs>
        <w:ind w:left="360" w:hanging="360"/>
        <w:rPr>
          <w:rFonts w:asciiTheme="minorHAnsi" w:hAnsiTheme="minorHAnsi" w:cstheme="minorHAnsi"/>
          <w:szCs w:val="22"/>
          <w:lang w:val="ru-RU"/>
        </w:rPr>
      </w:pPr>
    </w:p>
    <w:p w14:paraId="4DB5FC13" w14:textId="77777777" w:rsidR="00394425" w:rsidRPr="00541F2F" w:rsidRDefault="00394425" w:rsidP="00394425">
      <w:pPr>
        <w:pStyle w:val="a"/>
        <w:numPr>
          <w:ilvl w:val="0"/>
          <w:numId w:val="0"/>
        </w:numPr>
        <w:tabs>
          <w:tab w:val="left" w:pos="1647"/>
        </w:tabs>
        <w:ind w:left="360" w:hanging="360"/>
        <w:rPr>
          <w:rFonts w:asciiTheme="minorHAnsi" w:hAnsiTheme="minorHAnsi" w:cstheme="minorHAnsi"/>
          <w:szCs w:val="22"/>
          <w:lang w:val="ru-RU"/>
        </w:rPr>
      </w:pPr>
    </w:p>
    <w:p w14:paraId="599444CF" w14:textId="77777777" w:rsidR="00394425" w:rsidRPr="00541F2F" w:rsidRDefault="00394425" w:rsidP="00394425">
      <w:pPr>
        <w:pStyle w:val="a"/>
        <w:numPr>
          <w:ilvl w:val="0"/>
          <w:numId w:val="0"/>
        </w:numPr>
        <w:tabs>
          <w:tab w:val="left" w:pos="1647"/>
        </w:tabs>
        <w:ind w:left="360" w:hanging="360"/>
        <w:rPr>
          <w:rFonts w:asciiTheme="minorHAnsi" w:hAnsiTheme="minorHAnsi" w:cstheme="minorHAnsi"/>
          <w:szCs w:val="22"/>
          <w:lang w:val="ru-RU"/>
        </w:rPr>
      </w:pPr>
    </w:p>
    <w:p w14:paraId="2820A639" w14:textId="77777777" w:rsidR="00394425" w:rsidRPr="00541F2F" w:rsidRDefault="00394425" w:rsidP="00394425">
      <w:pPr>
        <w:pStyle w:val="2"/>
        <w:numPr>
          <w:ilvl w:val="0"/>
          <w:numId w:val="0"/>
        </w:numPr>
        <w:spacing w:before="240"/>
        <w:rPr>
          <w:rFonts w:asciiTheme="minorHAnsi" w:hAnsiTheme="minorHAnsi" w:cstheme="minorHAnsi"/>
          <w:sz w:val="22"/>
          <w:szCs w:val="22"/>
        </w:rPr>
      </w:pPr>
      <w:r w:rsidRPr="00541F2F">
        <w:rPr>
          <w:rFonts w:asciiTheme="minorHAnsi" w:hAnsiTheme="minorHAnsi" w:cstheme="minorHAnsi"/>
          <w:sz w:val="22"/>
          <w:szCs w:val="22"/>
        </w:rPr>
        <w:t>ПОДПИСИ СТОРОН</w:t>
      </w:r>
    </w:p>
    <w:p w14:paraId="07959733" w14:textId="77777777" w:rsidR="00394425" w:rsidRPr="00541F2F" w:rsidRDefault="00394425" w:rsidP="00394425">
      <w:pPr>
        <w:pStyle w:val="a"/>
        <w:numPr>
          <w:ilvl w:val="0"/>
          <w:numId w:val="0"/>
        </w:numPr>
        <w:tabs>
          <w:tab w:val="left" w:pos="2291"/>
        </w:tabs>
        <w:ind w:left="1440"/>
        <w:rPr>
          <w:rFonts w:asciiTheme="minorHAnsi" w:hAnsiTheme="minorHAnsi" w:cstheme="minorHAnsi"/>
          <w:szCs w:val="22"/>
        </w:rPr>
      </w:pPr>
    </w:p>
    <w:tbl>
      <w:tblPr>
        <w:tblW w:w="10201" w:type="dxa"/>
        <w:tblLayout w:type="fixed"/>
        <w:tblLook w:val="0000" w:firstRow="0" w:lastRow="0" w:firstColumn="0" w:lastColumn="0" w:noHBand="0" w:noVBand="0"/>
      </w:tblPr>
      <w:tblGrid>
        <w:gridCol w:w="4927"/>
        <w:gridCol w:w="5274"/>
      </w:tblGrid>
      <w:tr w:rsidR="003F24D9" w:rsidRPr="00541F2F" w14:paraId="28CB4EBB" w14:textId="77777777" w:rsidTr="00DE4E29">
        <w:tc>
          <w:tcPr>
            <w:tcW w:w="4927" w:type="dxa"/>
          </w:tcPr>
          <w:p w14:paraId="4494FBA5" w14:textId="77777777" w:rsidR="003F24D9" w:rsidRPr="00541F2F" w:rsidRDefault="003F24D9" w:rsidP="00DE4E29">
            <w:pPr>
              <w:pStyle w:val="a"/>
              <w:numPr>
                <w:ilvl w:val="0"/>
                <w:numId w:val="0"/>
              </w:numPr>
              <w:snapToGrid w:val="0"/>
              <w:jc w:val="center"/>
              <w:rPr>
                <w:rFonts w:asciiTheme="minorHAnsi" w:hAnsiTheme="minorHAnsi" w:cstheme="minorHAnsi"/>
                <w:b/>
                <w:sz w:val="20"/>
              </w:rPr>
            </w:pPr>
            <w:proofErr w:type="spellStart"/>
            <w:r w:rsidRPr="00541F2F">
              <w:rPr>
                <w:rFonts w:asciiTheme="minorHAnsi" w:hAnsiTheme="minorHAnsi" w:cstheme="minorHAnsi"/>
                <w:b/>
                <w:sz w:val="20"/>
              </w:rPr>
              <w:t>Заказчик</w:t>
            </w:r>
            <w:proofErr w:type="spellEnd"/>
            <w:r w:rsidRPr="00541F2F">
              <w:rPr>
                <w:rFonts w:asciiTheme="minorHAnsi" w:hAnsiTheme="minorHAnsi" w:cstheme="minorHAnsi"/>
                <w:b/>
                <w:sz w:val="20"/>
              </w:rPr>
              <w:t xml:space="preserve">: </w:t>
            </w:r>
            <w:r w:rsidRPr="003F24D9">
              <w:rPr>
                <w:rFonts w:asciiTheme="minorHAnsi" w:hAnsiTheme="minorHAnsi" w:cstheme="minorHAnsi"/>
                <w:b/>
                <w:sz w:val="20"/>
                <w:lang w:val="ru-RU"/>
              </w:rPr>
              <w:t>ООО «Студия автоматизации»</w:t>
            </w:r>
          </w:p>
        </w:tc>
        <w:tc>
          <w:tcPr>
            <w:tcW w:w="5274" w:type="dxa"/>
          </w:tcPr>
          <w:p w14:paraId="2286CF4C" w14:textId="77777777" w:rsidR="003F24D9" w:rsidRPr="00541F2F" w:rsidRDefault="003F24D9" w:rsidP="00DE4E29">
            <w:pPr>
              <w:pStyle w:val="a"/>
              <w:numPr>
                <w:ilvl w:val="0"/>
                <w:numId w:val="0"/>
              </w:numPr>
              <w:snapToGrid w:val="0"/>
              <w:jc w:val="center"/>
              <w:rPr>
                <w:rFonts w:asciiTheme="minorHAnsi" w:hAnsiTheme="minorHAnsi" w:cstheme="minorHAnsi"/>
                <w:b/>
                <w:sz w:val="20"/>
              </w:rPr>
            </w:pPr>
            <w:proofErr w:type="spellStart"/>
            <w:r w:rsidRPr="00541F2F">
              <w:rPr>
                <w:rFonts w:asciiTheme="minorHAnsi" w:hAnsiTheme="minorHAnsi" w:cstheme="minorHAnsi"/>
                <w:b/>
                <w:sz w:val="20"/>
              </w:rPr>
              <w:t>Исполнитель</w:t>
            </w:r>
            <w:proofErr w:type="spellEnd"/>
            <w:r w:rsidRPr="00541F2F">
              <w:rPr>
                <w:rFonts w:asciiTheme="minorHAnsi" w:hAnsiTheme="minorHAnsi" w:cstheme="minorHAnsi"/>
                <w:b/>
                <w:sz w:val="20"/>
              </w:rPr>
              <w:t>: ООО «</w:t>
            </w:r>
            <w:proofErr w:type="spellStart"/>
            <w:r w:rsidRPr="00541F2F">
              <w:rPr>
                <w:rFonts w:asciiTheme="minorHAnsi" w:hAnsiTheme="minorHAnsi" w:cstheme="minorHAnsi"/>
                <w:b/>
                <w:sz w:val="20"/>
              </w:rPr>
              <w:t>Топлог</w:t>
            </w:r>
            <w:proofErr w:type="spellEnd"/>
            <w:r w:rsidRPr="00541F2F">
              <w:rPr>
                <w:rFonts w:asciiTheme="minorHAnsi" w:hAnsiTheme="minorHAnsi" w:cstheme="minorHAnsi"/>
                <w:b/>
                <w:sz w:val="20"/>
              </w:rPr>
              <w:t>»</w:t>
            </w:r>
          </w:p>
        </w:tc>
      </w:tr>
      <w:tr w:rsidR="003F24D9" w:rsidRPr="003F24D9" w14:paraId="220C16E5" w14:textId="77777777" w:rsidTr="00DE4E29">
        <w:tc>
          <w:tcPr>
            <w:tcW w:w="4927" w:type="dxa"/>
          </w:tcPr>
          <w:p w14:paraId="1A9837A6" w14:textId="77777777" w:rsidR="003F24D9" w:rsidRPr="003F24D9" w:rsidRDefault="003F24D9" w:rsidP="00DE4E29">
            <w:pPr>
              <w:pStyle w:val="a"/>
              <w:numPr>
                <w:ilvl w:val="0"/>
                <w:numId w:val="0"/>
              </w:numPr>
              <w:snapToGrid w:val="0"/>
              <w:jc w:val="left"/>
              <w:rPr>
                <w:rFonts w:asciiTheme="minorHAnsi" w:hAnsiTheme="minorHAnsi" w:cstheme="minorHAnsi"/>
                <w:sz w:val="20"/>
                <w:lang w:val="ru-RU"/>
              </w:rPr>
            </w:pPr>
          </w:p>
          <w:p w14:paraId="5C9B9B5E" w14:textId="77777777" w:rsidR="003F24D9" w:rsidRPr="00541F2F" w:rsidRDefault="003F24D9" w:rsidP="00DE4E29">
            <w:pPr>
              <w:pStyle w:val="a"/>
              <w:numPr>
                <w:ilvl w:val="0"/>
                <w:numId w:val="0"/>
              </w:numPr>
              <w:snapToGrid w:val="0"/>
              <w:jc w:val="left"/>
              <w:rPr>
                <w:rFonts w:asciiTheme="minorHAnsi" w:hAnsiTheme="minorHAnsi" w:cstheme="minorHAnsi"/>
                <w:sz w:val="20"/>
                <w:lang w:val="ru-RU"/>
              </w:rPr>
            </w:pPr>
            <w:r w:rsidRPr="00541F2F">
              <w:rPr>
                <w:rFonts w:asciiTheme="minorHAnsi" w:hAnsiTheme="minorHAnsi" w:cstheme="minorHAnsi"/>
                <w:sz w:val="20"/>
                <w:lang w:val="ru-RU"/>
              </w:rPr>
              <w:t xml:space="preserve">______________________ </w:t>
            </w:r>
            <w:r w:rsidRPr="003F24D9">
              <w:rPr>
                <w:rFonts w:asciiTheme="minorHAnsi" w:hAnsiTheme="minorHAnsi" w:cstheme="minorHAnsi"/>
                <w:sz w:val="20"/>
                <w:lang w:val="ru-RU"/>
              </w:rPr>
              <w:t xml:space="preserve">/ </w:t>
            </w:r>
            <w:proofErr w:type="spellStart"/>
            <w:r w:rsidRPr="003F24D9">
              <w:rPr>
                <w:rFonts w:asciiTheme="minorHAnsi" w:hAnsiTheme="minorHAnsi" w:cstheme="minorHAnsi"/>
                <w:sz w:val="20"/>
                <w:lang w:val="ru-RU"/>
              </w:rPr>
              <w:t>Бажинов</w:t>
            </w:r>
            <w:proofErr w:type="spellEnd"/>
            <w:r w:rsidRPr="003F24D9">
              <w:rPr>
                <w:rFonts w:asciiTheme="minorHAnsi" w:hAnsiTheme="minorHAnsi" w:cstheme="minorHAnsi"/>
                <w:sz w:val="20"/>
                <w:lang w:val="ru-RU"/>
              </w:rPr>
              <w:t xml:space="preserve"> И.Н./</w:t>
            </w:r>
          </w:p>
          <w:p w14:paraId="58A44A9A" w14:textId="77777777" w:rsidR="003F24D9" w:rsidRPr="00541F2F" w:rsidRDefault="003F24D9" w:rsidP="00DE4E29">
            <w:pPr>
              <w:pStyle w:val="a"/>
              <w:numPr>
                <w:ilvl w:val="0"/>
                <w:numId w:val="0"/>
              </w:numPr>
              <w:snapToGrid w:val="0"/>
              <w:jc w:val="left"/>
              <w:rPr>
                <w:rFonts w:asciiTheme="minorHAnsi" w:hAnsiTheme="minorHAnsi" w:cstheme="minorHAnsi"/>
                <w:sz w:val="20"/>
                <w:lang w:val="ru-RU"/>
              </w:rPr>
            </w:pPr>
            <w:r w:rsidRPr="00541F2F">
              <w:rPr>
                <w:rFonts w:asciiTheme="minorHAnsi" w:hAnsiTheme="minorHAnsi" w:cstheme="minorHAnsi"/>
                <w:sz w:val="20"/>
                <w:lang w:val="ru-RU"/>
              </w:rPr>
              <w:t xml:space="preserve">                 </w:t>
            </w:r>
          </w:p>
          <w:p w14:paraId="31CECD8A" w14:textId="77777777" w:rsidR="003F24D9" w:rsidRPr="003F24D9" w:rsidRDefault="003F24D9" w:rsidP="00DE4E29">
            <w:pPr>
              <w:pStyle w:val="a"/>
              <w:numPr>
                <w:ilvl w:val="0"/>
                <w:numId w:val="0"/>
              </w:numPr>
              <w:snapToGrid w:val="0"/>
              <w:jc w:val="left"/>
              <w:rPr>
                <w:rFonts w:asciiTheme="minorHAnsi" w:hAnsiTheme="minorHAnsi" w:cstheme="minorHAnsi"/>
                <w:sz w:val="20"/>
                <w:lang w:val="ru-RU"/>
              </w:rPr>
            </w:pPr>
            <w:r w:rsidRPr="00541F2F">
              <w:rPr>
                <w:rFonts w:asciiTheme="minorHAnsi" w:hAnsiTheme="minorHAnsi" w:cstheme="minorHAnsi"/>
                <w:sz w:val="20"/>
                <w:lang w:val="ru-RU"/>
              </w:rPr>
              <w:t xml:space="preserve">                  </w:t>
            </w:r>
            <w:proofErr w:type="spellStart"/>
            <w:r w:rsidRPr="00541F2F">
              <w:rPr>
                <w:rFonts w:asciiTheme="minorHAnsi" w:hAnsiTheme="minorHAnsi" w:cstheme="minorHAnsi"/>
                <w:sz w:val="20"/>
                <w:lang w:val="ru-RU"/>
              </w:rPr>
              <w:t>м.п</w:t>
            </w:r>
            <w:proofErr w:type="spellEnd"/>
            <w:r w:rsidRPr="00541F2F">
              <w:rPr>
                <w:rFonts w:asciiTheme="minorHAnsi" w:hAnsiTheme="minorHAnsi" w:cstheme="minorHAnsi"/>
                <w:sz w:val="20"/>
                <w:lang w:val="ru-RU"/>
              </w:rPr>
              <w:t>.</w:t>
            </w:r>
          </w:p>
        </w:tc>
        <w:tc>
          <w:tcPr>
            <w:tcW w:w="5274" w:type="dxa"/>
          </w:tcPr>
          <w:p w14:paraId="65AFE792" w14:textId="77777777" w:rsidR="003F24D9" w:rsidRPr="00541F2F" w:rsidRDefault="003F24D9" w:rsidP="00DE4E29">
            <w:pPr>
              <w:pStyle w:val="a"/>
              <w:numPr>
                <w:ilvl w:val="0"/>
                <w:numId w:val="0"/>
              </w:numPr>
              <w:snapToGrid w:val="0"/>
              <w:rPr>
                <w:rFonts w:asciiTheme="minorHAnsi" w:hAnsiTheme="minorHAnsi" w:cstheme="minorHAnsi"/>
                <w:sz w:val="20"/>
                <w:lang w:val="ru-RU"/>
              </w:rPr>
            </w:pPr>
          </w:p>
          <w:p w14:paraId="2853ADF9" w14:textId="77777777" w:rsidR="003F24D9" w:rsidRPr="003F24D9" w:rsidRDefault="003F24D9" w:rsidP="00DE4E29">
            <w:pPr>
              <w:pStyle w:val="a"/>
              <w:numPr>
                <w:ilvl w:val="0"/>
                <w:numId w:val="0"/>
              </w:numPr>
              <w:snapToGrid w:val="0"/>
              <w:rPr>
                <w:rFonts w:asciiTheme="minorHAnsi" w:hAnsiTheme="minorHAnsi" w:cstheme="minorHAnsi"/>
                <w:sz w:val="20"/>
                <w:lang w:val="ru-RU"/>
              </w:rPr>
            </w:pPr>
            <w:r w:rsidRPr="003F24D9">
              <w:rPr>
                <w:rFonts w:asciiTheme="minorHAnsi" w:hAnsiTheme="minorHAnsi" w:cstheme="minorHAnsi"/>
                <w:sz w:val="20"/>
                <w:lang w:val="ru-RU"/>
              </w:rPr>
              <w:t>__________________________ / Гладков К.Н. /</w:t>
            </w:r>
          </w:p>
          <w:p w14:paraId="2D45EC72" w14:textId="77777777" w:rsidR="003F24D9" w:rsidRPr="003F24D9" w:rsidRDefault="003F24D9" w:rsidP="00DE4E29">
            <w:pPr>
              <w:pStyle w:val="a"/>
              <w:numPr>
                <w:ilvl w:val="0"/>
                <w:numId w:val="0"/>
              </w:numPr>
              <w:snapToGrid w:val="0"/>
              <w:rPr>
                <w:rFonts w:asciiTheme="minorHAnsi" w:hAnsiTheme="minorHAnsi" w:cstheme="minorHAnsi"/>
                <w:sz w:val="20"/>
                <w:lang w:val="ru-RU"/>
              </w:rPr>
            </w:pPr>
          </w:p>
          <w:p w14:paraId="6E8C93B9" w14:textId="77777777" w:rsidR="003F24D9" w:rsidRPr="003F24D9" w:rsidRDefault="003F24D9" w:rsidP="00DE4E29">
            <w:pPr>
              <w:pStyle w:val="a"/>
              <w:numPr>
                <w:ilvl w:val="0"/>
                <w:numId w:val="0"/>
              </w:numPr>
              <w:snapToGrid w:val="0"/>
              <w:rPr>
                <w:rFonts w:asciiTheme="minorHAnsi" w:hAnsiTheme="minorHAnsi" w:cstheme="minorHAnsi"/>
                <w:sz w:val="20"/>
                <w:lang w:val="ru-RU"/>
              </w:rPr>
            </w:pPr>
            <w:r w:rsidRPr="003F24D9">
              <w:rPr>
                <w:rFonts w:asciiTheme="minorHAnsi" w:hAnsiTheme="minorHAnsi" w:cstheme="minorHAnsi"/>
                <w:sz w:val="20"/>
                <w:lang w:val="ru-RU"/>
              </w:rPr>
              <w:t xml:space="preserve">                           </w:t>
            </w:r>
            <w:proofErr w:type="spellStart"/>
            <w:r w:rsidRPr="003F24D9">
              <w:rPr>
                <w:rFonts w:asciiTheme="minorHAnsi" w:hAnsiTheme="minorHAnsi" w:cstheme="minorHAnsi"/>
                <w:sz w:val="20"/>
                <w:lang w:val="ru-RU"/>
              </w:rPr>
              <w:t>м.п</w:t>
            </w:r>
            <w:proofErr w:type="spellEnd"/>
            <w:r w:rsidRPr="003F24D9">
              <w:rPr>
                <w:rFonts w:asciiTheme="minorHAnsi" w:hAnsiTheme="minorHAnsi" w:cstheme="minorHAnsi"/>
                <w:sz w:val="20"/>
                <w:lang w:val="ru-RU"/>
              </w:rPr>
              <w:t>.</w:t>
            </w:r>
          </w:p>
        </w:tc>
      </w:tr>
      <w:tr w:rsidR="003F24D9" w:rsidRPr="00541F2F" w14:paraId="796B1BE5" w14:textId="77777777" w:rsidTr="00DE4E29">
        <w:tc>
          <w:tcPr>
            <w:tcW w:w="4927" w:type="dxa"/>
          </w:tcPr>
          <w:p w14:paraId="44D71E3E" w14:textId="77777777" w:rsidR="003F24D9" w:rsidRPr="003F24D9" w:rsidRDefault="003F24D9" w:rsidP="00DE4E29">
            <w:pPr>
              <w:pStyle w:val="a"/>
              <w:numPr>
                <w:ilvl w:val="0"/>
                <w:numId w:val="0"/>
              </w:numPr>
              <w:snapToGrid w:val="0"/>
              <w:jc w:val="left"/>
              <w:rPr>
                <w:rFonts w:asciiTheme="minorHAnsi" w:hAnsiTheme="minorHAnsi" w:cstheme="minorHAnsi"/>
                <w:sz w:val="20"/>
                <w:lang w:val="ru-RU"/>
              </w:rPr>
            </w:pPr>
          </w:p>
        </w:tc>
        <w:tc>
          <w:tcPr>
            <w:tcW w:w="5274" w:type="dxa"/>
          </w:tcPr>
          <w:p w14:paraId="0BAFFC34" w14:textId="77777777" w:rsidR="003F24D9" w:rsidRPr="00541F2F" w:rsidRDefault="003F24D9" w:rsidP="00DE4E29">
            <w:pPr>
              <w:pStyle w:val="a"/>
              <w:numPr>
                <w:ilvl w:val="0"/>
                <w:numId w:val="0"/>
              </w:numPr>
              <w:snapToGrid w:val="0"/>
              <w:rPr>
                <w:rFonts w:asciiTheme="minorHAnsi" w:hAnsiTheme="minorHAnsi" w:cstheme="minorHAnsi"/>
                <w:sz w:val="20"/>
                <w:lang w:val="ru-RU"/>
              </w:rPr>
            </w:pPr>
          </w:p>
        </w:tc>
      </w:tr>
    </w:tbl>
    <w:p w14:paraId="2506FE79" w14:textId="77777777" w:rsidR="00394425" w:rsidRPr="003F24D9" w:rsidRDefault="00394425" w:rsidP="00394425">
      <w:pPr>
        <w:pStyle w:val="a"/>
        <w:numPr>
          <w:ilvl w:val="0"/>
          <w:numId w:val="0"/>
        </w:numPr>
        <w:tabs>
          <w:tab w:val="left" w:pos="1647"/>
        </w:tabs>
        <w:ind w:left="360" w:hanging="360"/>
        <w:rPr>
          <w:rFonts w:asciiTheme="minorHAnsi" w:hAnsiTheme="minorHAnsi" w:cstheme="minorHAnsi"/>
          <w:szCs w:val="22"/>
          <w:lang w:val="ru-RU"/>
        </w:rPr>
      </w:pPr>
    </w:p>
    <w:p w14:paraId="185D355C" w14:textId="30430094" w:rsidR="00394425" w:rsidRPr="00541F2F" w:rsidRDefault="00394425" w:rsidP="00394425">
      <w:pPr>
        <w:pStyle w:val="a"/>
        <w:pageBreakBefore/>
        <w:numPr>
          <w:ilvl w:val="0"/>
          <w:numId w:val="0"/>
        </w:numPr>
        <w:spacing w:before="120"/>
        <w:ind w:left="360"/>
        <w:jc w:val="center"/>
        <w:rPr>
          <w:rFonts w:asciiTheme="minorHAnsi" w:hAnsiTheme="minorHAnsi" w:cstheme="minorHAnsi"/>
          <w:b/>
          <w:sz w:val="28"/>
          <w:szCs w:val="28"/>
          <w:lang w:val="ru-RU"/>
        </w:rPr>
      </w:pPr>
      <w:r w:rsidRPr="00541F2F">
        <w:rPr>
          <w:rFonts w:asciiTheme="minorHAnsi" w:hAnsiTheme="minorHAnsi" w:cstheme="minorHAnsi"/>
          <w:b/>
          <w:sz w:val="28"/>
          <w:szCs w:val="28"/>
          <w:lang w:val="ru-RU"/>
        </w:rPr>
        <w:lastRenderedPageBreak/>
        <w:t xml:space="preserve">ПРИЛОЖЕНИЕ №4 </w:t>
      </w:r>
      <w:r w:rsidR="002D7A15" w:rsidRPr="00541F2F">
        <w:rPr>
          <w:rFonts w:asciiTheme="minorHAnsi" w:hAnsiTheme="minorHAnsi" w:cstheme="minorHAnsi"/>
          <w:b/>
          <w:sz w:val="28"/>
          <w:szCs w:val="28"/>
          <w:lang w:val="ru-RU"/>
        </w:rPr>
        <w:t xml:space="preserve">К ДОГОВОРУ </w:t>
      </w:r>
      <w:r w:rsidR="003F24D9" w:rsidRPr="00541F2F">
        <w:rPr>
          <w:rFonts w:asciiTheme="minorHAnsi" w:hAnsiTheme="minorHAnsi" w:cstheme="minorHAnsi"/>
          <w:b/>
          <w:sz w:val="28"/>
          <w:szCs w:val="28"/>
          <w:lang w:val="ru-RU"/>
        </w:rPr>
        <w:t xml:space="preserve">№ </w:t>
      </w:r>
      <w:r w:rsidR="003F24D9">
        <w:rPr>
          <w:rFonts w:asciiTheme="minorHAnsi" w:hAnsiTheme="minorHAnsi" w:cstheme="minorHAnsi"/>
          <w:b/>
          <w:sz w:val="28"/>
          <w:szCs w:val="28"/>
          <w:lang w:val="ru-RU"/>
        </w:rPr>
        <w:t>134ТП</w:t>
      </w:r>
      <w:r w:rsidR="003F24D9" w:rsidRPr="00541F2F">
        <w:rPr>
          <w:rFonts w:asciiTheme="minorHAnsi" w:hAnsiTheme="minorHAnsi" w:cstheme="minorHAnsi"/>
          <w:b/>
          <w:sz w:val="28"/>
          <w:szCs w:val="28"/>
          <w:lang w:val="ru-RU"/>
        </w:rPr>
        <w:t xml:space="preserve"> ОТ </w:t>
      </w:r>
      <w:r w:rsidR="003F24D9">
        <w:rPr>
          <w:rFonts w:asciiTheme="minorHAnsi" w:hAnsiTheme="minorHAnsi" w:cstheme="minorHAnsi"/>
          <w:b/>
          <w:sz w:val="28"/>
          <w:szCs w:val="28"/>
          <w:lang w:val="ru-RU"/>
        </w:rPr>
        <w:t>07.09.2022</w:t>
      </w:r>
      <w:r w:rsidR="003F24D9" w:rsidRPr="00541F2F">
        <w:rPr>
          <w:rFonts w:asciiTheme="minorHAnsi" w:hAnsiTheme="minorHAnsi" w:cstheme="minorHAnsi"/>
          <w:b/>
          <w:sz w:val="28"/>
          <w:szCs w:val="28"/>
          <w:lang w:val="ru-RU"/>
        </w:rPr>
        <w:t xml:space="preserve"> </w:t>
      </w:r>
      <w:r w:rsidR="00E54373" w:rsidRPr="003F24D9">
        <w:rPr>
          <w:rFonts w:asciiTheme="minorHAnsi" w:hAnsiTheme="minorHAnsi" w:cstheme="minorHAnsi"/>
          <w:b/>
          <w:sz w:val="28"/>
          <w:szCs w:val="28"/>
          <w:lang w:val="ru-RU"/>
        </w:rPr>
        <w:t>г</w:t>
      </w:r>
      <w:r w:rsidR="00E54373" w:rsidRPr="00541F2F">
        <w:rPr>
          <w:rFonts w:asciiTheme="minorHAnsi" w:hAnsiTheme="minorHAnsi" w:cstheme="minorHAnsi"/>
          <w:b/>
          <w:sz w:val="28"/>
          <w:szCs w:val="28"/>
          <w:lang w:val="ru-RU"/>
        </w:rPr>
        <w:t>.</w:t>
      </w:r>
      <w:r w:rsidR="002D7A15" w:rsidRPr="00541F2F">
        <w:rPr>
          <w:rFonts w:asciiTheme="minorHAnsi" w:hAnsiTheme="minorHAnsi" w:cstheme="minorHAnsi"/>
          <w:b/>
          <w:sz w:val="28"/>
          <w:szCs w:val="28"/>
          <w:lang w:val="ru-RU"/>
        </w:rPr>
        <w:br/>
      </w:r>
      <w:r w:rsidRPr="00541F2F">
        <w:rPr>
          <w:rFonts w:asciiTheme="minorHAnsi" w:hAnsiTheme="minorHAnsi" w:cstheme="minorHAnsi"/>
          <w:b/>
          <w:sz w:val="28"/>
          <w:szCs w:val="28"/>
          <w:lang w:val="ru-RU"/>
        </w:rPr>
        <w:t>ТАБЛИЦА ПРИОРИТЕТОВ ЗАПРОСА</w:t>
      </w:r>
    </w:p>
    <w:p w14:paraId="4AD4D640" w14:textId="77777777" w:rsidR="00394425" w:rsidRPr="00541F2F" w:rsidRDefault="00394425" w:rsidP="00394425">
      <w:pPr>
        <w:pStyle w:val="a"/>
        <w:numPr>
          <w:ilvl w:val="0"/>
          <w:numId w:val="0"/>
        </w:numPr>
        <w:tabs>
          <w:tab w:val="left" w:pos="1647"/>
        </w:tabs>
        <w:ind w:left="360" w:hanging="360"/>
        <w:rPr>
          <w:rFonts w:asciiTheme="minorHAnsi" w:hAnsiTheme="minorHAnsi" w:cstheme="minorHAnsi"/>
          <w:szCs w:val="22"/>
          <w:lang w:val="ru-RU"/>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2668"/>
        <w:gridCol w:w="2605"/>
        <w:gridCol w:w="3142"/>
      </w:tblGrid>
      <w:tr w:rsidR="00394425" w:rsidRPr="00541F2F" w14:paraId="06BA65FC" w14:textId="77777777" w:rsidTr="005A7C27">
        <w:trPr>
          <w:trHeight w:val="479"/>
          <w:tblHeader/>
        </w:trPr>
        <w:tc>
          <w:tcPr>
            <w:tcW w:w="1332" w:type="dxa"/>
            <w:tcBorders>
              <w:top w:val="single" w:sz="4" w:space="0" w:color="auto"/>
              <w:left w:val="single" w:sz="4" w:space="0" w:color="auto"/>
              <w:bottom w:val="double" w:sz="4" w:space="0" w:color="auto"/>
              <w:right w:val="single" w:sz="4" w:space="0" w:color="auto"/>
            </w:tcBorders>
            <w:shd w:val="clear" w:color="auto" w:fill="E6E6E6"/>
            <w:vAlign w:val="center"/>
          </w:tcPr>
          <w:p w14:paraId="622C2832" w14:textId="77777777" w:rsidR="00394425" w:rsidRPr="00541F2F" w:rsidRDefault="00394425" w:rsidP="005A7C27">
            <w:pPr>
              <w:autoSpaceDE w:val="0"/>
              <w:autoSpaceDN w:val="0"/>
              <w:adjustRightInd w:val="0"/>
              <w:jc w:val="center"/>
              <w:rPr>
                <w:rFonts w:asciiTheme="minorHAnsi" w:eastAsia="Arial Unicode MS" w:hAnsiTheme="minorHAnsi" w:cstheme="minorHAnsi"/>
                <w:b/>
                <w:sz w:val="20"/>
                <w:lang w:val="ru-RU"/>
              </w:rPr>
            </w:pPr>
            <w:r w:rsidRPr="00541F2F">
              <w:rPr>
                <w:rFonts w:asciiTheme="minorHAnsi" w:eastAsia="Arial Unicode MS" w:hAnsiTheme="minorHAnsi" w:cstheme="minorHAnsi"/>
                <w:b/>
                <w:sz w:val="20"/>
                <w:lang w:val="ru-RU"/>
              </w:rPr>
              <w:t>Приоритет</w:t>
            </w:r>
          </w:p>
          <w:p w14:paraId="530EE2ED" w14:textId="77777777" w:rsidR="00394425" w:rsidRPr="00541F2F" w:rsidRDefault="00394425" w:rsidP="005A7C27">
            <w:pPr>
              <w:autoSpaceDE w:val="0"/>
              <w:autoSpaceDN w:val="0"/>
              <w:adjustRightInd w:val="0"/>
              <w:jc w:val="center"/>
              <w:rPr>
                <w:rFonts w:asciiTheme="minorHAnsi" w:eastAsia="Arial Unicode MS" w:hAnsiTheme="minorHAnsi" w:cstheme="minorHAnsi"/>
                <w:b/>
                <w:sz w:val="20"/>
                <w:lang w:val="ru-RU"/>
              </w:rPr>
            </w:pPr>
            <w:r w:rsidRPr="00541F2F">
              <w:rPr>
                <w:rFonts w:asciiTheme="minorHAnsi" w:eastAsia="Arial Unicode MS" w:hAnsiTheme="minorHAnsi" w:cstheme="minorHAnsi"/>
                <w:b/>
                <w:sz w:val="20"/>
                <w:lang w:val="ru-RU"/>
              </w:rPr>
              <w:t>Запроса</w:t>
            </w:r>
          </w:p>
        </w:tc>
        <w:tc>
          <w:tcPr>
            <w:tcW w:w="2668" w:type="dxa"/>
            <w:tcBorders>
              <w:top w:val="single" w:sz="4" w:space="0" w:color="auto"/>
              <w:left w:val="single" w:sz="4" w:space="0" w:color="auto"/>
              <w:bottom w:val="double" w:sz="4" w:space="0" w:color="auto"/>
              <w:right w:val="single" w:sz="4" w:space="0" w:color="auto"/>
            </w:tcBorders>
            <w:shd w:val="clear" w:color="auto" w:fill="E6E6E6"/>
            <w:vAlign w:val="center"/>
          </w:tcPr>
          <w:p w14:paraId="7D2472FD" w14:textId="77777777" w:rsidR="00394425" w:rsidRPr="00541F2F" w:rsidRDefault="00394425" w:rsidP="005A7C27">
            <w:pPr>
              <w:autoSpaceDE w:val="0"/>
              <w:autoSpaceDN w:val="0"/>
              <w:adjustRightInd w:val="0"/>
              <w:jc w:val="center"/>
              <w:rPr>
                <w:rFonts w:asciiTheme="minorHAnsi" w:eastAsia="Arial Unicode MS" w:hAnsiTheme="minorHAnsi" w:cstheme="minorHAnsi"/>
                <w:b/>
                <w:sz w:val="20"/>
                <w:lang w:val="ru-RU"/>
              </w:rPr>
            </w:pPr>
            <w:r w:rsidRPr="00541F2F">
              <w:rPr>
                <w:rFonts w:asciiTheme="minorHAnsi" w:eastAsia="Arial Unicode MS" w:hAnsiTheme="minorHAnsi" w:cstheme="minorHAnsi"/>
                <w:b/>
                <w:sz w:val="20"/>
                <w:lang w:val="ru-RU"/>
              </w:rPr>
              <w:t>Определение приоритета</w:t>
            </w:r>
          </w:p>
        </w:tc>
        <w:tc>
          <w:tcPr>
            <w:tcW w:w="2605" w:type="dxa"/>
            <w:tcBorders>
              <w:top w:val="single" w:sz="4" w:space="0" w:color="auto"/>
              <w:left w:val="single" w:sz="4" w:space="0" w:color="auto"/>
              <w:bottom w:val="double" w:sz="4" w:space="0" w:color="auto"/>
              <w:right w:val="single" w:sz="4" w:space="0" w:color="auto"/>
            </w:tcBorders>
            <w:shd w:val="clear" w:color="auto" w:fill="E6E6E6"/>
            <w:vAlign w:val="center"/>
          </w:tcPr>
          <w:p w14:paraId="7A5C4C64" w14:textId="77777777" w:rsidR="00394425" w:rsidRPr="00541F2F" w:rsidRDefault="00394425" w:rsidP="005A7C27">
            <w:pPr>
              <w:autoSpaceDE w:val="0"/>
              <w:autoSpaceDN w:val="0"/>
              <w:adjustRightInd w:val="0"/>
              <w:jc w:val="center"/>
              <w:rPr>
                <w:rFonts w:asciiTheme="minorHAnsi" w:eastAsia="Arial Unicode MS" w:hAnsiTheme="minorHAnsi" w:cstheme="minorHAnsi"/>
                <w:b/>
                <w:sz w:val="20"/>
                <w:lang w:val="ru-RU"/>
              </w:rPr>
            </w:pPr>
            <w:r w:rsidRPr="00541F2F">
              <w:rPr>
                <w:rFonts w:asciiTheme="minorHAnsi" w:eastAsia="Arial Unicode MS" w:hAnsiTheme="minorHAnsi" w:cstheme="minorHAnsi"/>
                <w:b/>
                <w:sz w:val="20"/>
                <w:lang w:val="ru-RU"/>
              </w:rPr>
              <w:t>Оповещение Заказчика</w:t>
            </w:r>
          </w:p>
        </w:tc>
        <w:tc>
          <w:tcPr>
            <w:tcW w:w="3142" w:type="dxa"/>
            <w:tcBorders>
              <w:top w:val="single" w:sz="4" w:space="0" w:color="auto"/>
              <w:left w:val="single" w:sz="4" w:space="0" w:color="auto"/>
              <w:bottom w:val="double" w:sz="4" w:space="0" w:color="auto"/>
              <w:right w:val="single" w:sz="4" w:space="0" w:color="auto"/>
            </w:tcBorders>
            <w:shd w:val="clear" w:color="auto" w:fill="E6E6E6"/>
            <w:vAlign w:val="center"/>
          </w:tcPr>
          <w:p w14:paraId="41EB9B87" w14:textId="77777777" w:rsidR="00394425" w:rsidRPr="00541F2F" w:rsidRDefault="00394425" w:rsidP="005A7C27">
            <w:pPr>
              <w:autoSpaceDE w:val="0"/>
              <w:autoSpaceDN w:val="0"/>
              <w:adjustRightInd w:val="0"/>
              <w:jc w:val="center"/>
              <w:rPr>
                <w:rFonts w:asciiTheme="minorHAnsi" w:eastAsia="Arial Unicode MS" w:hAnsiTheme="minorHAnsi" w:cstheme="minorHAnsi"/>
                <w:b/>
                <w:sz w:val="20"/>
                <w:lang w:val="ru-RU"/>
              </w:rPr>
            </w:pPr>
            <w:r w:rsidRPr="00541F2F">
              <w:rPr>
                <w:rFonts w:asciiTheme="minorHAnsi" w:eastAsia="Arial Unicode MS" w:hAnsiTheme="minorHAnsi" w:cstheme="minorHAnsi"/>
                <w:b/>
                <w:sz w:val="20"/>
                <w:lang w:val="ru-RU"/>
              </w:rPr>
              <w:t>Срок выполнения</w:t>
            </w:r>
          </w:p>
        </w:tc>
      </w:tr>
      <w:tr w:rsidR="00394425" w:rsidRPr="002E3381" w14:paraId="2A0FB69D" w14:textId="77777777" w:rsidTr="005A7C27">
        <w:trPr>
          <w:trHeight w:val="1498"/>
        </w:trPr>
        <w:tc>
          <w:tcPr>
            <w:tcW w:w="1332" w:type="dxa"/>
            <w:tcBorders>
              <w:top w:val="double" w:sz="4" w:space="0" w:color="auto"/>
            </w:tcBorders>
          </w:tcPr>
          <w:p w14:paraId="37E72327" w14:textId="77777777" w:rsidR="00394425" w:rsidRPr="00541F2F" w:rsidRDefault="00394425" w:rsidP="005A7C27">
            <w:pPr>
              <w:autoSpaceDE w:val="0"/>
              <w:autoSpaceDN w:val="0"/>
              <w:adjustRightInd w:val="0"/>
              <w:jc w:val="center"/>
              <w:rPr>
                <w:rFonts w:asciiTheme="minorHAnsi" w:eastAsia="Arial Unicode MS" w:hAnsiTheme="minorHAnsi" w:cstheme="minorHAnsi"/>
                <w:sz w:val="20"/>
                <w:lang w:val="ru-RU"/>
              </w:rPr>
            </w:pPr>
            <w:r w:rsidRPr="00541F2F">
              <w:rPr>
                <w:rFonts w:asciiTheme="minorHAnsi" w:eastAsia="Arial Unicode MS" w:hAnsiTheme="minorHAnsi" w:cstheme="minorHAnsi"/>
                <w:sz w:val="20"/>
                <w:lang w:val="ru-RU"/>
              </w:rPr>
              <w:t>1</w:t>
            </w:r>
          </w:p>
        </w:tc>
        <w:tc>
          <w:tcPr>
            <w:tcW w:w="2668" w:type="dxa"/>
            <w:tcBorders>
              <w:top w:val="double" w:sz="4" w:space="0" w:color="auto"/>
            </w:tcBorders>
          </w:tcPr>
          <w:p w14:paraId="393C6842" w14:textId="77777777" w:rsidR="00394425" w:rsidRPr="00541F2F" w:rsidRDefault="00394425" w:rsidP="005A7C27">
            <w:pPr>
              <w:autoSpaceDE w:val="0"/>
              <w:autoSpaceDN w:val="0"/>
              <w:adjustRightInd w:val="0"/>
              <w:rPr>
                <w:rFonts w:asciiTheme="minorHAnsi" w:eastAsia="Arial Unicode MS" w:hAnsiTheme="minorHAnsi" w:cstheme="minorHAnsi"/>
                <w:sz w:val="20"/>
                <w:lang w:val="ru-RU"/>
              </w:rPr>
            </w:pPr>
            <w:r w:rsidRPr="00541F2F">
              <w:rPr>
                <w:rFonts w:asciiTheme="minorHAnsi" w:eastAsia="Arial Unicode MS" w:hAnsiTheme="minorHAnsi" w:cstheme="minorHAnsi"/>
                <w:sz w:val="20"/>
                <w:lang w:val="ru-RU"/>
              </w:rPr>
              <w:t>Система полностью неработоспособна. Никакие операции на складе не могут выполняться.</w:t>
            </w:r>
          </w:p>
        </w:tc>
        <w:tc>
          <w:tcPr>
            <w:tcW w:w="2605" w:type="dxa"/>
            <w:tcBorders>
              <w:top w:val="double" w:sz="4" w:space="0" w:color="auto"/>
            </w:tcBorders>
          </w:tcPr>
          <w:p w14:paraId="5D7884B1" w14:textId="77777777" w:rsidR="00394425" w:rsidRPr="00541F2F" w:rsidRDefault="00394425" w:rsidP="005A7C27">
            <w:pPr>
              <w:autoSpaceDE w:val="0"/>
              <w:autoSpaceDN w:val="0"/>
              <w:adjustRightInd w:val="0"/>
              <w:rPr>
                <w:rFonts w:asciiTheme="minorHAnsi" w:eastAsia="Arial Unicode MS" w:hAnsiTheme="minorHAnsi" w:cstheme="minorHAnsi"/>
                <w:sz w:val="20"/>
                <w:lang w:val="ru-RU"/>
              </w:rPr>
            </w:pPr>
            <w:r w:rsidRPr="00541F2F">
              <w:rPr>
                <w:rFonts w:asciiTheme="minorHAnsi" w:eastAsia="Arial Unicode MS" w:hAnsiTheme="minorHAnsi" w:cstheme="minorHAnsi"/>
                <w:sz w:val="20"/>
                <w:lang w:val="ru-RU"/>
              </w:rPr>
              <w:t>Не менее 1 раза в 30 (тридцать) минут с момента размещения запроса до полного устранения проблемы</w:t>
            </w:r>
          </w:p>
        </w:tc>
        <w:tc>
          <w:tcPr>
            <w:tcW w:w="3142" w:type="dxa"/>
            <w:tcBorders>
              <w:top w:val="double" w:sz="4" w:space="0" w:color="auto"/>
            </w:tcBorders>
          </w:tcPr>
          <w:p w14:paraId="73875689" w14:textId="74FCED35" w:rsidR="00394425" w:rsidRPr="00541F2F" w:rsidRDefault="00284AC9" w:rsidP="005A7C27">
            <w:pPr>
              <w:autoSpaceDE w:val="0"/>
              <w:autoSpaceDN w:val="0"/>
              <w:adjustRightInd w:val="0"/>
              <w:rPr>
                <w:rFonts w:asciiTheme="minorHAnsi" w:eastAsia="Arial Unicode MS" w:hAnsiTheme="minorHAnsi" w:cstheme="minorHAnsi"/>
                <w:sz w:val="20"/>
                <w:lang w:val="ru-RU"/>
              </w:rPr>
            </w:pPr>
            <w:r w:rsidRPr="00541F2F">
              <w:rPr>
                <w:rFonts w:asciiTheme="minorHAnsi" w:eastAsia="Arial Unicode MS" w:hAnsiTheme="minorHAnsi" w:cstheme="minorHAnsi"/>
                <w:sz w:val="20"/>
                <w:lang w:val="ru-RU"/>
              </w:rPr>
              <w:t>В течение 2</w:t>
            </w:r>
            <w:r w:rsidR="00394425" w:rsidRPr="00541F2F">
              <w:rPr>
                <w:rFonts w:asciiTheme="minorHAnsi" w:eastAsia="Arial Unicode MS" w:hAnsiTheme="minorHAnsi" w:cstheme="minorHAnsi"/>
                <w:sz w:val="20"/>
                <w:lang w:val="ru-RU"/>
              </w:rPr>
              <w:t xml:space="preserve"> часов проблема решена полностью. Либо работоспособность системы восстановлена так, что приоритет запроса понижен до 3 или 4.</w:t>
            </w:r>
          </w:p>
        </w:tc>
      </w:tr>
      <w:tr w:rsidR="00394425" w:rsidRPr="002E3381" w14:paraId="3EF53371" w14:textId="77777777" w:rsidTr="005A7C27">
        <w:trPr>
          <w:trHeight w:val="1975"/>
        </w:trPr>
        <w:tc>
          <w:tcPr>
            <w:tcW w:w="1332" w:type="dxa"/>
          </w:tcPr>
          <w:p w14:paraId="37DD6DCB" w14:textId="77777777" w:rsidR="00394425" w:rsidRPr="00541F2F" w:rsidRDefault="00394425" w:rsidP="005A7C27">
            <w:pPr>
              <w:autoSpaceDE w:val="0"/>
              <w:autoSpaceDN w:val="0"/>
              <w:adjustRightInd w:val="0"/>
              <w:jc w:val="center"/>
              <w:rPr>
                <w:rFonts w:asciiTheme="minorHAnsi" w:eastAsia="Arial Unicode MS" w:hAnsiTheme="minorHAnsi" w:cstheme="minorHAnsi"/>
                <w:sz w:val="20"/>
              </w:rPr>
            </w:pPr>
            <w:r w:rsidRPr="00541F2F">
              <w:rPr>
                <w:rFonts w:asciiTheme="minorHAnsi" w:eastAsia="Arial Unicode MS" w:hAnsiTheme="minorHAnsi" w:cstheme="minorHAnsi"/>
                <w:sz w:val="20"/>
              </w:rPr>
              <w:t>2</w:t>
            </w:r>
          </w:p>
        </w:tc>
        <w:tc>
          <w:tcPr>
            <w:tcW w:w="2668" w:type="dxa"/>
          </w:tcPr>
          <w:p w14:paraId="44C9C688" w14:textId="77777777" w:rsidR="00394425" w:rsidRPr="00541F2F" w:rsidRDefault="00394425" w:rsidP="005A7C27">
            <w:pPr>
              <w:autoSpaceDE w:val="0"/>
              <w:autoSpaceDN w:val="0"/>
              <w:adjustRightInd w:val="0"/>
              <w:rPr>
                <w:rFonts w:asciiTheme="minorHAnsi" w:eastAsia="Arial Unicode MS" w:hAnsiTheme="minorHAnsi" w:cstheme="minorHAnsi"/>
                <w:sz w:val="20"/>
                <w:lang w:val="ru-RU"/>
              </w:rPr>
            </w:pPr>
            <w:r w:rsidRPr="00541F2F">
              <w:rPr>
                <w:rFonts w:asciiTheme="minorHAnsi" w:eastAsia="Arial Unicode MS" w:hAnsiTheme="minorHAnsi" w:cstheme="minorHAnsi"/>
                <w:sz w:val="20"/>
                <w:lang w:val="ru-RU"/>
              </w:rPr>
              <w:t>Не работает целый функциональный блок. Нет возможности обойти это. При этом другие блоки работают.</w:t>
            </w:r>
          </w:p>
        </w:tc>
        <w:tc>
          <w:tcPr>
            <w:tcW w:w="2605" w:type="dxa"/>
          </w:tcPr>
          <w:p w14:paraId="0BD23BAE" w14:textId="77777777" w:rsidR="00394425" w:rsidRPr="00541F2F" w:rsidRDefault="00394425" w:rsidP="005A7C27">
            <w:pPr>
              <w:autoSpaceDE w:val="0"/>
              <w:autoSpaceDN w:val="0"/>
              <w:adjustRightInd w:val="0"/>
              <w:rPr>
                <w:rFonts w:asciiTheme="minorHAnsi" w:eastAsia="Arial Unicode MS" w:hAnsiTheme="minorHAnsi" w:cstheme="minorHAnsi"/>
                <w:sz w:val="20"/>
                <w:lang w:val="ru-RU"/>
              </w:rPr>
            </w:pPr>
            <w:r w:rsidRPr="00541F2F">
              <w:rPr>
                <w:rFonts w:asciiTheme="minorHAnsi" w:eastAsia="Arial Unicode MS" w:hAnsiTheme="minorHAnsi" w:cstheme="minorHAnsi"/>
                <w:sz w:val="20"/>
                <w:lang w:val="ru-RU"/>
              </w:rPr>
              <w:t>Не мене 1 раза каждые 3 (три) часа с момента размещения до полного устранения</w:t>
            </w:r>
          </w:p>
        </w:tc>
        <w:tc>
          <w:tcPr>
            <w:tcW w:w="3142" w:type="dxa"/>
          </w:tcPr>
          <w:p w14:paraId="1B4847BF" w14:textId="002D6D27" w:rsidR="00394425" w:rsidRPr="00541F2F" w:rsidRDefault="00394425" w:rsidP="00284AC9">
            <w:pPr>
              <w:autoSpaceDE w:val="0"/>
              <w:autoSpaceDN w:val="0"/>
              <w:adjustRightInd w:val="0"/>
              <w:rPr>
                <w:rFonts w:asciiTheme="minorHAnsi" w:eastAsia="Arial Unicode MS" w:hAnsiTheme="minorHAnsi" w:cstheme="minorHAnsi"/>
                <w:sz w:val="20"/>
                <w:lang w:val="ru-RU"/>
              </w:rPr>
            </w:pPr>
            <w:r w:rsidRPr="00541F2F">
              <w:rPr>
                <w:rFonts w:asciiTheme="minorHAnsi" w:eastAsia="Arial Unicode MS" w:hAnsiTheme="minorHAnsi" w:cstheme="minorHAnsi"/>
                <w:sz w:val="20"/>
                <w:lang w:val="ru-RU"/>
              </w:rPr>
              <w:t xml:space="preserve">В течение </w:t>
            </w:r>
            <w:r w:rsidR="00284AC9" w:rsidRPr="00541F2F">
              <w:rPr>
                <w:rFonts w:asciiTheme="minorHAnsi" w:eastAsia="Arial Unicode MS" w:hAnsiTheme="minorHAnsi" w:cstheme="minorHAnsi"/>
                <w:sz w:val="20"/>
                <w:lang w:val="ru-RU"/>
              </w:rPr>
              <w:t>3</w:t>
            </w:r>
            <w:r w:rsidRPr="00541F2F">
              <w:rPr>
                <w:rFonts w:asciiTheme="minorHAnsi" w:eastAsia="Arial Unicode MS" w:hAnsiTheme="minorHAnsi" w:cstheme="minorHAnsi"/>
                <w:sz w:val="20"/>
                <w:lang w:val="ru-RU"/>
              </w:rPr>
              <w:t xml:space="preserve"> часов проблема решена полностью. Либо работоспособность системы восстановлена так, что приоритет запроса понижен до 3 или 4</w:t>
            </w:r>
          </w:p>
        </w:tc>
      </w:tr>
      <w:tr w:rsidR="00394425" w:rsidRPr="002E3381" w14:paraId="41495DF8" w14:textId="77777777" w:rsidTr="005A7C27">
        <w:trPr>
          <w:trHeight w:val="1424"/>
        </w:trPr>
        <w:tc>
          <w:tcPr>
            <w:tcW w:w="1332" w:type="dxa"/>
          </w:tcPr>
          <w:p w14:paraId="5FC353B6" w14:textId="77777777" w:rsidR="00394425" w:rsidRPr="00541F2F" w:rsidRDefault="00394425" w:rsidP="005A7C27">
            <w:pPr>
              <w:autoSpaceDE w:val="0"/>
              <w:autoSpaceDN w:val="0"/>
              <w:adjustRightInd w:val="0"/>
              <w:jc w:val="center"/>
              <w:rPr>
                <w:rFonts w:asciiTheme="minorHAnsi" w:eastAsia="Arial Unicode MS" w:hAnsiTheme="minorHAnsi" w:cstheme="minorHAnsi"/>
                <w:sz w:val="20"/>
              </w:rPr>
            </w:pPr>
            <w:r w:rsidRPr="00541F2F">
              <w:rPr>
                <w:rFonts w:asciiTheme="minorHAnsi" w:eastAsia="Arial Unicode MS" w:hAnsiTheme="minorHAnsi" w:cstheme="minorHAnsi"/>
                <w:sz w:val="20"/>
              </w:rPr>
              <w:t>3</w:t>
            </w:r>
          </w:p>
        </w:tc>
        <w:tc>
          <w:tcPr>
            <w:tcW w:w="2668" w:type="dxa"/>
          </w:tcPr>
          <w:p w14:paraId="636F48E7" w14:textId="77777777" w:rsidR="00394425" w:rsidRPr="00541F2F" w:rsidRDefault="00394425" w:rsidP="005A7C27">
            <w:pPr>
              <w:rPr>
                <w:rFonts w:asciiTheme="minorHAnsi" w:hAnsiTheme="minorHAnsi" w:cstheme="minorHAnsi"/>
                <w:sz w:val="20"/>
                <w:lang w:val="ru-RU"/>
              </w:rPr>
            </w:pPr>
            <w:r w:rsidRPr="00541F2F">
              <w:rPr>
                <w:rFonts w:asciiTheme="minorHAnsi" w:hAnsiTheme="minorHAnsi" w:cstheme="minorHAnsi"/>
                <w:sz w:val="20"/>
                <w:lang w:val="ru-RU"/>
              </w:rPr>
              <w:t>Некий процесс не работает или работает не так, как ожидается. Есть, пусть и неудобный, но обходной путь;</w:t>
            </w:r>
          </w:p>
          <w:p w14:paraId="3F4CB350" w14:textId="77777777" w:rsidR="00394425" w:rsidRPr="00541F2F" w:rsidRDefault="00394425" w:rsidP="005A7C27">
            <w:pPr>
              <w:autoSpaceDE w:val="0"/>
              <w:autoSpaceDN w:val="0"/>
              <w:adjustRightInd w:val="0"/>
              <w:rPr>
                <w:rFonts w:asciiTheme="minorHAnsi" w:eastAsia="Arial Unicode MS" w:hAnsiTheme="minorHAnsi" w:cstheme="minorHAnsi"/>
                <w:sz w:val="20"/>
                <w:lang w:val="ru-RU"/>
              </w:rPr>
            </w:pPr>
            <w:r w:rsidRPr="00541F2F">
              <w:rPr>
                <w:rFonts w:asciiTheme="minorHAnsi" w:hAnsiTheme="minorHAnsi" w:cstheme="minorHAnsi"/>
                <w:sz w:val="20"/>
                <w:lang w:val="ru-RU"/>
              </w:rPr>
              <w:t>Пониженная производительность системы в целом или отдельных процессов.</w:t>
            </w:r>
          </w:p>
        </w:tc>
        <w:tc>
          <w:tcPr>
            <w:tcW w:w="2605" w:type="dxa"/>
          </w:tcPr>
          <w:p w14:paraId="7C87E564" w14:textId="77777777" w:rsidR="00394425" w:rsidRPr="00541F2F" w:rsidRDefault="00394425" w:rsidP="005A7C27">
            <w:pPr>
              <w:autoSpaceDE w:val="0"/>
              <w:autoSpaceDN w:val="0"/>
              <w:adjustRightInd w:val="0"/>
              <w:rPr>
                <w:rFonts w:asciiTheme="minorHAnsi" w:eastAsia="Arial Unicode MS" w:hAnsiTheme="minorHAnsi" w:cstheme="minorHAnsi"/>
                <w:sz w:val="20"/>
                <w:lang w:val="ru-RU"/>
              </w:rPr>
            </w:pPr>
            <w:r w:rsidRPr="00541F2F">
              <w:rPr>
                <w:rFonts w:asciiTheme="minorHAnsi" w:eastAsia="Arial Unicode MS" w:hAnsiTheme="minorHAnsi" w:cstheme="minorHAnsi"/>
                <w:sz w:val="20"/>
                <w:lang w:val="ru-RU"/>
              </w:rPr>
              <w:t>Не менее 1 раза каждые 24 часа с момента размещения до полного устранения</w:t>
            </w:r>
          </w:p>
          <w:p w14:paraId="04782BA9" w14:textId="77777777" w:rsidR="00394425" w:rsidRPr="00541F2F" w:rsidRDefault="00394425" w:rsidP="005A7C27">
            <w:pPr>
              <w:autoSpaceDE w:val="0"/>
              <w:autoSpaceDN w:val="0"/>
              <w:adjustRightInd w:val="0"/>
              <w:rPr>
                <w:rFonts w:asciiTheme="minorHAnsi" w:eastAsia="Arial Unicode MS" w:hAnsiTheme="minorHAnsi" w:cstheme="minorHAnsi"/>
                <w:sz w:val="20"/>
                <w:lang w:val="ru-RU"/>
              </w:rPr>
            </w:pPr>
          </w:p>
        </w:tc>
        <w:tc>
          <w:tcPr>
            <w:tcW w:w="3142" w:type="dxa"/>
          </w:tcPr>
          <w:p w14:paraId="112FAF77" w14:textId="77777777" w:rsidR="00394425" w:rsidRPr="00541F2F" w:rsidRDefault="00394425" w:rsidP="005A7C27">
            <w:pPr>
              <w:autoSpaceDE w:val="0"/>
              <w:autoSpaceDN w:val="0"/>
              <w:adjustRightInd w:val="0"/>
              <w:rPr>
                <w:rFonts w:asciiTheme="minorHAnsi" w:eastAsia="Arial Unicode MS" w:hAnsiTheme="minorHAnsi" w:cstheme="minorHAnsi"/>
                <w:sz w:val="20"/>
                <w:lang w:val="ru-RU"/>
              </w:rPr>
            </w:pPr>
            <w:r w:rsidRPr="00541F2F">
              <w:rPr>
                <w:rFonts w:asciiTheme="minorHAnsi" w:eastAsia="Arial Unicode MS" w:hAnsiTheme="minorHAnsi" w:cstheme="minorHAnsi"/>
                <w:sz w:val="20"/>
                <w:lang w:val="ru-RU"/>
              </w:rPr>
              <w:t>Срок выполнения запроса определяется индивидуально по каждому запросу.</w:t>
            </w:r>
          </w:p>
          <w:p w14:paraId="6D6B1D21" w14:textId="77777777" w:rsidR="00394425" w:rsidRPr="00541F2F" w:rsidRDefault="00394425" w:rsidP="005A7C27">
            <w:pPr>
              <w:autoSpaceDE w:val="0"/>
              <w:autoSpaceDN w:val="0"/>
              <w:adjustRightInd w:val="0"/>
              <w:rPr>
                <w:rFonts w:asciiTheme="minorHAnsi" w:eastAsia="Arial Unicode MS" w:hAnsiTheme="minorHAnsi" w:cstheme="minorHAnsi"/>
                <w:sz w:val="20"/>
                <w:lang w:val="ru-RU"/>
              </w:rPr>
            </w:pPr>
          </w:p>
        </w:tc>
      </w:tr>
      <w:tr w:rsidR="00394425" w:rsidRPr="002E3381" w14:paraId="135666C7" w14:textId="77777777" w:rsidTr="005A7C27">
        <w:trPr>
          <w:trHeight w:val="757"/>
        </w:trPr>
        <w:tc>
          <w:tcPr>
            <w:tcW w:w="1332" w:type="dxa"/>
          </w:tcPr>
          <w:p w14:paraId="36A6CAFC" w14:textId="77777777" w:rsidR="00394425" w:rsidRPr="00541F2F" w:rsidRDefault="00394425" w:rsidP="005A7C27">
            <w:pPr>
              <w:autoSpaceDE w:val="0"/>
              <w:autoSpaceDN w:val="0"/>
              <w:adjustRightInd w:val="0"/>
              <w:jc w:val="center"/>
              <w:rPr>
                <w:rFonts w:asciiTheme="minorHAnsi" w:eastAsia="Arial Unicode MS" w:hAnsiTheme="minorHAnsi" w:cstheme="minorHAnsi"/>
                <w:sz w:val="20"/>
              </w:rPr>
            </w:pPr>
            <w:r w:rsidRPr="00541F2F">
              <w:rPr>
                <w:rFonts w:asciiTheme="minorHAnsi" w:eastAsia="Arial Unicode MS" w:hAnsiTheme="minorHAnsi" w:cstheme="minorHAnsi"/>
                <w:sz w:val="20"/>
              </w:rPr>
              <w:t>4</w:t>
            </w:r>
          </w:p>
        </w:tc>
        <w:tc>
          <w:tcPr>
            <w:tcW w:w="2668" w:type="dxa"/>
          </w:tcPr>
          <w:p w14:paraId="37C601DC" w14:textId="77777777" w:rsidR="00394425" w:rsidRPr="00541F2F" w:rsidRDefault="00394425" w:rsidP="005A7C27">
            <w:pPr>
              <w:autoSpaceDE w:val="0"/>
              <w:autoSpaceDN w:val="0"/>
              <w:adjustRightInd w:val="0"/>
              <w:rPr>
                <w:rFonts w:asciiTheme="minorHAnsi" w:eastAsia="Arial Unicode MS" w:hAnsiTheme="minorHAnsi" w:cstheme="minorHAnsi"/>
                <w:sz w:val="20"/>
                <w:lang w:val="ru-RU"/>
              </w:rPr>
            </w:pPr>
            <w:r w:rsidRPr="00541F2F">
              <w:rPr>
                <w:rFonts w:asciiTheme="minorHAnsi" w:hAnsiTheme="minorHAnsi" w:cstheme="minorHAnsi"/>
                <w:sz w:val="20"/>
                <w:lang w:val="ru-RU"/>
              </w:rPr>
              <w:t>Процесс работает, но недостаточно удобно. Требуется сложная настройка конфигурации или модификация.</w:t>
            </w:r>
          </w:p>
        </w:tc>
        <w:tc>
          <w:tcPr>
            <w:tcW w:w="2605" w:type="dxa"/>
          </w:tcPr>
          <w:p w14:paraId="4242265E" w14:textId="77777777" w:rsidR="00394425" w:rsidRPr="00541F2F" w:rsidRDefault="00394425" w:rsidP="005A7C27">
            <w:pPr>
              <w:autoSpaceDE w:val="0"/>
              <w:autoSpaceDN w:val="0"/>
              <w:adjustRightInd w:val="0"/>
              <w:rPr>
                <w:rFonts w:asciiTheme="minorHAnsi" w:eastAsia="Arial Unicode MS" w:hAnsiTheme="minorHAnsi" w:cstheme="minorHAnsi"/>
                <w:sz w:val="20"/>
                <w:lang w:val="ru-RU"/>
              </w:rPr>
            </w:pPr>
            <w:r w:rsidRPr="00541F2F">
              <w:rPr>
                <w:rFonts w:asciiTheme="minorHAnsi" w:eastAsia="Arial Unicode MS" w:hAnsiTheme="minorHAnsi" w:cstheme="minorHAnsi"/>
                <w:sz w:val="20"/>
                <w:lang w:val="ru-RU"/>
              </w:rPr>
              <w:t>Не менее 1 раза каждые 48 часов с момента размещения до полного устранения</w:t>
            </w:r>
          </w:p>
        </w:tc>
        <w:tc>
          <w:tcPr>
            <w:tcW w:w="3142" w:type="dxa"/>
          </w:tcPr>
          <w:p w14:paraId="7EC6CEFE" w14:textId="77777777" w:rsidR="00394425" w:rsidRPr="00541F2F" w:rsidRDefault="00394425" w:rsidP="005A7C27">
            <w:pPr>
              <w:autoSpaceDE w:val="0"/>
              <w:autoSpaceDN w:val="0"/>
              <w:adjustRightInd w:val="0"/>
              <w:rPr>
                <w:rFonts w:asciiTheme="minorHAnsi" w:eastAsia="Arial Unicode MS" w:hAnsiTheme="minorHAnsi" w:cstheme="minorHAnsi"/>
                <w:sz w:val="20"/>
                <w:lang w:val="ru-RU"/>
              </w:rPr>
            </w:pPr>
            <w:r w:rsidRPr="00541F2F">
              <w:rPr>
                <w:rFonts w:asciiTheme="minorHAnsi" w:eastAsia="Arial Unicode MS" w:hAnsiTheme="minorHAnsi" w:cstheme="minorHAnsi"/>
                <w:sz w:val="20"/>
                <w:lang w:val="ru-RU"/>
              </w:rPr>
              <w:t>Срок выполнения запроса определяется индивидуально по каждому запросу.</w:t>
            </w:r>
          </w:p>
          <w:p w14:paraId="2BFFE73A" w14:textId="77777777" w:rsidR="00394425" w:rsidRPr="00541F2F" w:rsidRDefault="00394425" w:rsidP="005A7C27">
            <w:pPr>
              <w:autoSpaceDE w:val="0"/>
              <w:autoSpaceDN w:val="0"/>
              <w:adjustRightInd w:val="0"/>
              <w:rPr>
                <w:rFonts w:asciiTheme="minorHAnsi" w:eastAsia="Arial Unicode MS" w:hAnsiTheme="minorHAnsi" w:cstheme="minorHAnsi"/>
                <w:sz w:val="20"/>
                <w:lang w:val="ru-RU"/>
              </w:rPr>
            </w:pPr>
          </w:p>
        </w:tc>
      </w:tr>
    </w:tbl>
    <w:p w14:paraId="74B19770" w14:textId="77777777" w:rsidR="00394425" w:rsidRPr="00541F2F" w:rsidRDefault="00394425" w:rsidP="00394425">
      <w:pPr>
        <w:pStyle w:val="a"/>
        <w:numPr>
          <w:ilvl w:val="0"/>
          <w:numId w:val="0"/>
        </w:numPr>
        <w:tabs>
          <w:tab w:val="left" w:pos="1647"/>
        </w:tabs>
        <w:ind w:left="360" w:hanging="360"/>
        <w:rPr>
          <w:rFonts w:asciiTheme="minorHAnsi" w:hAnsiTheme="minorHAnsi" w:cstheme="minorHAnsi"/>
          <w:szCs w:val="22"/>
          <w:lang w:val="ru-RU"/>
        </w:rPr>
      </w:pPr>
    </w:p>
    <w:p w14:paraId="5C0B97E6" w14:textId="77777777" w:rsidR="00394425" w:rsidRPr="00541F2F" w:rsidRDefault="00394425" w:rsidP="00394425">
      <w:pPr>
        <w:pStyle w:val="a"/>
        <w:numPr>
          <w:ilvl w:val="0"/>
          <w:numId w:val="0"/>
        </w:numPr>
        <w:tabs>
          <w:tab w:val="left" w:pos="1647"/>
        </w:tabs>
        <w:ind w:left="360" w:hanging="360"/>
        <w:rPr>
          <w:rFonts w:asciiTheme="minorHAnsi" w:hAnsiTheme="minorHAnsi" w:cstheme="minorHAnsi"/>
          <w:szCs w:val="22"/>
          <w:lang w:val="ru-RU"/>
        </w:rPr>
      </w:pPr>
    </w:p>
    <w:p w14:paraId="43CF4844" w14:textId="77777777" w:rsidR="00394425" w:rsidRPr="00541F2F" w:rsidRDefault="00394425" w:rsidP="00394425">
      <w:pPr>
        <w:pStyle w:val="2"/>
        <w:numPr>
          <w:ilvl w:val="0"/>
          <w:numId w:val="0"/>
        </w:numPr>
        <w:spacing w:before="240"/>
        <w:rPr>
          <w:rFonts w:asciiTheme="minorHAnsi" w:hAnsiTheme="minorHAnsi" w:cstheme="minorHAnsi"/>
          <w:sz w:val="22"/>
          <w:szCs w:val="22"/>
        </w:rPr>
      </w:pPr>
      <w:r w:rsidRPr="00541F2F">
        <w:rPr>
          <w:rFonts w:asciiTheme="minorHAnsi" w:hAnsiTheme="minorHAnsi" w:cstheme="minorHAnsi"/>
          <w:sz w:val="22"/>
          <w:szCs w:val="22"/>
        </w:rPr>
        <w:t>ПОДПИСИ СТОРОН</w:t>
      </w:r>
    </w:p>
    <w:p w14:paraId="02144042" w14:textId="77777777" w:rsidR="00394425" w:rsidRPr="00541F2F" w:rsidRDefault="00394425" w:rsidP="00394425">
      <w:pPr>
        <w:pStyle w:val="a"/>
        <w:numPr>
          <w:ilvl w:val="0"/>
          <w:numId w:val="0"/>
        </w:numPr>
        <w:tabs>
          <w:tab w:val="left" w:pos="2291"/>
        </w:tabs>
        <w:ind w:left="1440"/>
        <w:rPr>
          <w:rFonts w:asciiTheme="minorHAnsi" w:hAnsiTheme="minorHAnsi" w:cstheme="minorHAnsi"/>
          <w:szCs w:val="22"/>
        </w:rPr>
      </w:pPr>
    </w:p>
    <w:tbl>
      <w:tblPr>
        <w:tblW w:w="10201" w:type="dxa"/>
        <w:tblLayout w:type="fixed"/>
        <w:tblLook w:val="0000" w:firstRow="0" w:lastRow="0" w:firstColumn="0" w:lastColumn="0" w:noHBand="0" w:noVBand="0"/>
      </w:tblPr>
      <w:tblGrid>
        <w:gridCol w:w="4927"/>
        <w:gridCol w:w="5274"/>
      </w:tblGrid>
      <w:tr w:rsidR="003F24D9" w:rsidRPr="00541F2F" w14:paraId="7D3EF806" w14:textId="77777777" w:rsidTr="00DE4E29">
        <w:tc>
          <w:tcPr>
            <w:tcW w:w="4927" w:type="dxa"/>
          </w:tcPr>
          <w:p w14:paraId="58267C43" w14:textId="77777777" w:rsidR="003F24D9" w:rsidRPr="00541F2F" w:rsidRDefault="003F24D9" w:rsidP="00DE4E29">
            <w:pPr>
              <w:pStyle w:val="a"/>
              <w:numPr>
                <w:ilvl w:val="0"/>
                <w:numId w:val="0"/>
              </w:numPr>
              <w:snapToGrid w:val="0"/>
              <w:jc w:val="center"/>
              <w:rPr>
                <w:rFonts w:asciiTheme="minorHAnsi" w:hAnsiTheme="minorHAnsi" w:cstheme="minorHAnsi"/>
                <w:b/>
                <w:sz w:val="20"/>
              </w:rPr>
            </w:pPr>
            <w:proofErr w:type="spellStart"/>
            <w:r w:rsidRPr="00541F2F">
              <w:rPr>
                <w:rFonts w:asciiTheme="minorHAnsi" w:hAnsiTheme="minorHAnsi" w:cstheme="minorHAnsi"/>
                <w:b/>
                <w:sz w:val="20"/>
              </w:rPr>
              <w:t>Заказчик</w:t>
            </w:r>
            <w:proofErr w:type="spellEnd"/>
            <w:r w:rsidRPr="00541F2F">
              <w:rPr>
                <w:rFonts w:asciiTheme="minorHAnsi" w:hAnsiTheme="minorHAnsi" w:cstheme="minorHAnsi"/>
                <w:b/>
                <w:sz w:val="20"/>
              </w:rPr>
              <w:t xml:space="preserve">: </w:t>
            </w:r>
            <w:r w:rsidRPr="003F24D9">
              <w:rPr>
                <w:rFonts w:asciiTheme="minorHAnsi" w:hAnsiTheme="minorHAnsi" w:cstheme="minorHAnsi"/>
                <w:b/>
                <w:sz w:val="20"/>
                <w:lang w:val="ru-RU"/>
              </w:rPr>
              <w:t>ООО «Студия автоматизации»</w:t>
            </w:r>
          </w:p>
        </w:tc>
        <w:tc>
          <w:tcPr>
            <w:tcW w:w="5274" w:type="dxa"/>
          </w:tcPr>
          <w:p w14:paraId="5779F87F" w14:textId="77777777" w:rsidR="003F24D9" w:rsidRPr="00541F2F" w:rsidRDefault="003F24D9" w:rsidP="00DE4E29">
            <w:pPr>
              <w:pStyle w:val="a"/>
              <w:numPr>
                <w:ilvl w:val="0"/>
                <w:numId w:val="0"/>
              </w:numPr>
              <w:snapToGrid w:val="0"/>
              <w:jc w:val="center"/>
              <w:rPr>
                <w:rFonts w:asciiTheme="minorHAnsi" w:hAnsiTheme="minorHAnsi" w:cstheme="minorHAnsi"/>
                <w:b/>
                <w:sz w:val="20"/>
              </w:rPr>
            </w:pPr>
            <w:proofErr w:type="spellStart"/>
            <w:r w:rsidRPr="00541F2F">
              <w:rPr>
                <w:rFonts w:asciiTheme="minorHAnsi" w:hAnsiTheme="minorHAnsi" w:cstheme="minorHAnsi"/>
                <w:b/>
                <w:sz w:val="20"/>
              </w:rPr>
              <w:t>Исполнитель</w:t>
            </w:r>
            <w:proofErr w:type="spellEnd"/>
            <w:r w:rsidRPr="00541F2F">
              <w:rPr>
                <w:rFonts w:asciiTheme="minorHAnsi" w:hAnsiTheme="minorHAnsi" w:cstheme="minorHAnsi"/>
                <w:b/>
                <w:sz w:val="20"/>
              </w:rPr>
              <w:t>: ООО «</w:t>
            </w:r>
            <w:proofErr w:type="spellStart"/>
            <w:r w:rsidRPr="00541F2F">
              <w:rPr>
                <w:rFonts w:asciiTheme="minorHAnsi" w:hAnsiTheme="minorHAnsi" w:cstheme="minorHAnsi"/>
                <w:b/>
                <w:sz w:val="20"/>
              </w:rPr>
              <w:t>Топлог</w:t>
            </w:r>
            <w:proofErr w:type="spellEnd"/>
            <w:r w:rsidRPr="00541F2F">
              <w:rPr>
                <w:rFonts w:asciiTheme="minorHAnsi" w:hAnsiTheme="minorHAnsi" w:cstheme="minorHAnsi"/>
                <w:b/>
                <w:sz w:val="20"/>
              </w:rPr>
              <w:t>»</w:t>
            </w:r>
          </w:p>
        </w:tc>
      </w:tr>
      <w:tr w:rsidR="003F24D9" w:rsidRPr="003F24D9" w14:paraId="744ACFB0" w14:textId="77777777" w:rsidTr="00DE4E29">
        <w:tc>
          <w:tcPr>
            <w:tcW w:w="4927" w:type="dxa"/>
          </w:tcPr>
          <w:p w14:paraId="73BE00DA" w14:textId="77777777" w:rsidR="003F24D9" w:rsidRPr="003F24D9" w:rsidRDefault="003F24D9" w:rsidP="00DE4E29">
            <w:pPr>
              <w:pStyle w:val="a"/>
              <w:numPr>
                <w:ilvl w:val="0"/>
                <w:numId w:val="0"/>
              </w:numPr>
              <w:snapToGrid w:val="0"/>
              <w:jc w:val="left"/>
              <w:rPr>
                <w:rFonts w:asciiTheme="minorHAnsi" w:hAnsiTheme="minorHAnsi" w:cstheme="minorHAnsi"/>
                <w:sz w:val="20"/>
                <w:lang w:val="ru-RU"/>
              </w:rPr>
            </w:pPr>
          </w:p>
          <w:p w14:paraId="5B33A301" w14:textId="77777777" w:rsidR="003F24D9" w:rsidRPr="00541F2F" w:rsidRDefault="003F24D9" w:rsidP="00DE4E29">
            <w:pPr>
              <w:pStyle w:val="a"/>
              <w:numPr>
                <w:ilvl w:val="0"/>
                <w:numId w:val="0"/>
              </w:numPr>
              <w:snapToGrid w:val="0"/>
              <w:jc w:val="left"/>
              <w:rPr>
                <w:rFonts w:asciiTheme="minorHAnsi" w:hAnsiTheme="minorHAnsi" w:cstheme="minorHAnsi"/>
                <w:sz w:val="20"/>
                <w:lang w:val="ru-RU"/>
              </w:rPr>
            </w:pPr>
            <w:r w:rsidRPr="00541F2F">
              <w:rPr>
                <w:rFonts w:asciiTheme="minorHAnsi" w:hAnsiTheme="minorHAnsi" w:cstheme="minorHAnsi"/>
                <w:sz w:val="20"/>
                <w:lang w:val="ru-RU"/>
              </w:rPr>
              <w:t xml:space="preserve">______________________ </w:t>
            </w:r>
            <w:r w:rsidRPr="003F24D9">
              <w:rPr>
                <w:rFonts w:asciiTheme="minorHAnsi" w:hAnsiTheme="minorHAnsi" w:cstheme="minorHAnsi"/>
                <w:sz w:val="20"/>
                <w:lang w:val="ru-RU"/>
              </w:rPr>
              <w:t xml:space="preserve">/ </w:t>
            </w:r>
            <w:proofErr w:type="spellStart"/>
            <w:r w:rsidRPr="003F24D9">
              <w:rPr>
                <w:rFonts w:asciiTheme="minorHAnsi" w:hAnsiTheme="minorHAnsi" w:cstheme="minorHAnsi"/>
                <w:sz w:val="20"/>
                <w:lang w:val="ru-RU"/>
              </w:rPr>
              <w:t>Бажинов</w:t>
            </w:r>
            <w:proofErr w:type="spellEnd"/>
            <w:r w:rsidRPr="003F24D9">
              <w:rPr>
                <w:rFonts w:asciiTheme="minorHAnsi" w:hAnsiTheme="minorHAnsi" w:cstheme="minorHAnsi"/>
                <w:sz w:val="20"/>
                <w:lang w:val="ru-RU"/>
              </w:rPr>
              <w:t xml:space="preserve"> И.Н./</w:t>
            </w:r>
          </w:p>
          <w:p w14:paraId="67014849" w14:textId="77777777" w:rsidR="003F24D9" w:rsidRPr="00541F2F" w:rsidRDefault="003F24D9" w:rsidP="00DE4E29">
            <w:pPr>
              <w:pStyle w:val="a"/>
              <w:numPr>
                <w:ilvl w:val="0"/>
                <w:numId w:val="0"/>
              </w:numPr>
              <w:snapToGrid w:val="0"/>
              <w:jc w:val="left"/>
              <w:rPr>
                <w:rFonts w:asciiTheme="minorHAnsi" w:hAnsiTheme="minorHAnsi" w:cstheme="minorHAnsi"/>
                <w:sz w:val="20"/>
                <w:lang w:val="ru-RU"/>
              </w:rPr>
            </w:pPr>
            <w:r w:rsidRPr="00541F2F">
              <w:rPr>
                <w:rFonts w:asciiTheme="minorHAnsi" w:hAnsiTheme="minorHAnsi" w:cstheme="minorHAnsi"/>
                <w:sz w:val="20"/>
                <w:lang w:val="ru-RU"/>
              </w:rPr>
              <w:t xml:space="preserve">                 </w:t>
            </w:r>
          </w:p>
          <w:p w14:paraId="373EFA14" w14:textId="77777777" w:rsidR="003F24D9" w:rsidRPr="003F24D9" w:rsidRDefault="003F24D9" w:rsidP="00DE4E29">
            <w:pPr>
              <w:pStyle w:val="a"/>
              <w:numPr>
                <w:ilvl w:val="0"/>
                <w:numId w:val="0"/>
              </w:numPr>
              <w:snapToGrid w:val="0"/>
              <w:jc w:val="left"/>
              <w:rPr>
                <w:rFonts w:asciiTheme="minorHAnsi" w:hAnsiTheme="minorHAnsi" w:cstheme="minorHAnsi"/>
                <w:sz w:val="20"/>
                <w:lang w:val="ru-RU"/>
              </w:rPr>
            </w:pPr>
            <w:r w:rsidRPr="00541F2F">
              <w:rPr>
                <w:rFonts w:asciiTheme="minorHAnsi" w:hAnsiTheme="minorHAnsi" w:cstheme="minorHAnsi"/>
                <w:sz w:val="20"/>
                <w:lang w:val="ru-RU"/>
              </w:rPr>
              <w:t xml:space="preserve">                  </w:t>
            </w:r>
            <w:proofErr w:type="spellStart"/>
            <w:r w:rsidRPr="00541F2F">
              <w:rPr>
                <w:rFonts w:asciiTheme="minorHAnsi" w:hAnsiTheme="minorHAnsi" w:cstheme="minorHAnsi"/>
                <w:sz w:val="20"/>
                <w:lang w:val="ru-RU"/>
              </w:rPr>
              <w:t>м.п</w:t>
            </w:r>
            <w:proofErr w:type="spellEnd"/>
            <w:r w:rsidRPr="00541F2F">
              <w:rPr>
                <w:rFonts w:asciiTheme="minorHAnsi" w:hAnsiTheme="minorHAnsi" w:cstheme="minorHAnsi"/>
                <w:sz w:val="20"/>
                <w:lang w:val="ru-RU"/>
              </w:rPr>
              <w:t>.</w:t>
            </w:r>
          </w:p>
        </w:tc>
        <w:tc>
          <w:tcPr>
            <w:tcW w:w="5274" w:type="dxa"/>
          </w:tcPr>
          <w:p w14:paraId="060C97C7" w14:textId="77777777" w:rsidR="003F24D9" w:rsidRPr="00541F2F" w:rsidRDefault="003F24D9" w:rsidP="00DE4E29">
            <w:pPr>
              <w:pStyle w:val="a"/>
              <w:numPr>
                <w:ilvl w:val="0"/>
                <w:numId w:val="0"/>
              </w:numPr>
              <w:snapToGrid w:val="0"/>
              <w:rPr>
                <w:rFonts w:asciiTheme="minorHAnsi" w:hAnsiTheme="minorHAnsi" w:cstheme="minorHAnsi"/>
                <w:sz w:val="20"/>
                <w:lang w:val="ru-RU"/>
              </w:rPr>
            </w:pPr>
          </w:p>
          <w:p w14:paraId="2C275DD9" w14:textId="77777777" w:rsidR="003F24D9" w:rsidRPr="003F24D9" w:rsidRDefault="003F24D9" w:rsidP="00DE4E29">
            <w:pPr>
              <w:pStyle w:val="a"/>
              <w:numPr>
                <w:ilvl w:val="0"/>
                <w:numId w:val="0"/>
              </w:numPr>
              <w:snapToGrid w:val="0"/>
              <w:rPr>
                <w:rFonts w:asciiTheme="minorHAnsi" w:hAnsiTheme="minorHAnsi" w:cstheme="minorHAnsi"/>
                <w:sz w:val="20"/>
                <w:lang w:val="ru-RU"/>
              </w:rPr>
            </w:pPr>
            <w:r w:rsidRPr="003F24D9">
              <w:rPr>
                <w:rFonts w:asciiTheme="minorHAnsi" w:hAnsiTheme="minorHAnsi" w:cstheme="minorHAnsi"/>
                <w:sz w:val="20"/>
                <w:lang w:val="ru-RU"/>
              </w:rPr>
              <w:t>__________________________ / Гладков К.Н. /</w:t>
            </w:r>
          </w:p>
          <w:p w14:paraId="7D481C47" w14:textId="77777777" w:rsidR="003F24D9" w:rsidRPr="003F24D9" w:rsidRDefault="003F24D9" w:rsidP="00DE4E29">
            <w:pPr>
              <w:pStyle w:val="a"/>
              <w:numPr>
                <w:ilvl w:val="0"/>
                <w:numId w:val="0"/>
              </w:numPr>
              <w:snapToGrid w:val="0"/>
              <w:rPr>
                <w:rFonts w:asciiTheme="minorHAnsi" w:hAnsiTheme="minorHAnsi" w:cstheme="minorHAnsi"/>
                <w:sz w:val="20"/>
                <w:lang w:val="ru-RU"/>
              </w:rPr>
            </w:pPr>
          </w:p>
          <w:p w14:paraId="5271D6D0" w14:textId="77777777" w:rsidR="003F24D9" w:rsidRPr="003F24D9" w:rsidRDefault="003F24D9" w:rsidP="00DE4E29">
            <w:pPr>
              <w:pStyle w:val="a"/>
              <w:numPr>
                <w:ilvl w:val="0"/>
                <w:numId w:val="0"/>
              </w:numPr>
              <w:snapToGrid w:val="0"/>
              <w:rPr>
                <w:rFonts w:asciiTheme="minorHAnsi" w:hAnsiTheme="minorHAnsi" w:cstheme="minorHAnsi"/>
                <w:sz w:val="20"/>
                <w:lang w:val="ru-RU"/>
              </w:rPr>
            </w:pPr>
            <w:r w:rsidRPr="003F24D9">
              <w:rPr>
                <w:rFonts w:asciiTheme="minorHAnsi" w:hAnsiTheme="minorHAnsi" w:cstheme="minorHAnsi"/>
                <w:sz w:val="20"/>
                <w:lang w:val="ru-RU"/>
              </w:rPr>
              <w:t xml:space="preserve">                           </w:t>
            </w:r>
            <w:proofErr w:type="spellStart"/>
            <w:r w:rsidRPr="003F24D9">
              <w:rPr>
                <w:rFonts w:asciiTheme="minorHAnsi" w:hAnsiTheme="minorHAnsi" w:cstheme="minorHAnsi"/>
                <w:sz w:val="20"/>
                <w:lang w:val="ru-RU"/>
              </w:rPr>
              <w:t>м.п</w:t>
            </w:r>
            <w:proofErr w:type="spellEnd"/>
            <w:r w:rsidRPr="003F24D9">
              <w:rPr>
                <w:rFonts w:asciiTheme="minorHAnsi" w:hAnsiTheme="minorHAnsi" w:cstheme="minorHAnsi"/>
                <w:sz w:val="20"/>
                <w:lang w:val="ru-RU"/>
              </w:rPr>
              <w:t>.</w:t>
            </w:r>
          </w:p>
        </w:tc>
      </w:tr>
      <w:tr w:rsidR="003F24D9" w:rsidRPr="00541F2F" w14:paraId="0319A5B0" w14:textId="77777777" w:rsidTr="00DE4E29">
        <w:tc>
          <w:tcPr>
            <w:tcW w:w="4927" w:type="dxa"/>
          </w:tcPr>
          <w:p w14:paraId="750E82E1" w14:textId="77777777" w:rsidR="003F24D9" w:rsidRPr="003F24D9" w:rsidRDefault="003F24D9" w:rsidP="00DE4E29">
            <w:pPr>
              <w:pStyle w:val="a"/>
              <w:numPr>
                <w:ilvl w:val="0"/>
                <w:numId w:val="0"/>
              </w:numPr>
              <w:snapToGrid w:val="0"/>
              <w:jc w:val="left"/>
              <w:rPr>
                <w:rFonts w:asciiTheme="minorHAnsi" w:hAnsiTheme="minorHAnsi" w:cstheme="minorHAnsi"/>
                <w:sz w:val="20"/>
                <w:lang w:val="ru-RU"/>
              </w:rPr>
            </w:pPr>
          </w:p>
        </w:tc>
        <w:tc>
          <w:tcPr>
            <w:tcW w:w="5274" w:type="dxa"/>
          </w:tcPr>
          <w:p w14:paraId="48BFD9F7" w14:textId="77777777" w:rsidR="003F24D9" w:rsidRPr="00541F2F" w:rsidRDefault="003F24D9" w:rsidP="00DE4E29">
            <w:pPr>
              <w:pStyle w:val="a"/>
              <w:numPr>
                <w:ilvl w:val="0"/>
                <w:numId w:val="0"/>
              </w:numPr>
              <w:snapToGrid w:val="0"/>
              <w:rPr>
                <w:rFonts w:asciiTheme="minorHAnsi" w:hAnsiTheme="minorHAnsi" w:cstheme="minorHAnsi"/>
                <w:sz w:val="20"/>
                <w:lang w:val="ru-RU"/>
              </w:rPr>
            </w:pPr>
          </w:p>
        </w:tc>
      </w:tr>
    </w:tbl>
    <w:p w14:paraId="04545B62" w14:textId="20583E83" w:rsidR="00BD09F9" w:rsidRPr="003F24D9" w:rsidRDefault="00BD09F9" w:rsidP="00394425">
      <w:pPr>
        <w:pStyle w:val="a"/>
        <w:numPr>
          <w:ilvl w:val="0"/>
          <w:numId w:val="0"/>
        </w:numPr>
        <w:tabs>
          <w:tab w:val="left" w:pos="1647"/>
        </w:tabs>
        <w:ind w:left="360" w:hanging="360"/>
        <w:rPr>
          <w:rFonts w:asciiTheme="minorHAnsi" w:hAnsiTheme="minorHAnsi" w:cstheme="minorHAnsi"/>
          <w:szCs w:val="22"/>
          <w:lang w:val="ru-RU"/>
        </w:rPr>
      </w:pPr>
    </w:p>
    <w:p w14:paraId="7462EFAB" w14:textId="77777777" w:rsidR="00BD09F9" w:rsidRPr="003F24D9" w:rsidRDefault="00BD09F9">
      <w:pPr>
        <w:widowControl/>
        <w:suppressAutoHyphens w:val="0"/>
        <w:rPr>
          <w:rFonts w:asciiTheme="minorHAnsi" w:hAnsiTheme="minorHAnsi" w:cstheme="minorHAnsi"/>
          <w:sz w:val="22"/>
          <w:szCs w:val="22"/>
          <w:lang w:val="ru-RU"/>
        </w:rPr>
      </w:pPr>
      <w:r w:rsidRPr="003F24D9">
        <w:rPr>
          <w:rFonts w:asciiTheme="minorHAnsi" w:hAnsiTheme="minorHAnsi" w:cstheme="minorHAnsi"/>
          <w:szCs w:val="22"/>
          <w:lang w:val="ru-RU"/>
        </w:rPr>
        <w:br w:type="page"/>
      </w:r>
    </w:p>
    <w:p w14:paraId="12916949" w14:textId="53610CB5" w:rsidR="00BD09F9" w:rsidRPr="00541F2F" w:rsidRDefault="00BD09F9" w:rsidP="00BD09F9">
      <w:pPr>
        <w:pStyle w:val="a"/>
        <w:numPr>
          <w:ilvl w:val="0"/>
          <w:numId w:val="0"/>
        </w:numPr>
        <w:tabs>
          <w:tab w:val="left" w:pos="1647"/>
        </w:tabs>
        <w:ind w:left="360" w:hanging="360"/>
        <w:jc w:val="center"/>
        <w:rPr>
          <w:rFonts w:asciiTheme="minorHAnsi" w:hAnsiTheme="minorHAnsi" w:cstheme="minorHAnsi"/>
          <w:b/>
          <w:sz w:val="28"/>
          <w:szCs w:val="28"/>
          <w:lang w:val="ru-RU"/>
        </w:rPr>
      </w:pPr>
      <w:r w:rsidRPr="00541F2F">
        <w:rPr>
          <w:rFonts w:asciiTheme="minorHAnsi" w:hAnsiTheme="minorHAnsi" w:cstheme="minorHAnsi"/>
          <w:b/>
          <w:sz w:val="28"/>
          <w:szCs w:val="28"/>
          <w:lang w:val="ru-RU"/>
        </w:rPr>
        <w:lastRenderedPageBreak/>
        <w:t xml:space="preserve">ПРИЛОЖЕНИЕ №5 К ДОГОВОРУ </w:t>
      </w:r>
      <w:r w:rsidR="003F24D9" w:rsidRPr="00541F2F">
        <w:rPr>
          <w:rFonts w:asciiTheme="minorHAnsi" w:hAnsiTheme="minorHAnsi" w:cstheme="minorHAnsi"/>
          <w:b/>
          <w:sz w:val="28"/>
          <w:szCs w:val="28"/>
          <w:lang w:val="ru-RU"/>
        </w:rPr>
        <w:t xml:space="preserve">№ </w:t>
      </w:r>
      <w:r w:rsidR="003F24D9">
        <w:rPr>
          <w:rFonts w:asciiTheme="minorHAnsi" w:hAnsiTheme="minorHAnsi" w:cstheme="minorHAnsi"/>
          <w:b/>
          <w:sz w:val="28"/>
          <w:szCs w:val="28"/>
          <w:lang w:val="ru-RU"/>
        </w:rPr>
        <w:t>134ТП</w:t>
      </w:r>
      <w:r w:rsidR="003F24D9" w:rsidRPr="00541F2F">
        <w:rPr>
          <w:rFonts w:asciiTheme="minorHAnsi" w:hAnsiTheme="minorHAnsi" w:cstheme="minorHAnsi"/>
          <w:b/>
          <w:sz w:val="28"/>
          <w:szCs w:val="28"/>
          <w:lang w:val="ru-RU"/>
        </w:rPr>
        <w:t xml:space="preserve"> ОТ </w:t>
      </w:r>
      <w:r w:rsidR="003F24D9">
        <w:rPr>
          <w:rFonts w:asciiTheme="minorHAnsi" w:hAnsiTheme="minorHAnsi" w:cstheme="minorHAnsi"/>
          <w:b/>
          <w:sz w:val="28"/>
          <w:szCs w:val="28"/>
          <w:lang w:val="ru-RU"/>
        </w:rPr>
        <w:t>07.09.2022</w:t>
      </w:r>
      <w:r w:rsidR="003F24D9" w:rsidRPr="00541F2F">
        <w:rPr>
          <w:rFonts w:asciiTheme="minorHAnsi" w:hAnsiTheme="minorHAnsi" w:cstheme="minorHAnsi"/>
          <w:b/>
          <w:sz w:val="28"/>
          <w:szCs w:val="28"/>
          <w:lang w:val="ru-RU"/>
        </w:rPr>
        <w:t xml:space="preserve"> </w:t>
      </w:r>
      <w:bookmarkStart w:id="0" w:name="_GoBack"/>
      <w:bookmarkEnd w:id="0"/>
      <w:r w:rsidR="00FF1B81" w:rsidRPr="00541F2F">
        <w:rPr>
          <w:rFonts w:asciiTheme="minorHAnsi" w:hAnsiTheme="minorHAnsi" w:cstheme="minorHAnsi"/>
          <w:b/>
          <w:sz w:val="28"/>
          <w:szCs w:val="28"/>
          <w:lang w:val="ru-RU"/>
        </w:rPr>
        <w:t>г.</w:t>
      </w:r>
    </w:p>
    <w:p w14:paraId="6F80DA3A" w14:textId="77777777" w:rsidR="00BD09F9" w:rsidRPr="00541F2F" w:rsidRDefault="00BD09F9" w:rsidP="00BD09F9">
      <w:pPr>
        <w:pStyle w:val="a"/>
        <w:numPr>
          <w:ilvl w:val="0"/>
          <w:numId w:val="0"/>
        </w:numPr>
        <w:tabs>
          <w:tab w:val="left" w:pos="1647"/>
        </w:tabs>
        <w:ind w:left="360" w:hanging="360"/>
        <w:jc w:val="center"/>
        <w:rPr>
          <w:rFonts w:asciiTheme="minorHAnsi" w:hAnsiTheme="minorHAnsi" w:cstheme="minorHAnsi"/>
          <w:b/>
          <w:sz w:val="28"/>
          <w:szCs w:val="28"/>
          <w:lang w:val="ru-RU"/>
        </w:rPr>
      </w:pPr>
      <w:r w:rsidRPr="00541F2F">
        <w:rPr>
          <w:rFonts w:asciiTheme="minorHAnsi" w:hAnsiTheme="minorHAnsi" w:cstheme="minorHAnsi"/>
          <w:b/>
          <w:sz w:val="28"/>
          <w:szCs w:val="28"/>
          <w:lang w:val="ru-RU"/>
        </w:rPr>
        <w:t xml:space="preserve">Инструкция клиента для работы на портале </w:t>
      </w:r>
      <w:proofErr w:type="spellStart"/>
      <w:r w:rsidRPr="00541F2F">
        <w:rPr>
          <w:rFonts w:asciiTheme="minorHAnsi" w:hAnsiTheme="minorHAnsi" w:cstheme="minorHAnsi"/>
          <w:b/>
          <w:sz w:val="28"/>
          <w:szCs w:val="28"/>
          <w:lang w:val="ru-RU"/>
        </w:rPr>
        <w:t>Toplog</w:t>
      </w:r>
      <w:proofErr w:type="spellEnd"/>
      <w:r w:rsidRPr="00541F2F">
        <w:rPr>
          <w:rFonts w:asciiTheme="minorHAnsi" w:hAnsiTheme="minorHAnsi" w:cstheme="minorHAnsi"/>
          <w:b/>
          <w:sz w:val="28"/>
          <w:szCs w:val="28"/>
          <w:lang w:val="ru-RU"/>
        </w:rPr>
        <w:t xml:space="preserve"> WMS</w:t>
      </w:r>
    </w:p>
    <w:p w14:paraId="3D40D290" w14:textId="77777777" w:rsidR="00BD09F9" w:rsidRPr="00541F2F" w:rsidRDefault="00BD09F9" w:rsidP="00BD09F9">
      <w:pPr>
        <w:pStyle w:val="a"/>
        <w:numPr>
          <w:ilvl w:val="0"/>
          <w:numId w:val="0"/>
        </w:numPr>
        <w:tabs>
          <w:tab w:val="left" w:pos="1647"/>
        </w:tabs>
        <w:ind w:left="360" w:hanging="360"/>
        <w:jc w:val="center"/>
        <w:rPr>
          <w:rFonts w:asciiTheme="minorHAnsi" w:hAnsiTheme="minorHAnsi" w:cstheme="minorHAnsi"/>
          <w:szCs w:val="22"/>
          <w:lang w:val="ru-RU"/>
        </w:rPr>
      </w:pPr>
    </w:p>
    <w:p w14:paraId="7ADAC2F0" w14:textId="77777777" w:rsidR="00BD09F9" w:rsidRPr="00541F2F" w:rsidRDefault="00BD09F9" w:rsidP="00BD09F9">
      <w:pPr>
        <w:pStyle w:val="1"/>
        <w:rPr>
          <w:rFonts w:asciiTheme="minorHAnsi" w:hAnsiTheme="minorHAnsi" w:cstheme="minorHAnsi"/>
          <w:b w:val="0"/>
          <w:lang w:val="ru-RU"/>
        </w:rPr>
      </w:pPr>
      <w:r w:rsidRPr="00541F2F">
        <w:rPr>
          <w:rFonts w:asciiTheme="minorHAnsi" w:hAnsiTheme="minorHAnsi" w:cstheme="minorHAnsi"/>
          <w:lang w:val="ru-RU"/>
        </w:rPr>
        <w:t>Авторизация на портале</w:t>
      </w:r>
    </w:p>
    <w:p w14:paraId="35756F38" w14:textId="77777777" w:rsidR="00BD09F9" w:rsidRPr="00541F2F" w:rsidRDefault="00BD09F9" w:rsidP="00BD09F9">
      <w:pPr>
        <w:ind w:firstLine="851"/>
        <w:jc w:val="both"/>
        <w:rPr>
          <w:rFonts w:asciiTheme="minorHAnsi" w:hAnsiTheme="minorHAnsi" w:cstheme="minorHAnsi"/>
          <w:szCs w:val="24"/>
          <w:lang w:val="ru-RU"/>
        </w:rPr>
      </w:pPr>
      <w:r w:rsidRPr="00541F2F">
        <w:rPr>
          <w:rFonts w:asciiTheme="minorHAnsi" w:hAnsiTheme="minorHAnsi" w:cstheme="minorHAnsi"/>
          <w:szCs w:val="24"/>
          <w:lang w:val="ru-RU"/>
        </w:rPr>
        <w:t xml:space="preserve">Авторизация выполняется на основной странице только для зарегистрированных клиентов. Портал доступного по ссылке </w:t>
      </w:r>
      <w:hyperlink r:id="rId9" w:history="1">
        <w:r w:rsidRPr="00541F2F">
          <w:rPr>
            <w:rStyle w:val="a5"/>
            <w:rFonts w:asciiTheme="minorHAnsi" w:hAnsiTheme="minorHAnsi" w:cstheme="minorHAnsi"/>
            <w:szCs w:val="24"/>
          </w:rPr>
          <w:t>https</w:t>
        </w:r>
        <w:r w:rsidRPr="00541F2F">
          <w:rPr>
            <w:rStyle w:val="a5"/>
            <w:rFonts w:asciiTheme="minorHAnsi" w:hAnsiTheme="minorHAnsi" w:cstheme="minorHAnsi"/>
            <w:szCs w:val="24"/>
            <w:lang w:val="ru-RU"/>
          </w:rPr>
          <w:t>://</w:t>
        </w:r>
        <w:proofErr w:type="spellStart"/>
        <w:r w:rsidRPr="00541F2F">
          <w:rPr>
            <w:rStyle w:val="a5"/>
            <w:rFonts w:asciiTheme="minorHAnsi" w:hAnsiTheme="minorHAnsi" w:cstheme="minorHAnsi"/>
            <w:szCs w:val="24"/>
          </w:rPr>
          <w:t>toplogwmshelp</w:t>
        </w:r>
        <w:proofErr w:type="spellEnd"/>
        <w:r w:rsidRPr="00541F2F">
          <w:rPr>
            <w:rStyle w:val="a5"/>
            <w:rFonts w:asciiTheme="minorHAnsi" w:hAnsiTheme="minorHAnsi" w:cstheme="minorHAnsi"/>
            <w:szCs w:val="24"/>
            <w:lang w:val="ru-RU"/>
          </w:rPr>
          <w:t>.</w:t>
        </w:r>
        <w:proofErr w:type="spellStart"/>
        <w:r w:rsidRPr="00541F2F">
          <w:rPr>
            <w:rStyle w:val="a5"/>
            <w:rFonts w:asciiTheme="minorHAnsi" w:hAnsiTheme="minorHAnsi" w:cstheme="minorHAnsi"/>
            <w:szCs w:val="24"/>
          </w:rPr>
          <w:t>freshdesk</w:t>
        </w:r>
        <w:proofErr w:type="spellEnd"/>
        <w:r w:rsidRPr="00541F2F">
          <w:rPr>
            <w:rStyle w:val="a5"/>
            <w:rFonts w:asciiTheme="minorHAnsi" w:hAnsiTheme="minorHAnsi" w:cstheme="minorHAnsi"/>
            <w:szCs w:val="24"/>
            <w:lang w:val="ru-RU"/>
          </w:rPr>
          <w:t>.</w:t>
        </w:r>
        <w:r w:rsidRPr="00541F2F">
          <w:rPr>
            <w:rStyle w:val="a5"/>
            <w:rFonts w:asciiTheme="minorHAnsi" w:hAnsiTheme="minorHAnsi" w:cstheme="minorHAnsi"/>
            <w:szCs w:val="24"/>
          </w:rPr>
          <w:t>com</w:t>
        </w:r>
        <w:r w:rsidRPr="00541F2F">
          <w:rPr>
            <w:rStyle w:val="a5"/>
            <w:rFonts w:asciiTheme="minorHAnsi" w:hAnsiTheme="minorHAnsi" w:cstheme="minorHAnsi"/>
            <w:szCs w:val="24"/>
            <w:lang w:val="ru-RU"/>
          </w:rPr>
          <w:t>/</w:t>
        </w:r>
      </w:hyperlink>
      <w:r w:rsidRPr="00541F2F">
        <w:rPr>
          <w:rFonts w:asciiTheme="minorHAnsi" w:hAnsiTheme="minorHAnsi" w:cstheme="minorHAnsi"/>
          <w:szCs w:val="24"/>
          <w:lang w:val="ru-RU"/>
        </w:rPr>
        <w:t>. Для входа необходимо ввести логин – адрес электронной почты, который использовался при регистрации, и пароль.</w:t>
      </w:r>
    </w:p>
    <w:p w14:paraId="75387EE6" w14:textId="77777777" w:rsidR="00BD09F9" w:rsidRPr="00541F2F" w:rsidRDefault="00BD09F9" w:rsidP="00BD09F9">
      <w:pPr>
        <w:ind w:firstLine="851"/>
        <w:jc w:val="both"/>
        <w:rPr>
          <w:rFonts w:asciiTheme="minorHAnsi" w:hAnsiTheme="minorHAnsi" w:cstheme="minorHAnsi"/>
          <w:szCs w:val="24"/>
          <w:lang w:val="ru-RU"/>
        </w:rPr>
      </w:pPr>
      <w:r w:rsidRPr="00541F2F">
        <w:rPr>
          <w:rFonts w:asciiTheme="minorHAnsi" w:hAnsiTheme="minorHAnsi" w:cstheme="minorHAnsi"/>
          <w:szCs w:val="24"/>
          <w:lang w:val="ru-RU"/>
        </w:rPr>
        <w:t>Для не зарегистрированных клиентов необходимо пройти процедуру предварительной регистрации.</w:t>
      </w:r>
    </w:p>
    <w:p w14:paraId="1369294E" w14:textId="77777777" w:rsidR="00BD09F9" w:rsidRPr="00541F2F" w:rsidRDefault="00BD09F9" w:rsidP="00BD09F9">
      <w:pPr>
        <w:pStyle w:val="2"/>
        <w:jc w:val="both"/>
        <w:rPr>
          <w:rFonts w:asciiTheme="minorHAnsi" w:hAnsiTheme="minorHAnsi" w:cstheme="minorHAnsi"/>
          <w:sz w:val="28"/>
          <w:szCs w:val="28"/>
        </w:rPr>
      </w:pPr>
      <w:proofErr w:type="spellStart"/>
      <w:r w:rsidRPr="00541F2F">
        <w:rPr>
          <w:rFonts w:asciiTheme="minorHAnsi" w:hAnsiTheme="minorHAnsi" w:cstheme="minorHAnsi"/>
          <w:sz w:val="28"/>
          <w:szCs w:val="28"/>
        </w:rPr>
        <w:t>Регистрация</w:t>
      </w:r>
      <w:proofErr w:type="spellEnd"/>
      <w:r w:rsidRPr="00541F2F">
        <w:rPr>
          <w:rFonts w:asciiTheme="minorHAnsi" w:hAnsiTheme="minorHAnsi" w:cstheme="minorHAnsi"/>
          <w:sz w:val="28"/>
          <w:szCs w:val="28"/>
        </w:rPr>
        <w:t xml:space="preserve"> </w:t>
      </w:r>
      <w:proofErr w:type="spellStart"/>
      <w:r w:rsidRPr="00541F2F">
        <w:rPr>
          <w:rFonts w:asciiTheme="minorHAnsi" w:hAnsiTheme="minorHAnsi" w:cstheme="minorHAnsi"/>
          <w:sz w:val="28"/>
          <w:szCs w:val="28"/>
        </w:rPr>
        <w:t>клиента</w:t>
      </w:r>
      <w:proofErr w:type="spellEnd"/>
    </w:p>
    <w:p w14:paraId="4462509B" w14:textId="77777777" w:rsidR="00BD09F9" w:rsidRPr="00541F2F" w:rsidRDefault="00BD09F9" w:rsidP="00BD09F9">
      <w:pPr>
        <w:spacing w:before="120"/>
        <w:ind w:firstLine="851"/>
        <w:jc w:val="both"/>
        <w:rPr>
          <w:rFonts w:asciiTheme="minorHAnsi" w:hAnsiTheme="minorHAnsi" w:cstheme="minorHAnsi"/>
          <w:szCs w:val="24"/>
        </w:rPr>
      </w:pPr>
      <w:proofErr w:type="spellStart"/>
      <w:r w:rsidRPr="00541F2F">
        <w:rPr>
          <w:rFonts w:asciiTheme="minorHAnsi" w:hAnsiTheme="minorHAnsi" w:cstheme="minorHAnsi"/>
          <w:szCs w:val="24"/>
        </w:rPr>
        <w:t>Для</w:t>
      </w:r>
      <w:proofErr w:type="spellEnd"/>
      <w:r w:rsidRPr="00541F2F">
        <w:rPr>
          <w:rFonts w:asciiTheme="minorHAnsi" w:hAnsiTheme="minorHAnsi" w:cstheme="minorHAnsi"/>
          <w:szCs w:val="24"/>
        </w:rPr>
        <w:t xml:space="preserve"> </w:t>
      </w:r>
      <w:proofErr w:type="spellStart"/>
      <w:r w:rsidRPr="00541F2F">
        <w:rPr>
          <w:rFonts w:asciiTheme="minorHAnsi" w:hAnsiTheme="minorHAnsi" w:cstheme="minorHAnsi"/>
          <w:szCs w:val="24"/>
        </w:rPr>
        <w:t>выполнения</w:t>
      </w:r>
      <w:proofErr w:type="spellEnd"/>
      <w:r w:rsidRPr="00541F2F">
        <w:rPr>
          <w:rFonts w:asciiTheme="minorHAnsi" w:hAnsiTheme="minorHAnsi" w:cstheme="minorHAnsi"/>
          <w:szCs w:val="24"/>
        </w:rPr>
        <w:t xml:space="preserve"> </w:t>
      </w:r>
      <w:proofErr w:type="spellStart"/>
      <w:r w:rsidRPr="00541F2F">
        <w:rPr>
          <w:rFonts w:asciiTheme="minorHAnsi" w:hAnsiTheme="minorHAnsi" w:cstheme="minorHAnsi"/>
          <w:szCs w:val="24"/>
        </w:rPr>
        <w:t>регистрации</w:t>
      </w:r>
      <w:proofErr w:type="spellEnd"/>
      <w:r w:rsidRPr="00541F2F">
        <w:rPr>
          <w:rFonts w:asciiTheme="minorHAnsi" w:hAnsiTheme="minorHAnsi" w:cstheme="minorHAnsi"/>
          <w:szCs w:val="24"/>
        </w:rPr>
        <w:t xml:space="preserve"> </w:t>
      </w:r>
      <w:proofErr w:type="spellStart"/>
      <w:r w:rsidRPr="00541F2F">
        <w:rPr>
          <w:rFonts w:asciiTheme="minorHAnsi" w:hAnsiTheme="minorHAnsi" w:cstheme="minorHAnsi"/>
          <w:szCs w:val="24"/>
        </w:rPr>
        <w:t>необходимо</w:t>
      </w:r>
      <w:proofErr w:type="spellEnd"/>
      <w:r w:rsidRPr="00541F2F">
        <w:rPr>
          <w:rFonts w:asciiTheme="minorHAnsi" w:hAnsiTheme="minorHAnsi" w:cstheme="minorHAnsi"/>
          <w:szCs w:val="24"/>
        </w:rPr>
        <w:t>:</w:t>
      </w:r>
    </w:p>
    <w:p w14:paraId="0ABB17CA" w14:textId="77777777" w:rsidR="00BD09F9" w:rsidRPr="00541F2F" w:rsidRDefault="00BD09F9" w:rsidP="00BD09F9">
      <w:pPr>
        <w:pStyle w:val="af3"/>
        <w:numPr>
          <w:ilvl w:val="0"/>
          <w:numId w:val="45"/>
        </w:numPr>
        <w:spacing w:after="160" w:line="259" w:lineRule="auto"/>
        <w:ind w:left="1701"/>
        <w:contextualSpacing w:val="0"/>
        <w:jc w:val="both"/>
        <w:rPr>
          <w:rFonts w:asciiTheme="minorHAnsi" w:hAnsiTheme="minorHAnsi" w:cstheme="minorHAnsi"/>
          <w:sz w:val="24"/>
          <w:szCs w:val="24"/>
        </w:rPr>
      </w:pPr>
      <w:r w:rsidRPr="00541F2F">
        <w:rPr>
          <w:rFonts w:asciiTheme="minorHAnsi" w:hAnsiTheme="minorHAnsi" w:cstheme="minorHAnsi"/>
          <w:sz w:val="24"/>
          <w:szCs w:val="24"/>
        </w:rPr>
        <w:t>На главной странице портала нажать «Зарегистрироваться»;</w:t>
      </w:r>
    </w:p>
    <w:p w14:paraId="468C4CD1" w14:textId="77777777" w:rsidR="00BD09F9" w:rsidRPr="00541F2F" w:rsidRDefault="00BD09F9" w:rsidP="00BD09F9">
      <w:pPr>
        <w:pStyle w:val="af3"/>
        <w:numPr>
          <w:ilvl w:val="0"/>
          <w:numId w:val="45"/>
        </w:numPr>
        <w:spacing w:after="160" w:line="259" w:lineRule="auto"/>
        <w:ind w:left="1701"/>
        <w:contextualSpacing w:val="0"/>
        <w:jc w:val="both"/>
        <w:rPr>
          <w:rFonts w:asciiTheme="minorHAnsi" w:hAnsiTheme="minorHAnsi" w:cstheme="minorHAnsi"/>
          <w:sz w:val="24"/>
          <w:szCs w:val="24"/>
        </w:rPr>
      </w:pPr>
      <w:r w:rsidRPr="00541F2F">
        <w:rPr>
          <w:rFonts w:asciiTheme="minorHAnsi" w:hAnsiTheme="minorHAnsi" w:cstheme="minorHAnsi"/>
          <w:sz w:val="24"/>
          <w:szCs w:val="24"/>
        </w:rPr>
        <w:t>Ввести контактные данные (поля, помеченные звездочкой обязательны для заполнения, и могут быть изменены)</w:t>
      </w:r>
    </w:p>
    <w:p w14:paraId="0F6BBCC1" w14:textId="2F60560D" w:rsidR="00BD09F9" w:rsidRPr="00541F2F" w:rsidRDefault="00BD09F9" w:rsidP="00BD09F9">
      <w:pPr>
        <w:pStyle w:val="af3"/>
        <w:ind w:left="0"/>
        <w:contextualSpacing w:val="0"/>
        <w:rPr>
          <w:rFonts w:asciiTheme="minorHAnsi" w:hAnsiTheme="minorHAnsi" w:cstheme="minorHAnsi"/>
        </w:rPr>
      </w:pPr>
      <w:r w:rsidRPr="00541F2F">
        <w:rPr>
          <w:rFonts w:asciiTheme="minorHAnsi" w:hAnsiTheme="minorHAnsi" w:cstheme="minorHAnsi"/>
          <w:noProof/>
          <w:lang w:eastAsia="ru-RU"/>
        </w:rPr>
        <w:drawing>
          <wp:inline distT="0" distB="0" distL="0" distR="0" wp14:anchorId="12C052B3" wp14:editId="77315EBD">
            <wp:extent cx="5940425" cy="4723765"/>
            <wp:effectExtent l="19050" t="19050" r="22225" b="196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723765"/>
                    </a:xfrm>
                    <a:prstGeom prst="rect">
                      <a:avLst/>
                    </a:prstGeom>
                    <a:ln>
                      <a:solidFill>
                        <a:schemeClr val="tx1"/>
                      </a:solidFill>
                    </a:ln>
                  </pic:spPr>
                </pic:pic>
              </a:graphicData>
            </a:graphic>
          </wp:inline>
        </w:drawing>
      </w:r>
    </w:p>
    <w:p w14:paraId="3334EEE3" w14:textId="77777777" w:rsidR="00BD09F9" w:rsidRPr="00541F2F" w:rsidRDefault="00BD09F9" w:rsidP="00BD09F9">
      <w:pPr>
        <w:pStyle w:val="af3"/>
        <w:numPr>
          <w:ilvl w:val="0"/>
          <w:numId w:val="45"/>
        </w:numPr>
        <w:spacing w:after="160" w:line="259" w:lineRule="auto"/>
        <w:ind w:left="1560"/>
        <w:contextualSpacing w:val="0"/>
        <w:jc w:val="both"/>
        <w:rPr>
          <w:rFonts w:asciiTheme="minorHAnsi" w:hAnsiTheme="minorHAnsi" w:cstheme="minorHAnsi"/>
          <w:sz w:val="24"/>
          <w:szCs w:val="24"/>
        </w:rPr>
      </w:pPr>
      <w:r w:rsidRPr="00541F2F">
        <w:rPr>
          <w:rFonts w:asciiTheme="minorHAnsi" w:hAnsiTheme="minorHAnsi" w:cstheme="minorHAnsi"/>
          <w:sz w:val="24"/>
          <w:szCs w:val="24"/>
        </w:rPr>
        <w:t>Нажать «Регистрация» для завершения процедуры регистрации. В случае успешной регистрации выводится сообщение «Регистрация выполнена успешно»</w:t>
      </w:r>
    </w:p>
    <w:p w14:paraId="10BD4BD7" w14:textId="77777777" w:rsidR="00BD09F9" w:rsidRPr="00541F2F" w:rsidRDefault="00BD09F9" w:rsidP="00BD09F9">
      <w:pPr>
        <w:ind w:firstLine="851"/>
        <w:jc w:val="both"/>
        <w:rPr>
          <w:rFonts w:asciiTheme="minorHAnsi" w:hAnsiTheme="minorHAnsi" w:cstheme="minorHAnsi"/>
          <w:szCs w:val="24"/>
          <w:lang w:val="ru-RU"/>
        </w:rPr>
      </w:pPr>
      <w:r w:rsidRPr="00541F2F">
        <w:rPr>
          <w:rFonts w:asciiTheme="minorHAnsi" w:hAnsiTheme="minorHAnsi" w:cstheme="minorHAnsi"/>
          <w:szCs w:val="24"/>
          <w:lang w:val="ru-RU"/>
        </w:rPr>
        <w:t xml:space="preserve">Подтверждение о регистрации выполняется специалистом службы поддержки. При </w:t>
      </w:r>
      <w:r w:rsidRPr="00541F2F">
        <w:rPr>
          <w:rFonts w:asciiTheme="minorHAnsi" w:hAnsiTheme="minorHAnsi" w:cstheme="minorHAnsi"/>
          <w:szCs w:val="24"/>
          <w:lang w:val="ru-RU"/>
        </w:rPr>
        <w:lastRenderedPageBreak/>
        <w:t>необходимости специалист может запросить дополнительные данные по телефонному звонку.</w:t>
      </w:r>
    </w:p>
    <w:p w14:paraId="4913349F" w14:textId="77777777" w:rsidR="00BD09F9" w:rsidRPr="00541F2F" w:rsidRDefault="00BD09F9" w:rsidP="00BD09F9">
      <w:pPr>
        <w:ind w:firstLine="851"/>
        <w:jc w:val="both"/>
        <w:rPr>
          <w:rFonts w:asciiTheme="minorHAnsi" w:hAnsiTheme="minorHAnsi" w:cstheme="minorHAnsi"/>
          <w:szCs w:val="24"/>
        </w:rPr>
      </w:pPr>
      <w:r w:rsidRPr="00541F2F">
        <w:rPr>
          <w:rFonts w:asciiTheme="minorHAnsi" w:hAnsiTheme="minorHAnsi" w:cstheme="minorHAnsi"/>
          <w:szCs w:val="24"/>
          <w:lang w:val="ru-RU"/>
        </w:rPr>
        <w:t xml:space="preserve">После подтверждении данных специалистом поддержки на почту будет выслано уведомление для активации аккаунта. Необходимо перейти по ссылке, указанной в письме и ввести пароль, который будет использовать при авторизации в системе. </w:t>
      </w:r>
      <w:proofErr w:type="spellStart"/>
      <w:r w:rsidRPr="00541F2F">
        <w:rPr>
          <w:rFonts w:asciiTheme="minorHAnsi" w:hAnsiTheme="minorHAnsi" w:cstheme="minorHAnsi"/>
          <w:szCs w:val="24"/>
        </w:rPr>
        <w:t>По</w:t>
      </w:r>
      <w:proofErr w:type="spellEnd"/>
      <w:r w:rsidRPr="00541F2F">
        <w:rPr>
          <w:rFonts w:asciiTheme="minorHAnsi" w:hAnsiTheme="minorHAnsi" w:cstheme="minorHAnsi"/>
          <w:szCs w:val="24"/>
        </w:rPr>
        <w:t xml:space="preserve"> </w:t>
      </w:r>
      <w:proofErr w:type="spellStart"/>
      <w:r w:rsidRPr="00541F2F">
        <w:rPr>
          <w:rFonts w:asciiTheme="minorHAnsi" w:hAnsiTheme="minorHAnsi" w:cstheme="minorHAnsi"/>
          <w:szCs w:val="24"/>
        </w:rPr>
        <w:t>команде</w:t>
      </w:r>
      <w:proofErr w:type="spellEnd"/>
      <w:r w:rsidRPr="00541F2F">
        <w:rPr>
          <w:rFonts w:asciiTheme="minorHAnsi" w:hAnsiTheme="minorHAnsi" w:cstheme="minorHAnsi"/>
          <w:szCs w:val="24"/>
        </w:rPr>
        <w:t xml:space="preserve"> «</w:t>
      </w:r>
      <w:proofErr w:type="spellStart"/>
      <w:r w:rsidRPr="00541F2F">
        <w:rPr>
          <w:rFonts w:asciiTheme="minorHAnsi" w:hAnsiTheme="minorHAnsi" w:cstheme="minorHAnsi"/>
          <w:szCs w:val="24"/>
        </w:rPr>
        <w:t>Активировать</w:t>
      </w:r>
      <w:proofErr w:type="spellEnd"/>
      <w:r w:rsidRPr="00541F2F">
        <w:rPr>
          <w:rFonts w:asciiTheme="minorHAnsi" w:hAnsiTheme="minorHAnsi" w:cstheme="minorHAnsi"/>
          <w:szCs w:val="24"/>
        </w:rPr>
        <w:t xml:space="preserve"> и </w:t>
      </w:r>
      <w:proofErr w:type="spellStart"/>
      <w:r w:rsidRPr="00541F2F">
        <w:rPr>
          <w:rFonts w:asciiTheme="minorHAnsi" w:hAnsiTheme="minorHAnsi" w:cstheme="minorHAnsi"/>
          <w:szCs w:val="24"/>
        </w:rPr>
        <w:t>войти</w:t>
      </w:r>
      <w:proofErr w:type="spellEnd"/>
      <w:r w:rsidRPr="00541F2F">
        <w:rPr>
          <w:rFonts w:asciiTheme="minorHAnsi" w:hAnsiTheme="minorHAnsi" w:cstheme="minorHAnsi"/>
          <w:szCs w:val="24"/>
        </w:rPr>
        <w:t xml:space="preserve">» </w:t>
      </w:r>
      <w:proofErr w:type="spellStart"/>
      <w:r w:rsidRPr="00541F2F">
        <w:rPr>
          <w:rFonts w:asciiTheme="minorHAnsi" w:hAnsiTheme="minorHAnsi" w:cstheme="minorHAnsi"/>
          <w:szCs w:val="24"/>
        </w:rPr>
        <w:t>завершить</w:t>
      </w:r>
      <w:proofErr w:type="spellEnd"/>
      <w:r w:rsidRPr="00541F2F">
        <w:rPr>
          <w:rFonts w:asciiTheme="minorHAnsi" w:hAnsiTheme="minorHAnsi" w:cstheme="minorHAnsi"/>
          <w:szCs w:val="24"/>
        </w:rPr>
        <w:t xml:space="preserve"> </w:t>
      </w:r>
      <w:proofErr w:type="spellStart"/>
      <w:r w:rsidRPr="00541F2F">
        <w:rPr>
          <w:rFonts w:asciiTheme="minorHAnsi" w:hAnsiTheme="minorHAnsi" w:cstheme="minorHAnsi"/>
          <w:szCs w:val="24"/>
        </w:rPr>
        <w:t>процесс</w:t>
      </w:r>
      <w:proofErr w:type="spellEnd"/>
      <w:r w:rsidRPr="00541F2F">
        <w:rPr>
          <w:rFonts w:asciiTheme="minorHAnsi" w:hAnsiTheme="minorHAnsi" w:cstheme="minorHAnsi"/>
          <w:szCs w:val="24"/>
        </w:rPr>
        <w:t xml:space="preserve"> </w:t>
      </w:r>
      <w:proofErr w:type="spellStart"/>
      <w:r w:rsidRPr="00541F2F">
        <w:rPr>
          <w:rFonts w:asciiTheme="minorHAnsi" w:hAnsiTheme="minorHAnsi" w:cstheme="minorHAnsi"/>
          <w:szCs w:val="24"/>
        </w:rPr>
        <w:t>регистрации</w:t>
      </w:r>
      <w:proofErr w:type="spellEnd"/>
      <w:r w:rsidRPr="00541F2F">
        <w:rPr>
          <w:rFonts w:asciiTheme="minorHAnsi" w:hAnsiTheme="minorHAnsi" w:cstheme="minorHAnsi"/>
          <w:szCs w:val="24"/>
        </w:rPr>
        <w:t>.</w:t>
      </w:r>
    </w:p>
    <w:p w14:paraId="00D6967A" w14:textId="7EFBC97A" w:rsidR="00BD09F9" w:rsidRPr="00541F2F" w:rsidRDefault="00BD09F9" w:rsidP="00BD09F9">
      <w:pPr>
        <w:rPr>
          <w:rFonts w:asciiTheme="minorHAnsi" w:hAnsiTheme="minorHAnsi" w:cstheme="minorHAnsi"/>
        </w:rPr>
      </w:pPr>
      <w:r w:rsidRPr="00541F2F">
        <w:rPr>
          <w:rFonts w:asciiTheme="minorHAnsi" w:hAnsiTheme="minorHAnsi" w:cstheme="minorHAnsi"/>
          <w:noProof/>
          <w:lang w:val="ru-RU" w:eastAsia="ru-RU"/>
        </w:rPr>
        <w:drawing>
          <wp:inline distT="0" distB="0" distL="0" distR="0" wp14:anchorId="3C0C5DF7" wp14:editId="417D9663">
            <wp:extent cx="5940425" cy="6167120"/>
            <wp:effectExtent l="19050" t="19050" r="22225" b="2413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6167120"/>
                    </a:xfrm>
                    <a:prstGeom prst="rect">
                      <a:avLst/>
                    </a:prstGeom>
                    <a:ln>
                      <a:solidFill>
                        <a:schemeClr val="tx1"/>
                      </a:solidFill>
                    </a:ln>
                  </pic:spPr>
                </pic:pic>
              </a:graphicData>
            </a:graphic>
          </wp:inline>
        </w:drawing>
      </w:r>
    </w:p>
    <w:p w14:paraId="43576A36" w14:textId="77777777" w:rsidR="00BD09F9" w:rsidRPr="00541F2F" w:rsidRDefault="00BD09F9" w:rsidP="00BD09F9">
      <w:pPr>
        <w:ind w:firstLine="851"/>
        <w:rPr>
          <w:rFonts w:asciiTheme="minorHAnsi" w:hAnsiTheme="minorHAnsi" w:cstheme="minorHAnsi"/>
          <w:szCs w:val="24"/>
          <w:lang w:val="ru-RU"/>
        </w:rPr>
      </w:pPr>
      <w:r w:rsidRPr="00541F2F">
        <w:rPr>
          <w:rFonts w:asciiTheme="minorHAnsi" w:hAnsiTheme="minorHAnsi" w:cstheme="minorHAnsi"/>
          <w:szCs w:val="24"/>
          <w:lang w:val="ru-RU"/>
        </w:rPr>
        <w:t>После успешной регистрации на странице портала выводится сообщение «Ваша учетная запись активирована» и можно приступать к формированию заявок.</w:t>
      </w:r>
    </w:p>
    <w:p w14:paraId="0B9273B0" w14:textId="77777777" w:rsidR="00BD09F9" w:rsidRPr="00541F2F" w:rsidRDefault="00BD09F9" w:rsidP="00BD09F9">
      <w:pPr>
        <w:pStyle w:val="1"/>
        <w:keepNext w:val="0"/>
        <w:pageBreakBefore/>
        <w:jc w:val="both"/>
        <w:rPr>
          <w:rFonts w:asciiTheme="minorHAnsi" w:hAnsiTheme="minorHAnsi" w:cstheme="minorHAnsi"/>
          <w:b w:val="0"/>
          <w:lang w:val="ru-RU"/>
        </w:rPr>
      </w:pPr>
      <w:r w:rsidRPr="00541F2F">
        <w:rPr>
          <w:rFonts w:asciiTheme="minorHAnsi" w:hAnsiTheme="minorHAnsi" w:cstheme="minorHAnsi"/>
          <w:lang w:val="ru-RU"/>
        </w:rPr>
        <w:lastRenderedPageBreak/>
        <w:t>Создание заявки</w:t>
      </w:r>
    </w:p>
    <w:p w14:paraId="0C6CCC41" w14:textId="77777777" w:rsidR="00BD09F9" w:rsidRPr="00541F2F" w:rsidRDefault="00BD09F9" w:rsidP="00BD09F9">
      <w:pPr>
        <w:ind w:firstLine="851"/>
        <w:jc w:val="both"/>
        <w:rPr>
          <w:rFonts w:asciiTheme="minorHAnsi" w:hAnsiTheme="minorHAnsi" w:cstheme="minorHAnsi"/>
          <w:szCs w:val="24"/>
          <w:lang w:val="ru-RU"/>
        </w:rPr>
      </w:pPr>
      <w:r w:rsidRPr="00541F2F">
        <w:rPr>
          <w:rFonts w:asciiTheme="minorHAnsi" w:hAnsiTheme="minorHAnsi" w:cstheme="minorHAnsi"/>
          <w:szCs w:val="24"/>
          <w:lang w:val="ru-RU"/>
        </w:rPr>
        <w:t>Создание заявки доступно только авторизированным пользователям.</w:t>
      </w:r>
    </w:p>
    <w:p w14:paraId="44E49E9F" w14:textId="77777777" w:rsidR="00BD09F9" w:rsidRPr="00541F2F" w:rsidRDefault="00BD09F9" w:rsidP="00BD09F9">
      <w:pPr>
        <w:pStyle w:val="af3"/>
        <w:numPr>
          <w:ilvl w:val="0"/>
          <w:numId w:val="45"/>
        </w:numPr>
        <w:spacing w:after="160" w:line="259" w:lineRule="auto"/>
        <w:ind w:left="2127"/>
        <w:contextualSpacing w:val="0"/>
        <w:jc w:val="both"/>
        <w:rPr>
          <w:rFonts w:asciiTheme="minorHAnsi" w:hAnsiTheme="minorHAnsi" w:cstheme="minorHAnsi"/>
          <w:sz w:val="24"/>
          <w:szCs w:val="24"/>
        </w:rPr>
      </w:pPr>
      <w:r w:rsidRPr="00541F2F">
        <w:rPr>
          <w:rFonts w:asciiTheme="minorHAnsi" w:hAnsiTheme="minorHAnsi" w:cstheme="minorHAnsi"/>
          <w:sz w:val="24"/>
          <w:szCs w:val="24"/>
        </w:rPr>
        <w:t>На странице портала нажать «Новая заявка службы поддержки»;</w:t>
      </w:r>
    </w:p>
    <w:p w14:paraId="11A61EC5" w14:textId="17F233E0" w:rsidR="00BD09F9" w:rsidRPr="00541F2F" w:rsidRDefault="00BD09F9" w:rsidP="00BD09F9">
      <w:pPr>
        <w:pStyle w:val="af3"/>
        <w:ind w:left="0"/>
        <w:contextualSpacing w:val="0"/>
        <w:rPr>
          <w:rFonts w:asciiTheme="minorHAnsi" w:hAnsiTheme="minorHAnsi" w:cstheme="minorHAnsi"/>
        </w:rPr>
      </w:pPr>
      <w:r w:rsidRPr="00541F2F">
        <w:rPr>
          <w:rFonts w:asciiTheme="minorHAnsi" w:hAnsiTheme="minorHAnsi" w:cstheme="minorHAnsi"/>
          <w:noProof/>
          <w:lang w:eastAsia="ru-RU"/>
        </w:rPr>
        <w:drawing>
          <wp:inline distT="0" distB="0" distL="0" distR="0" wp14:anchorId="09FF1CA6" wp14:editId="1AFAC720">
            <wp:extent cx="5940425" cy="206502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065020"/>
                    </a:xfrm>
                    <a:prstGeom prst="rect">
                      <a:avLst/>
                    </a:prstGeom>
                  </pic:spPr>
                </pic:pic>
              </a:graphicData>
            </a:graphic>
          </wp:inline>
        </w:drawing>
      </w:r>
    </w:p>
    <w:p w14:paraId="2CF71959" w14:textId="77777777" w:rsidR="00BD09F9" w:rsidRPr="00541F2F" w:rsidRDefault="00BD09F9" w:rsidP="00BD09F9">
      <w:pPr>
        <w:pStyle w:val="af3"/>
        <w:numPr>
          <w:ilvl w:val="0"/>
          <w:numId w:val="45"/>
        </w:numPr>
        <w:spacing w:after="160" w:line="259" w:lineRule="auto"/>
        <w:ind w:left="2268"/>
        <w:contextualSpacing w:val="0"/>
        <w:jc w:val="both"/>
        <w:rPr>
          <w:rFonts w:asciiTheme="minorHAnsi" w:hAnsiTheme="minorHAnsi" w:cstheme="minorHAnsi"/>
          <w:sz w:val="24"/>
          <w:szCs w:val="24"/>
        </w:rPr>
      </w:pPr>
      <w:r w:rsidRPr="00541F2F">
        <w:rPr>
          <w:rFonts w:asciiTheme="minorHAnsi" w:hAnsiTheme="minorHAnsi" w:cstheme="minorHAnsi"/>
          <w:sz w:val="24"/>
          <w:szCs w:val="24"/>
        </w:rPr>
        <w:t>В окне описания заявки указать (набор обязательных полей и их значения могут быть изменены)</w:t>
      </w:r>
    </w:p>
    <w:p w14:paraId="1E944480" w14:textId="77777777" w:rsidR="00BD09F9" w:rsidRPr="00541F2F" w:rsidRDefault="00BD09F9" w:rsidP="00BD09F9">
      <w:pPr>
        <w:pStyle w:val="af3"/>
        <w:numPr>
          <w:ilvl w:val="0"/>
          <w:numId w:val="47"/>
        </w:numPr>
        <w:spacing w:after="160" w:line="259" w:lineRule="auto"/>
        <w:ind w:left="2835"/>
        <w:contextualSpacing w:val="0"/>
        <w:jc w:val="both"/>
        <w:rPr>
          <w:rFonts w:asciiTheme="minorHAnsi" w:hAnsiTheme="minorHAnsi" w:cstheme="minorHAnsi"/>
          <w:sz w:val="24"/>
          <w:szCs w:val="24"/>
        </w:rPr>
      </w:pPr>
      <w:r w:rsidRPr="00541F2F">
        <w:rPr>
          <w:rFonts w:asciiTheme="minorHAnsi" w:hAnsiTheme="minorHAnsi" w:cstheme="minorHAnsi"/>
          <w:sz w:val="24"/>
          <w:szCs w:val="24"/>
        </w:rPr>
        <w:t>Автор заявки – указывается автоматически почтовый адрес авторизированного пользователя. При изменении, если почтового адреса нет в списке контактов портала, то запросит дополнительную контактную информацию.</w:t>
      </w:r>
    </w:p>
    <w:p w14:paraId="39149BD2" w14:textId="77777777" w:rsidR="00BD09F9" w:rsidRPr="00541F2F" w:rsidRDefault="00BD09F9" w:rsidP="00BD09F9">
      <w:pPr>
        <w:pStyle w:val="af3"/>
        <w:numPr>
          <w:ilvl w:val="0"/>
          <w:numId w:val="47"/>
        </w:numPr>
        <w:spacing w:after="160" w:line="259" w:lineRule="auto"/>
        <w:ind w:left="2835"/>
        <w:contextualSpacing w:val="0"/>
        <w:jc w:val="both"/>
        <w:rPr>
          <w:rFonts w:asciiTheme="minorHAnsi" w:hAnsiTheme="minorHAnsi" w:cstheme="minorHAnsi"/>
          <w:sz w:val="24"/>
          <w:szCs w:val="24"/>
        </w:rPr>
      </w:pPr>
      <w:r w:rsidRPr="00541F2F">
        <w:rPr>
          <w:rFonts w:asciiTheme="minorHAnsi" w:hAnsiTheme="minorHAnsi" w:cstheme="minorHAnsi"/>
          <w:sz w:val="24"/>
          <w:szCs w:val="24"/>
        </w:rPr>
        <w:t>Тема – будет указываться в теме почтового сообщения при работе с заявкой</w:t>
      </w:r>
    </w:p>
    <w:p w14:paraId="66AA9F67" w14:textId="77777777" w:rsidR="00BD09F9" w:rsidRPr="00541F2F" w:rsidRDefault="00BD09F9" w:rsidP="00BD09F9">
      <w:pPr>
        <w:pStyle w:val="af3"/>
        <w:numPr>
          <w:ilvl w:val="0"/>
          <w:numId w:val="47"/>
        </w:numPr>
        <w:spacing w:after="160" w:line="259" w:lineRule="auto"/>
        <w:ind w:left="2835"/>
        <w:contextualSpacing w:val="0"/>
        <w:jc w:val="both"/>
        <w:rPr>
          <w:rFonts w:asciiTheme="minorHAnsi" w:hAnsiTheme="minorHAnsi" w:cstheme="minorHAnsi"/>
          <w:sz w:val="24"/>
          <w:szCs w:val="24"/>
        </w:rPr>
      </w:pPr>
      <w:r w:rsidRPr="00541F2F">
        <w:rPr>
          <w:rFonts w:asciiTheme="minorHAnsi" w:hAnsiTheme="minorHAnsi" w:cstheme="minorHAnsi"/>
          <w:sz w:val="24"/>
          <w:szCs w:val="24"/>
        </w:rPr>
        <w:t>Тип обращения:</w:t>
      </w:r>
    </w:p>
    <w:p w14:paraId="3AB223A3" w14:textId="77777777" w:rsidR="00BD09F9" w:rsidRPr="00541F2F" w:rsidRDefault="00BD09F9" w:rsidP="00BD09F9">
      <w:pPr>
        <w:pStyle w:val="af3"/>
        <w:numPr>
          <w:ilvl w:val="0"/>
          <w:numId w:val="48"/>
        </w:numPr>
        <w:spacing w:after="160" w:line="259" w:lineRule="auto"/>
        <w:ind w:left="3402"/>
        <w:contextualSpacing w:val="0"/>
        <w:jc w:val="both"/>
        <w:rPr>
          <w:rFonts w:asciiTheme="minorHAnsi" w:hAnsiTheme="minorHAnsi" w:cstheme="minorHAnsi"/>
          <w:sz w:val="24"/>
          <w:szCs w:val="24"/>
        </w:rPr>
      </w:pPr>
      <w:r w:rsidRPr="00541F2F">
        <w:rPr>
          <w:rFonts w:asciiTheme="minorHAnsi" w:hAnsiTheme="minorHAnsi" w:cstheme="minorHAnsi"/>
          <w:sz w:val="24"/>
          <w:szCs w:val="24"/>
        </w:rPr>
        <w:t>Консультация – указывается при необходимости уточнений по работе в системе;</w:t>
      </w:r>
    </w:p>
    <w:p w14:paraId="5F0DE94C" w14:textId="77777777" w:rsidR="00BD09F9" w:rsidRPr="00541F2F" w:rsidRDefault="00BD09F9" w:rsidP="00BD09F9">
      <w:pPr>
        <w:pStyle w:val="af3"/>
        <w:numPr>
          <w:ilvl w:val="0"/>
          <w:numId w:val="48"/>
        </w:numPr>
        <w:spacing w:after="160" w:line="259" w:lineRule="auto"/>
        <w:ind w:left="3402"/>
        <w:contextualSpacing w:val="0"/>
        <w:jc w:val="both"/>
        <w:rPr>
          <w:rFonts w:asciiTheme="minorHAnsi" w:hAnsiTheme="minorHAnsi" w:cstheme="minorHAnsi"/>
          <w:sz w:val="24"/>
          <w:szCs w:val="24"/>
        </w:rPr>
      </w:pPr>
      <w:r w:rsidRPr="00541F2F">
        <w:rPr>
          <w:rFonts w:asciiTheme="minorHAnsi" w:hAnsiTheme="minorHAnsi" w:cstheme="minorHAnsi"/>
          <w:sz w:val="24"/>
          <w:szCs w:val="24"/>
        </w:rPr>
        <w:t>Запрос на изменение – указывается при необходимости выполнения работ по настройке или доработок системы</w:t>
      </w:r>
    </w:p>
    <w:p w14:paraId="33BBF495" w14:textId="77777777" w:rsidR="00BD09F9" w:rsidRPr="00541F2F" w:rsidRDefault="00BD09F9" w:rsidP="00BD09F9">
      <w:pPr>
        <w:pStyle w:val="af3"/>
        <w:numPr>
          <w:ilvl w:val="0"/>
          <w:numId w:val="48"/>
        </w:numPr>
        <w:spacing w:after="160" w:line="259" w:lineRule="auto"/>
        <w:ind w:left="3402"/>
        <w:contextualSpacing w:val="0"/>
        <w:jc w:val="both"/>
        <w:rPr>
          <w:rFonts w:asciiTheme="minorHAnsi" w:hAnsiTheme="minorHAnsi" w:cstheme="minorHAnsi"/>
          <w:sz w:val="24"/>
          <w:szCs w:val="24"/>
        </w:rPr>
      </w:pPr>
      <w:r w:rsidRPr="00541F2F">
        <w:rPr>
          <w:rFonts w:asciiTheme="minorHAnsi" w:hAnsiTheme="minorHAnsi" w:cstheme="minorHAnsi"/>
          <w:sz w:val="24"/>
          <w:szCs w:val="24"/>
        </w:rPr>
        <w:t xml:space="preserve">Инцидент – указывается при возникновении ошибки или некорректной работы в системе. </w:t>
      </w:r>
    </w:p>
    <w:p w14:paraId="4CA2C827" w14:textId="77777777" w:rsidR="00BD09F9" w:rsidRPr="00541F2F" w:rsidRDefault="00BD09F9" w:rsidP="00BD09F9">
      <w:pPr>
        <w:pStyle w:val="af3"/>
        <w:ind w:left="3402"/>
        <w:contextualSpacing w:val="0"/>
        <w:jc w:val="both"/>
        <w:rPr>
          <w:rFonts w:asciiTheme="minorHAnsi" w:hAnsiTheme="minorHAnsi" w:cstheme="minorHAnsi"/>
          <w:sz w:val="24"/>
          <w:szCs w:val="24"/>
        </w:rPr>
      </w:pPr>
      <w:r w:rsidRPr="00541F2F">
        <w:rPr>
          <w:rFonts w:asciiTheme="minorHAnsi" w:hAnsiTheme="minorHAnsi" w:cstheme="minorHAnsi"/>
          <w:sz w:val="24"/>
          <w:szCs w:val="24"/>
        </w:rPr>
        <w:t>Список типов обращений постоянно изменяется и дополняется.</w:t>
      </w:r>
    </w:p>
    <w:p w14:paraId="1BE559B6" w14:textId="77777777" w:rsidR="00BD09F9" w:rsidRPr="00541F2F" w:rsidRDefault="00BD09F9" w:rsidP="00BD09F9">
      <w:pPr>
        <w:pStyle w:val="af3"/>
        <w:numPr>
          <w:ilvl w:val="0"/>
          <w:numId w:val="47"/>
        </w:numPr>
        <w:spacing w:after="160" w:line="259" w:lineRule="auto"/>
        <w:ind w:left="2835"/>
        <w:contextualSpacing w:val="0"/>
        <w:jc w:val="both"/>
        <w:rPr>
          <w:rFonts w:asciiTheme="minorHAnsi" w:hAnsiTheme="minorHAnsi" w:cstheme="minorHAnsi"/>
          <w:sz w:val="24"/>
          <w:szCs w:val="24"/>
        </w:rPr>
      </w:pPr>
      <w:r w:rsidRPr="00541F2F">
        <w:rPr>
          <w:rFonts w:asciiTheme="minorHAnsi" w:hAnsiTheme="minorHAnsi" w:cstheme="minorHAnsi"/>
          <w:sz w:val="24"/>
          <w:szCs w:val="24"/>
        </w:rPr>
        <w:t>Описание – описание заявки. Чем подробнее будет описана заявка, тем быстрее она будет взята в работу и обработана соответствующим специалистом.</w:t>
      </w:r>
    </w:p>
    <w:p w14:paraId="48AF50EA" w14:textId="77777777" w:rsidR="00BD09F9" w:rsidRPr="00541F2F" w:rsidRDefault="00BD09F9" w:rsidP="00BD09F9">
      <w:pPr>
        <w:pStyle w:val="af3"/>
        <w:numPr>
          <w:ilvl w:val="0"/>
          <w:numId w:val="47"/>
        </w:numPr>
        <w:spacing w:after="160" w:line="259" w:lineRule="auto"/>
        <w:ind w:left="2835"/>
        <w:contextualSpacing w:val="0"/>
        <w:jc w:val="both"/>
        <w:rPr>
          <w:rFonts w:asciiTheme="minorHAnsi" w:hAnsiTheme="minorHAnsi" w:cstheme="minorHAnsi"/>
          <w:sz w:val="24"/>
          <w:szCs w:val="24"/>
        </w:rPr>
      </w:pPr>
      <w:r w:rsidRPr="00541F2F">
        <w:rPr>
          <w:rFonts w:asciiTheme="minorHAnsi" w:hAnsiTheme="minorHAnsi" w:cstheme="minorHAnsi"/>
          <w:sz w:val="24"/>
          <w:szCs w:val="24"/>
        </w:rPr>
        <w:t>Прикрепить файлы – добавление файлов, которые соответствуют описанию заявки</w:t>
      </w:r>
    </w:p>
    <w:p w14:paraId="08C00AE3" w14:textId="51FDCD67" w:rsidR="00BD09F9" w:rsidRPr="00541F2F" w:rsidRDefault="00BD09F9" w:rsidP="00BD09F9">
      <w:pPr>
        <w:rPr>
          <w:rFonts w:asciiTheme="minorHAnsi" w:hAnsiTheme="minorHAnsi" w:cstheme="minorHAnsi"/>
        </w:rPr>
      </w:pPr>
      <w:r w:rsidRPr="00541F2F">
        <w:rPr>
          <w:rFonts w:asciiTheme="minorHAnsi" w:hAnsiTheme="minorHAnsi" w:cstheme="minorHAnsi"/>
          <w:noProof/>
          <w:lang w:val="ru-RU" w:eastAsia="ru-RU"/>
        </w:rPr>
        <w:lastRenderedPageBreak/>
        <w:drawing>
          <wp:inline distT="0" distB="0" distL="0" distR="0" wp14:anchorId="21B5E0A8" wp14:editId="59785230">
            <wp:extent cx="5940425" cy="5080000"/>
            <wp:effectExtent l="19050" t="19050" r="22225" b="2540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080000"/>
                    </a:xfrm>
                    <a:prstGeom prst="rect">
                      <a:avLst/>
                    </a:prstGeom>
                    <a:ln>
                      <a:solidFill>
                        <a:schemeClr val="tx1"/>
                      </a:solidFill>
                    </a:ln>
                  </pic:spPr>
                </pic:pic>
              </a:graphicData>
            </a:graphic>
          </wp:inline>
        </w:drawing>
      </w:r>
    </w:p>
    <w:p w14:paraId="4A6E4CD4" w14:textId="77777777" w:rsidR="00BD09F9" w:rsidRPr="00541F2F" w:rsidRDefault="00BD09F9" w:rsidP="00BD09F9">
      <w:pPr>
        <w:pStyle w:val="af3"/>
        <w:numPr>
          <w:ilvl w:val="0"/>
          <w:numId w:val="45"/>
        </w:numPr>
        <w:spacing w:after="160" w:line="259" w:lineRule="auto"/>
        <w:ind w:left="2268" w:hanging="357"/>
        <w:contextualSpacing w:val="0"/>
        <w:rPr>
          <w:rFonts w:asciiTheme="minorHAnsi" w:hAnsiTheme="minorHAnsi" w:cstheme="minorHAnsi"/>
          <w:sz w:val="24"/>
          <w:szCs w:val="24"/>
        </w:rPr>
      </w:pPr>
      <w:r w:rsidRPr="00541F2F">
        <w:rPr>
          <w:rFonts w:asciiTheme="minorHAnsi" w:hAnsiTheme="minorHAnsi" w:cstheme="minorHAnsi"/>
          <w:sz w:val="24"/>
          <w:szCs w:val="24"/>
        </w:rPr>
        <w:t>По кнопке «Отправить» выполняется регистрация заявки на портале и доступна для обработки специалистами</w:t>
      </w:r>
    </w:p>
    <w:p w14:paraId="04863ADC" w14:textId="77777777" w:rsidR="00BD09F9" w:rsidRPr="00541F2F" w:rsidRDefault="00BD09F9" w:rsidP="00BD09F9">
      <w:pPr>
        <w:pStyle w:val="1"/>
        <w:keepNext w:val="0"/>
        <w:pageBreakBefore/>
        <w:rPr>
          <w:rFonts w:asciiTheme="minorHAnsi" w:hAnsiTheme="minorHAnsi" w:cstheme="minorHAnsi"/>
          <w:b w:val="0"/>
          <w:lang w:val="ru-RU"/>
        </w:rPr>
      </w:pPr>
      <w:r w:rsidRPr="00541F2F">
        <w:rPr>
          <w:rFonts w:asciiTheme="minorHAnsi" w:hAnsiTheme="minorHAnsi" w:cstheme="minorHAnsi"/>
          <w:lang w:val="ru-RU"/>
        </w:rPr>
        <w:lastRenderedPageBreak/>
        <w:t>Работа клиента с заявкой</w:t>
      </w:r>
    </w:p>
    <w:p w14:paraId="2C8CB53B" w14:textId="77777777" w:rsidR="00BD09F9" w:rsidRPr="00541F2F" w:rsidRDefault="00BD09F9" w:rsidP="00BD09F9">
      <w:pPr>
        <w:ind w:firstLine="851"/>
        <w:jc w:val="both"/>
        <w:rPr>
          <w:rFonts w:asciiTheme="minorHAnsi" w:hAnsiTheme="minorHAnsi" w:cstheme="minorHAnsi"/>
          <w:szCs w:val="24"/>
          <w:lang w:val="ru-RU"/>
        </w:rPr>
      </w:pPr>
      <w:r w:rsidRPr="00541F2F">
        <w:rPr>
          <w:rFonts w:asciiTheme="minorHAnsi" w:hAnsiTheme="minorHAnsi" w:cstheme="minorHAnsi"/>
          <w:szCs w:val="24"/>
          <w:lang w:val="ru-RU"/>
        </w:rPr>
        <w:t>Просмотр созданных заявок доступен на портале по кнопке «Проверить статус заявки». Также при работе с заявкой специалистом службы поддержки на электронную почту автора приходят уведомления (заявка взята в работу, решена, ответы специалиста и прочее)</w:t>
      </w:r>
    </w:p>
    <w:p w14:paraId="2D1171D3" w14:textId="37CDE09B" w:rsidR="00BD09F9" w:rsidRPr="00541F2F" w:rsidRDefault="00BD09F9" w:rsidP="00BD09F9">
      <w:pPr>
        <w:rPr>
          <w:rFonts w:asciiTheme="minorHAnsi" w:hAnsiTheme="minorHAnsi" w:cstheme="minorHAnsi"/>
        </w:rPr>
      </w:pPr>
      <w:r w:rsidRPr="00541F2F">
        <w:rPr>
          <w:rFonts w:asciiTheme="minorHAnsi" w:hAnsiTheme="minorHAnsi" w:cstheme="minorHAnsi"/>
          <w:noProof/>
          <w:lang w:val="ru-RU" w:eastAsia="ru-RU"/>
        </w:rPr>
        <w:drawing>
          <wp:inline distT="0" distB="0" distL="0" distR="0" wp14:anchorId="77F5EE60" wp14:editId="30C6CB24">
            <wp:extent cx="5940425" cy="1533525"/>
            <wp:effectExtent l="0" t="0" r="317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533525"/>
                    </a:xfrm>
                    <a:prstGeom prst="rect">
                      <a:avLst/>
                    </a:prstGeom>
                  </pic:spPr>
                </pic:pic>
              </a:graphicData>
            </a:graphic>
          </wp:inline>
        </w:drawing>
      </w:r>
    </w:p>
    <w:p w14:paraId="114879E1" w14:textId="67D9DA68" w:rsidR="00BD09F9" w:rsidRPr="00541F2F" w:rsidRDefault="00BD09F9" w:rsidP="00BD09F9">
      <w:pPr>
        <w:rPr>
          <w:rFonts w:asciiTheme="minorHAnsi" w:hAnsiTheme="minorHAnsi" w:cstheme="minorHAnsi"/>
        </w:rPr>
      </w:pPr>
      <w:r w:rsidRPr="00541F2F">
        <w:rPr>
          <w:rFonts w:asciiTheme="minorHAnsi" w:hAnsiTheme="minorHAnsi" w:cstheme="minorHAnsi"/>
          <w:noProof/>
          <w:lang w:val="ru-RU" w:eastAsia="ru-RU"/>
        </w:rPr>
        <w:drawing>
          <wp:inline distT="0" distB="0" distL="0" distR="0" wp14:anchorId="556BFE11" wp14:editId="2AFEB1C9">
            <wp:extent cx="5940425" cy="1091565"/>
            <wp:effectExtent l="19050" t="19050" r="22225" b="1333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091565"/>
                    </a:xfrm>
                    <a:prstGeom prst="rect">
                      <a:avLst/>
                    </a:prstGeom>
                    <a:ln>
                      <a:solidFill>
                        <a:schemeClr val="tx1"/>
                      </a:solidFill>
                    </a:ln>
                  </pic:spPr>
                </pic:pic>
              </a:graphicData>
            </a:graphic>
          </wp:inline>
        </w:drawing>
      </w:r>
    </w:p>
    <w:p w14:paraId="2478787E" w14:textId="77777777" w:rsidR="00BD09F9" w:rsidRPr="00541F2F" w:rsidRDefault="00BD09F9" w:rsidP="00BD09F9">
      <w:pPr>
        <w:ind w:firstLine="851"/>
        <w:jc w:val="both"/>
        <w:rPr>
          <w:rFonts w:asciiTheme="minorHAnsi" w:hAnsiTheme="minorHAnsi" w:cstheme="minorHAnsi"/>
          <w:szCs w:val="24"/>
          <w:lang w:val="ru-RU"/>
        </w:rPr>
      </w:pPr>
      <w:r w:rsidRPr="00541F2F">
        <w:rPr>
          <w:rFonts w:asciiTheme="minorHAnsi" w:hAnsiTheme="minorHAnsi" w:cstheme="minorHAnsi"/>
          <w:szCs w:val="24"/>
          <w:lang w:val="ru-RU"/>
        </w:rPr>
        <w:t>В окне списка заявок доступны следующие действия:</w:t>
      </w:r>
    </w:p>
    <w:p w14:paraId="3CB345C0" w14:textId="77777777" w:rsidR="00BD09F9" w:rsidRPr="00541F2F" w:rsidRDefault="00BD09F9" w:rsidP="00BD09F9">
      <w:pPr>
        <w:pStyle w:val="af3"/>
        <w:numPr>
          <w:ilvl w:val="0"/>
          <w:numId w:val="50"/>
        </w:numPr>
        <w:spacing w:after="160" w:line="259" w:lineRule="auto"/>
        <w:ind w:left="1701"/>
        <w:contextualSpacing w:val="0"/>
        <w:jc w:val="both"/>
        <w:rPr>
          <w:rFonts w:asciiTheme="minorHAnsi" w:hAnsiTheme="minorHAnsi" w:cstheme="minorHAnsi"/>
          <w:sz w:val="24"/>
          <w:szCs w:val="24"/>
        </w:rPr>
      </w:pPr>
      <w:r w:rsidRPr="00541F2F">
        <w:rPr>
          <w:rFonts w:asciiTheme="minorHAnsi" w:hAnsiTheme="minorHAnsi" w:cstheme="minorHAnsi"/>
          <w:sz w:val="24"/>
          <w:szCs w:val="24"/>
        </w:rPr>
        <w:t>Отбор заявок по статусам «Открытие или ожидающие» и «Решенные или закрытые»;</w:t>
      </w:r>
    </w:p>
    <w:p w14:paraId="4487B7A2" w14:textId="77777777" w:rsidR="00BD09F9" w:rsidRPr="00541F2F" w:rsidRDefault="00BD09F9" w:rsidP="00BD09F9">
      <w:pPr>
        <w:pStyle w:val="af3"/>
        <w:numPr>
          <w:ilvl w:val="0"/>
          <w:numId w:val="50"/>
        </w:numPr>
        <w:spacing w:after="160" w:line="259" w:lineRule="auto"/>
        <w:ind w:left="1701"/>
        <w:contextualSpacing w:val="0"/>
        <w:jc w:val="both"/>
        <w:rPr>
          <w:rFonts w:asciiTheme="minorHAnsi" w:hAnsiTheme="minorHAnsi" w:cstheme="minorHAnsi"/>
          <w:sz w:val="24"/>
          <w:szCs w:val="24"/>
        </w:rPr>
      </w:pPr>
      <w:r w:rsidRPr="00541F2F">
        <w:rPr>
          <w:rFonts w:asciiTheme="minorHAnsi" w:hAnsiTheme="minorHAnsi" w:cstheme="minorHAnsi"/>
          <w:sz w:val="24"/>
          <w:szCs w:val="24"/>
        </w:rPr>
        <w:t>Параметры сортировки заявок в списке;</w:t>
      </w:r>
    </w:p>
    <w:p w14:paraId="259C965F" w14:textId="77777777" w:rsidR="00BD09F9" w:rsidRPr="00541F2F" w:rsidRDefault="00BD09F9" w:rsidP="00BD09F9">
      <w:pPr>
        <w:pStyle w:val="af3"/>
        <w:numPr>
          <w:ilvl w:val="0"/>
          <w:numId w:val="50"/>
        </w:numPr>
        <w:spacing w:after="160" w:line="259" w:lineRule="auto"/>
        <w:ind w:left="1701"/>
        <w:contextualSpacing w:val="0"/>
        <w:jc w:val="both"/>
        <w:rPr>
          <w:rFonts w:asciiTheme="minorHAnsi" w:hAnsiTheme="minorHAnsi" w:cstheme="minorHAnsi"/>
          <w:sz w:val="24"/>
          <w:szCs w:val="24"/>
        </w:rPr>
      </w:pPr>
      <w:r w:rsidRPr="00541F2F">
        <w:rPr>
          <w:rFonts w:asciiTheme="minorHAnsi" w:hAnsiTheme="minorHAnsi" w:cstheme="minorHAnsi"/>
          <w:sz w:val="24"/>
          <w:szCs w:val="24"/>
        </w:rPr>
        <w:t>Экспорт заявок в файл;</w:t>
      </w:r>
    </w:p>
    <w:p w14:paraId="03419029" w14:textId="77777777" w:rsidR="00BD09F9" w:rsidRPr="00541F2F" w:rsidRDefault="00BD09F9" w:rsidP="00BD09F9">
      <w:pPr>
        <w:pStyle w:val="af3"/>
        <w:numPr>
          <w:ilvl w:val="0"/>
          <w:numId w:val="50"/>
        </w:numPr>
        <w:spacing w:after="160" w:line="259" w:lineRule="auto"/>
        <w:ind w:left="1701"/>
        <w:contextualSpacing w:val="0"/>
        <w:jc w:val="both"/>
        <w:rPr>
          <w:rFonts w:asciiTheme="minorHAnsi" w:hAnsiTheme="minorHAnsi" w:cstheme="minorHAnsi"/>
          <w:sz w:val="24"/>
          <w:szCs w:val="24"/>
        </w:rPr>
      </w:pPr>
      <w:r w:rsidRPr="00541F2F">
        <w:rPr>
          <w:rFonts w:asciiTheme="minorHAnsi" w:hAnsiTheme="minorHAnsi" w:cstheme="minorHAnsi"/>
          <w:sz w:val="24"/>
          <w:szCs w:val="24"/>
        </w:rPr>
        <w:t>Просмотр самой заявки, если ее открыть.</w:t>
      </w:r>
    </w:p>
    <w:p w14:paraId="0544199D" w14:textId="77777777" w:rsidR="00BD09F9" w:rsidRPr="00541F2F" w:rsidRDefault="00BD09F9" w:rsidP="00BD09F9">
      <w:pPr>
        <w:ind w:firstLine="851"/>
        <w:jc w:val="both"/>
        <w:rPr>
          <w:rFonts w:asciiTheme="minorHAnsi" w:hAnsiTheme="minorHAnsi" w:cstheme="minorHAnsi"/>
          <w:szCs w:val="24"/>
          <w:lang w:val="ru-RU"/>
        </w:rPr>
      </w:pPr>
      <w:r w:rsidRPr="00541F2F">
        <w:rPr>
          <w:rFonts w:asciiTheme="minorHAnsi" w:hAnsiTheme="minorHAnsi" w:cstheme="minorHAnsi"/>
          <w:szCs w:val="24"/>
          <w:lang w:val="ru-RU"/>
        </w:rPr>
        <w:t>В окне открытой заявке клиенту доступно следующее:</w:t>
      </w:r>
    </w:p>
    <w:p w14:paraId="20974FAA" w14:textId="77777777" w:rsidR="00BD09F9" w:rsidRPr="00541F2F" w:rsidRDefault="00BD09F9" w:rsidP="00BD09F9">
      <w:pPr>
        <w:pStyle w:val="af3"/>
        <w:numPr>
          <w:ilvl w:val="0"/>
          <w:numId w:val="49"/>
        </w:numPr>
        <w:spacing w:after="160" w:line="259" w:lineRule="auto"/>
        <w:ind w:left="1701"/>
        <w:contextualSpacing w:val="0"/>
        <w:jc w:val="both"/>
        <w:rPr>
          <w:rFonts w:asciiTheme="minorHAnsi" w:hAnsiTheme="minorHAnsi" w:cstheme="minorHAnsi"/>
          <w:sz w:val="24"/>
          <w:szCs w:val="24"/>
        </w:rPr>
      </w:pPr>
      <w:r w:rsidRPr="00541F2F">
        <w:rPr>
          <w:rFonts w:asciiTheme="minorHAnsi" w:hAnsiTheme="minorHAnsi" w:cstheme="minorHAnsi"/>
          <w:sz w:val="24"/>
          <w:szCs w:val="24"/>
        </w:rPr>
        <w:t>Просмотр самой заявки и полной истории взаимодействия со специалистом;</w:t>
      </w:r>
    </w:p>
    <w:p w14:paraId="67D7FCFF" w14:textId="77777777" w:rsidR="00BD09F9" w:rsidRPr="00541F2F" w:rsidRDefault="00BD09F9" w:rsidP="00BD09F9">
      <w:pPr>
        <w:pStyle w:val="af3"/>
        <w:numPr>
          <w:ilvl w:val="0"/>
          <w:numId w:val="49"/>
        </w:numPr>
        <w:spacing w:after="160" w:line="259" w:lineRule="auto"/>
        <w:ind w:left="1701"/>
        <w:contextualSpacing w:val="0"/>
        <w:jc w:val="both"/>
        <w:rPr>
          <w:rFonts w:asciiTheme="minorHAnsi" w:hAnsiTheme="minorHAnsi" w:cstheme="minorHAnsi"/>
          <w:sz w:val="24"/>
          <w:szCs w:val="24"/>
        </w:rPr>
      </w:pPr>
      <w:r w:rsidRPr="00541F2F">
        <w:rPr>
          <w:rFonts w:asciiTheme="minorHAnsi" w:hAnsiTheme="minorHAnsi" w:cstheme="minorHAnsi"/>
          <w:sz w:val="24"/>
          <w:szCs w:val="24"/>
        </w:rPr>
        <w:t>В панели действий:</w:t>
      </w:r>
    </w:p>
    <w:p w14:paraId="6411A1D5" w14:textId="77777777" w:rsidR="00BD09F9" w:rsidRPr="00541F2F" w:rsidRDefault="00BD09F9" w:rsidP="00BD09F9">
      <w:pPr>
        <w:pStyle w:val="af3"/>
        <w:numPr>
          <w:ilvl w:val="0"/>
          <w:numId w:val="46"/>
        </w:numPr>
        <w:spacing w:after="160" w:line="259" w:lineRule="auto"/>
        <w:ind w:left="2268"/>
        <w:contextualSpacing w:val="0"/>
        <w:jc w:val="both"/>
        <w:rPr>
          <w:rFonts w:asciiTheme="minorHAnsi" w:hAnsiTheme="minorHAnsi" w:cstheme="minorHAnsi"/>
          <w:sz w:val="24"/>
          <w:szCs w:val="24"/>
        </w:rPr>
      </w:pPr>
      <w:r w:rsidRPr="00541F2F">
        <w:rPr>
          <w:rFonts w:asciiTheme="minorHAnsi" w:hAnsiTheme="minorHAnsi" w:cstheme="minorHAnsi"/>
          <w:sz w:val="24"/>
          <w:szCs w:val="24"/>
        </w:rPr>
        <w:t>Отправить ответ назначенному специалисту. Также ответ сформируется, если напрямую ввести описание ответа в поле «Нажмите здесь, чтобы ответить на эту заявку». Также ответ специалисту можно направить по электронной почте ответив на последнее входящее почтовое сообщение по заявке. После формирования ответа заявке устанавливается статус «Открыта повторно»;</w:t>
      </w:r>
    </w:p>
    <w:p w14:paraId="137A4CC9" w14:textId="77777777" w:rsidR="00BD09F9" w:rsidRPr="00541F2F" w:rsidRDefault="00BD09F9" w:rsidP="00BD09F9">
      <w:pPr>
        <w:pStyle w:val="af3"/>
        <w:numPr>
          <w:ilvl w:val="0"/>
          <w:numId w:val="46"/>
        </w:numPr>
        <w:spacing w:after="160" w:line="259" w:lineRule="auto"/>
        <w:ind w:left="2268"/>
        <w:contextualSpacing w:val="0"/>
        <w:jc w:val="both"/>
        <w:rPr>
          <w:rFonts w:asciiTheme="minorHAnsi" w:hAnsiTheme="minorHAnsi" w:cstheme="minorHAnsi"/>
          <w:sz w:val="24"/>
          <w:szCs w:val="24"/>
        </w:rPr>
      </w:pPr>
      <w:r w:rsidRPr="00541F2F">
        <w:rPr>
          <w:rFonts w:asciiTheme="minorHAnsi" w:hAnsiTheme="minorHAnsi" w:cstheme="minorHAnsi"/>
          <w:sz w:val="24"/>
          <w:szCs w:val="24"/>
        </w:rPr>
        <w:t>Отметить заявку как закрытую – после получения ответа специалиста, если заявка считается решенной и ей установлен статус «Решена», то необходимо закрыть заявку. Закрыть заявку можно на любом статусе как автором, так и специалистом службы поддержки;</w:t>
      </w:r>
    </w:p>
    <w:p w14:paraId="55E07DC8" w14:textId="77777777" w:rsidR="00BD09F9" w:rsidRPr="00541F2F" w:rsidRDefault="00BD09F9" w:rsidP="00BD09F9">
      <w:pPr>
        <w:pStyle w:val="af3"/>
        <w:numPr>
          <w:ilvl w:val="0"/>
          <w:numId w:val="46"/>
        </w:numPr>
        <w:spacing w:after="160" w:line="259" w:lineRule="auto"/>
        <w:ind w:left="2268"/>
        <w:contextualSpacing w:val="0"/>
        <w:jc w:val="both"/>
        <w:rPr>
          <w:rFonts w:asciiTheme="minorHAnsi" w:hAnsiTheme="minorHAnsi" w:cstheme="minorHAnsi"/>
        </w:rPr>
      </w:pPr>
      <w:r w:rsidRPr="00541F2F">
        <w:rPr>
          <w:rFonts w:asciiTheme="minorHAnsi" w:hAnsiTheme="minorHAnsi" w:cstheme="minorHAnsi"/>
          <w:sz w:val="24"/>
          <w:szCs w:val="24"/>
        </w:rPr>
        <w:t>Добавить адреса электронной почты, по которым будет отслеживаться заявка</w:t>
      </w:r>
      <w:r w:rsidRPr="00541F2F">
        <w:rPr>
          <w:rFonts w:asciiTheme="minorHAnsi" w:hAnsiTheme="minorHAnsi" w:cstheme="minorHAnsi"/>
        </w:rPr>
        <w:t xml:space="preserve"> при получении ответа от специалиста службы поддержки.</w:t>
      </w:r>
    </w:p>
    <w:p w14:paraId="2046356E" w14:textId="0E4DC0FB" w:rsidR="00BD09F9" w:rsidRPr="00541F2F" w:rsidRDefault="00BD09F9" w:rsidP="00BD09F9">
      <w:pPr>
        <w:jc w:val="center"/>
        <w:rPr>
          <w:rFonts w:asciiTheme="minorHAnsi" w:hAnsiTheme="minorHAnsi" w:cstheme="minorHAnsi"/>
        </w:rPr>
      </w:pPr>
      <w:r w:rsidRPr="00541F2F">
        <w:rPr>
          <w:rFonts w:asciiTheme="minorHAnsi" w:hAnsiTheme="minorHAnsi" w:cstheme="minorHAnsi"/>
          <w:noProof/>
          <w:lang w:val="ru-RU" w:eastAsia="ru-RU"/>
        </w:rPr>
        <w:drawing>
          <wp:inline distT="0" distB="0" distL="0" distR="0" wp14:anchorId="07F73D2C" wp14:editId="32F26999">
            <wp:extent cx="2047619" cy="466667"/>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47619" cy="466667"/>
                    </a:xfrm>
                    <a:prstGeom prst="rect">
                      <a:avLst/>
                    </a:prstGeom>
                  </pic:spPr>
                </pic:pic>
              </a:graphicData>
            </a:graphic>
          </wp:inline>
        </w:drawing>
      </w:r>
    </w:p>
    <w:p w14:paraId="407C7349" w14:textId="29C11073" w:rsidR="00BD09F9" w:rsidRPr="00541F2F" w:rsidRDefault="00BD09F9" w:rsidP="00BD09F9">
      <w:pPr>
        <w:rPr>
          <w:rFonts w:asciiTheme="minorHAnsi" w:hAnsiTheme="minorHAnsi" w:cstheme="minorHAnsi"/>
        </w:rPr>
      </w:pPr>
      <w:r w:rsidRPr="00541F2F">
        <w:rPr>
          <w:rFonts w:asciiTheme="minorHAnsi" w:hAnsiTheme="minorHAnsi" w:cstheme="minorHAnsi"/>
          <w:noProof/>
          <w:lang w:val="ru-RU" w:eastAsia="ru-RU"/>
        </w:rPr>
        <w:lastRenderedPageBreak/>
        <w:drawing>
          <wp:inline distT="0" distB="0" distL="0" distR="0" wp14:anchorId="18C9D74B" wp14:editId="12552161">
            <wp:extent cx="5940425" cy="2940050"/>
            <wp:effectExtent l="19050" t="19050" r="22225" b="1270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940050"/>
                    </a:xfrm>
                    <a:prstGeom prst="rect">
                      <a:avLst/>
                    </a:prstGeom>
                    <a:ln>
                      <a:solidFill>
                        <a:schemeClr val="tx1"/>
                      </a:solidFill>
                    </a:ln>
                  </pic:spPr>
                </pic:pic>
              </a:graphicData>
            </a:graphic>
          </wp:inline>
        </w:drawing>
      </w:r>
    </w:p>
    <w:p w14:paraId="015F8573" w14:textId="77777777" w:rsidR="00BD09F9" w:rsidRPr="00541F2F" w:rsidRDefault="00BD09F9" w:rsidP="00BD09F9">
      <w:pPr>
        <w:ind w:firstLine="851"/>
        <w:jc w:val="both"/>
        <w:rPr>
          <w:rFonts w:asciiTheme="minorHAnsi" w:hAnsiTheme="minorHAnsi" w:cstheme="minorHAnsi"/>
          <w:szCs w:val="24"/>
          <w:lang w:val="ru-RU"/>
        </w:rPr>
      </w:pPr>
      <w:r w:rsidRPr="00541F2F">
        <w:rPr>
          <w:rFonts w:asciiTheme="minorHAnsi" w:hAnsiTheme="minorHAnsi" w:cstheme="minorHAnsi"/>
          <w:szCs w:val="24"/>
          <w:lang w:val="ru-RU"/>
        </w:rPr>
        <w:t>Статусы заявки и порядок работы:</w:t>
      </w:r>
    </w:p>
    <w:p w14:paraId="488F3CA8" w14:textId="77777777" w:rsidR="00BD09F9" w:rsidRPr="00541F2F" w:rsidRDefault="00BD09F9" w:rsidP="00BD09F9">
      <w:pPr>
        <w:pStyle w:val="af3"/>
        <w:numPr>
          <w:ilvl w:val="0"/>
          <w:numId w:val="49"/>
        </w:numPr>
        <w:spacing w:after="160" w:line="259" w:lineRule="auto"/>
        <w:ind w:left="1701"/>
        <w:contextualSpacing w:val="0"/>
        <w:jc w:val="both"/>
        <w:rPr>
          <w:rFonts w:asciiTheme="minorHAnsi" w:hAnsiTheme="minorHAnsi" w:cstheme="minorHAnsi"/>
          <w:sz w:val="24"/>
          <w:szCs w:val="24"/>
        </w:rPr>
      </w:pPr>
      <w:r w:rsidRPr="00541F2F">
        <w:rPr>
          <w:rFonts w:asciiTheme="minorHAnsi" w:hAnsiTheme="minorHAnsi" w:cstheme="minorHAnsi"/>
          <w:sz w:val="24"/>
          <w:szCs w:val="24"/>
        </w:rPr>
        <w:t>Открыта – создана новая заявка клиентом и не взята в работу специалистами поддержки. На почту после создания заявки приходит уведомление о ее регистрации на портале. Автор может указать дополнительную информацию в комментариях, если появились уточнения до начала работы с заявкой специалистами поддержки.</w:t>
      </w:r>
    </w:p>
    <w:p w14:paraId="3A16D57F" w14:textId="77777777" w:rsidR="00BD09F9" w:rsidRPr="00541F2F" w:rsidRDefault="00BD09F9" w:rsidP="00BD09F9">
      <w:pPr>
        <w:pStyle w:val="af3"/>
        <w:numPr>
          <w:ilvl w:val="0"/>
          <w:numId w:val="49"/>
        </w:numPr>
        <w:spacing w:after="160" w:line="259" w:lineRule="auto"/>
        <w:ind w:left="1701"/>
        <w:contextualSpacing w:val="0"/>
        <w:jc w:val="both"/>
        <w:rPr>
          <w:rFonts w:asciiTheme="minorHAnsi" w:hAnsiTheme="minorHAnsi" w:cstheme="minorHAnsi"/>
          <w:sz w:val="24"/>
          <w:szCs w:val="24"/>
        </w:rPr>
      </w:pPr>
      <w:r w:rsidRPr="00541F2F">
        <w:rPr>
          <w:rFonts w:asciiTheme="minorHAnsi" w:hAnsiTheme="minorHAnsi" w:cstheme="minorHAnsi"/>
          <w:sz w:val="24"/>
          <w:szCs w:val="24"/>
        </w:rPr>
        <w:t>Обрабатывается специалистом – заявка взята в работу специалистами поддержки, приходит уведомление на почту автора заявки. Автор может указать дополнительную информацию в комментариях, если появились уточнения;</w:t>
      </w:r>
    </w:p>
    <w:p w14:paraId="19092DA0" w14:textId="77777777" w:rsidR="00BD09F9" w:rsidRPr="00541F2F" w:rsidRDefault="00BD09F9" w:rsidP="00BD09F9">
      <w:pPr>
        <w:pStyle w:val="af3"/>
        <w:numPr>
          <w:ilvl w:val="0"/>
          <w:numId w:val="49"/>
        </w:numPr>
        <w:spacing w:after="160" w:line="259" w:lineRule="auto"/>
        <w:ind w:left="1701"/>
        <w:contextualSpacing w:val="0"/>
        <w:jc w:val="both"/>
        <w:rPr>
          <w:rFonts w:asciiTheme="minorHAnsi" w:hAnsiTheme="minorHAnsi" w:cstheme="minorHAnsi"/>
          <w:sz w:val="24"/>
          <w:szCs w:val="24"/>
        </w:rPr>
      </w:pPr>
      <w:r w:rsidRPr="00541F2F">
        <w:rPr>
          <w:rFonts w:asciiTheme="minorHAnsi" w:hAnsiTheme="minorHAnsi" w:cstheme="minorHAnsi"/>
          <w:sz w:val="24"/>
          <w:szCs w:val="24"/>
        </w:rPr>
        <w:t>От Вас ждут ответа – специалист поддержки запрашивает у автора дополнительные сведения по заявке. Необходимо автору предоставить ответ для повторного открытия заявки на самом портале или ответить на входящее почтовое сообщение;</w:t>
      </w:r>
    </w:p>
    <w:p w14:paraId="1028075A" w14:textId="77777777" w:rsidR="00BD09F9" w:rsidRPr="00541F2F" w:rsidRDefault="00BD09F9" w:rsidP="00BD09F9">
      <w:pPr>
        <w:pStyle w:val="af3"/>
        <w:numPr>
          <w:ilvl w:val="0"/>
          <w:numId w:val="49"/>
        </w:numPr>
        <w:spacing w:after="160" w:line="259" w:lineRule="auto"/>
        <w:ind w:left="1701"/>
        <w:contextualSpacing w:val="0"/>
        <w:jc w:val="both"/>
        <w:rPr>
          <w:rFonts w:asciiTheme="minorHAnsi" w:hAnsiTheme="minorHAnsi" w:cstheme="minorHAnsi"/>
          <w:sz w:val="24"/>
          <w:szCs w:val="24"/>
        </w:rPr>
      </w:pPr>
      <w:r w:rsidRPr="00541F2F">
        <w:rPr>
          <w:rFonts w:asciiTheme="minorHAnsi" w:hAnsiTheme="minorHAnsi" w:cstheme="minorHAnsi"/>
          <w:sz w:val="24"/>
          <w:szCs w:val="24"/>
        </w:rPr>
        <w:t>Заявка решена – заявка решена специалистом поддержки, приходит уведомление на почту автора заявки. Также дополнительно специалист поддержки может направить на почту описание решения или дополнить заявку комментарием. Если автором заявки необходимо время на проверку решения, то отвечать на заявку не нужно. При формировании ответа автором на самом портале или на последнее входящее почтовое сообщение заявка будет открыта повторно.</w:t>
      </w:r>
    </w:p>
    <w:p w14:paraId="6AAED252" w14:textId="77777777" w:rsidR="00BD09F9" w:rsidRPr="00541F2F" w:rsidRDefault="00BD09F9" w:rsidP="00BD09F9">
      <w:pPr>
        <w:pStyle w:val="af3"/>
        <w:numPr>
          <w:ilvl w:val="0"/>
          <w:numId w:val="49"/>
        </w:numPr>
        <w:spacing w:after="160" w:line="259" w:lineRule="auto"/>
        <w:ind w:left="1701"/>
        <w:contextualSpacing w:val="0"/>
        <w:jc w:val="both"/>
        <w:rPr>
          <w:rFonts w:asciiTheme="minorHAnsi" w:hAnsiTheme="minorHAnsi" w:cstheme="minorHAnsi"/>
          <w:sz w:val="24"/>
          <w:szCs w:val="24"/>
        </w:rPr>
      </w:pPr>
      <w:r w:rsidRPr="00541F2F">
        <w:rPr>
          <w:rFonts w:asciiTheme="minorHAnsi" w:hAnsiTheme="minorHAnsi" w:cstheme="minorHAnsi"/>
          <w:sz w:val="24"/>
          <w:szCs w:val="24"/>
        </w:rPr>
        <w:t>Заявка закрыта – заявка закрыта клиентом или специалистом поддержки. Если закрытие было преждевременным, то для повторного открытия заявки необходимо сформировать автору ответ специалисту поддержки на самом портале или ответить на последнее входящее почтовое сообщение.</w:t>
      </w:r>
    </w:p>
    <w:p w14:paraId="4FC790B2" w14:textId="77777777" w:rsidR="00BD09F9" w:rsidRPr="00541F2F" w:rsidRDefault="00BD09F9" w:rsidP="00BD09F9">
      <w:pPr>
        <w:pStyle w:val="af3"/>
        <w:numPr>
          <w:ilvl w:val="0"/>
          <w:numId w:val="49"/>
        </w:numPr>
        <w:spacing w:after="160" w:line="259" w:lineRule="auto"/>
        <w:ind w:left="1701"/>
        <w:contextualSpacing w:val="0"/>
        <w:jc w:val="both"/>
        <w:rPr>
          <w:rFonts w:asciiTheme="minorHAnsi" w:hAnsiTheme="minorHAnsi" w:cstheme="minorHAnsi"/>
          <w:sz w:val="24"/>
          <w:szCs w:val="24"/>
        </w:rPr>
      </w:pPr>
      <w:r w:rsidRPr="00541F2F">
        <w:rPr>
          <w:rFonts w:asciiTheme="minorHAnsi" w:hAnsiTheme="minorHAnsi" w:cstheme="minorHAnsi"/>
          <w:sz w:val="24"/>
          <w:szCs w:val="24"/>
        </w:rPr>
        <w:t xml:space="preserve">Открыта повторно – устанавливается по заявкам в статусе «От Вас ждут ответа», «Заявка решена», «Заявка закрыта» и «Заявка приостановлена», если автор заявки сформировал ответ специалисту поддержки. К примеру, </w:t>
      </w:r>
      <w:r w:rsidRPr="00541F2F">
        <w:rPr>
          <w:rFonts w:asciiTheme="minorHAnsi" w:hAnsiTheme="minorHAnsi" w:cstheme="minorHAnsi"/>
          <w:sz w:val="24"/>
          <w:szCs w:val="24"/>
        </w:rPr>
        <w:lastRenderedPageBreak/>
        <w:t>заявка была решена специалистом, но решение не помогло, или специалист запросил предоставить дополнительную информацию по обращению.</w:t>
      </w:r>
    </w:p>
    <w:p w14:paraId="3606CEA3" w14:textId="77777777" w:rsidR="00BD09F9" w:rsidRPr="00541F2F" w:rsidRDefault="00BD09F9" w:rsidP="00BD09F9">
      <w:pPr>
        <w:pStyle w:val="af3"/>
        <w:numPr>
          <w:ilvl w:val="0"/>
          <w:numId w:val="49"/>
        </w:numPr>
        <w:spacing w:after="160" w:line="259" w:lineRule="auto"/>
        <w:ind w:left="1701"/>
        <w:contextualSpacing w:val="0"/>
        <w:jc w:val="both"/>
        <w:rPr>
          <w:rFonts w:asciiTheme="minorHAnsi" w:hAnsiTheme="minorHAnsi" w:cstheme="minorHAnsi"/>
          <w:sz w:val="24"/>
          <w:szCs w:val="24"/>
        </w:rPr>
      </w:pPr>
      <w:r w:rsidRPr="00541F2F">
        <w:rPr>
          <w:rFonts w:asciiTheme="minorHAnsi" w:hAnsiTheme="minorHAnsi" w:cstheme="minorHAnsi"/>
          <w:sz w:val="24"/>
          <w:szCs w:val="24"/>
        </w:rPr>
        <w:t>Заявка приостановлена – работы по заявке приостановлены по согласованию с автором. Также согласовываются новые сроки решения по заявке между автором и специалистом поддержки. Для продолжения работ по заявке необходимо автору сформировать ответ специалисту на самом портале или ответить на последнее входящее почтовое сообщение.</w:t>
      </w:r>
    </w:p>
    <w:p w14:paraId="3E32121D" w14:textId="77777777" w:rsidR="00BD09F9" w:rsidRPr="00541F2F" w:rsidRDefault="00BD09F9" w:rsidP="00BD09F9">
      <w:pPr>
        <w:pStyle w:val="a"/>
        <w:numPr>
          <w:ilvl w:val="0"/>
          <w:numId w:val="0"/>
        </w:numPr>
        <w:tabs>
          <w:tab w:val="left" w:pos="1647"/>
        </w:tabs>
        <w:ind w:left="360" w:hanging="360"/>
        <w:jc w:val="center"/>
        <w:rPr>
          <w:rFonts w:asciiTheme="minorHAnsi" w:hAnsiTheme="minorHAnsi" w:cstheme="minorHAnsi"/>
          <w:szCs w:val="22"/>
          <w:lang w:val="ru-RU"/>
        </w:rPr>
      </w:pPr>
    </w:p>
    <w:p w14:paraId="21EDC6A4" w14:textId="77777777" w:rsidR="00BD09F9" w:rsidRPr="00541F2F" w:rsidRDefault="00BD09F9" w:rsidP="00BD09F9">
      <w:pPr>
        <w:pStyle w:val="a"/>
        <w:numPr>
          <w:ilvl w:val="0"/>
          <w:numId w:val="0"/>
        </w:numPr>
        <w:tabs>
          <w:tab w:val="left" w:pos="1647"/>
        </w:tabs>
        <w:ind w:left="360" w:hanging="360"/>
        <w:jc w:val="center"/>
        <w:rPr>
          <w:rFonts w:asciiTheme="minorHAnsi" w:hAnsiTheme="minorHAnsi" w:cstheme="minorHAnsi"/>
          <w:szCs w:val="22"/>
          <w:lang w:val="ru-RU"/>
        </w:rPr>
      </w:pPr>
    </w:p>
    <w:p w14:paraId="39EA4ED4" w14:textId="77777777" w:rsidR="00BD09F9" w:rsidRPr="00541F2F" w:rsidRDefault="00BD09F9" w:rsidP="00BD09F9">
      <w:pPr>
        <w:pStyle w:val="2"/>
        <w:numPr>
          <w:ilvl w:val="0"/>
          <w:numId w:val="0"/>
        </w:numPr>
        <w:spacing w:before="240"/>
        <w:rPr>
          <w:rFonts w:asciiTheme="minorHAnsi" w:hAnsiTheme="minorHAnsi" w:cstheme="minorHAnsi"/>
          <w:sz w:val="22"/>
          <w:szCs w:val="22"/>
        </w:rPr>
      </w:pPr>
      <w:r w:rsidRPr="00541F2F">
        <w:rPr>
          <w:rFonts w:asciiTheme="minorHAnsi" w:hAnsiTheme="minorHAnsi" w:cstheme="minorHAnsi"/>
          <w:sz w:val="22"/>
          <w:szCs w:val="22"/>
        </w:rPr>
        <w:t>ПОДПИСИ СТОРОН</w:t>
      </w:r>
    </w:p>
    <w:p w14:paraId="6CDEFF44" w14:textId="77777777" w:rsidR="00BD09F9" w:rsidRPr="00541F2F" w:rsidRDefault="00BD09F9" w:rsidP="00BD09F9">
      <w:pPr>
        <w:pStyle w:val="a"/>
        <w:numPr>
          <w:ilvl w:val="0"/>
          <w:numId w:val="0"/>
        </w:numPr>
        <w:tabs>
          <w:tab w:val="left" w:pos="2291"/>
        </w:tabs>
        <w:ind w:left="1440"/>
        <w:rPr>
          <w:rFonts w:asciiTheme="minorHAnsi" w:hAnsiTheme="minorHAnsi" w:cstheme="minorHAnsi"/>
          <w:szCs w:val="22"/>
        </w:rPr>
      </w:pPr>
    </w:p>
    <w:tbl>
      <w:tblPr>
        <w:tblW w:w="10201" w:type="dxa"/>
        <w:tblLayout w:type="fixed"/>
        <w:tblLook w:val="0000" w:firstRow="0" w:lastRow="0" w:firstColumn="0" w:lastColumn="0" w:noHBand="0" w:noVBand="0"/>
      </w:tblPr>
      <w:tblGrid>
        <w:gridCol w:w="4927"/>
        <w:gridCol w:w="5274"/>
      </w:tblGrid>
      <w:tr w:rsidR="003F24D9" w:rsidRPr="00541F2F" w14:paraId="1A92E020" w14:textId="77777777" w:rsidTr="00DE4E29">
        <w:tc>
          <w:tcPr>
            <w:tcW w:w="4927" w:type="dxa"/>
          </w:tcPr>
          <w:p w14:paraId="06C34EB6" w14:textId="77777777" w:rsidR="003F24D9" w:rsidRPr="00541F2F" w:rsidRDefault="003F24D9" w:rsidP="00DE4E29">
            <w:pPr>
              <w:pStyle w:val="a"/>
              <w:numPr>
                <w:ilvl w:val="0"/>
                <w:numId w:val="0"/>
              </w:numPr>
              <w:snapToGrid w:val="0"/>
              <w:jc w:val="center"/>
              <w:rPr>
                <w:rFonts w:asciiTheme="minorHAnsi" w:hAnsiTheme="minorHAnsi" w:cstheme="minorHAnsi"/>
                <w:b/>
                <w:sz w:val="20"/>
              </w:rPr>
            </w:pPr>
            <w:proofErr w:type="spellStart"/>
            <w:r w:rsidRPr="00541F2F">
              <w:rPr>
                <w:rFonts w:asciiTheme="minorHAnsi" w:hAnsiTheme="minorHAnsi" w:cstheme="minorHAnsi"/>
                <w:b/>
                <w:sz w:val="20"/>
              </w:rPr>
              <w:t>Заказчик</w:t>
            </w:r>
            <w:proofErr w:type="spellEnd"/>
            <w:r w:rsidRPr="00541F2F">
              <w:rPr>
                <w:rFonts w:asciiTheme="minorHAnsi" w:hAnsiTheme="minorHAnsi" w:cstheme="minorHAnsi"/>
                <w:b/>
                <w:sz w:val="20"/>
              </w:rPr>
              <w:t xml:space="preserve">: </w:t>
            </w:r>
            <w:r w:rsidRPr="003F24D9">
              <w:rPr>
                <w:rFonts w:asciiTheme="minorHAnsi" w:hAnsiTheme="minorHAnsi" w:cstheme="minorHAnsi"/>
                <w:b/>
                <w:sz w:val="20"/>
                <w:lang w:val="ru-RU"/>
              </w:rPr>
              <w:t>ООО «Студия автоматизации»</w:t>
            </w:r>
          </w:p>
        </w:tc>
        <w:tc>
          <w:tcPr>
            <w:tcW w:w="5274" w:type="dxa"/>
          </w:tcPr>
          <w:p w14:paraId="0DAF566A" w14:textId="77777777" w:rsidR="003F24D9" w:rsidRPr="00541F2F" w:rsidRDefault="003F24D9" w:rsidP="00DE4E29">
            <w:pPr>
              <w:pStyle w:val="a"/>
              <w:numPr>
                <w:ilvl w:val="0"/>
                <w:numId w:val="0"/>
              </w:numPr>
              <w:snapToGrid w:val="0"/>
              <w:jc w:val="center"/>
              <w:rPr>
                <w:rFonts w:asciiTheme="minorHAnsi" w:hAnsiTheme="minorHAnsi" w:cstheme="minorHAnsi"/>
                <w:b/>
                <w:sz w:val="20"/>
              </w:rPr>
            </w:pPr>
            <w:proofErr w:type="spellStart"/>
            <w:r w:rsidRPr="00541F2F">
              <w:rPr>
                <w:rFonts w:asciiTheme="minorHAnsi" w:hAnsiTheme="minorHAnsi" w:cstheme="minorHAnsi"/>
                <w:b/>
                <w:sz w:val="20"/>
              </w:rPr>
              <w:t>Исполнитель</w:t>
            </w:r>
            <w:proofErr w:type="spellEnd"/>
            <w:r w:rsidRPr="00541F2F">
              <w:rPr>
                <w:rFonts w:asciiTheme="minorHAnsi" w:hAnsiTheme="minorHAnsi" w:cstheme="minorHAnsi"/>
                <w:b/>
                <w:sz w:val="20"/>
              </w:rPr>
              <w:t>: ООО «</w:t>
            </w:r>
            <w:proofErr w:type="spellStart"/>
            <w:r w:rsidRPr="00541F2F">
              <w:rPr>
                <w:rFonts w:asciiTheme="minorHAnsi" w:hAnsiTheme="minorHAnsi" w:cstheme="minorHAnsi"/>
                <w:b/>
                <w:sz w:val="20"/>
              </w:rPr>
              <w:t>Топлог</w:t>
            </w:r>
            <w:proofErr w:type="spellEnd"/>
            <w:r w:rsidRPr="00541F2F">
              <w:rPr>
                <w:rFonts w:asciiTheme="minorHAnsi" w:hAnsiTheme="minorHAnsi" w:cstheme="minorHAnsi"/>
                <w:b/>
                <w:sz w:val="20"/>
              </w:rPr>
              <w:t>»</w:t>
            </w:r>
          </w:p>
        </w:tc>
      </w:tr>
      <w:tr w:rsidR="003F24D9" w:rsidRPr="003F24D9" w14:paraId="4C65618D" w14:textId="77777777" w:rsidTr="00DE4E29">
        <w:tc>
          <w:tcPr>
            <w:tcW w:w="4927" w:type="dxa"/>
          </w:tcPr>
          <w:p w14:paraId="0FACE745" w14:textId="77777777" w:rsidR="003F24D9" w:rsidRPr="003F24D9" w:rsidRDefault="003F24D9" w:rsidP="00DE4E29">
            <w:pPr>
              <w:pStyle w:val="a"/>
              <w:numPr>
                <w:ilvl w:val="0"/>
                <w:numId w:val="0"/>
              </w:numPr>
              <w:snapToGrid w:val="0"/>
              <w:jc w:val="left"/>
              <w:rPr>
                <w:rFonts w:asciiTheme="minorHAnsi" w:hAnsiTheme="minorHAnsi" w:cstheme="minorHAnsi"/>
                <w:sz w:val="20"/>
                <w:lang w:val="ru-RU"/>
              </w:rPr>
            </w:pPr>
          </w:p>
          <w:p w14:paraId="77310C05" w14:textId="77777777" w:rsidR="003F24D9" w:rsidRPr="00541F2F" w:rsidRDefault="003F24D9" w:rsidP="00DE4E29">
            <w:pPr>
              <w:pStyle w:val="a"/>
              <w:numPr>
                <w:ilvl w:val="0"/>
                <w:numId w:val="0"/>
              </w:numPr>
              <w:snapToGrid w:val="0"/>
              <w:jc w:val="left"/>
              <w:rPr>
                <w:rFonts w:asciiTheme="minorHAnsi" w:hAnsiTheme="minorHAnsi" w:cstheme="minorHAnsi"/>
                <w:sz w:val="20"/>
                <w:lang w:val="ru-RU"/>
              </w:rPr>
            </w:pPr>
            <w:r w:rsidRPr="00541F2F">
              <w:rPr>
                <w:rFonts w:asciiTheme="minorHAnsi" w:hAnsiTheme="minorHAnsi" w:cstheme="minorHAnsi"/>
                <w:sz w:val="20"/>
                <w:lang w:val="ru-RU"/>
              </w:rPr>
              <w:t xml:space="preserve">______________________ </w:t>
            </w:r>
            <w:r w:rsidRPr="003F24D9">
              <w:rPr>
                <w:rFonts w:asciiTheme="minorHAnsi" w:hAnsiTheme="minorHAnsi" w:cstheme="minorHAnsi"/>
                <w:sz w:val="20"/>
                <w:lang w:val="ru-RU"/>
              </w:rPr>
              <w:t xml:space="preserve">/ </w:t>
            </w:r>
            <w:proofErr w:type="spellStart"/>
            <w:r w:rsidRPr="003F24D9">
              <w:rPr>
                <w:rFonts w:asciiTheme="minorHAnsi" w:hAnsiTheme="minorHAnsi" w:cstheme="minorHAnsi"/>
                <w:sz w:val="20"/>
                <w:lang w:val="ru-RU"/>
              </w:rPr>
              <w:t>Бажинов</w:t>
            </w:r>
            <w:proofErr w:type="spellEnd"/>
            <w:r w:rsidRPr="003F24D9">
              <w:rPr>
                <w:rFonts w:asciiTheme="minorHAnsi" w:hAnsiTheme="minorHAnsi" w:cstheme="minorHAnsi"/>
                <w:sz w:val="20"/>
                <w:lang w:val="ru-RU"/>
              </w:rPr>
              <w:t xml:space="preserve"> И.Н./</w:t>
            </w:r>
          </w:p>
          <w:p w14:paraId="2FA7005F" w14:textId="77777777" w:rsidR="003F24D9" w:rsidRPr="00541F2F" w:rsidRDefault="003F24D9" w:rsidP="00DE4E29">
            <w:pPr>
              <w:pStyle w:val="a"/>
              <w:numPr>
                <w:ilvl w:val="0"/>
                <w:numId w:val="0"/>
              </w:numPr>
              <w:snapToGrid w:val="0"/>
              <w:jc w:val="left"/>
              <w:rPr>
                <w:rFonts w:asciiTheme="minorHAnsi" w:hAnsiTheme="minorHAnsi" w:cstheme="minorHAnsi"/>
                <w:sz w:val="20"/>
                <w:lang w:val="ru-RU"/>
              </w:rPr>
            </w:pPr>
            <w:r w:rsidRPr="00541F2F">
              <w:rPr>
                <w:rFonts w:asciiTheme="minorHAnsi" w:hAnsiTheme="minorHAnsi" w:cstheme="minorHAnsi"/>
                <w:sz w:val="20"/>
                <w:lang w:val="ru-RU"/>
              </w:rPr>
              <w:t xml:space="preserve">                 </w:t>
            </w:r>
          </w:p>
          <w:p w14:paraId="34C60D5C" w14:textId="77777777" w:rsidR="003F24D9" w:rsidRPr="003F24D9" w:rsidRDefault="003F24D9" w:rsidP="00DE4E29">
            <w:pPr>
              <w:pStyle w:val="a"/>
              <w:numPr>
                <w:ilvl w:val="0"/>
                <w:numId w:val="0"/>
              </w:numPr>
              <w:snapToGrid w:val="0"/>
              <w:jc w:val="left"/>
              <w:rPr>
                <w:rFonts w:asciiTheme="minorHAnsi" w:hAnsiTheme="minorHAnsi" w:cstheme="minorHAnsi"/>
                <w:sz w:val="20"/>
                <w:lang w:val="ru-RU"/>
              </w:rPr>
            </w:pPr>
            <w:r w:rsidRPr="00541F2F">
              <w:rPr>
                <w:rFonts w:asciiTheme="minorHAnsi" w:hAnsiTheme="minorHAnsi" w:cstheme="minorHAnsi"/>
                <w:sz w:val="20"/>
                <w:lang w:val="ru-RU"/>
              </w:rPr>
              <w:t xml:space="preserve">                  </w:t>
            </w:r>
            <w:proofErr w:type="spellStart"/>
            <w:r w:rsidRPr="00541F2F">
              <w:rPr>
                <w:rFonts w:asciiTheme="minorHAnsi" w:hAnsiTheme="minorHAnsi" w:cstheme="minorHAnsi"/>
                <w:sz w:val="20"/>
                <w:lang w:val="ru-RU"/>
              </w:rPr>
              <w:t>м.п</w:t>
            </w:r>
            <w:proofErr w:type="spellEnd"/>
            <w:r w:rsidRPr="00541F2F">
              <w:rPr>
                <w:rFonts w:asciiTheme="minorHAnsi" w:hAnsiTheme="minorHAnsi" w:cstheme="minorHAnsi"/>
                <w:sz w:val="20"/>
                <w:lang w:val="ru-RU"/>
              </w:rPr>
              <w:t>.</w:t>
            </w:r>
          </w:p>
        </w:tc>
        <w:tc>
          <w:tcPr>
            <w:tcW w:w="5274" w:type="dxa"/>
          </w:tcPr>
          <w:p w14:paraId="2CFB5BE3" w14:textId="77777777" w:rsidR="003F24D9" w:rsidRPr="00541F2F" w:rsidRDefault="003F24D9" w:rsidP="00DE4E29">
            <w:pPr>
              <w:pStyle w:val="a"/>
              <w:numPr>
                <w:ilvl w:val="0"/>
                <w:numId w:val="0"/>
              </w:numPr>
              <w:snapToGrid w:val="0"/>
              <w:rPr>
                <w:rFonts w:asciiTheme="minorHAnsi" w:hAnsiTheme="minorHAnsi" w:cstheme="minorHAnsi"/>
                <w:sz w:val="20"/>
                <w:lang w:val="ru-RU"/>
              </w:rPr>
            </w:pPr>
          </w:p>
          <w:p w14:paraId="4200E8A9" w14:textId="77777777" w:rsidR="003F24D9" w:rsidRPr="003F24D9" w:rsidRDefault="003F24D9" w:rsidP="00DE4E29">
            <w:pPr>
              <w:pStyle w:val="a"/>
              <w:numPr>
                <w:ilvl w:val="0"/>
                <w:numId w:val="0"/>
              </w:numPr>
              <w:snapToGrid w:val="0"/>
              <w:rPr>
                <w:rFonts w:asciiTheme="minorHAnsi" w:hAnsiTheme="minorHAnsi" w:cstheme="minorHAnsi"/>
                <w:sz w:val="20"/>
                <w:lang w:val="ru-RU"/>
              </w:rPr>
            </w:pPr>
            <w:r w:rsidRPr="003F24D9">
              <w:rPr>
                <w:rFonts w:asciiTheme="minorHAnsi" w:hAnsiTheme="minorHAnsi" w:cstheme="minorHAnsi"/>
                <w:sz w:val="20"/>
                <w:lang w:val="ru-RU"/>
              </w:rPr>
              <w:t>__________________________ / Гладков К.Н. /</w:t>
            </w:r>
          </w:p>
          <w:p w14:paraId="37EA6307" w14:textId="77777777" w:rsidR="003F24D9" w:rsidRPr="003F24D9" w:rsidRDefault="003F24D9" w:rsidP="00DE4E29">
            <w:pPr>
              <w:pStyle w:val="a"/>
              <w:numPr>
                <w:ilvl w:val="0"/>
                <w:numId w:val="0"/>
              </w:numPr>
              <w:snapToGrid w:val="0"/>
              <w:rPr>
                <w:rFonts w:asciiTheme="minorHAnsi" w:hAnsiTheme="minorHAnsi" w:cstheme="minorHAnsi"/>
                <w:sz w:val="20"/>
                <w:lang w:val="ru-RU"/>
              </w:rPr>
            </w:pPr>
          </w:p>
          <w:p w14:paraId="35E5CFE5" w14:textId="77777777" w:rsidR="003F24D9" w:rsidRPr="003F24D9" w:rsidRDefault="003F24D9" w:rsidP="00DE4E29">
            <w:pPr>
              <w:pStyle w:val="a"/>
              <w:numPr>
                <w:ilvl w:val="0"/>
                <w:numId w:val="0"/>
              </w:numPr>
              <w:snapToGrid w:val="0"/>
              <w:rPr>
                <w:rFonts w:asciiTheme="minorHAnsi" w:hAnsiTheme="minorHAnsi" w:cstheme="minorHAnsi"/>
                <w:sz w:val="20"/>
                <w:lang w:val="ru-RU"/>
              </w:rPr>
            </w:pPr>
            <w:r w:rsidRPr="003F24D9">
              <w:rPr>
                <w:rFonts w:asciiTheme="minorHAnsi" w:hAnsiTheme="minorHAnsi" w:cstheme="minorHAnsi"/>
                <w:sz w:val="20"/>
                <w:lang w:val="ru-RU"/>
              </w:rPr>
              <w:t xml:space="preserve">                           </w:t>
            </w:r>
            <w:proofErr w:type="spellStart"/>
            <w:r w:rsidRPr="003F24D9">
              <w:rPr>
                <w:rFonts w:asciiTheme="minorHAnsi" w:hAnsiTheme="minorHAnsi" w:cstheme="minorHAnsi"/>
                <w:sz w:val="20"/>
                <w:lang w:val="ru-RU"/>
              </w:rPr>
              <w:t>м.п</w:t>
            </w:r>
            <w:proofErr w:type="spellEnd"/>
            <w:r w:rsidRPr="003F24D9">
              <w:rPr>
                <w:rFonts w:asciiTheme="minorHAnsi" w:hAnsiTheme="minorHAnsi" w:cstheme="minorHAnsi"/>
                <w:sz w:val="20"/>
                <w:lang w:val="ru-RU"/>
              </w:rPr>
              <w:t>.</w:t>
            </w:r>
          </w:p>
        </w:tc>
      </w:tr>
      <w:tr w:rsidR="003F24D9" w:rsidRPr="00541F2F" w14:paraId="01390B4A" w14:textId="77777777" w:rsidTr="00DE4E29">
        <w:tc>
          <w:tcPr>
            <w:tcW w:w="4927" w:type="dxa"/>
          </w:tcPr>
          <w:p w14:paraId="685C447F" w14:textId="77777777" w:rsidR="003F24D9" w:rsidRPr="003F24D9" w:rsidRDefault="003F24D9" w:rsidP="00DE4E29">
            <w:pPr>
              <w:pStyle w:val="a"/>
              <w:numPr>
                <w:ilvl w:val="0"/>
                <w:numId w:val="0"/>
              </w:numPr>
              <w:snapToGrid w:val="0"/>
              <w:jc w:val="left"/>
              <w:rPr>
                <w:rFonts w:asciiTheme="minorHAnsi" w:hAnsiTheme="minorHAnsi" w:cstheme="minorHAnsi"/>
                <w:sz w:val="20"/>
                <w:lang w:val="ru-RU"/>
              </w:rPr>
            </w:pPr>
          </w:p>
        </w:tc>
        <w:tc>
          <w:tcPr>
            <w:tcW w:w="5274" w:type="dxa"/>
          </w:tcPr>
          <w:p w14:paraId="36BCBA04" w14:textId="77777777" w:rsidR="003F24D9" w:rsidRPr="00541F2F" w:rsidRDefault="003F24D9" w:rsidP="00DE4E29">
            <w:pPr>
              <w:pStyle w:val="a"/>
              <w:numPr>
                <w:ilvl w:val="0"/>
                <w:numId w:val="0"/>
              </w:numPr>
              <w:snapToGrid w:val="0"/>
              <w:rPr>
                <w:rFonts w:asciiTheme="minorHAnsi" w:hAnsiTheme="minorHAnsi" w:cstheme="minorHAnsi"/>
                <w:sz w:val="20"/>
                <w:lang w:val="ru-RU"/>
              </w:rPr>
            </w:pPr>
          </w:p>
        </w:tc>
      </w:tr>
    </w:tbl>
    <w:p w14:paraId="498F1FB6" w14:textId="77777777" w:rsidR="00BD09F9" w:rsidRPr="00541F2F" w:rsidRDefault="00BD09F9" w:rsidP="00BD09F9">
      <w:pPr>
        <w:pStyle w:val="a"/>
        <w:numPr>
          <w:ilvl w:val="0"/>
          <w:numId w:val="0"/>
        </w:numPr>
        <w:tabs>
          <w:tab w:val="left" w:pos="1647"/>
        </w:tabs>
        <w:ind w:left="360" w:hanging="360"/>
        <w:jc w:val="center"/>
        <w:rPr>
          <w:rFonts w:asciiTheme="minorHAnsi" w:hAnsiTheme="minorHAnsi" w:cstheme="minorHAnsi"/>
          <w:szCs w:val="22"/>
          <w:lang w:val="ru-RU"/>
        </w:rPr>
      </w:pPr>
    </w:p>
    <w:p w14:paraId="51435D1F" w14:textId="77777777" w:rsidR="00394425" w:rsidRPr="003F24D9" w:rsidRDefault="00394425" w:rsidP="00394425">
      <w:pPr>
        <w:pStyle w:val="a"/>
        <w:numPr>
          <w:ilvl w:val="0"/>
          <w:numId w:val="0"/>
        </w:numPr>
        <w:tabs>
          <w:tab w:val="left" w:pos="1647"/>
        </w:tabs>
        <w:ind w:left="360" w:hanging="360"/>
        <w:rPr>
          <w:rFonts w:asciiTheme="minorHAnsi" w:hAnsiTheme="minorHAnsi" w:cstheme="minorHAnsi"/>
          <w:szCs w:val="22"/>
          <w:lang w:val="ru-RU"/>
        </w:rPr>
      </w:pPr>
    </w:p>
    <w:sectPr w:rsidR="00394425" w:rsidRPr="003F24D9" w:rsidSect="00E57B47">
      <w:footerReference w:type="default" r:id="rId18"/>
      <w:footnotePr>
        <w:pos w:val="beneathText"/>
      </w:footnotePr>
      <w:pgSz w:w="11905" w:h="16837"/>
      <w:pgMar w:top="1134" w:right="851" w:bottom="1134" w:left="1418" w:header="720" w:footer="720" w:gutter="0"/>
      <w:pgBorders w:offsetFrom="page">
        <w:top w:val="none" w:sz="0" w:space="0" w:color="000000"/>
        <w:left w:val="none" w:sz="0" w:space="0" w:color="000000"/>
        <w:bottom w:val="none" w:sz="0" w:space="0" w:color="000000"/>
        <w:right w:val="none" w:sz="0" w:space="0"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F13F87" w14:textId="77777777" w:rsidR="00C23098" w:rsidRDefault="00C23098">
      <w:r>
        <w:separator/>
      </w:r>
    </w:p>
  </w:endnote>
  <w:endnote w:type="continuationSeparator" w:id="0">
    <w:p w14:paraId="2C6E245D" w14:textId="77777777" w:rsidR="00C23098" w:rsidRDefault="00C23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46E272" w14:textId="009D708F" w:rsidR="002E3381" w:rsidRPr="00791235" w:rsidRDefault="002E3381">
    <w:pPr>
      <w:pStyle w:val="ab"/>
      <w:jc w:val="right"/>
      <w:rPr>
        <w:rFonts w:ascii="Tahoma" w:hAnsi="Tahoma" w:cs="Tahoma"/>
        <w:sz w:val="16"/>
        <w:szCs w:val="16"/>
      </w:rPr>
    </w:pPr>
    <w:r w:rsidRPr="00791235">
      <w:rPr>
        <w:rFonts w:ascii="Tahoma" w:hAnsi="Tahoma" w:cs="Tahoma"/>
        <w:sz w:val="16"/>
        <w:szCs w:val="16"/>
        <w:lang w:val="ru-RU"/>
      </w:rPr>
      <w:t xml:space="preserve">стр. </w:t>
    </w:r>
    <w:r w:rsidRPr="00791235">
      <w:rPr>
        <w:rStyle w:val="a4"/>
        <w:rFonts w:ascii="Tahoma" w:hAnsi="Tahoma" w:cs="Tahoma"/>
        <w:sz w:val="16"/>
        <w:szCs w:val="16"/>
      </w:rPr>
      <w:fldChar w:fldCharType="begin"/>
    </w:r>
    <w:r w:rsidRPr="00791235">
      <w:rPr>
        <w:rStyle w:val="a4"/>
        <w:rFonts w:ascii="Tahoma" w:hAnsi="Tahoma" w:cs="Tahoma"/>
        <w:sz w:val="16"/>
        <w:szCs w:val="16"/>
      </w:rPr>
      <w:instrText xml:space="preserve"> PAGE </w:instrText>
    </w:r>
    <w:r w:rsidRPr="00791235">
      <w:rPr>
        <w:rStyle w:val="a4"/>
        <w:rFonts w:ascii="Tahoma" w:hAnsi="Tahoma" w:cs="Tahoma"/>
        <w:sz w:val="16"/>
        <w:szCs w:val="16"/>
      </w:rPr>
      <w:fldChar w:fldCharType="separate"/>
    </w:r>
    <w:r w:rsidR="003F24D9">
      <w:rPr>
        <w:rStyle w:val="a4"/>
        <w:rFonts w:ascii="Tahoma" w:hAnsi="Tahoma" w:cs="Tahoma"/>
        <w:noProof/>
        <w:sz w:val="16"/>
        <w:szCs w:val="16"/>
      </w:rPr>
      <w:t>19</w:t>
    </w:r>
    <w:r w:rsidRPr="00791235">
      <w:rPr>
        <w:rStyle w:val="a4"/>
        <w:rFonts w:ascii="Tahoma" w:hAnsi="Tahoma" w:cs="Tahoma"/>
        <w:sz w:val="16"/>
        <w:szCs w:val="16"/>
      </w:rPr>
      <w:fldChar w:fldCharType="end"/>
    </w:r>
    <w:r w:rsidRPr="00791235">
      <w:rPr>
        <w:rStyle w:val="a4"/>
        <w:rFonts w:ascii="Tahoma" w:hAnsi="Tahoma" w:cs="Tahoma"/>
        <w:sz w:val="16"/>
        <w:szCs w:val="16"/>
      </w:rPr>
      <w:t xml:space="preserve"> </w:t>
    </w:r>
    <w:r w:rsidRPr="00791235">
      <w:rPr>
        <w:rStyle w:val="a4"/>
        <w:rFonts w:ascii="Tahoma" w:hAnsi="Tahoma" w:cs="Tahoma"/>
        <w:sz w:val="16"/>
        <w:szCs w:val="16"/>
        <w:lang w:val="ru-RU"/>
      </w:rPr>
      <w:t>из</w:t>
    </w:r>
    <w:r w:rsidRPr="00791235">
      <w:rPr>
        <w:rStyle w:val="a4"/>
        <w:rFonts w:ascii="Tahoma" w:hAnsi="Tahoma" w:cs="Tahoma"/>
        <w:sz w:val="16"/>
        <w:szCs w:val="16"/>
      </w:rPr>
      <w:t xml:space="preserve"> </w:t>
    </w:r>
    <w:r w:rsidRPr="00791235">
      <w:rPr>
        <w:rStyle w:val="a4"/>
        <w:rFonts w:ascii="Tahoma" w:hAnsi="Tahoma" w:cs="Tahoma"/>
        <w:sz w:val="16"/>
        <w:szCs w:val="16"/>
      </w:rPr>
      <w:fldChar w:fldCharType="begin"/>
    </w:r>
    <w:r w:rsidRPr="00791235">
      <w:rPr>
        <w:rStyle w:val="a4"/>
        <w:rFonts w:ascii="Tahoma" w:hAnsi="Tahoma" w:cs="Tahoma"/>
        <w:sz w:val="16"/>
        <w:szCs w:val="16"/>
      </w:rPr>
      <w:instrText xml:space="preserve"> NUMPAGES </w:instrText>
    </w:r>
    <w:r w:rsidRPr="00791235">
      <w:rPr>
        <w:rStyle w:val="a4"/>
        <w:rFonts w:ascii="Tahoma" w:hAnsi="Tahoma" w:cs="Tahoma"/>
        <w:sz w:val="16"/>
        <w:szCs w:val="16"/>
      </w:rPr>
      <w:fldChar w:fldCharType="separate"/>
    </w:r>
    <w:r w:rsidR="003F24D9">
      <w:rPr>
        <w:rStyle w:val="a4"/>
        <w:rFonts w:ascii="Tahoma" w:hAnsi="Tahoma" w:cs="Tahoma"/>
        <w:noProof/>
        <w:sz w:val="16"/>
        <w:szCs w:val="16"/>
      </w:rPr>
      <w:t>19</w:t>
    </w:r>
    <w:r w:rsidRPr="00791235">
      <w:rPr>
        <w:rStyle w:val="a4"/>
        <w:rFonts w:ascii="Tahoma" w:hAnsi="Tahoma" w:cs="Tahoma"/>
        <w:sz w:val="16"/>
        <w:szCs w:val="16"/>
      </w:rPr>
      <w:fldChar w:fldCharType="end"/>
    </w:r>
    <w:r w:rsidRPr="00791235">
      <w:rPr>
        <w:rStyle w:val="a4"/>
        <w:rFonts w:ascii="Tahoma" w:hAnsi="Tahoma" w:cs="Tahoma"/>
        <w:sz w:val="16"/>
        <w:szCs w:val="16"/>
        <w:lang w:val="ru-RU"/>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AD4C04" w14:textId="77777777" w:rsidR="00C23098" w:rsidRDefault="00C23098">
      <w:r>
        <w:separator/>
      </w:r>
    </w:p>
  </w:footnote>
  <w:footnote w:type="continuationSeparator" w:id="0">
    <w:p w14:paraId="4AFE29B2" w14:textId="77777777" w:rsidR="00C23098" w:rsidRDefault="00C230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C67ADF44"/>
    <w:lvl w:ilvl="0">
      <w:start w:val="1"/>
      <w:numFmt w:val="decimal"/>
      <w:lvlText w:val="%1."/>
      <w:lvlJc w:val="left"/>
      <w:pPr>
        <w:tabs>
          <w:tab w:val="num" w:pos="643"/>
        </w:tabs>
        <w:ind w:left="643" w:hanging="360"/>
      </w:pPr>
      <w:rPr>
        <w:rFonts w:cs="Times New Roman"/>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WW8Num2"/>
    <w:lvl w:ilvl="0">
      <w:start w:val="6"/>
      <w:numFmt w:val="decimal"/>
      <w:pStyle w:val="a"/>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00000003"/>
    <w:multiLevelType w:val="multilevel"/>
    <w:tmpl w:val="0888B792"/>
    <w:name w:val="WW8Num3"/>
    <w:lvl w:ilvl="0">
      <w:start w:val="1"/>
      <w:numFmt w:val="decimal"/>
      <w:lvlText w:val="%1."/>
      <w:lvlJc w:val="left"/>
      <w:pPr>
        <w:tabs>
          <w:tab w:val="num" w:pos="360"/>
        </w:tabs>
        <w:ind w:left="360" w:hanging="360"/>
      </w:pPr>
      <w:rPr>
        <w:lang w:val="ru-RU"/>
      </w:rPr>
    </w:lvl>
    <w:lvl w:ilvl="1">
      <w:start w:val="1"/>
      <w:numFmt w:val="decimal"/>
      <w:lvlText w:val="%1.%2."/>
      <w:lvlJc w:val="left"/>
      <w:pPr>
        <w:tabs>
          <w:tab w:val="num" w:pos="792"/>
        </w:tabs>
        <w:ind w:left="792" w:hanging="432"/>
      </w:pPr>
      <w:rPr>
        <w:lang w:val="ru-RU"/>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00000004"/>
    <w:multiLevelType w:val="multilevel"/>
    <w:tmpl w:val="24C87EB0"/>
    <w:name w:val="WW8Num4"/>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Wingdings" w:hAnsi="Wingdings"/>
        <w:lang w:val="ru-RU"/>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09D6187A"/>
    <w:multiLevelType w:val="multilevel"/>
    <w:tmpl w:val="041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0DC97C85"/>
    <w:multiLevelType w:val="hybridMultilevel"/>
    <w:tmpl w:val="8DDEFDCC"/>
    <w:lvl w:ilvl="0" w:tplc="08F610F8">
      <w:start w:val="1"/>
      <w:numFmt w:val="upperRoman"/>
      <w:lvlText w:val="%1."/>
      <w:lvlJc w:val="right"/>
      <w:pPr>
        <w:tabs>
          <w:tab w:val="num" w:pos="720"/>
        </w:tabs>
        <w:ind w:left="720" w:hanging="180"/>
      </w:pPr>
    </w:lvl>
    <w:lvl w:ilvl="1" w:tplc="568E0D10">
      <w:numFmt w:val="none"/>
      <w:lvlText w:val=""/>
      <w:lvlJc w:val="left"/>
      <w:pPr>
        <w:tabs>
          <w:tab w:val="num" w:pos="360"/>
        </w:tabs>
        <w:ind w:left="0" w:firstLine="0"/>
      </w:pPr>
    </w:lvl>
    <w:lvl w:ilvl="2" w:tplc="A32E95B4">
      <w:numFmt w:val="none"/>
      <w:lvlText w:val=""/>
      <w:lvlJc w:val="left"/>
      <w:pPr>
        <w:tabs>
          <w:tab w:val="num" w:pos="360"/>
        </w:tabs>
        <w:ind w:left="0" w:firstLine="0"/>
      </w:pPr>
    </w:lvl>
    <w:lvl w:ilvl="3" w:tplc="8562986A">
      <w:numFmt w:val="none"/>
      <w:lvlText w:val=""/>
      <w:lvlJc w:val="left"/>
      <w:pPr>
        <w:tabs>
          <w:tab w:val="num" w:pos="360"/>
        </w:tabs>
        <w:ind w:left="0" w:firstLine="0"/>
      </w:pPr>
    </w:lvl>
    <w:lvl w:ilvl="4" w:tplc="8E189B00">
      <w:numFmt w:val="none"/>
      <w:lvlText w:val=""/>
      <w:lvlJc w:val="left"/>
      <w:pPr>
        <w:tabs>
          <w:tab w:val="num" w:pos="360"/>
        </w:tabs>
        <w:ind w:left="0" w:firstLine="0"/>
      </w:pPr>
    </w:lvl>
    <w:lvl w:ilvl="5" w:tplc="CCE4EDB8">
      <w:numFmt w:val="none"/>
      <w:lvlText w:val=""/>
      <w:lvlJc w:val="left"/>
      <w:pPr>
        <w:tabs>
          <w:tab w:val="num" w:pos="360"/>
        </w:tabs>
        <w:ind w:left="0" w:firstLine="0"/>
      </w:pPr>
    </w:lvl>
    <w:lvl w:ilvl="6" w:tplc="6A76CE56">
      <w:numFmt w:val="none"/>
      <w:lvlText w:val=""/>
      <w:lvlJc w:val="left"/>
      <w:pPr>
        <w:tabs>
          <w:tab w:val="num" w:pos="360"/>
        </w:tabs>
        <w:ind w:left="0" w:firstLine="0"/>
      </w:pPr>
    </w:lvl>
    <w:lvl w:ilvl="7" w:tplc="3228A8B8">
      <w:numFmt w:val="none"/>
      <w:lvlText w:val=""/>
      <w:lvlJc w:val="left"/>
      <w:pPr>
        <w:tabs>
          <w:tab w:val="num" w:pos="360"/>
        </w:tabs>
        <w:ind w:left="0" w:firstLine="0"/>
      </w:pPr>
    </w:lvl>
    <w:lvl w:ilvl="8" w:tplc="393894C2">
      <w:numFmt w:val="none"/>
      <w:lvlText w:val=""/>
      <w:lvlJc w:val="left"/>
      <w:pPr>
        <w:tabs>
          <w:tab w:val="num" w:pos="360"/>
        </w:tabs>
        <w:ind w:left="0" w:firstLine="0"/>
      </w:pPr>
    </w:lvl>
  </w:abstractNum>
  <w:abstractNum w:abstractNumId="7" w15:restartNumberingAfterBreak="0">
    <w:nsid w:val="161151E6"/>
    <w:multiLevelType w:val="multilevel"/>
    <w:tmpl w:val="28DE2364"/>
    <w:lvl w:ilvl="0">
      <w:start w:val="1"/>
      <w:numFmt w:val="decimal"/>
      <w:lvlText w:val="%1."/>
      <w:lvlJc w:val="left"/>
      <w:pPr>
        <w:tabs>
          <w:tab w:val="num" w:pos="360"/>
        </w:tabs>
        <w:ind w:left="360" w:hanging="360"/>
      </w:pPr>
    </w:lvl>
    <w:lvl w:ilvl="1">
      <w:start w:val="1"/>
      <w:numFmt w:val="russianLower"/>
      <w:lvlText w:val="%2."/>
      <w:lvlJc w:val="left"/>
      <w:pPr>
        <w:tabs>
          <w:tab w:val="num" w:pos="720"/>
        </w:tabs>
        <w:ind w:left="720" w:hanging="360"/>
      </w:pPr>
      <w:rPr>
        <w:rFonts w:hint="default"/>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266E0D95"/>
    <w:multiLevelType w:val="multilevel"/>
    <w:tmpl w:val="5E7C30C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9" w15:restartNumberingAfterBreak="0">
    <w:nsid w:val="3493349B"/>
    <w:multiLevelType w:val="hybridMultilevel"/>
    <w:tmpl w:val="BCB289FA"/>
    <w:lvl w:ilvl="0" w:tplc="0419000B">
      <w:start w:val="1"/>
      <w:numFmt w:val="bullet"/>
      <w:lvlText w:val=""/>
      <w:lvlJc w:val="left"/>
      <w:pPr>
        <w:ind w:left="2565" w:hanging="360"/>
      </w:pPr>
      <w:rPr>
        <w:rFonts w:ascii="Wingdings" w:hAnsi="Wingdings" w:hint="default"/>
      </w:rPr>
    </w:lvl>
    <w:lvl w:ilvl="1" w:tplc="04190003" w:tentative="1">
      <w:start w:val="1"/>
      <w:numFmt w:val="bullet"/>
      <w:lvlText w:val="o"/>
      <w:lvlJc w:val="left"/>
      <w:pPr>
        <w:ind w:left="3285" w:hanging="360"/>
      </w:pPr>
      <w:rPr>
        <w:rFonts w:ascii="Courier New" w:hAnsi="Courier New" w:cs="Courier New" w:hint="default"/>
      </w:rPr>
    </w:lvl>
    <w:lvl w:ilvl="2" w:tplc="04190005" w:tentative="1">
      <w:start w:val="1"/>
      <w:numFmt w:val="bullet"/>
      <w:lvlText w:val=""/>
      <w:lvlJc w:val="left"/>
      <w:pPr>
        <w:ind w:left="4005" w:hanging="360"/>
      </w:pPr>
      <w:rPr>
        <w:rFonts w:ascii="Wingdings" w:hAnsi="Wingdings" w:hint="default"/>
      </w:rPr>
    </w:lvl>
    <w:lvl w:ilvl="3" w:tplc="04190001" w:tentative="1">
      <w:start w:val="1"/>
      <w:numFmt w:val="bullet"/>
      <w:lvlText w:val=""/>
      <w:lvlJc w:val="left"/>
      <w:pPr>
        <w:ind w:left="4725" w:hanging="360"/>
      </w:pPr>
      <w:rPr>
        <w:rFonts w:ascii="Symbol" w:hAnsi="Symbol" w:hint="default"/>
      </w:rPr>
    </w:lvl>
    <w:lvl w:ilvl="4" w:tplc="04190003" w:tentative="1">
      <w:start w:val="1"/>
      <w:numFmt w:val="bullet"/>
      <w:lvlText w:val="o"/>
      <w:lvlJc w:val="left"/>
      <w:pPr>
        <w:ind w:left="5445" w:hanging="360"/>
      </w:pPr>
      <w:rPr>
        <w:rFonts w:ascii="Courier New" w:hAnsi="Courier New" w:cs="Courier New" w:hint="default"/>
      </w:rPr>
    </w:lvl>
    <w:lvl w:ilvl="5" w:tplc="04190005" w:tentative="1">
      <w:start w:val="1"/>
      <w:numFmt w:val="bullet"/>
      <w:lvlText w:val=""/>
      <w:lvlJc w:val="left"/>
      <w:pPr>
        <w:ind w:left="6165" w:hanging="360"/>
      </w:pPr>
      <w:rPr>
        <w:rFonts w:ascii="Wingdings" w:hAnsi="Wingdings" w:hint="default"/>
      </w:rPr>
    </w:lvl>
    <w:lvl w:ilvl="6" w:tplc="04190001" w:tentative="1">
      <w:start w:val="1"/>
      <w:numFmt w:val="bullet"/>
      <w:lvlText w:val=""/>
      <w:lvlJc w:val="left"/>
      <w:pPr>
        <w:ind w:left="6885" w:hanging="360"/>
      </w:pPr>
      <w:rPr>
        <w:rFonts w:ascii="Symbol" w:hAnsi="Symbol" w:hint="default"/>
      </w:rPr>
    </w:lvl>
    <w:lvl w:ilvl="7" w:tplc="04190003" w:tentative="1">
      <w:start w:val="1"/>
      <w:numFmt w:val="bullet"/>
      <w:lvlText w:val="o"/>
      <w:lvlJc w:val="left"/>
      <w:pPr>
        <w:ind w:left="7605" w:hanging="360"/>
      </w:pPr>
      <w:rPr>
        <w:rFonts w:ascii="Courier New" w:hAnsi="Courier New" w:cs="Courier New" w:hint="default"/>
      </w:rPr>
    </w:lvl>
    <w:lvl w:ilvl="8" w:tplc="04190005" w:tentative="1">
      <w:start w:val="1"/>
      <w:numFmt w:val="bullet"/>
      <w:lvlText w:val=""/>
      <w:lvlJc w:val="left"/>
      <w:pPr>
        <w:ind w:left="8325" w:hanging="360"/>
      </w:pPr>
      <w:rPr>
        <w:rFonts w:ascii="Wingdings" w:hAnsi="Wingdings" w:hint="default"/>
      </w:rPr>
    </w:lvl>
  </w:abstractNum>
  <w:abstractNum w:abstractNumId="10" w15:restartNumberingAfterBreak="0">
    <w:nsid w:val="38292EC7"/>
    <w:multiLevelType w:val="hybridMultilevel"/>
    <w:tmpl w:val="37BEE4B4"/>
    <w:lvl w:ilvl="0" w:tplc="4198B2D8">
      <w:start w:val="1"/>
      <w:numFmt w:val="bullet"/>
      <w:lvlText w:val=""/>
      <w:lvlJc w:val="left"/>
      <w:pPr>
        <w:ind w:left="1845" w:hanging="360"/>
      </w:pPr>
      <w:rPr>
        <w:rFonts w:ascii="Symbol" w:hAnsi="Symbol" w:hint="default"/>
        <w:color w:val="244061"/>
      </w:rPr>
    </w:lvl>
    <w:lvl w:ilvl="1" w:tplc="04190003" w:tentative="1">
      <w:start w:val="1"/>
      <w:numFmt w:val="bullet"/>
      <w:lvlText w:val="o"/>
      <w:lvlJc w:val="left"/>
      <w:pPr>
        <w:ind w:left="2565" w:hanging="360"/>
      </w:pPr>
      <w:rPr>
        <w:rFonts w:ascii="Courier New" w:hAnsi="Courier New" w:cs="Courier New" w:hint="default"/>
      </w:rPr>
    </w:lvl>
    <w:lvl w:ilvl="2" w:tplc="04190005" w:tentative="1">
      <w:start w:val="1"/>
      <w:numFmt w:val="bullet"/>
      <w:lvlText w:val=""/>
      <w:lvlJc w:val="left"/>
      <w:pPr>
        <w:ind w:left="3285" w:hanging="360"/>
      </w:pPr>
      <w:rPr>
        <w:rFonts w:ascii="Wingdings" w:hAnsi="Wingdings" w:hint="default"/>
      </w:rPr>
    </w:lvl>
    <w:lvl w:ilvl="3" w:tplc="04190001" w:tentative="1">
      <w:start w:val="1"/>
      <w:numFmt w:val="bullet"/>
      <w:lvlText w:val=""/>
      <w:lvlJc w:val="left"/>
      <w:pPr>
        <w:ind w:left="4005" w:hanging="360"/>
      </w:pPr>
      <w:rPr>
        <w:rFonts w:ascii="Symbol" w:hAnsi="Symbol" w:hint="default"/>
      </w:rPr>
    </w:lvl>
    <w:lvl w:ilvl="4" w:tplc="04190003" w:tentative="1">
      <w:start w:val="1"/>
      <w:numFmt w:val="bullet"/>
      <w:lvlText w:val="o"/>
      <w:lvlJc w:val="left"/>
      <w:pPr>
        <w:ind w:left="4725" w:hanging="360"/>
      </w:pPr>
      <w:rPr>
        <w:rFonts w:ascii="Courier New" w:hAnsi="Courier New" w:cs="Courier New" w:hint="default"/>
      </w:rPr>
    </w:lvl>
    <w:lvl w:ilvl="5" w:tplc="04190005" w:tentative="1">
      <w:start w:val="1"/>
      <w:numFmt w:val="bullet"/>
      <w:lvlText w:val=""/>
      <w:lvlJc w:val="left"/>
      <w:pPr>
        <w:ind w:left="5445" w:hanging="360"/>
      </w:pPr>
      <w:rPr>
        <w:rFonts w:ascii="Wingdings" w:hAnsi="Wingdings" w:hint="default"/>
      </w:rPr>
    </w:lvl>
    <w:lvl w:ilvl="6" w:tplc="04190001" w:tentative="1">
      <w:start w:val="1"/>
      <w:numFmt w:val="bullet"/>
      <w:lvlText w:val=""/>
      <w:lvlJc w:val="left"/>
      <w:pPr>
        <w:ind w:left="6165" w:hanging="360"/>
      </w:pPr>
      <w:rPr>
        <w:rFonts w:ascii="Symbol" w:hAnsi="Symbol" w:hint="default"/>
      </w:rPr>
    </w:lvl>
    <w:lvl w:ilvl="7" w:tplc="04190003" w:tentative="1">
      <w:start w:val="1"/>
      <w:numFmt w:val="bullet"/>
      <w:lvlText w:val="o"/>
      <w:lvlJc w:val="left"/>
      <w:pPr>
        <w:ind w:left="6885" w:hanging="360"/>
      </w:pPr>
      <w:rPr>
        <w:rFonts w:ascii="Courier New" w:hAnsi="Courier New" w:cs="Courier New" w:hint="default"/>
      </w:rPr>
    </w:lvl>
    <w:lvl w:ilvl="8" w:tplc="04190005" w:tentative="1">
      <w:start w:val="1"/>
      <w:numFmt w:val="bullet"/>
      <w:lvlText w:val=""/>
      <w:lvlJc w:val="left"/>
      <w:pPr>
        <w:ind w:left="7605" w:hanging="360"/>
      </w:pPr>
      <w:rPr>
        <w:rFonts w:ascii="Wingdings" w:hAnsi="Wingdings" w:hint="default"/>
      </w:rPr>
    </w:lvl>
  </w:abstractNum>
  <w:abstractNum w:abstractNumId="11" w15:restartNumberingAfterBreak="0">
    <w:nsid w:val="3BC47FE2"/>
    <w:multiLevelType w:val="multilevel"/>
    <w:tmpl w:val="28DE2364"/>
    <w:lvl w:ilvl="0">
      <w:start w:val="1"/>
      <w:numFmt w:val="decimal"/>
      <w:lvlText w:val="%1."/>
      <w:lvlJc w:val="left"/>
      <w:pPr>
        <w:tabs>
          <w:tab w:val="num" w:pos="360"/>
        </w:tabs>
        <w:ind w:left="360" w:hanging="360"/>
      </w:pPr>
    </w:lvl>
    <w:lvl w:ilvl="1">
      <w:start w:val="1"/>
      <w:numFmt w:val="russianLower"/>
      <w:lvlText w:val="%2."/>
      <w:lvlJc w:val="left"/>
      <w:pPr>
        <w:tabs>
          <w:tab w:val="num" w:pos="720"/>
        </w:tabs>
        <w:ind w:left="720" w:hanging="360"/>
      </w:pPr>
      <w:rPr>
        <w:rFonts w:hint="default"/>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D952E19"/>
    <w:multiLevelType w:val="multilevel"/>
    <w:tmpl w:val="28DE2364"/>
    <w:lvl w:ilvl="0">
      <w:start w:val="1"/>
      <w:numFmt w:val="decimal"/>
      <w:lvlText w:val="%1."/>
      <w:lvlJc w:val="left"/>
      <w:pPr>
        <w:tabs>
          <w:tab w:val="num" w:pos="360"/>
        </w:tabs>
        <w:ind w:left="360" w:hanging="360"/>
      </w:pPr>
    </w:lvl>
    <w:lvl w:ilvl="1">
      <w:start w:val="1"/>
      <w:numFmt w:val="russianLower"/>
      <w:lvlText w:val="%2."/>
      <w:lvlJc w:val="left"/>
      <w:pPr>
        <w:tabs>
          <w:tab w:val="num" w:pos="720"/>
        </w:tabs>
        <w:ind w:left="720" w:hanging="360"/>
      </w:pPr>
      <w:rPr>
        <w:rFonts w:hint="default"/>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4AD50991"/>
    <w:multiLevelType w:val="hybridMultilevel"/>
    <w:tmpl w:val="69647A0A"/>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EC06F28"/>
    <w:multiLevelType w:val="hybridMultilevel"/>
    <w:tmpl w:val="480A12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3245F7E"/>
    <w:multiLevelType w:val="multilevel"/>
    <w:tmpl w:val="745C4808"/>
    <w:lvl w:ilvl="0">
      <w:start w:val="2"/>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16" w15:restartNumberingAfterBreak="0">
    <w:nsid w:val="564E26A2"/>
    <w:multiLevelType w:val="multilevel"/>
    <w:tmpl w:val="918E9B3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7" w15:restartNumberingAfterBreak="0">
    <w:nsid w:val="57896CA3"/>
    <w:multiLevelType w:val="hybridMultilevel"/>
    <w:tmpl w:val="41642EAE"/>
    <w:lvl w:ilvl="0" w:tplc="04190001">
      <w:start w:val="1"/>
      <w:numFmt w:val="bullet"/>
      <w:lvlText w:val=""/>
      <w:lvlJc w:val="left"/>
      <w:pPr>
        <w:ind w:left="1125" w:hanging="360"/>
      </w:pPr>
      <w:rPr>
        <w:rFonts w:ascii="Symbol" w:hAnsi="Symbol" w:hint="default"/>
      </w:rPr>
    </w:lvl>
    <w:lvl w:ilvl="1" w:tplc="04190003" w:tentative="1">
      <w:start w:val="1"/>
      <w:numFmt w:val="bullet"/>
      <w:lvlText w:val="o"/>
      <w:lvlJc w:val="left"/>
      <w:pPr>
        <w:ind w:left="1845" w:hanging="360"/>
      </w:pPr>
      <w:rPr>
        <w:rFonts w:ascii="Courier New" w:hAnsi="Courier New" w:cs="Courier New" w:hint="default"/>
      </w:rPr>
    </w:lvl>
    <w:lvl w:ilvl="2" w:tplc="04190005" w:tentative="1">
      <w:start w:val="1"/>
      <w:numFmt w:val="bullet"/>
      <w:lvlText w:val=""/>
      <w:lvlJc w:val="left"/>
      <w:pPr>
        <w:ind w:left="2565" w:hanging="360"/>
      </w:pPr>
      <w:rPr>
        <w:rFonts w:ascii="Wingdings" w:hAnsi="Wingdings" w:hint="default"/>
      </w:rPr>
    </w:lvl>
    <w:lvl w:ilvl="3" w:tplc="04190001" w:tentative="1">
      <w:start w:val="1"/>
      <w:numFmt w:val="bullet"/>
      <w:lvlText w:val=""/>
      <w:lvlJc w:val="left"/>
      <w:pPr>
        <w:ind w:left="3285" w:hanging="360"/>
      </w:pPr>
      <w:rPr>
        <w:rFonts w:ascii="Symbol" w:hAnsi="Symbol" w:hint="default"/>
      </w:rPr>
    </w:lvl>
    <w:lvl w:ilvl="4" w:tplc="04190003" w:tentative="1">
      <w:start w:val="1"/>
      <w:numFmt w:val="bullet"/>
      <w:lvlText w:val="o"/>
      <w:lvlJc w:val="left"/>
      <w:pPr>
        <w:ind w:left="4005" w:hanging="360"/>
      </w:pPr>
      <w:rPr>
        <w:rFonts w:ascii="Courier New" w:hAnsi="Courier New" w:cs="Courier New" w:hint="default"/>
      </w:rPr>
    </w:lvl>
    <w:lvl w:ilvl="5" w:tplc="04190005" w:tentative="1">
      <w:start w:val="1"/>
      <w:numFmt w:val="bullet"/>
      <w:lvlText w:val=""/>
      <w:lvlJc w:val="left"/>
      <w:pPr>
        <w:ind w:left="4725" w:hanging="360"/>
      </w:pPr>
      <w:rPr>
        <w:rFonts w:ascii="Wingdings" w:hAnsi="Wingdings" w:hint="default"/>
      </w:rPr>
    </w:lvl>
    <w:lvl w:ilvl="6" w:tplc="04190001" w:tentative="1">
      <w:start w:val="1"/>
      <w:numFmt w:val="bullet"/>
      <w:lvlText w:val=""/>
      <w:lvlJc w:val="left"/>
      <w:pPr>
        <w:ind w:left="5445" w:hanging="360"/>
      </w:pPr>
      <w:rPr>
        <w:rFonts w:ascii="Symbol" w:hAnsi="Symbol" w:hint="default"/>
      </w:rPr>
    </w:lvl>
    <w:lvl w:ilvl="7" w:tplc="04190003" w:tentative="1">
      <w:start w:val="1"/>
      <w:numFmt w:val="bullet"/>
      <w:lvlText w:val="o"/>
      <w:lvlJc w:val="left"/>
      <w:pPr>
        <w:ind w:left="6165" w:hanging="360"/>
      </w:pPr>
      <w:rPr>
        <w:rFonts w:ascii="Courier New" w:hAnsi="Courier New" w:cs="Courier New" w:hint="default"/>
      </w:rPr>
    </w:lvl>
    <w:lvl w:ilvl="8" w:tplc="04190005" w:tentative="1">
      <w:start w:val="1"/>
      <w:numFmt w:val="bullet"/>
      <w:lvlText w:val=""/>
      <w:lvlJc w:val="left"/>
      <w:pPr>
        <w:ind w:left="6885" w:hanging="360"/>
      </w:pPr>
      <w:rPr>
        <w:rFonts w:ascii="Wingdings" w:hAnsi="Wingdings" w:hint="default"/>
      </w:rPr>
    </w:lvl>
  </w:abstractNum>
  <w:abstractNum w:abstractNumId="18" w15:restartNumberingAfterBreak="0">
    <w:nsid w:val="5FE05527"/>
    <w:multiLevelType w:val="hybridMultilevel"/>
    <w:tmpl w:val="F4AE55A4"/>
    <w:lvl w:ilvl="0" w:tplc="04190005">
      <w:start w:val="1"/>
      <w:numFmt w:val="bullet"/>
      <w:lvlText w:val=""/>
      <w:lvlJc w:val="left"/>
      <w:pPr>
        <w:ind w:left="3285" w:hanging="360"/>
      </w:pPr>
      <w:rPr>
        <w:rFonts w:ascii="Wingdings" w:hAnsi="Wingdings" w:hint="default"/>
      </w:rPr>
    </w:lvl>
    <w:lvl w:ilvl="1" w:tplc="04190003" w:tentative="1">
      <w:start w:val="1"/>
      <w:numFmt w:val="bullet"/>
      <w:lvlText w:val="o"/>
      <w:lvlJc w:val="left"/>
      <w:pPr>
        <w:ind w:left="4005" w:hanging="360"/>
      </w:pPr>
      <w:rPr>
        <w:rFonts w:ascii="Courier New" w:hAnsi="Courier New" w:cs="Courier New" w:hint="default"/>
      </w:rPr>
    </w:lvl>
    <w:lvl w:ilvl="2" w:tplc="04190005" w:tentative="1">
      <w:start w:val="1"/>
      <w:numFmt w:val="bullet"/>
      <w:lvlText w:val=""/>
      <w:lvlJc w:val="left"/>
      <w:pPr>
        <w:ind w:left="4725" w:hanging="360"/>
      </w:pPr>
      <w:rPr>
        <w:rFonts w:ascii="Wingdings" w:hAnsi="Wingdings" w:hint="default"/>
      </w:rPr>
    </w:lvl>
    <w:lvl w:ilvl="3" w:tplc="04190001" w:tentative="1">
      <w:start w:val="1"/>
      <w:numFmt w:val="bullet"/>
      <w:lvlText w:val=""/>
      <w:lvlJc w:val="left"/>
      <w:pPr>
        <w:ind w:left="5445" w:hanging="360"/>
      </w:pPr>
      <w:rPr>
        <w:rFonts w:ascii="Symbol" w:hAnsi="Symbol" w:hint="default"/>
      </w:rPr>
    </w:lvl>
    <w:lvl w:ilvl="4" w:tplc="04190003" w:tentative="1">
      <w:start w:val="1"/>
      <w:numFmt w:val="bullet"/>
      <w:lvlText w:val="o"/>
      <w:lvlJc w:val="left"/>
      <w:pPr>
        <w:ind w:left="6165" w:hanging="360"/>
      </w:pPr>
      <w:rPr>
        <w:rFonts w:ascii="Courier New" w:hAnsi="Courier New" w:cs="Courier New" w:hint="default"/>
      </w:rPr>
    </w:lvl>
    <w:lvl w:ilvl="5" w:tplc="04190005" w:tentative="1">
      <w:start w:val="1"/>
      <w:numFmt w:val="bullet"/>
      <w:lvlText w:val=""/>
      <w:lvlJc w:val="left"/>
      <w:pPr>
        <w:ind w:left="6885" w:hanging="360"/>
      </w:pPr>
      <w:rPr>
        <w:rFonts w:ascii="Wingdings" w:hAnsi="Wingdings" w:hint="default"/>
      </w:rPr>
    </w:lvl>
    <w:lvl w:ilvl="6" w:tplc="04190001" w:tentative="1">
      <w:start w:val="1"/>
      <w:numFmt w:val="bullet"/>
      <w:lvlText w:val=""/>
      <w:lvlJc w:val="left"/>
      <w:pPr>
        <w:ind w:left="7605" w:hanging="360"/>
      </w:pPr>
      <w:rPr>
        <w:rFonts w:ascii="Symbol" w:hAnsi="Symbol" w:hint="default"/>
      </w:rPr>
    </w:lvl>
    <w:lvl w:ilvl="7" w:tplc="04190003" w:tentative="1">
      <w:start w:val="1"/>
      <w:numFmt w:val="bullet"/>
      <w:lvlText w:val="o"/>
      <w:lvlJc w:val="left"/>
      <w:pPr>
        <w:ind w:left="8325" w:hanging="360"/>
      </w:pPr>
      <w:rPr>
        <w:rFonts w:ascii="Courier New" w:hAnsi="Courier New" w:cs="Courier New" w:hint="default"/>
      </w:rPr>
    </w:lvl>
    <w:lvl w:ilvl="8" w:tplc="04190005" w:tentative="1">
      <w:start w:val="1"/>
      <w:numFmt w:val="bullet"/>
      <w:lvlText w:val=""/>
      <w:lvlJc w:val="left"/>
      <w:pPr>
        <w:ind w:left="9045" w:hanging="360"/>
      </w:pPr>
      <w:rPr>
        <w:rFonts w:ascii="Wingdings" w:hAnsi="Wingdings" w:hint="default"/>
      </w:rPr>
    </w:lvl>
  </w:abstractNum>
  <w:abstractNum w:abstractNumId="19" w15:restartNumberingAfterBreak="0">
    <w:nsid w:val="65216C90"/>
    <w:multiLevelType w:val="multilevel"/>
    <w:tmpl w:val="5E7C30C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1"/>
  </w:num>
  <w:num w:numId="2">
    <w:abstractNumId w:val="2"/>
  </w:num>
  <w:num w:numId="3">
    <w:abstractNumId w:val="3"/>
  </w:num>
  <w:num w:numId="4">
    <w:abstractNumId w:val="4"/>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7"/>
  </w:num>
  <w:num w:numId="22">
    <w:abstractNumId w:val="2"/>
  </w:num>
  <w:num w:numId="23">
    <w:abstractNumId w:val="2"/>
  </w:num>
  <w:num w:numId="24">
    <w:abstractNumId w:val="12"/>
  </w:num>
  <w:num w:numId="25">
    <w:abstractNumId w:val="11"/>
  </w:num>
  <w:num w:numId="26">
    <w:abstractNumId w:val="19"/>
  </w:num>
  <w:num w:numId="27">
    <w:abstractNumId w:val="8"/>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6"/>
    <w:lvlOverride w:ilvl="0">
      <w:startOverride w:val="1"/>
    </w:lvlOverride>
    <w:lvlOverride w:ilvl="1"/>
    <w:lvlOverride w:ilvl="2"/>
    <w:lvlOverride w:ilvl="3"/>
    <w:lvlOverride w:ilvl="4"/>
    <w:lvlOverride w:ilvl="5"/>
    <w:lvlOverride w:ilvl="6"/>
    <w:lvlOverride w:ilvl="7"/>
    <w:lvlOverride w:ilvl="8"/>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num>
  <w:num w:numId="42">
    <w:abstractNumId w:val="2"/>
  </w:num>
  <w:num w:numId="43">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7"/>
  </w:num>
  <w:num w:numId="46">
    <w:abstractNumId w:val="10"/>
  </w:num>
  <w:num w:numId="47">
    <w:abstractNumId w:val="9"/>
  </w:num>
  <w:num w:numId="48">
    <w:abstractNumId w:val="18"/>
  </w:num>
  <w:num w:numId="49">
    <w:abstractNumId w:val="14"/>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4"/>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814"/>
    <w:rsid w:val="000029B1"/>
    <w:rsid w:val="00002FE5"/>
    <w:rsid w:val="000048B8"/>
    <w:rsid w:val="000058DF"/>
    <w:rsid w:val="00005F32"/>
    <w:rsid w:val="000065E1"/>
    <w:rsid w:val="00007E74"/>
    <w:rsid w:val="00013B72"/>
    <w:rsid w:val="00015579"/>
    <w:rsid w:val="00015852"/>
    <w:rsid w:val="00016EFA"/>
    <w:rsid w:val="000174E0"/>
    <w:rsid w:val="00017D17"/>
    <w:rsid w:val="00022A29"/>
    <w:rsid w:val="00022DA7"/>
    <w:rsid w:val="0002689C"/>
    <w:rsid w:val="00030908"/>
    <w:rsid w:val="000309A2"/>
    <w:rsid w:val="00032527"/>
    <w:rsid w:val="00035C2B"/>
    <w:rsid w:val="00050727"/>
    <w:rsid w:val="00054F58"/>
    <w:rsid w:val="000569EC"/>
    <w:rsid w:val="0005747F"/>
    <w:rsid w:val="000609B8"/>
    <w:rsid w:val="00073DEC"/>
    <w:rsid w:val="000764D5"/>
    <w:rsid w:val="0008012E"/>
    <w:rsid w:val="000864A9"/>
    <w:rsid w:val="00093F85"/>
    <w:rsid w:val="00095C09"/>
    <w:rsid w:val="000974D0"/>
    <w:rsid w:val="000A6D5F"/>
    <w:rsid w:val="000A6FCB"/>
    <w:rsid w:val="000A7495"/>
    <w:rsid w:val="000B195D"/>
    <w:rsid w:val="000B1AF9"/>
    <w:rsid w:val="000C20CA"/>
    <w:rsid w:val="000C7463"/>
    <w:rsid w:val="000D4042"/>
    <w:rsid w:val="000D5CF3"/>
    <w:rsid w:val="000D663C"/>
    <w:rsid w:val="000E0D91"/>
    <w:rsid w:val="000E1B9E"/>
    <w:rsid w:val="000E4B28"/>
    <w:rsid w:val="000F0F80"/>
    <w:rsid w:val="00102543"/>
    <w:rsid w:val="00102A69"/>
    <w:rsid w:val="00103C2E"/>
    <w:rsid w:val="00104231"/>
    <w:rsid w:val="00110225"/>
    <w:rsid w:val="001133A9"/>
    <w:rsid w:val="00113D6E"/>
    <w:rsid w:val="00117F38"/>
    <w:rsid w:val="00121F7A"/>
    <w:rsid w:val="001257D3"/>
    <w:rsid w:val="00125F2E"/>
    <w:rsid w:val="001370D0"/>
    <w:rsid w:val="00141B3C"/>
    <w:rsid w:val="00144B0E"/>
    <w:rsid w:val="00152DF1"/>
    <w:rsid w:val="00160C75"/>
    <w:rsid w:val="00167E44"/>
    <w:rsid w:val="0017132A"/>
    <w:rsid w:val="001725B0"/>
    <w:rsid w:val="00172DF2"/>
    <w:rsid w:val="0018063D"/>
    <w:rsid w:val="00181693"/>
    <w:rsid w:val="001817FB"/>
    <w:rsid w:val="00182477"/>
    <w:rsid w:val="00186C98"/>
    <w:rsid w:val="001915E0"/>
    <w:rsid w:val="00193D88"/>
    <w:rsid w:val="0019516A"/>
    <w:rsid w:val="00197269"/>
    <w:rsid w:val="00197CD2"/>
    <w:rsid w:val="001B081C"/>
    <w:rsid w:val="001B55EC"/>
    <w:rsid w:val="001B64C5"/>
    <w:rsid w:val="001C0E6B"/>
    <w:rsid w:val="001C219E"/>
    <w:rsid w:val="001C25BD"/>
    <w:rsid w:val="001C73E9"/>
    <w:rsid w:val="001D03FA"/>
    <w:rsid w:val="001D4F67"/>
    <w:rsid w:val="001E3A9C"/>
    <w:rsid w:val="001E3ACA"/>
    <w:rsid w:val="001E3D40"/>
    <w:rsid w:val="001F0EE6"/>
    <w:rsid w:val="001F18BA"/>
    <w:rsid w:val="001F633C"/>
    <w:rsid w:val="00217C3B"/>
    <w:rsid w:val="00220573"/>
    <w:rsid w:val="00221CC0"/>
    <w:rsid w:val="0022340B"/>
    <w:rsid w:val="00226C87"/>
    <w:rsid w:val="00231D4F"/>
    <w:rsid w:val="00236CBF"/>
    <w:rsid w:val="00236F82"/>
    <w:rsid w:val="00240D15"/>
    <w:rsid w:val="002429DF"/>
    <w:rsid w:val="00242A8D"/>
    <w:rsid w:val="00245B80"/>
    <w:rsid w:val="002465B6"/>
    <w:rsid w:val="00246836"/>
    <w:rsid w:val="00253AE3"/>
    <w:rsid w:val="00262559"/>
    <w:rsid w:val="002828D5"/>
    <w:rsid w:val="00284AC9"/>
    <w:rsid w:val="002902E4"/>
    <w:rsid w:val="0029103C"/>
    <w:rsid w:val="00294F6C"/>
    <w:rsid w:val="002A0934"/>
    <w:rsid w:val="002A15AD"/>
    <w:rsid w:val="002A2993"/>
    <w:rsid w:val="002A6C2B"/>
    <w:rsid w:val="002B033D"/>
    <w:rsid w:val="002B6CF7"/>
    <w:rsid w:val="002C151E"/>
    <w:rsid w:val="002C5CC4"/>
    <w:rsid w:val="002C657C"/>
    <w:rsid w:val="002D0AA7"/>
    <w:rsid w:val="002D24BE"/>
    <w:rsid w:val="002D3AE0"/>
    <w:rsid w:val="002D4C08"/>
    <w:rsid w:val="002D78EC"/>
    <w:rsid w:val="002D7A15"/>
    <w:rsid w:val="002E32B6"/>
    <w:rsid w:val="002E3381"/>
    <w:rsid w:val="002E4546"/>
    <w:rsid w:val="002E6005"/>
    <w:rsid w:val="002F035E"/>
    <w:rsid w:val="002F46F3"/>
    <w:rsid w:val="002F59EE"/>
    <w:rsid w:val="002F6632"/>
    <w:rsid w:val="003045D0"/>
    <w:rsid w:val="0030701E"/>
    <w:rsid w:val="003076BC"/>
    <w:rsid w:val="00307DB2"/>
    <w:rsid w:val="00315278"/>
    <w:rsid w:val="00325D2A"/>
    <w:rsid w:val="00325E1C"/>
    <w:rsid w:val="003273FD"/>
    <w:rsid w:val="00327D61"/>
    <w:rsid w:val="00333FE2"/>
    <w:rsid w:val="003447BF"/>
    <w:rsid w:val="00345235"/>
    <w:rsid w:val="00345B5F"/>
    <w:rsid w:val="00361A5B"/>
    <w:rsid w:val="0036258B"/>
    <w:rsid w:val="00362E60"/>
    <w:rsid w:val="00364CEB"/>
    <w:rsid w:val="00370716"/>
    <w:rsid w:val="00372115"/>
    <w:rsid w:val="00374AFE"/>
    <w:rsid w:val="00375688"/>
    <w:rsid w:val="00375CBB"/>
    <w:rsid w:val="00386FB8"/>
    <w:rsid w:val="00394425"/>
    <w:rsid w:val="00396814"/>
    <w:rsid w:val="003A6852"/>
    <w:rsid w:val="003B1348"/>
    <w:rsid w:val="003B332E"/>
    <w:rsid w:val="003B6B59"/>
    <w:rsid w:val="003B6DBB"/>
    <w:rsid w:val="003C0565"/>
    <w:rsid w:val="003C1F3B"/>
    <w:rsid w:val="003C7213"/>
    <w:rsid w:val="003D2D7D"/>
    <w:rsid w:val="003D354A"/>
    <w:rsid w:val="003D43FE"/>
    <w:rsid w:val="003E7E08"/>
    <w:rsid w:val="003F0C08"/>
    <w:rsid w:val="003F24D9"/>
    <w:rsid w:val="003F71AD"/>
    <w:rsid w:val="00403355"/>
    <w:rsid w:val="004034BB"/>
    <w:rsid w:val="00403734"/>
    <w:rsid w:val="00404E5D"/>
    <w:rsid w:val="00407536"/>
    <w:rsid w:val="00407FF7"/>
    <w:rsid w:val="004114A7"/>
    <w:rsid w:val="00415F18"/>
    <w:rsid w:val="004214B0"/>
    <w:rsid w:val="00421639"/>
    <w:rsid w:val="004278C0"/>
    <w:rsid w:val="004320F8"/>
    <w:rsid w:val="00433CE3"/>
    <w:rsid w:val="00434FB1"/>
    <w:rsid w:val="00445CCD"/>
    <w:rsid w:val="00447C83"/>
    <w:rsid w:val="00453F52"/>
    <w:rsid w:val="0045419B"/>
    <w:rsid w:val="00455BCE"/>
    <w:rsid w:val="004563C6"/>
    <w:rsid w:val="0045725E"/>
    <w:rsid w:val="00457F2F"/>
    <w:rsid w:val="004809B5"/>
    <w:rsid w:val="004828D0"/>
    <w:rsid w:val="00491D73"/>
    <w:rsid w:val="00493D63"/>
    <w:rsid w:val="004A07B1"/>
    <w:rsid w:val="004A2444"/>
    <w:rsid w:val="004A49DF"/>
    <w:rsid w:val="004A6967"/>
    <w:rsid w:val="004B2B68"/>
    <w:rsid w:val="004B2D44"/>
    <w:rsid w:val="004B63C6"/>
    <w:rsid w:val="004B76FF"/>
    <w:rsid w:val="004D3D62"/>
    <w:rsid w:val="004D45DC"/>
    <w:rsid w:val="004D548E"/>
    <w:rsid w:val="004D6087"/>
    <w:rsid w:val="004D6958"/>
    <w:rsid w:val="004E6E21"/>
    <w:rsid w:val="004F0960"/>
    <w:rsid w:val="004F0BAA"/>
    <w:rsid w:val="004F6668"/>
    <w:rsid w:val="004F7949"/>
    <w:rsid w:val="004F7E4E"/>
    <w:rsid w:val="00503748"/>
    <w:rsid w:val="005064BB"/>
    <w:rsid w:val="005078D6"/>
    <w:rsid w:val="0051166F"/>
    <w:rsid w:val="0051593B"/>
    <w:rsid w:val="00520B55"/>
    <w:rsid w:val="00522C34"/>
    <w:rsid w:val="00533D22"/>
    <w:rsid w:val="00534D5B"/>
    <w:rsid w:val="00541F2F"/>
    <w:rsid w:val="005457D9"/>
    <w:rsid w:val="005465F0"/>
    <w:rsid w:val="00556A33"/>
    <w:rsid w:val="00565691"/>
    <w:rsid w:val="00567AEA"/>
    <w:rsid w:val="00573CDB"/>
    <w:rsid w:val="00574F06"/>
    <w:rsid w:val="00575FE0"/>
    <w:rsid w:val="005761CA"/>
    <w:rsid w:val="00584AEA"/>
    <w:rsid w:val="0058667B"/>
    <w:rsid w:val="00592863"/>
    <w:rsid w:val="005933AE"/>
    <w:rsid w:val="0059345F"/>
    <w:rsid w:val="005A7C27"/>
    <w:rsid w:val="005B0182"/>
    <w:rsid w:val="005B3FA2"/>
    <w:rsid w:val="005C0905"/>
    <w:rsid w:val="005C245F"/>
    <w:rsid w:val="005C2BAD"/>
    <w:rsid w:val="005C3C60"/>
    <w:rsid w:val="005D5E95"/>
    <w:rsid w:val="005D7F0F"/>
    <w:rsid w:val="005F0E3D"/>
    <w:rsid w:val="005F1C3C"/>
    <w:rsid w:val="005F3FAA"/>
    <w:rsid w:val="005F7006"/>
    <w:rsid w:val="00601265"/>
    <w:rsid w:val="0060193B"/>
    <w:rsid w:val="00617BE7"/>
    <w:rsid w:val="00620FFB"/>
    <w:rsid w:val="006330E7"/>
    <w:rsid w:val="0064301A"/>
    <w:rsid w:val="0064759F"/>
    <w:rsid w:val="00647BA7"/>
    <w:rsid w:val="0065455D"/>
    <w:rsid w:val="00655AE8"/>
    <w:rsid w:val="00660C59"/>
    <w:rsid w:val="00662C3D"/>
    <w:rsid w:val="00666BBC"/>
    <w:rsid w:val="00667302"/>
    <w:rsid w:val="00671145"/>
    <w:rsid w:val="00677465"/>
    <w:rsid w:val="00683E12"/>
    <w:rsid w:val="00692CA7"/>
    <w:rsid w:val="00695580"/>
    <w:rsid w:val="00695D67"/>
    <w:rsid w:val="006A071F"/>
    <w:rsid w:val="006A38AF"/>
    <w:rsid w:val="006A3CEA"/>
    <w:rsid w:val="006A40F5"/>
    <w:rsid w:val="006A4372"/>
    <w:rsid w:val="006A4511"/>
    <w:rsid w:val="006A5982"/>
    <w:rsid w:val="006B0210"/>
    <w:rsid w:val="006B2ECF"/>
    <w:rsid w:val="006B3CD7"/>
    <w:rsid w:val="006C06F7"/>
    <w:rsid w:val="006C5AA2"/>
    <w:rsid w:val="006D0796"/>
    <w:rsid w:val="006D144E"/>
    <w:rsid w:val="006D177D"/>
    <w:rsid w:val="006D1E69"/>
    <w:rsid w:val="006E2236"/>
    <w:rsid w:val="006E6311"/>
    <w:rsid w:val="006E727B"/>
    <w:rsid w:val="006F0EAE"/>
    <w:rsid w:val="006F14A0"/>
    <w:rsid w:val="006F3AAC"/>
    <w:rsid w:val="006F6127"/>
    <w:rsid w:val="006F730F"/>
    <w:rsid w:val="006F7F6B"/>
    <w:rsid w:val="006F7FB6"/>
    <w:rsid w:val="00700D56"/>
    <w:rsid w:val="0070231C"/>
    <w:rsid w:val="00720477"/>
    <w:rsid w:val="00721E79"/>
    <w:rsid w:val="00723D9E"/>
    <w:rsid w:val="007259A3"/>
    <w:rsid w:val="00726F1E"/>
    <w:rsid w:val="00727B63"/>
    <w:rsid w:val="007315C7"/>
    <w:rsid w:val="00751729"/>
    <w:rsid w:val="0075287F"/>
    <w:rsid w:val="0075438C"/>
    <w:rsid w:val="00762C47"/>
    <w:rsid w:val="0076547B"/>
    <w:rsid w:val="0076738F"/>
    <w:rsid w:val="00767911"/>
    <w:rsid w:val="0077021A"/>
    <w:rsid w:val="00790913"/>
    <w:rsid w:val="00791235"/>
    <w:rsid w:val="00792FA5"/>
    <w:rsid w:val="00796B44"/>
    <w:rsid w:val="007975D9"/>
    <w:rsid w:val="007A156E"/>
    <w:rsid w:val="007A505F"/>
    <w:rsid w:val="007B0A0C"/>
    <w:rsid w:val="007B4FF0"/>
    <w:rsid w:val="007B5758"/>
    <w:rsid w:val="007B7666"/>
    <w:rsid w:val="007C0099"/>
    <w:rsid w:val="007C0DD5"/>
    <w:rsid w:val="007C5939"/>
    <w:rsid w:val="007C702F"/>
    <w:rsid w:val="007D460A"/>
    <w:rsid w:val="007E30CF"/>
    <w:rsid w:val="00804722"/>
    <w:rsid w:val="008105D6"/>
    <w:rsid w:val="0081775F"/>
    <w:rsid w:val="0083023F"/>
    <w:rsid w:val="00831A5D"/>
    <w:rsid w:val="00840302"/>
    <w:rsid w:val="00847C7A"/>
    <w:rsid w:val="00850A28"/>
    <w:rsid w:val="008554E3"/>
    <w:rsid w:val="00856C10"/>
    <w:rsid w:val="00863190"/>
    <w:rsid w:val="0086697C"/>
    <w:rsid w:val="00873CBF"/>
    <w:rsid w:val="00874828"/>
    <w:rsid w:val="00874EFA"/>
    <w:rsid w:val="00876D63"/>
    <w:rsid w:val="008814E2"/>
    <w:rsid w:val="00890413"/>
    <w:rsid w:val="008953FA"/>
    <w:rsid w:val="008973AD"/>
    <w:rsid w:val="008B02DB"/>
    <w:rsid w:val="008C0B1B"/>
    <w:rsid w:val="008C180A"/>
    <w:rsid w:val="008C3BDA"/>
    <w:rsid w:val="008C3D44"/>
    <w:rsid w:val="008C6256"/>
    <w:rsid w:val="008D2550"/>
    <w:rsid w:val="008D5134"/>
    <w:rsid w:val="008D672B"/>
    <w:rsid w:val="008D7A9B"/>
    <w:rsid w:val="008E1E4E"/>
    <w:rsid w:val="008E72E6"/>
    <w:rsid w:val="008F0557"/>
    <w:rsid w:val="008F311A"/>
    <w:rsid w:val="008F6BB6"/>
    <w:rsid w:val="0090199B"/>
    <w:rsid w:val="00901F4C"/>
    <w:rsid w:val="00902CBB"/>
    <w:rsid w:val="0090629B"/>
    <w:rsid w:val="00911AFF"/>
    <w:rsid w:val="00913142"/>
    <w:rsid w:val="00913DC2"/>
    <w:rsid w:val="0091591D"/>
    <w:rsid w:val="00916D22"/>
    <w:rsid w:val="00936C43"/>
    <w:rsid w:val="00947BB5"/>
    <w:rsid w:val="009524DC"/>
    <w:rsid w:val="0096093D"/>
    <w:rsid w:val="00960F85"/>
    <w:rsid w:val="00961A95"/>
    <w:rsid w:val="00962852"/>
    <w:rsid w:val="00964AF1"/>
    <w:rsid w:val="00966935"/>
    <w:rsid w:val="00967A2A"/>
    <w:rsid w:val="009711BE"/>
    <w:rsid w:val="00975204"/>
    <w:rsid w:val="009761D2"/>
    <w:rsid w:val="00983D0B"/>
    <w:rsid w:val="0099154D"/>
    <w:rsid w:val="00994406"/>
    <w:rsid w:val="009A582D"/>
    <w:rsid w:val="009A58E2"/>
    <w:rsid w:val="009B2440"/>
    <w:rsid w:val="009B48EE"/>
    <w:rsid w:val="009B5B88"/>
    <w:rsid w:val="009B6C80"/>
    <w:rsid w:val="009C3977"/>
    <w:rsid w:val="009C41D7"/>
    <w:rsid w:val="009C4501"/>
    <w:rsid w:val="009C4F27"/>
    <w:rsid w:val="009D0223"/>
    <w:rsid w:val="009D03F3"/>
    <w:rsid w:val="009D350B"/>
    <w:rsid w:val="009D526C"/>
    <w:rsid w:val="009E19FE"/>
    <w:rsid w:val="009E1BED"/>
    <w:rsid w:val="009E4157"/>
    <w:rsid w:val="009E462F"/>
    <w:rsid w:val="009E51A6"/>
    <w:rsid w:val="009E62AF"/>
    <w:rsid w:val="009F428F"/>
    <w:rsid w:val="00A0155E"/>
    <w:rsid w:val="00A067C6"/>
    <w:rsid w:val="00A147DD"/>
    <w:rsid w:val="00A15DD6"/>
    <w:rsid w:val="00A24E8C"/>
    <w:rsid w:val="00A34097"/>
    <w:rsid w:val="00A41298"/>
    <w:rsid w:val="00A43B14"/>
    <w:rsid w:val="00A47192"/>
    <w:rsid w:val="00A51B9E"/>
    <w:rsid w:val="00A61747"/>
    <w:rsid w:val="00A63A54"/>
    <w:rsid w:val="00A75553"/>
    <w:rsid w:val="00A763D1"/>
    <w:rsid w:val="00A77F90"/>
    <w:rsid w:val="00A83B18"/>
    <w:rsid w:val="00A85F0D"/>
    <w:rsid w:val="00A90567"/>
    <w:rsid w:val="00A92C12"/>
    <w:rsid w:val="00A942C4"/>
    <w:rsid w:val="00A96752"/>
    <w:rsid w:val="00A9710E"/>
    <w:rsid w:val="00AA2683"/>
    <w:rsid w:val="00AA6D59"/>
    <w:rsid w:val="00AB0032"/>
    <w:rsid w:val="00AB12D9"/>
    <w:rsid w:val="00AB2691"/>
    <w:rsid w:val="00AB32FD"/>
    <w:rsid w:val="00AB4D93"/>
    <w:rsid w:val="00AB6BBF"/>
    <w:rsid w:val="00AC7925"/>
    <w:rsid w:val="00AD6C53"/>
    <w:rsid w:val="00AD6EA0"/>
    <w:rsid w:val="00AD6F20"/>
    <w:rsid w:val="00AE1B8E"/>
    <w:rsid w:val="00AE3150"/>
    <w:rsid w:val="00AE54BA"/>
    <w:rsid w:val="00AF23AD"/>
    <w:rsid w:val="00AF2971"/>
    <w:rsid w:val="00AF6761"/>
    <w:rsid w:val="00B06319"/>
    <w:rsid w:val="00B11256"/>
    <w:rsid w:val="00B13A91"/>
    <w:rsid w:val="00B1662E"/>
    <w:rsid w:val="00B20941"/>
    <w:rsid w:val="00B26488"/>
    <w:rsid w:val="00B3196C"/>
    <w:rsid w:val="00B33349"/>
    <w:rsid w:val="00B3482D"/>
    <w:rsid w:val="00B426FA"/>
    <w:rsid w:val="00B43174"/>
    <w:rsid w:val="00B441EE"/>
    <w:rsid w:val="00B46EDB"/>
    <w:rsid w:val="00B52164"/>
    <w:rsid w:val="00B5630B"/>
    <w:rsid w:val="00B673AE"/>
    <w:rsid w:val="00B67BC2"/>
    <w:rsid w:val="00B71723"/>
    <w:rsid w:val="00B73A30"/>
    <w:rsid w:val="00B74372"/>
    <w:rsid w:val="00B7780A"/>
    <w:rsid w:val="00B819CA"/>
    <w:rsid w:val="00B8218A"/>
    <w:rsid w:val="00B908BA"/>
    <w:rsid w:val="00B91909"/>
    <w:rsid w:val="00B937DB"/>
    <w:rsid w:val="00B963A1"/>
    <w:rsid w:val="00BA04F4"/>
    <w:rsid w:val="00BA2790"/>
    <w:rsid w:val="00BC2FE6"/>
    <w:rsid w:val="00BC62D9"/>
    <w:rsid w:val="00BC6D4E"/>
    <w:rsid w:val="00BD0408"/>
    <w:rsid w:val="00BD09F9"/>
    <w:rsid w:val="00BD16CC"/>
    <w:rsid w:val="00BD6509"/>
    <w:rsid w:val="00BE0398"/>
    <w:rsid w:val="00BE1A80"/>
    <w:rsid w:val="00BE2AED"/>
    <w:rsid w:val="00BE5287"/>
    <w:rsid w:val="00BF6ADD"/>
    <w:rsid w:val="00BF71D9"/>
    <w:rsid w:val="00C02503"/>
    <w:rsid w:val="00C04183"/>
    <w:rsid w:val="00C05F3E"/>
    <w:rsid w:val="00C1272C"/>
    <w:rsid w:val="00C12B08"/>
    <w:rsid w:val="00C14EAC"/>
    <w:rsid w:val="00C15C31"/>
    <w:rsid w:val="00C22628"/>
    <w:rsid w:val="00C23098"/>
    <w:rsid w:val="00C234F7"/>
    <w:rsid w:val="00C249B8"/>
    <w:rsid w:val="00C27319"/>
    <w:rsid w:val="00C30015"/>
    <w:rsid w:val="00C34674"/>
    <w:rsid w:val="00C3518C"/>
    <w:rsid w:val="00C35EBE"/>
    <w:rsid w:val="00C36605"/>
    <w:rsid w:val="00C366AC"/>
    <w:rsid w:val="00C36C7A"/>
    <w:rsid w:val="00C45EE2"/>
    <w:rsid w:val="00C46C4C"/>
    <w:rsid w:val="00C46C79"/>
    <w:rsid w:val="00C52305"/>
    <w:rsid w:val="00C558AA"/>
    <w:rsid w:val="00C56244"/>
    <w:rsid w:val="00C574E2"/>
    <w:rsid w:val="00C63406"/>
    <w:rsid w:val="00C64B34"/>
    <w:rsid w:val="00C82104"/>
    <w:rsid w:val="00C94D4F"/>
    <w:rsid w:val="00CA367B"/>
    <w:rsid w:val="00CA4B76"/>
    <w:rsid w:val="00CB175C"/>
    <w:rsid w:val="00CB3BE7"/>
    <w:rsid w:val="00CB4A4D"/>
    <w:rsid w:val="00CC47E0"/>
    <w:rsid w:val="00CC5544"/>
    <w:rsid w:val="00CC6B1A"/>
    <w:rsid w:val="00CD27CB"/>
    <w:rsid w:val="00CD373C"/>
    <w:rsid w:val="00CE16BA"/>
    <w:rsid w:val="00CE33C5"/>
    <w:rsid w:val="00CF2005"/>
    <w:rsid w:val="00CF3101"/>
    <w:rsid w:val="00D01901"/>
    <w:rsid w:val="00D03A3D"/>
    <w:rsid w:val="00D04D5A"/>
    <w:rsid w:val="00D06CC4"/>
    <w:rsid w:val="00D11927"/>
    <w:rsid w:val="00D12EB7"/>
    <w:rsid w:val="00D15A0C"/>
    <w:rsid w:val="00D15E9C"/>
    <w:rsid w:val="00D2121C"/>
    <w:rsid w:val="00D219F6"/>
    <w:rsid w:val="00D24EF9"/>
    <w:rsid w:val="00D25399"/>
    <w:rsid w:val="00D26555"/>
    <w:rsid w:val="00D27128"/>
    <w:rsid w:val="00D51F10"/>
    <w:rsid w:val="00D541FB"/>
    <w:rsid w:val="00D56728"/>
    <w:rsid w:val="00D57468"/>
    <w:rsid w:val="00D62170"/>
    <w:rsid w:val="00D700B3"/>
    <w:rsid w:val="00D772A6"/>
    <w:rsid w:val="00D831CF"/>
    <w:rsid w:val="00D8456E"/>
    <w:rsid w:val="00D8590C"/>
    <w:rsid w:val="00D8595B"/>
    <w:rsid w:val="00D87ACA"/>
    <w:rsid w:val="00D92A39"/>
    <w:rsid w:val="00D935B2"/>
    <w:rsid w:val="00D93DA4"/>
    <w:rsid w:val="00DA0905"/>
    <w:rsid w:val="00DA39F7"/>
    <w:rsid w:val="00DB783F"/>
    <w:rsid w:val="00DC1E66"/>
    <w:rsid w:val="00DC21F6"/>
    <w:rsid w:val="00DC2B21"/>
    <w:rsid w:val="00DC3B46"/>
    <w:rsid w:val="00DC6357"/>
    <w:rsid w:val="00DD109E"/>
    <w:rsid w:val="00DD3C85"/>
    <w:rsid w:val="00DD4E31"/>
    <w:rsid w:val="00DD4EC2"/>
    <w:rsid w:val="00DF1D77"/>
    <w:rsid w:val="00DF344A"/>
    <w:rsid w:val="00E04EFE"/>
    <w:rsid w:val="00E10171"/>
    <w:rsid w:val="00E10263"/>
    <w:rsid w:val="00E10D4C"/>
    <w:rsid w:val="00E12375"/>
    <w:rsid w:val="00E14A44"/>
    <w:rsid w:val="00E15A8D"/>
    <w:rsid w:val="00E16831"/>
    <w:rsid w:val="00E20531"/>
    <w:rsid w:val="00E217E7"/>
    <w:rsid w:val="00E24093"/>
    <w:rsid w:val="00E24B17"/>
    <w:rsid w:val="00E266FC"/>
    <w:rsid w:val="00E30C0D"/>
    <w:rsid w:val="00E37B99"/>
    <w:rsid w:val="00E40A93"/>
    <w:rsid w:val="00E4142D"/>
    <w:rsid w:val="00E42350"/>
    <w:rsid w:val="00E45C0B"/>
    <w:rsid w:val="00E518B0"/>
    <w:rsid w:val="00E540C5"/>
    <w:rsid w:val="00E54373"/>
    <w:rsid w:val="00E54D71"/>
    <w:rsid w:val="00E55384"/>
    <w:rsid w:val="00E57B47"/>
    <w:rsid w:val="00E62631"/>
    <w:rsid w:val="00E64680"/>
    <w:rsid w:val="00E67A25"/>
    <w:rsid w:val="00E71199"/>
    <w:rsid w:val="00E7436E"/>
    <w:rsid w:val="00E75B2C"/>
    <w:rsid w:val="00E80EFC"/>
    <w:rsid w:val="00E83E77"/>
    <w:rsid w:val="00EA3BD8"/>
    <w:rsid w:val="00EA4037"/>
    <w:rsid w:val="00EA6379"/>
    <w:rsid w:val="00EA6DE1"/>
    <w:rsid w:val="00EB0AE1"/>
    <w:rsid w:val="00EB22D0"/>
    <w:rsid w:val="00EB36A1"/>
    <w:rsid w:val="00EB6712"/>
    <w:rsid w:val="00EC2237"/>
    <w:rsid w:val="00EC2B5C"/>
    <w:rsid w:val="00EC2E3A"/>
    <w:rsid w:val="00EC40F7"/>
    <w:rsid w:val="00ED05A7"/>
    <w:rsid w:val="00ED127E"/>
    <w:rsid w:val="00ED4C8B"/>
    <w:rsid w:val="00EE19F9"/>
    <w:rsid w:val="00EE7D95"/>
    <w:rsid w:val="00EF0E67"/>
    <w:rsid w:val="00EF3743"/>
    <w:rsid w:val="00EF4FB9"/>
    <w:rsid w:val="00EF6A35"/>
    <w:rsid w:val="00EF74CB"/>
    <w:rsid w:val="00EF7975"/>
    <w:rsid w:val="00F01710"/>
    <w:rsid w:val="00F06A53"/>
    <w:rsid w:val="00F123BD"/>
    <w:rsid w:val="00F1610D"/>
    <w:rsid w:val="00F172C0"/>
    <w:rsid w:val="00F24C75"/>
    <w:rsid w:val="00F270B9"/>
    <w:rsid w:val="00F344DB"/>
    <w:rsid w:val="00F37209"/>
    <w:rsid w:val="00F403D7"/>
    <w:rsid w:val="00F43BAE"/>
    <w:rsid w:val="00F43BC3"/>
    <w:rsid w:val="00F468CC"/>
    <w:rsid w:val="00F47C2F"/>
    <w:rsid w:val="00F50A35"/>
    <w:rsid w:val="00F51B69"/>
    <w:rsid w:val="00F52212"/>
    <w:rsid w:val="00F53097"/>
    <w:rsid w:val="00F53AE2"/>
    <w:rsid w:val="00F54FDF"/>
    <w:rsid w:val="00F56D94"/>
    <w:rsid w:val="00F6524F"/>
    <w:rsid w:val="00F65852"/>
    <w:rsid w:val="00F7312D"/>
    <w:rsid w:val="00F77987"/>
    <w:rsid w:val="00F77F3C"/>
    <w:rsid w:val="00F81716"/>
    <w:rsid w:val="00F948D1"/>
    <w:rsid w:val="00F95672"/>
    <w:rsid w:val="00F968A0"/>
    <w:rsid w:val="00FA24B0"/>
    <w:rsid w:val="00FA6A07"/>
    <w:rsid w:val="00FB154A"/>
    <w:rsid w:val="00FB15F4"/>
    <w:rsid w:val="00FB1741"/>
    <w:rsid w:val="00FB4C89"/>
    <w:rsid w:val="00FB7579"/>
    <w:rsid w:val="00FC3F1E"/>
    <w:rsid w:val="00FC5398"/>
    <w:rsid w:val="00FC5EF9"/>
    <w:rsid w:val="00FD1060"/>
    <w:rsid w:val="00FD75D8"/>
    <w:rsid w:val="00FE1A46"/>
    <w:rsid w:val="00FE2869"/>
    <w:rsid w:val="00FE459C"/>
    <w:rsid w:val="00FE7FA9"/>
    <w:rsid w:val="00FF0CB1"/>
    <w:rsid w:val="00FF1B81"/>
    <w:rsid w:val="00FF1C89"/>
    <w:rsid w:val="00FF53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A5711"/>
  <w15:docId w15:val="{C2248BBE-B8B5-4865-88F1-DB86AFDC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F24D9"/>
    <w:pPr>
      <w:widowControl w:val="0"/>
      <w:suppressAutoHyphens/>
    </w:pPr>
    <w:rPr>
      <w:sz w:val="24"/>
    </w:rPr>
  </w:style>
  <w:style w:type="paragraph" w:styleId="1">
    <w:name w:val="heading 1"/>
    <w:basedOn w:val="a0"/>
    <w:next w:val="a0"/>
    <w:qFormat/>
    <w:rsid w:val="001B55EC"/>
    <w:pPr>
      <w:keepNext/>
      <w:spacing w:before="120" w:after="60"/>
      <w:jc w:val="center"/>
      <w:outlineLvl w:val="0"/>
    </w:pPr>
    <w:rPr>
      <w:rFonts w:ascii="Arial" w:hAnsi="Arial"/>
      <w:b/>
      <w:kern w:val="1"/>
      <w:sz w:val="28"/>
    </w:rPr>
  </w:style>
  <w:style w:type="paragraph" w:styleId="2">
    <w:name w:val="heading 2"/>
    <w:basedOn w:val="a0"/>
    <w:next w:val="3"/>
    <w:qFormat/>
    <w:rsid w:val="001B55EC"/>
    <w:pPr>
      <w:keepNext/>
      <w:numPr>
        <w:ilvl w:val="1"/>
        <w:numId w:val="1"/>
      </w:numPr>
      <w:jc w:val="center"/>
      <w:outlineLvl w:val="1"/>
    </w:pPr>
    <w:rPr>
      <w:rFonts w:ascii="Arial" w:hAnsi="Arial"/>
      <w:b/>
    </w:rPr>
  </w:style>
  <w:style w:type="paragraph" w:styleId="3">
    <w:name w:val="heading 3"/>
    <w:basedOn w:val="a0"/>
    <w:next w:val="a0"/>
    <w:qFormat/>
    <w:rsid w:val="001B55EC"/>
    <w:pPr>
      <w:keepNext/>
      <w:numPr>
        <w:ilvl w:val="2"/>
        <w:numId w:val="1"/>
      </w:numPr>
      <w:outlineLvl w:val="2"/>
    </w:pPr>
    <w:rPr>
      <w:rFonts w:ascii="Arial"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4z1">
    <w:name w:val="WW8Num4z1"/>
    <w:rsid w:val="001B55EC"/>
    <w:rPr>
      <w:rFonts w:ascii="Wingdings" w:hAnsi="Wingdings"/>
    </w:rPr>
  </w:style>
  <w:style w:type="character" w:customStyle="1" w:styleId="WW8Num5z0">
    <w:name w:val="WW8Num5z0"/>
    <w:rsid w:val="001B55EC"/>
    <w:rPr>
      <w:rFonts w:ascii="Symbol" w:hAnsi="Symbol"/>
    </w:rPr>
  </w:style>
  <w:style w:type="character" w:customStyle="1" w:styleId="WW8Num6z0">
    <w:name w:val="WW8Num6z0"/>
    <w:rsid w:val="001B55EC"/>
    <w:rPr>
      <w:rFonts w:ascii="Symbol" w:hAnsi="Symbol"/>
    </w:rPr>
  </w:style>
  <w:style w:type="character" w:customStyle="1" w:styleId="WW8Num7z0">
    <w:name w:val="WW8Num7z0"/>
    <w:rsid w:val="001B55EC"/>
    <w:rPr>
      <w:rFonts w:ascii="Symbol" w:hAnsi="Symbol"/>
    </w:rPr>
  </w:style>
  <w:style w:type="character" w:customStyle="1" w:styleId="10">
    <w:name w:val="Основной шрифт абзаца1"/>
    <w:rsid w:val="001B55EC"/>
  </w:style>
  <w:style w:type="character" w:customStyle="1" w:styleId="Absatz-Standardschriftart">
    <w:name w:val="Absatz-Standardschriftart"/>
    <w:rsid w:val="001B55EC"/>
  </w:style>
  <w:style w:type="character" w:customStyle="1" w:styleId="WW-Absatz-Standardschriftart">
    <w:name w:val="WW-Absatz-Standardschriftart"/>
    <w:rsid w:val="001B55EC"/>
  </w:style>
  <w:style w:type="character" w:customStyle="1" w:styleId="WW8Num3z1">
    <w:name w:val="WW8Num3z1"/>
    <w:rsid w:val="001B55EC"/>
    <w:rPr>
      <w:rFonts w:ascii="Wingdings" w:hAnsi="Wingdings"/>
    </w:rPr>
  </w:style>
  <w:style w:type="character" w:customStyle="1" w:styleId="WW8Num17z0">
    <w:name w:val="WW8Num17z0"/>
    <w:rsid w:val="001B55EC"/>
    <w:rPr>
      <w:rFonts w:ascii="Symbol" w:hAnsi="Symbol"/>
    </w:rPr>
  </w:style>
  <w:style w:type="character" w:customStyle="1" w:styleId="WW8Num17z1">
    <w:name w:val="WW8Num17z1"/>
    <w:rsid w:val="001B55EC"/>
    <w:rPr>
      <w:rFonts w:ascii="Courier New" w:hAnsi="Courier New" w:cs="Courier New"/>
    </w:rPr>
  </w:style>
  <w:style w:type="character" w:customStyle="1" w:styleId="WW8Num17z2">
    <w:name w:val="WW8Num17z2"/>
    <w:rsid w:val="001B55EC"/>
    <w:rPr>
      <w:rFonts w:ascii="Wingdings" w:hAnsi="Wingdings"/>
    </w:rPr>
  </w:style>
  <w:style w:type="character" w:customStyle="1" w:styleId="WW8Num18z0">
    <w:name w:val="WW8Num18z0"/>
    <w:rsid w:val="001B55EC"/>
    <w:rPr>
      <w:rFonts w:ascii="Wingdings" w:hAnsi="Wingdings"/>
    </w:rPr>
  </w:style>
  <w:style w:type="character" w:customStyle="1" w:styleId="WW8Num18z1">
    <w:name w:val="WW8Num18z1"/>
    <w:rsid w:val="001B55EC"/>
    <w:rPr>
      <w:rFonts w:ascii="Courier New" w:hAnsi="Courier New" w:cs="Courier New"/>
    </w:rPr>
  </w:style>
  <w:style w:type="character" w:customStyle="1" w:styleId="WW8Num18z2">
    <w:name w:val="WW8Num18z2"/>
    <w:rsid w:val="001B55EC"/>
    <w:rPr>
      <w:rFonts w:ascii="Wingdings" w:hAnsi="Wingdings"/>
    </w:rPr>
  </w:style>
  <w:style w:type="character" w:customStyle="1" w:styleId="WW8Num14z0">
    <w:name w:val="WW8Num14z0"/>
    <w:rsid w:val="001B55EC"/>
    <w:rPr>
      <w:rFonts w:ascii="Symbol" w:hAnsi="Symbol"/>
    </w:rPr>
  </w:style>
  <w:style w:type="character" w:customStyle="1" w:styleId="WW8Num14z1">
    <w:name w:val="WW8Num14z1"/>
    <w:rsid w:val="001B55EC"/>
    <w:rPr>
      <w:rFonts w:ascii="Symbol" w:hAnsi="Symbol"/>
      <w:b w:val="0"/>
      <w:i w:val="0"/>
      <w:sz w:val="24"/>
      <w:szCs w:val="24"/>
    </w:rPr>
  </w:style>
  <w:style w:type="character" w:customStyle="1" w:styleId="WW8Num14z2">
    <w:name w:val="WW8Num14z2"/>
    <w:rsid w:val="001B55EC"/>
    <w:rPr>
      <w:rFonts w:ascii="Wingdings" w:hAnsi="Wingdings"/>
    </w:rPr>
  </w:style>
  <w:style w:type="character" w:styleId="a4">
    <w:name w:val="page number"/>
    <w:basedOn w:val="10"/>
    <w:rsid w:val="001B55EC"/>
  </w:style>
  <w:style w:type="character" w:styleId="a5">
    <w:name w:val="Hyperlink"/>
    <w:rsid w:val="001B55EC"/>
    <w:rPr>
      <w:color w:val="0000FF"/>
      <w:u w:val="single"/>
    </w:rPr>
  </w:style>
  <w:style w:type="paragraph" w:customStyle="1" w:styleId="11">
    <w:name w:val="Заголовок1"/>
    <w:basedOn w:val="a0"/>
    <w:next w:val="a6"/>
    <w:rsid w:val="001B55EC"/>
    <w:pPr>
      <w:keepNext/>
      <w:spacing w:before="240" w:after="120"/>
    </w:pPr>
    <w:rPr>
      <w:rFonts w:ascii="Arial" w:eastAsia="Lucida Sans Unicode" w:hAnsi="Arial" w:cs="Tahoma"/>
      <w:sz w:val="28"/>
      <w:szCs w:val="28"/>
    </w:rPr>
  </w:style>
  <w:style w:type="paragraph" w:styleId="a6">
    <w:name w:val="Body Text"/>
    <w:basedOn w:val="a0"/>
    <w:rsid w:val="001B55EC"/>
    <w:pPr>
      <w:spacing w:after="120"/>
    </w:pPr>
  </w:style>
  <w:style w:type="paragraph" w:styleId="a7">
    <w:name w:val="List"/>
    <w:basedOn w:val="a6"/>
    <w:rsid w:val="001B55EC"/>
    <w:rPr>
      <w:rFonts w:ascii="Arial" w:hAnsi="Arial" w:cs="Tahoma"/>
    </w:rPr>
  </w:style>
  <w:style w:type="paragraph" w:customStyle="1" w:styleId="20">
    <w:name w:val="Название2"/>
    <w:basedOn w:val="a0"/>
    <w:uiPriority w:val="99"/>
    <w:rsid w:val="001B55EC"/>
    <w:pPr>
      <w:suppressLineNumbers/>
      <w:spacing w:before="120" w:after="120"/>
    </w:pPr>
    <w:rPr>
      <w:rFonts w:ascii="Arial" w:hAnsi="Arial" w:cs="Tahoma"/>
      <w:i/>
      <w:iCs/>
      <w:sz w:val="20"/>
      <w:szCs w:val="24"/>
    </w:rPr>
  </w:style>
  <w:style w:type="paragraph" w:customStyle="1" w:styleId="21">
    <w:name w:val="Указатель2"/>
    <w:basedOn w:val="a0"/>
    <w:rsid w:val="001B55EC"/>
    <w:pPr>
      <w:suppressLineNumbers/>
    </w:pPr>
    <w:rPr>
      <w:rFonts w:ascii="Arial" w:hAnsi="Arial" w:cs="Tahoma"/>
    </w:rPr>
  </w:style>
  <w:style w:type="paragraph" w:customStyle="1" w:styleId="12">
    <w:name w:val="Название1"/>
    <w:basedOn w:val="a0"/>
    <w:rsid w:val="001B55EC"/>
    <w:pPr>
      <w:suppressLineNumbers/>
      <w:spacing w:before="120" w:after="120"/>
    </w:pPr>
    <w:rPr>
      <w:rFonts w:ascii="Arial" w:hAnsi="Arial" w:cs="Tahoma"/>
      <w:i/>
      <w:iCs/>
      <w:sz w:val="20"/>
      <w:szCs w:val="24"/>
    </w:rPr>
  </w:style>
  <w:style w:type="paragraph" w:customStyle="1" w:styleId="13">
    <w:name w:val="Указатель1"/>
    <w:basedOn w:val="a0"/>
    <w:rsid w:val="001B55EC"/>
    <w:pPr>
      <w:suppressLineNumbers/>
    </w:pPr>
    <w:rPr>
      <w:rFonts w:ascii="Arial" w:hAnsi="Arial" w:cs="Tahoma"/>
    </w:rPr>
  </w:style>
  <w:style w:type="paragraph" w:customStyle="1" w:styleId="a">
    <w:name w:val="ТекстДоговора"/>
    <w:basedOn w:val="a0"/>
    <w:rsid w:val="001B55EC"/>
    <w:pPr>
      <w:numPr>
        <w:numId w:val="2"/>
      </w:numPr>
      <w:jc w:val="both"/>
    </w:pPr>
    <w:rPr>
      <w:rFonts w:ascii="Arial" w:hAnsi="Arial"/>
      <w:sz w:val="22"/>
    </w:rPr>
  </w:style>
  <w:style w:type="paragraph" w:customStyle="1" w:styleId="1Tahoma1200">
    <w:name w:val="Стиль Заголовок 1 + Tahoma 12 пт Перед:  0 пт После:  0 пт"/>
    <w:basedOn w:val="1"/>
    <w:rsid w:val="001B55EC"/>
    <w:pPr>
      <w:pageBreakBefore/>
      <w:spacing w:before="0" w:after="0"/>
    </w:pPr>
    <w:rPr>
      <w:rFonts w:ascii="Tahoma" w:hAnsi="Tahoma"/>
      <w:bCs/>
      <w:sz w:val="24"/>
    </w:rPr>
  </w:style>
  <w:style w:type="paragraph" w:customStyle="1" w:styleId="a8">
    <w:name w:val="Содержимое таблицы"/>
    <w:basedOn w:val="a0"/>
    <w:rsid w:val="001B55EC"/>
    <w:pPr>
      <w:suppressLineNumbers/>
    </w:pPr>
  </w:style>
  <w:style w:type="paragraph" w:customStyle="1" w:styleId="a9">
    <w:name w:val="Заголовок таблицы"/>
    <w:basedOn w:val="a8"/>
    <w:rsid w:val="001B55EC"/>
    <w:pPr>
      <w:jc w:val="center"/>
    </w:pPr>
    <w:rPr>
      <w:b/>
      <w:bCs/>
    </w:rPr>
  </w:style>
  <w:style w:type="paragraph" w:styleId="aa">
    <w:name w:val="header"/>
    <w:basedOn w:val="a0"/>
    <w:rsid w:val="001B55EC"/>
    <w:pPr>
      <w:tabs>
        <w:tab w:val="center" w:pos="4677"/>
        <w:tab w:val="right" w:pos="9355"/>
      </w:tabs>
    </w:pPr>
  </w:style>
  <w:style w:type="paragraph" w:styleId="ab">
    <w:name w:val="footer"/>
    <w:basedOn w:val="a0"/>
    <w:rsid w:val="001B55EC"/>
    <w:pPr>
      <w:tabs>
        <w:tab w:val="center" w:pos="4677"/>
        <w:tab w:val="right" w:pos="9355"/>
      </w:tabs>
    </w:pPr>
  </w:style>
  <w:style w:type="paragraph" w:styleId="ac">
    <w:name w:val="Document Map"/>
    <w:basedOn w:val="a0"/>
    <w:semiHidden/>
    <w:rsid w:val="00AB4D93"/>
    <w:pPr>
      <w:shd w:val="clear" w:color="auto" w:fill="000080"/>
    </w:pPr>
    <w:rPr>
      <w:rFonts w:ascii="Tahoma" w:hAnsi="Tahoma" w:cs="Tahoma"/>
      <w:sz w:val="20"/>
    </w:rPr>
  </w:style>
  <w:style w:type="character" w:styleId="ad">
    <w:name w:val="annotation reference"/>
    <w:semiHidden/>
    <w:rsid w:val="00AB4D93"/>
    <w:rPr>
      <w:sz w:val="16"/>
      <w:szCs w:val="16"/>
    </w:rPr>
  </w:style>
  <w:style w:type="paragraph" w:styleId="ae">
    <w:name w:val="annotation text"/>
    <w:basedOn w:val="a0"/>
    <w:semiHidden/>
    <w:rsid w:val="00AB4D93"/>
    <w:rPr>
      <w:sz w:val="20"/>
    </w:rPr>
  </w:style>
  <w:style w:type="paragraph" w:styleId="af">
    <w:name w:val="annotation subject"/>
    <w:basedOn w:val="ae"/>
    <w:next w:val="ae"/>
    <w:semiHidden/>
    <w:rsid w:val="00AB4D93"/>
    <w:rPr>
      <w:b/>
      <w:bCs/>
    </w:rPr>
  </w:style>
  <w:style w:type="paragraph" w:styleId="af0">
    <w:name w:val="Balloon Text"/>
    <w:basedOn w:val="a0"/>
    <w:semiHidden/>
    <w:rsid w:val="00AB4D93"/>
    <w:rPr>
      <w:rFonts w:ascii="Tahoma" w:hAnsi="Tahoma" w:cs="Tahoma"/>
      <w:sz w:val="16"/>
      <w:szCs w:val="16"/>
    </w:rPr>
  </w:style>
  <w:style w:type="paragraph" w:styleId="af1">
    <w:name w:val="Revision"/>
    <w:hidden/>
    <w:uiPriority w:val="99"/>
    <w:semiHidden/>
    <w:rsid w:val="00325D2A"/>
    <w:rPr>
      <w:sz w:val="24"/>
    </w:rPr>
  </w:style>
  <w:style w:type="table" w:styleId="af2">
    <w:name w:val="Table Grid"/>
    <w:basedOn w:val="a2"/>
    <w:rsid w:val="00655AE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0"/>
    <w:uiPriority w:val="34"/>
    <w:qFormat/>
    <w:rsid w:val="006F6127"/>
    <w:pPr>
      <w:widowControl/>
      <w:suppressAutoHyphens w:val="0"/>
      <w:spacing w:after="200" w:line="276" w:lineRule="auto"/>
      <w:ind w:left="720"/>
      <w:contextualSpacing/>
    </w:pPr>
    <w:rPr>
      <w:rFonts w:ascii="Calibri" w:eastAsia="Calibri" w:hAnsi="Calibri"/>
      <w:sz w:val="22"/>
      <w:szCs w:val="22"/>
      <w:lang w:val="ru-RU"/>
    </w:rPr>
  </w:style>
  <w:style w:type="paragraph" w:customStyle="1" w:styleId="af4">
    <w:name w:val="Текст без отступа"/>
    <w:basedOn w:val="af5"/>
    <w:rsid w:val="006F6127"/>
    <w:pPr>
      <w:suppressAutoHyphens w:val="0"/>
      <w:snapToGrid w:val="0"/>
      <w:spacing w:before="60" w:after="60"/>
      <w:ind w:left="0"/>
      <w:jc w:val="both"/>
    </w:pPr>
    <w:rPr>
      <w:rFonts w:ascii="Arial" w:hAnsi="Arial"/>
      <w:spacing w:val="20"/>
      <w:lang w:val="ru-RU" w:eastAsia="ru-RU"/>
    </w:rPr>
  </w:style>
  <w:style w:type="paragraph" w:customStyle="1" w:styleId="ConsNormal">
    <w:name w:val="ConsNormal"/>
    <w:rsid w:val="006F6127"/>
    <w:pPr>
      <w:widowControl w:val="0"/>
      <w:autoSpaceDE w:val="0"/>
      <w:autoSpaceDN w:val="0"/>
      <w:adjustRightInd w:val="0"/>
      <w:ind w:firstLine="720"/>
    </w:pPr>
    <w:rPr>
      <w:rFonts w:ascii="Arial" w:hAnsi="Arial" w:cs="Arial"/>
      <w:lang w:val="ru-RU" w:eastAsia="ru-RU"/>
    </w:rPr>
  </w:style>
  <w:style w:type="paragraph" w:customStyle="1" w:styleId="ConsNonformat">
    <w:name w:val="ConsNonformat"/>
    <w:rsid w:val="006F6127"/>
    <w:pPr>
      <w:widowControl w:val="0"/>
      <w:autoSpaceDE w:val="0"/>
      <w:autoSpaceDN w:val="0"/>
      <w:adjustRightInd w:val="0"/>
    </w:pPr>
    <w:rPr>
      <w:rFonts w:ascii="Courier New" w:hAnsi="Courier New" w:cs="Courier New"/>
      <w:lang w:val="ru-RU" w:eastAsia="ru-RU"/>
    </w:rPr>
  </w:style>
  <w:style w:type="paragraph" w:customStyle="1" w:styleId="ConsTitle">
    <w:name w:val="ConsTitle"/>
    <w:rsid w:val="006F6127"/>
    <w:pPr>
      <w:widowControl w:val="0"/>
      <w:autoSpaceDE w:val="0"/>
      <w:autoSpaceDN w:val="0"/>
      <w:adjustRightInd w:val="0"/>
    </w:pPr>
    <w:rPr>
      <w:rFonts w:ascii="Arial" w:hAnsi="Arial" w:cs="Arial"/>
      <w:b/>
      <w:bCs/>
      <w:sz w:val="16"/>
      <w:szCs w:val="16"/>
      <w:lang w:val="ru-RU" w:eastAsia="ru-RU"/>
    </w:rPr>
  </w:style>
  <w:style w:type="paragraph" w:styleId="af5">
    <w:name w:val="Body Text Indent"/>
    <w:basedOn w:val="a0"/>
    <w:link w:val="af6"/>
    <w:rsid w:val="006F6127"/>
    <w:pPr>
      <w:spacing w:after="120"/>
      <w:ind w:left="283"/>
    </w:pPr>
  </w:style>
  <w:style w:type="character" w:customStyle="1" w:styleId="af6">
    <w:name w:val="Основной текст с отступом Знак"/>
    <w:link w:val="af5"/>
    <w:rsid w:val="006F6127"/>
    <w:rPr>
      <w:sz w:val="24"/>
    </w:rPr>
  </w:style>
  <w:style w:type="paragraph" w:styleId="af7">
    <w:name w:val="Block Text"/>
    <w:basedOn w:val="a0"/>
    <w:rsid w:val="00A067C6"/>
    <w:pPr>
      <w:widowControl/>
      <w:tabs>
        <w:tab w:val="left" w:pos="9356"/>
      </w:tabs>
      <w:suppressAutoHyphens w:val="0"/>
      <w:autoSpaceDE w:val="0"/>
      <w:autoSpaceDN w:val="0"/>
      <w:ind w:left="426" w:right="4" w:hanging="426"/>
      <w:jc w:val="both"/>
    </w:pPr>
    <w:rPr>
      <w:sz w:val="20"/>
      <w:lang w:val="ru-RU" w:eastAsia="ru-RU"/>
    </w:rPr>
  </w:style>
  <w:style w:type="paragraph" w:styleId="22">
    <w:name w:val="Body Text Indent 2"/>
    <w:basedOn w:val="a0"/>
    <w:link w:val="23"/>
    <w:rsid w:val="00831A5D"/>
    <w:pPr>
      <w:widowControl/>
      <w:suppressAutoHyphens w:val="0"/>
      <w:spacing w:after="100" w:afterAutospacing="1"/>
      <w:ind w:left="708"/>
      <w:jc w:val="both"/>
    </w:pPr>
    <w:rPr>
      <w:rFonts w:ascii="Arial" w:hAnsi="Arial"/>
      <w:sz w:val="22"/>
      <w:szCs w:val="24"/>
      <w:lang w:val="ru-RU" w:eastAsia="ru-RU"/>
    </w:rPr>
  </w:style>
  <w:style w:type="character" w:customStyle="1" w:styleId="23">
    <w:name w:val="Основной текст с отступом 2 Знак"/>
    <w:basedOn w:val="a1"/>
    <w:link w:val="22"/>
    <w:rsid w:val="00831A5D"/>
    <w:rPr>
      <w:rFonts w:ascii="Arial" w:hAnsi="Arial"/>
      <w:sz w:val="22"/>
      <w:szCs w:val="24"/>
      <w:lang w:val="ru-RU" w:eastAsia="ru-RU"/>
    </w:rPr>
  </w:style>
  <w:style w:type="paragraph" w:customStyle="1" w:styleId="Textbody">
    <w:name w:val="Text body"/>
    <w:basedOn w:val="a0"/>
    <w:rsid w:val="006A4372"/>
    <w:pPr>
      <w:widowControl/>
      <w:spacing w:after="120"/>
      <w:textAlignment w:val="baseline"/>
    </w:pPr>
    <w:rPr>
      <w:rFonts w:eastAsia="Arial"/>
      <w:kern w:val="1"/>
      <w:sz w:val="20"/>
      <w:lang w:val="ru-RU" w:eastAsia="ar-SA"/>
    </w:rPr>
  </w:style>
  <w:style w:type="paragraph" w:styleId="af8">
    <w:name w:val="Normal (Web)"/>
    <w:basedOn w:val="a0"/>
    <w:uiPriority w:val="99"/>
    <w:semiHidden/>
    <w:unhideWhenUsed/>
    <w:rsid w:val="00315278"/>
    <w:pPr>
      <w:widowControl/>
      <w:suppressAutoHyphens w:val="0"/>
      <w:spacing w:before="100" w:beforeAutospacing="1" w:after="100" w:afterAutospacing="1"/>
    </w:pPr>
    <w:rPr>
      <w:rFonts w:eastAsiaTheme="minorHAnsi"/>
      <w:szCs w:val="24"/>
      <w:lang w:val="ru-RU" w:eastAsia="ru-RU"/>
    </w:rPr>
  </w:style>
  <w:style w:type="character" w:customStyle="1" w:styleId="js-phone-number">
    <w:name w:val="js-phone-number"/>
    <w:basedOn w:val="a1"/>
    <w:rsid w:val="00315278"/>
  </w:style>
  <w:style w:type="table" w:customStyle="1" w:styleId="TableStyle0">
    <w:name w:val="TableStyle0"/>
    <w:rsid w:val="00AC7925"/>
    <w:rPr>
      <w:rFonts w:ascii="Arial" w:eastAsiaTheme="minorEastAsia" w:hAnsi="Arial" w:cstheme="minorBidi"/>
      <w:sz w:val="16"/>
      <w:szCs w:val="22"/>
      <w:lang w:val="ru-RU" w:eastAsia="ru-RU"/>
    </w:rPr>
    <w:tblPr>
      <w:tblCellMar>
        <w:top w:w="0" w:type="dxa"/>
        <w:left w:w="0" w:type="dxa"/>
        <w:bottom w:w="0" w:type="dxa"/>
        <w:right w:w="0" w:type="dxa"/>
      </w:tblCellMar>
    </w:tblPr>
  </w:style>
  <w:style w:type="table" w:customStyle="1" w:styleId="TableStyle1">
    <w:name w:val="TableStyle1"/>
    <w:rsid w:val="00AC7925"/>
    <w:rPr>
      <w:rFonts w:ascii="Arial" w:eastAsiaTheme="minorEastAsia" w:hAnsi="Arial" w:cstheme="minorBidi"/>
      <w:sz w:val="16"/>
      <w:szCs w:val="22"/>
      <w:lang w:val="ru-RU" w:eastAsia="ru-RU"/>
    </w:rPr>
    <w:tblPr>
      <w:tblCellMar>
        <w:top w:w="0" w:type="dxa"/>
        <w:left w:w="0" w:type="dxa"/>
        <w:bottom w:w="0" w:type="dxa"/>
        <w:right w:w="0" w:type="dxa"/>
      </w:tblCellMar>
    </w:tblPr>
  </w:style>
  <w:style w:type="table" w:customStyle="1" w:styleId="TableStyle2">
    <w:name w:val="TableStyle2"/>
    <w:rsid w:val="00AC7925"/>
    <w:rPr>
      <w:rFonts w:ascii="Arial" w:eastAsiaTheme="minorEastAsia" w:hAnsi="Arial" w:cstheme="minorBidi"/>
      <w:sz w:val="16"/>
      <w:szCs w:val="22"/>
      <w:lang w:val="ru-RU"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2645022">
      <w:bodyDiv w:val="1"/>
      <w:marLeft w:val="0"/>
      <w:marRight w:val="0"/>
      <w:marTop w:val="0"/>
      <w:marBottom w:val="0"/>
      <w:divBdr>
        <w:top w:val="none" w:sz="0" w:space="0" w:color="auto"/>
        <w:left w:val="none" w:sz="0" w:space="0" w:color="auto"/>
        <w:bottom w:val="none" w:sz="0" w:space="0" w:color="auto"/>
        <w:right w:val="none" w:sz="0" w:space="0" w:color="auto"/>
      </w:divBdr>
    </w:div>
    <w:div w:id="884947986">
      <w:bodyDiv w:val="1"/>
      <w:marLeft w:val="0"/>
      <w:marRight w:val="0"/>
      <w:marTop w:val="0"/>
      <w:marBottom w:val="0"/>
      <w:divBdr>
        <w:top w:val="none" w:sz="0" w:space="0" w:color="auto"/>
        <w:left w:val="none" w:sz="0" w:space="0" w:color="auto"/>
        <w:bottom w:val="none" w:sz="0" w:space="0" w:color="auto"/>
        <w:right w:val="none" w:sz="0" w:space="0" w:color="auto"/>
      </w:divBdr>
    </w:div>
    <w:div w:id="1314600951">
      <w:bodyDiv w:val="1"/>
      <w:marLeft w:val="0"/>
      <w:marRight w:val="0"/>
      <w:marTop w:val="0"/>
      <w:marBottom w:val="0"/>
      <w:divBdr>
        <w:top w:val="none" w:sz="0" w:space="0" w:color="auto"/>
        <w:left w:val="none" w:sz="0" w:space="0" w:color="auto"/>
        <w:bottom w:val="none" w:sz="0" w:space="0" w:color="auto"/>
        <w:right w:val="none" w:sz="0" w:space="0" w:color="auto"/>
      </w:divBdr>
    </w:div>
    <w:div w:id="193247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toplogwms.ru"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oplogwmshelp.freshdesk.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55258-2312-4721-B53B-2C0702A3B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5272</Words>
  <Characters>30056</Characters>
  <Application>Microsoft Office Word</Application>
  <DocSecurity>0</DocSecurity>
  <Lines>250</Lines>
  <Paragraphs>70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ДОГОВОР №31</vt:lpstr>
      <vt:lpstr>ДОГОВОР №31</vt:lpstr>
    </vt:vector>
  </TitlesOfParts>
  <Company>Топлог</Company>
  <LinksUpToDate>false</LinksUpToDate>
  <CharactersWithSpaces>35258</CharactersWithSpaces>
  <SharedDoc>false</SharedDoc>
  <HLinks>
    <vt:vector size="12" baseType="variant">
      <vt:variant>
        <vt:i4>6750298</vt:i4>
      </vt:variant>
      <vt:variant>
        <vt:i4>3</vt:i4>
      </vt:variant>
      <vt:variant>
        <vt:i4>0</vt:i4>
      </vt:variant>
      <vt:variant>
        <vt:i4>5</vt:i4>
      </vt:variant>
      <vt:variant>
        <vt:lpwstr>mailto:support@toplogwms.ru</vt:lpwstr>
      </vt:variant>
      <vt:variant>
        <vt:lpwstr/>
      </vt:variant>
      <vt:variant>
        <vt:i4>6750298</vt:i4>
      </vt:variant>
      <vt:variant>
        <vt:i4>0</vt:i4>
      </vt:variant>
      <vt:variant>
        <vt:i4>0</vt:i4>
      </vt:variant>
      <vt:variant>
        <vt:i4>5</vt:i4>
      </vt:variant>
      <vt:variant>
        <vt:lpwstr>mailto:support@toplogwms.ru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№31</dc:title>
  <dc:subject/>
  <dc:creator>Portable</dc:creator>
  <cp:keywords/>
  <cp:lastModifiedBy>Коновалов Илья Сергеевич</cp:lastModifiedBy>
  <cp:revision>2</cp:revision>
  <cp:lastPrinted>2018-08-28T07:04:00Z</cp:lastPrinted>
  <dcterms:created xsi:type="dcterms:W3CDTF">2022-09-07T07:55:00Z</dcterms:created>
  <dcterms:modified xsi:type="dcterms:W3CDTF">2022-09-07T07:55:00Z</dcterms:modified>
</cp:coreProperties>
</file>