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4770D" w14:textId="0EB50229" w:rsidR="0025374B" w:rsidRDefault="006601AC">
      <w:pPr>
        <w:rPr>
          <w:lang w:val="en-US"/>
        </w:rPr>
      </w:pPr>
      <w:r>
        <w:rPr>
          <w:lang w:val="en-US"/>
        </w:rPr>
        <w:t xml:space="preserve">Question 1 </w:t>
      </w:r>
      <w:proofErr w:type="gramStart"/>
      <w:r>
        <w:rPr>
          <w:lang w:val="en-US"/>
        </w:rPr>
        <w:t>-  Exams</w:t>
      </w:r>
      <w:proofErr w:type="gramEnd"/>
      <w:r>
        <w:rPr>
          <w:lang w:val="en-US"/>
        </w:rPr>
        <w:t xml:space="preserve"> 2</w:t>
      </w:r>
    </w:p>
    <w:p w14:paraId="3B9C7972" w14:textId="77777777" w:rsidR="00EE03D0" w:rsidRDefault="006601AC">
      <w:pPr>
        <w:rPr>
          <w:lang w:val="en-US"/>
        </w:rPr>
      </w:pPr>
      <w:r>
        <w:rPr>
          <w:lang w:val="en-US"/>
        </w:rPr>
        <w:t xml:space="preserve">Ioannis </w:t>
      </w:r>
      <w:proofErr w:type="gramStart"/>
      <w:r>
        <w:rPr>
          <w:lang w:val="en-US"/>
        </w:rPr>
        <w:t>Konstantakopoulos ,</w:t>
      </w:r>
      <w:proofErr w:type="gramEnd"/>
      <w:r>
        <w:rPr>
          <w:lang w:val="en-US"/>
        </w:rPr>
        <w:t xml:space="preserve"> </w:t>
      </w:r>
      <w:r w:rsidR="00EE03D0">
        <w:rPr>
          <w:lang w:val="en-US"/>
        </w:rPr>
        <w:t xml:space="preserve"> </w:t>
      </w:r>
    </w:p>
    <w:p w14:paraId="5120A540" w14:textId="0FBC0870" w:rsidR="006601AC" w:rsidRDefault="00EE03D0">
      <w:pPr>
        <w:rPr>
          <w:lang w:val="en-US"/>
        </w:rPr>
      </w:pPr>
      <w:r>
        <w:rPr>
          <w:lang w:val="en-US"/>
        </w:rPr>
        <w:t>st.numb:</w:t>
      </w:r>
      <w:r w:rsidR="006601AC">
        <w:rPr>
          <w:lang w:val="en-US"/>
        </w:rPr>
        <w:t>0960047</w:t>
      </w:r>
    </w:p>
    <w:p w14:paraId="75BC37D9" w14:textId="50B767D5" w:rsidR="006601AC" w:rsidRDefault="006601AC">
      <w:pPr>
        <w:rPr>
          <w:lang w:val="en-US"/>
        </w:rPr>
      </w:pPr>
    </w:p>
    <w:p w14:paraId="271734B7" w14:textId="63BC8870" w:rsidR="006601AC" w:rsidRDefault="006601AC">
      <w:pPr>
        <w:rPr>
          <w:lang w:val="en-US"/>
        </w:rPr>
      </w:pPr>
      <w:r>
        <w:rPr>
          <w:lang w:val="en-US"/>
        </w:rPr>
        <w:t xml:space="preserve">Answer </w:t>
      </w:r>
    </w:p>
    <w:p w14:paraId="52CB0DAC" w14:textId="45488490" w:rsidR="006601AC" w:rsidRDefault="00092475" w:rsidP="006601AC">
      <w:pPr>
        <w:rPr>
          <w:rFonts w:ascii="LibertinusSerif-Regular" w:hAnsi="LibertinusSerif-Regular" w:cs="LibertinusSerif-Regular"/>
          <w:sz w:val="24"/>
          <w:szCs w:val="24"/>
          <w:lang w:val="en-US"/>
        </w:rPr>
      </w:pPr>
      <w:r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There are many videos on YouTube, </w:t>
      </w:r>
      <w:r w:rsidR="00B334E5">
        <w:rPr>
          <w:rFonts w:ascii="LibertinusSerif-Regular" w:hAnsi="LibertinusSerif-Regular" w:cs="LibertinusSerif-Regular"/>
          <w:sz w:val="24"/>
          <w:szCs w:val="24"/>
          <w:lang w:val="en-US"/>
        </w:rPr>
        <w:t>both</w:t>
      </w:r>
      <w:r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professional </w:t>
      </w:r>
      <w:r w:rsidR="00B334E5">
        <w:rPr>
          <w:rFonts w:ascii="LibertinusSerif-Regular" w:hAnsi="LibertinusSerif-Regular" w:cs="LibertinusSerif-Regular"/>
          <w:sz w:val="24"/>
          <w:szCs w:val="24"/>
          <w:lang w:val="en-US"/>
        </w:rPr>
        <w:t>and amateur more than 500 hours of content are uploaded every minute</w:t>
      </w:r>
      <w:r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. The </w:t>
      </w:r>
      <w:proofErr w:type="gramStart"/>
      <w:r>
        <w:rPr>
          <w:rFonts w:ascii="LibertinusSerif-Regular" w:hAnsi="LibertinusSerif-Regular" w:cs="LibertinusSerif-Regular"/>
          <w:sz w:val="24"/>
          <w:szCs w:val="24"/>
          <w:lang w:val="en-US"/>
        </w:rPr>
        <w:t>amount</w:t>
      </w:r>
      <w:proofErr w:type="gramEnd"/>
      <w:r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of videos has to be narrowed down before thumbnails are even used. From them we can create some candidate</w:t>
      </w:r>
      <w:r w:rsidR="00697148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generators which will window down the hundreds of videos that may be relevant to the user like the user’s </w:t>
      </w:r>
      <w:r w:rsidR="00B334E5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search and </w:t>
      </w:r>
      <w:r w:rsidR="00697148">
        <w:rPr>
          <w:rFonts w:ascii="LibertinusSerif-Regular" w:hAnsi="LibertinusSerif-Regular" w:cs="LibertinusSerif-Regular"/>
          <w:sz w:val="24"/>
          <w:szCs w:val="24"/>
          <w:lang w:val="en-US"/>
        </w:rPr>
        <w:t>watch</w:t>
      </w:r>
      <w:r w:rsidR="00B334E5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history</w:t>
      </w:r>
      <w:r w:rsidR="00697148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. The candidates from which we will generate the thumbnail will have the primary role of ranking the impression data to </w:t>
      </w:r>
      <w:proofErr w:type="gramStart"/>
      <w:r w:rsidR="00697148">
        <w:rPr>
          <w:rFonts w:ascii="LibertinusSerif-Regular" w:hAnsi="LibertinusSerif-Regular" w:cs="LibertinusSerif-Regular"/>
          <w:sz w:val="24"/>
          <w:szCs w:val="24"/>
          <w:lang w:val="en-US"/>
        </w:rPr>
        <w:t>specialize  and</w:t>
      </w:r>
      <w:proofErr w:type="gramEnd"/>
      <w:r w:rsidR="00697148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calibrate the predictions for the particular user interface.</w:t>
      </w:r>
    </w:p>
    <w:p w14:paraId="0BAD767C" w14:textId="76F2A1AE" w:rsidR="00697148" w:rsidRDefault="00D3574D" w:rsidP="006601AC">
      <w:pPr>
        <w:rPr>
          <w:rFonts w:ascii="LibertinusSerif-Regular" w:hAnsi="LibertinusSerif-Regular" w:cs="LibertinusSerif-Regular"/>
          <w:sz w:val="24"/>
          <w:szCs w:val="24"/>
          <w:lang w:val="en-US"/>
        </w:rPr>
      </w:pPr>
      <w:r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Firstly, we </w:t>
      </w:r>
      <w:proofErr w:type="gramStart"/>
      <w:r>
        <w:rPr>
          <w:rFonts w:ascii="LibertinusSerif-Regular" w:hAnsi="LibertinusSerif-Regular" w:cs="LibertinusSerif-Regular"/>
          <w:sz w:val="24"/>
          <w:szCs w:val="24"/>
          <w:lang w:val="en-US"/>
        </w:rPr>
        <w:t>have to</w:t>
      </w:r>
      <w:proofErr w:type="gramEnd"/>
      <w:r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explain what thumbnails are</w:t>
      </w:r>
      <w:r w:rsidR="0034078F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and what</w:t>
      </w:r>
      <w:r w:rsidR="00B334E5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</w:t>
      </w:r>
      <w:r w:rsidR="00B334E5" w:rsidRPr="00B334E5">
        <w:rPr>
          <w:rFonts w:ascii="LibertinusSerif-Regular" w:hAnsi="LibertinusSerif-Regular" w:cs="LibertinusSerif-Regular"/>
          <w:sz w:val="24"/>
          <w:szCs w:val="24"/>
          <w:lang w:val="en-US"/>
        </w:rPr>
        <w:t>we</w:t>
      </w:r>
      <w:r w:rsidR="0034078F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should extract from video_thumbnail</w:t>
      </w:r>
      <w:r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. </w:t>
      </w:r>
      <w:proofErr w:type="gramStart"/>
      <w:r>
        <w:rPr>
          <w:rFonts w:ascii="LibertinusSerif-Regular" w:hAnsi="LibertinusSerif-Regular" w:cs="LibertinusSerif-Regular"/>
          <w:sz w:val="24"/>
          <w:szCs w:val="24"/>
          <w:lang w:val="en-US"/>
        </w:rPr>
        <w:t>Typically</w:t>
      </w:r>
      <w:proofErr w:type="gramEnd"/>
      <w:r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they are well framed, in-focus, and </w:t>
      </w:r>
      <w:r w:rsidR="00B334E5">
        <w:rPr>
          <w:rFonts w:ascii="LibertinusSerif-Regular" w:hAnsi="LibertinusSerif-Regular" w:cs="LibertinusSerif-Regular"/>
          <w:sz w:val="24"/>
          <w:szCs w:val="24"/>
          <w:lang w:val="en-US"/>
        </w:rPr>
        <w:t>focus</w:t>
      </w:r>
      <w:r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on a specific subject (like the main character in the video). We can have this centered and detecting objects or persons from using </w:t>
      </w:r>
      <w:r w:rsidR="0034078F" w:rsidRPr="0034078F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COCO: Common Objects in </w:t>
      </w:r>
      <w:proofErr w:type="gramStart"/>
      <w:r w:rsidR="0034078F" w:rsidRPr="0034078F">
        <w:rPr>
          <w:rFonts w:ascii="LibertinusSerif-Regular" w:hAnsi="LibertinusSerif-Regular" w:cs="LibertinusSerif-Regular"/>
          <w:sz w:val="24"/>
          <w:szCs w:val="24"/>
          <w:lang w:val="en-US"/>
        </w:rPr>
        <w:t>Context</w:t>
      </w:r>
      <w:r w:rsidR="00514632">
        <w:rPr>
          <w:rFonts w:ascii="LibertinusSerif-Regular" w:hAnsi="LibertinusSerif-Regular" w:cs="LibertinusSerif-Regular"/>
          <w:sz w:val="24"/>
          <w:szCs w:val="24"/>
          <w:lang w:val="en-US"/>
        </w:rPr>
        <w:t>(</w:t>
      </w:r>
      <w:proofErr w:type="gramEnd"/>
      <w:r w:rsidR="00514632">
        <w:rPr>
          <w:rFonts w:ascii="LibertinusSerif-Regular" w:hAnsi="LibertinusSerif-Regular" w:cs="LibertinusSerif-Regular"/>
          <w:sz w:val="24"/>
          <w:szCs w:val="24"/>
          <w:lang w:val="en-US"/>
        </w:rPr>
        <w:t>*)</w:t>
      </w:r>
      <w:r w:rsidR="0034078F" w:rsidRPr="0034078F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</w:t>
      </w:r>
      <w:r>
        <w:rPr>
          <w:rFonts w:ascii="LibertinusSerif-Regular" w:hAnsi="LibertinusSerif-Regular" w:cs="LibertinusSerif-Regular"/>
          <w:sz w:val="24"/>
          <w:szCs w:val="24"/>
          <w:lang w:val="en-US"/>
        </w:rPr>
        <w:t>(from our tutorial) . Meaning we can use</w:t>
      </w:r>
      <w:r w:rsidR="0034078F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</w:t>
      </w:r>
      <w:r w:rsidR="004F5ECF">
        <w:rPr>
          <w:rFonts w:ascii="LibertinusSerif-Regular" w:hAnsi="LibertinusSerif-Regular" w:cs="LibertinusSerif-Regular"/>
          <w:sz w:val="24"/>
          <w:szCs w:val="24"/>
          <w:lang w:val="en-US"/>
        </w:rPr>
        <w:t>deep</w:t>
      </w:r>
      <w:r w:rsidR="0034078F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neur</w:t>
      </w:r>
      <w:r w:rsidR="004F5ECF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al </w:t>
      </w:r>
      <w:proofErr w:type="gramStart"/>
      <w:r w:rsidR="004F5ECF">
        <w:rPr>
          <w:rFonts w:ascii="LibertinusSerif-Regular" w:hAnsi="LibertinusSerif-Regular" w:cs="LibertinusSerif-Regular"/>
          <w:sz w:val="24"/>
          <w:szCs w:val="24"/>
          <w:lang w:val="en-US"/>
        </w:rPr>
        <w:t>networks(</w:t>
      </w:r>
      <w:proofErr w:type="gramEnd"/>
      <w:r w:rsidR="004F5ECF">
        <w:rPr>
          <w:rFonts w:ascii="LibertinusSerif-Regular" w:hAnsi="LibertinusSerif-Regular" w:cs="LibertinusSerif-Regular"/>
          <w:sz w:val="24"/>
          <w:szCs w:val="24"/>
          <w:lang w:val="en-US"/>
        </w:rPr>
        <w:t>DNN)</w:t>
      </w:r>
      <w:r w:rsidR="0034078F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to identify if any </w:t>
      </w:r>
      <w:r w:rsidR="0037236D">
        <w:rPr>
          <w:rFonts w:ascii="LibertinusSerif-Regular" w:hAnsi="LibertinusSerif-Regular" w:cs="LibertinusSerif-Regular"/>
          <w:sz w:val="24"/>
          <w:szCs w:val="24"/>
          <w:lang w:val="en-US"/>
        </w:rPr>
        <w:t>non focus</w:t>
      </w:r>
      <w:r w:rsidR="0034078F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motion </w:t>
      </w:r>
      <w:r w:rsidR="004F5ECF">
        <w:rPr>
          <w:rFonts w:ascii="LibertinusSerif-Regular" w:hAnsi="LibertinusSerif-Regular" w:cs="LibertinusSerif-Regular"/>
          <w:sz w:val="24"/>
          <w:szCs w:val="24"/>
          <w:lang w:val="en-US"/>
        </w:rPr>
        <w:t>exists</w:t>
      </w:r>
      <w:r w:rsidR="0034078F">
        <w:rPr>
          <w:rFonts w:ascii="LibertinusSerif-Regular" w:hAnsi="LibertinusSerif-Regular" w:cs="LibertinusSerif-Regular"/>
          <w:sz w:val="24"/>
          <w:szCs w:val="24"/>
          <w:lang w:val="en-US"/>
        </w:rPr>
        <w:t>.</w:t>
      </w:r>
      <w:r w:rsidR="004F5ECF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Then we can compare the findings of the DNN</w:t>
      </w:r>
      <w:r w:rsidR="0037236D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and COCO and if the findings are in the same section then we can penalties the subject. </w:t>
      </w:r>
      <w:r w:rsidR="00B334E5">
        <w:rPr>
          <w:rFonts w:ascii="LibertinusSerif-Regular" w:hAnsi="LibertinusSerif-Regular" w:cs="LibertinusSerif-Regular"/>
          <w:sz w:val="24"/>
          <w:szCs w:val="24"/>
          <w:lang w:val="en-US"/>
        </w:rPr>
        <w:t>By</w:t>
      </w:r>
      <w:r w:rsidR="0037236D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using </w:t>
      </w:r>
      <w:proofErr w:type="gramStart"/>
      <w:r w:rsidR="0037236D">
        <w:rPr>
          <w:rFonts w:ascii="LibertinusSerif-Regular" w:hAnsi="LibertinusSerif-Regular" w:cs="LibertinusSerif-Regular"/>
          <w:sz w:val="24"/>
          <w:szCs w:val="24"/>
          <w:lang w:val="en-US"/>
        </w:rPr>
        <w:t>COCO</w:t>
      </w:r>
      <w:proofErr w:type="gramEnd"/>
      <w:r w:rsidR="0037236D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we can identify and centralize objects and a well framed parameter may be created. </w:t>
      </w:r>
      <w:proofErr w:type="gramStart"/>
      <w:r w:rsidR="0037236D">
        <w:rPr>
          <w:rFonts w:ascii="LibertinusSerif-Regular" w:hAnsi="LibertinusSerif-Regular" w:cs="LibertinusSerif-Regular"/>
          <w:sz w:val="24"/>
          <w:szCs w:val="24"/>
          <w:lang w:val="en-US"/>
        </w:rPr>
        <w:t>Furthermore</w:t>
      </w:r>
      <w:proofErr w:type="gramEnd"/>
      <w:r w:rsidR="0037236D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thumbnails can contain a small text of 5-6 words </w:t>
      </w:r>
      <w:r w:rsidR="00514632">
        <w:rPr>
          <w:rFonts w:ascii="LibertinusSerif-Regular" w:hAnsi="LibertinusSerif-Regular" w:cs="LibertinusSerif-Regular"/>
          <w:sz w:val="24"/>
          <w:szCs w:val="24"/>
          <w:lang w:val="en-US"/>
        </w:rPr>
        <w:t>to emphasize the video. To extract and identify the text we can use models like Tesseract (*</w:t>
      </w:r>
      <w:proofErr w:type="gramStart"/>
      <w:r w:rsidR="00514632">
        <w:rPr>
          <w:rFonts w:ascii="LibertinusSerif-Regular" w:hAnsi="LibertinusSerif-Regular" w:cs="LibertinusSerif-Regular"/>
          <w:sz w:val="24"/>
          <w:szCs w:val="24"/>
          <w:lang w:val="en-US"/>
        </w:rPr>
        <w:t>) .</w:t>
      </w:r>
      <w:proofErr w:type="gramEnd"/>
      <w:r w:rsidR="00514632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</w:t>
      </w:r>
      <w:proofErr w:type="gramStart"/>
      <w:r w:rsidR="00514632">
        <w:rPr>
          <w:rFonts w:ascii="LibertinusSerif-Regular" w:hAnsi="LibertinusSerif-Regular" w:cs="LibertinusSerif-Regular"/>
          <w:sz w:val="24"/>
          <w:szCs w:val="24"/>
          <w:lang w:val="en-US"/>
        </w:rPr>
        <w:t>It’s</w:t>
      </w:r>
      <w:proofErr w:type="gramEnd"/>
      <w:r w:rsidR="00514632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important to contain no more than 9-11 words otherwise the score can be decreased. Additionally, thumbnails can create emotions, so we have to create thumbnails closer to the </w:t>
      </w:r>
      <w:proofErr w:type="gramStart"/>
      <w:r w:rsidR="00514632">
        <w:rPr>
          <w:rFonts w:ascii="LibertinusSerif-Regular" w:hAnsi="LibertinusSerif-Regular" w:cs="LibertinusSerif-Regular"/>
          <w:sz w:val="24"/>
          <w:szCs w:val="24"/>
          <w:lang w:val="en-US"/>
        </w:rPr>
        <w:t>users</w:t>
      </w:r>
      <w:proofErr w:type="gramEnd"/>
      <w:r w:rsidR="00514632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interface in order to </w:t>
      </w:r>
      <w:r w:rsidR="00B334E5">
        <w:rPr>
          <w:rFonts w:ascii="LibertinusSerif-Regular" w:hAnsi="LibertinusSerif-Regular" w:cs="LibertinusSerif-Regular"/>
          <w:sz w:val="24"/>
          <w:szCs w:val="24"/>
          <w:lang w:val="en-US"/>
        </w:rPr>
        <w:t>generate a higher</w:t>
      </w:r>
      <w:r w:rsidR="00514632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chance to be clicked. </w:t>
      </w:r>
      <w:proofErr w:type="gramStart"/>
      <w:r w:rsidR="00514632">
        <w:rPr>
          <w:rFonts w:ascii="LibertinusSerif-Regular" w:hAnsi="LibertinusSerif-Regular" w:cs="LibertinusSerif-Regular"/>
          <w:sz w:val="24"/>
          <w:szCs w:val="24"/>
          <w:lang w:val="en-US"/>
        </w:rPr>
        <w:t>Also</w:t>
      </w:r>
      <w:proofErr w:type="gramEnd"/>
      <w:r w:rsidR="00514632">
        <w:rPr>
          <w:rFonts w:ascii="LibertinusSerif-Regular" w:hAnsi="LibertinusSerif-Regular" w:cs="LibertinusSerif-Regular"/>
          <w:sz w:val="24"/>
          <w:szCs w:val="24"/>
          <w:lang w:val="en-US"/>
        </w:rPr>
        <w:t xml:space="preserve"> will have higher rank in this feature. </w:t>
      </w:r>
    </w:p>
    <w:p w14:paraId="3763B0B0" w14:textId="63FD7201" w:rsidR="00514632" w:rsidRDefault="000D068D" w:rsidP="006601AC">
      <w:pPr>
        <w:rPr>
          <w:lang w:val="en-US"/>
        </w:rPr>
      </w:pPr>
      <w:r>
        <w:rPr>
          <w:lang w:val="en-US"/>
        </w:rPr>
        <w:t xml:space="preserve">Classifying videos as </w:t>
      </w:r>
      <w:proofErr w:type="gramStart"/>
      <w:r>
        <w:rPr>
          <w:lang w:val="en-US"/>
        </w:rPr>
        <w:t>clickbait  ensuring</w:t>
      </w:r>
      <w:proofErr w:type="gramEnd"/>
      <w:r>
        <w:rPr>
          <w:lang w:val="en-US"/>
        </w:rPr>
        <w:t xml:space="preserve"> the quality for instance the words or the colors is a tactic that helps them capture more attention. Nevertheless, as (2) indicates “</w:t>
      </w:r>
      <w:r w:rsidRPr="000D068D">
        <w:rPr>
          <w:lang w:val="en-US"/>
        </w:rPr>
        <w:t>if you optimize for click-through rate you get clickbait, and if you optimize for watch time, you get incredibly long videos.</w:t>
      </w:r>
      <w:r>
        <w:rPr>
          <w:lang w:val="en-US"/>
        </w:rPr>
        <w:t>”</w:t>
      </w:r>
      <w:r w:rsidR="00514632">
        <w:rPr>
          <w:lang w:val="en-US"/>
        </w:rPr>
        <w:t xml:space="preserve">, </w:t>
      </w:r>
      <w:r>
        <w:rPr>
          <w:lang w:val="en-US"/>
        </w:rPr>
        <w:t xml:space="preserve">so watch time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optimized otherwise</w:t>
      </w:r>
      <w:r w:rsidR="00B334E5">
        <w:rPr>
          <w:lang w:val="en-US"/>
        </w:rPr>
        <w:t xml:space="preserve"> it will be</w:t>
      </w:r>
      <w:r>
        <w:rPr>
          <w:lang w:val="en-US"/>
        </w:rPr>
        <w:t xml:space="preserve"> penalized. </w:t>
      </w:r>
      <w:r w:rsidR="00CC3531">
        <w:rPr>
          <w:lang w:val="en-US"/>
        </w:rPr>
        <w:t xml:space="preserve">Finally, using a model like colorgram (*) we can identify which colors are preferable and use them in the thumbnail, in some cases bright colors are preferred (landscapes) and </w:t>
      </w:r>
      <w:r w:rsidR="00B334E5">
        <w:rPr>
          <w:lang w:val="en-US"/>
        </w:rPr>
        <w:t>in others</w:t>
      </w:r>
      <w:r w:rsidR="00CC3531">
        <w:rPr>
          <w:lang w:val="en-US"/>
        </w:rPr>
        <w:t xml:space="preserve"> darker</w:t>
      </w:r>
      <w:r w:rsidR="00B334E5">
        <w:rPr>
          <w:lang w:val="en-US"/>
        </w:rPr>
        <w:t xml:space="preserve"> ones get the preference</w:t>
      </w:r>
      <w:r w:rsidR="00CC3531">
        <w:rPr>
          <w:lang w:val="en-US"/>
        </w:rPr>
        <w:t xml:space="preserve"> (movies) and those should be rewarded accordingly. </w:t>
      </w:r>
    </w:p>
    <w:p w14:paraId="3C89B1AB" w14:textId="7554A7C0" w:rsidR="00F039E7" w:rsidRDefault="00CC3531" w:rsidP="006601AC">
      <w:pPr>
        <w:rPr>
          <w:lang w:val="en-US"/>
        </w:rPr>
      </w:pPr>
      <w:r>
        <w:rPr>
          <w:lang w:val="en-US"/>
        </w:rPr>
        <w:t xml:space="preserve">To sum up, features we can construct from the video_thumbnail column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like scores. The columns on nodes.csv might me </w:t>
      </w:r>
      <w:proofErr w:type="gramStart"/>
      <w:r>
        <w:rPr>
          <w:lang w:val="en-US"/>
        </w:rPr>
        <w:t>like :</w:t>
      </w:r>
      <w:proofErr w:type="gramEnd"/>
      <w:r>
        <w:rPr>
          <w:lang w:val="en-US"/>
        </w:rPr>
        <w:t xml:space="preserve"> i) score for focus ii) score for framing iii) score for clickbait (which will include the mean of the proportion of color score</w:t>
      </w:r>
      <w:r w:rsidR="00F039E7">
        <w:rPr>
          <w:lang w:val="en-US"/>
        </w:rPr>
        <w:t>,</w:t>
      </w:r>
      <w:r>
        <w:rPr>
          <w:lang w:val="en-US"/>
        </w:rPr>
        <w:t xml:space="preserve"> watch time score </w:t>
      </w:r>
      <w:r w:rsidR="00F039E7">
        <w:rPr>
          <w:lang w:val="en-US"/>
        </w:rPr>
        <w:t xml:space="preserve">and emotion score). We </w:t>
      </w:r>
      <w:proofErr w:type="gramStart"/>
      <w:r w:rsidR="00F039E7">
        <w:rPr>
          <w:lang w:val="en-US"/>
        </w:rPr>
        <w:t>have to</w:t>
      </w:r>
      <w:proofErr w:type="gramEnd"/>
      <w:r w:rsidR="00F039E7">
        <w:rPr>
          <w:lang w:val="en-US"/>
        </w:rPr>
        <w:t xml:space="preserve"> use the score accordingly to our investigation (user) and either favor them or not.</w:t>
      </w:r>
    </w:p>
    <w:p w14:paraId="344C0BD3" w14:textId="646E7DA2" w:rsidR="000D068D" w:rsidRDefault="000D068D" w:rsidP="006601AC">
      <w:pPr>
        <w:rPr>
          <w:lang w:val="en-US"/>
        </w:rPr>
      </w:pPr>
    </w:p>
    <w:p w14:paraId="7DD6A3D6" w14:textId="2E584FD7" w:rsidR="000D068D" w:rsidRDefault="000D068D" w:rsidP="006601AC">
      <w:pPr>
        <w:rPr>
          <w:lang w:val="en-US"/>
        </w:rPr>
      </w:pPr>
    </w:p>
    <w:p w14:paraId="0CFBB1C4" w14:textId="2EDF6AB2" w:rsidR="000D068D" w:rsidRDefault="000D068D" w:rsidP="006601AC">
      <w:pPr>
        <w:rPr>
          <w:lang w:val="en-US"/>
        </w:rPr>
      </w:pPr>
    </w:p>
    <w:p w14:paraId="4C0CF4DF" w14:textId="281AF06C" w:rsidR="000D068D" w:rsidRDefault="000D068D" w:rsidP="006601AC">
      <w:pPr>
        <w:rPr>
          <w:lang w:val="en-US"/>
        </w:rPr>
      </w:pPr>
    </w:p>
    <w:p w14:paraId="78AC3DDD" w14:textId="77777777" w:rsidR="00E94CE8" w:rsidRDefault="00E94CE8" w:rsidP="006601AC">
      <w:pPr>
        <w:rPr>
          <w:lang w:val="en-US"/>
        </w:rPr>
      </w:pPr>
    </w:p>
    <w:p w14:paraId="3C7450C9" w14:textId="4EC0DF7F" w:rsidR="00E94CE8" w:rsidRDefault="00E94CE8" w:rsidP="006601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EF0109" wp14:editId="2D5270DF">
            <wp:extent cx="5270500" cy="3155950"/>
            <wp:effectExtent l="0" t="0" r="6350" b="635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17CF" w14:textId="02CE392E" w:rsidR="000D068D" w:rsidRDefault="000D068D" w:rsidP="006601AC">
      <w:pPr>
        <w:rPr>
          <w:lang w:val="en-US"/>
        </w:rPr>
      </w:pPr>
      <w:r>
        <w:rPr>
          <w:lang w:val="en-US"/>
        </w:rPr>
        <w:t xml:space="preserve">References </w:t>
      </w:r>
    </w:p>
    <w:p w14:paraId="1567BC57" w14:textId="120F5573" w:rsidR="000D068D" w:rsidRDefault="000D068D" w:rsidP="006601AC">
      <w:pPr>
        <w:rPr>
          <w:lang w:val="en-US"/>
        </w:rPr>
      </w:pPr>
      <w:r>
        <w:rPr>
          <w:lang w:val="en-US"/>
        </w:rPr>
        <w:t xml:space="preserve"> (1)   </w:t>
      </w:r>
      <w:hyperlink r:id="rId5" w:history="1">
        <w:r w:rsidRPr="00FF41A8">
          <w:rPr>
            <w:rStyle w:val="-"/>
            <w:lang w:val="en-US"/>
          </w:rPr>
          <w:t>https://blog.hootsuite.com/how-the-youtube-algorithm-works/</w:t>
        </w:r>
      </w:hyperlink>
    </w:p>
    <w:p w14:paraId="40E89746" w14:textId="4ED5D02A" w:rsidR="000D068D" w:rsidRDefault="000D068D" w:rsidP="006601AC">
      <w:pPr>
        <w:rPr>
          <w:lang w:val="en-US"/>
        </w:rPr>
      </w:pPr>
      <w:r>
        <w:rPr>
          <w:lang w:val="en-US"/>
        </w:rPr>
        <w:t xml:space="preserve"> (2)   </w:t>
      </w:r>
      <w:hyperlink r:id="rId6" w:anchor="clickbait" w:history="1">
        <w:r w:rsidRPr="00FF41A8">
          <w:rPr>
            <w:rStyle w:val="-"/>
            <w:lang w:val="en-US"/>
          </w:rPr>
          <w:t>https://www.shopify.com/blog/youtube-algorithm#clickbait</w:t>
        </w:r>
      </w:hyperlink>
      <w:r>
        <w:rPr>
          <w:lang w:val="en-US"/>
        </w:rPr>
        <w:t xml:space="preserve"> </w:t>
      </w:r>
    </w:p>
    <w:p w14:paraId="7B9FB159" w14:textId="4BB46543" w:rsidR="00CC3531" w:rsidRDefault="00CC3531" w:rsidP="006601AC">
      <w:pPr>
        <w:rPr>
          <w:lang w:val="en-US"/>
        </w:rPr>
      </w:pPr>
      <w:r>
        <w:rPr>
          <w:lang w:val="en-US"/>
        </w:rPr>
        <w:t xml:space="preserve"> (3)   </w:t>
      </w:r>
      <w:hyperlink r:id="rId7" w:history="1">
        <w:r w:rsidRPr="00FF41A8">
          <w:rPr>
            <w:rStyle w:val="-"/>
            <w:lang w:val="en-US"/>
          </w:rPr>
          <w:t>https://ai.googleblog.com/2015/10/improving-youtube-video-thumbnails-with.html</w:t>
        </w:r>
      </w:hyperlink>
      <w:r>
        <w:rPr>
          <w:lang w:val="en-US"/>
        </w:rPr>
        <w:t xml:space="preserve"> </w:t>
      </w:r>
    </w:p>
    <w:p w14:paraId="629DA68F" w14:textId="40C4EA6C" w:rsidR="00F039E7" w:rsidRPr="006601AC" w:rsidRDefault="00F039E7" w:rsidP="006601AC">
      <w:pPr>
        <w:rPr>
          <w:lang w:val="en-US"/>
        </w:rPr>
      </w:pPr>
      <w:r>
        <w:rPr>
          <w:lang w:val="en-US"/>
        </w:rPr>
        <w:t xml:space="preserve"> (*) All the * are models from the manual I </w:t>
      </w:r>
      <w:r w:rsidR="00B334E5">
        <w:rPr>
          <w:lang w:val="en-US"/>
        </w:rPr>
        <w:t>decided to use them</w:t>
      </w:r>
      <w:r>
        <w:rPr>
          <w:lang w:val="en-US"/>
        </w:rPr>
        <w:t xml:space="preserve"> as we</w:t>
      </w:r>
      <w:r w:rsidR="00B334E5">
        <w:rPr>
          <w:lang w:val="en-US"/>
        </w:rPr>
        <w:t xml:space="preserve"> were</w:t>
      </w:r>
      <w:r>
        <w:rPr>
          <w:lang w:val="en-US"/>
        </w:rPr>
        <w:t xml:space="preserve"> told to use only models from tutorial.</w:t>
      </w:r>
    </w:p>
    <w:sectPr w:rsidR="00F039E7" w:rsidRPr="006601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tinusSerif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AC"/>
    <w:rsid w:val="00092475"/>
    <w:rsid w:val="000D068D"/>
    <w:rsid w:val="0034078F"/>
    <w:rsid w:val="0037236D"/>
    <w:rsid w:val="004F5ECF"/>
    <w:rsid w:val="00514632"/>
    <w:rsid w:val="006601AC"/>
    <w:rsid w:val="00697148"/>
    <w:rsid w:val="00941409"/>
    <w:rsid w:val="00B334E5"/>
    <w:rsid w:val="00CC3531"/>
    <w:rsid w:val="00D3574D"/>
    <w:rsid w:val="00D7567F"/>
    <w:rsid w:val="00E94CE8"/>
    <w:rsid w:val="00EE03D0"/>
    <w:rsid w:val="00F0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E9BE"/>
  <w15:chartTrackingRefBased/>
  <w15:docId w15:val="{2DED39BB-3FC6-4EE4-B51D-8308A2AB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D068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D0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i.googleblog.com/2015/10/improving-youtube-video-thumbnails-wit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opify.com/blog/youtube-algorithm" TargetMode="External"/><Relationship Id="rId5" Type="http://schemas.openxmlformats.org/officeDocument/2006/relationships/hyperlink" Target="https://blog.hootsuite.com/how-the-youtube-algorithm-work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2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KONSTANTAKOPOULOS, I. (IOANNIS)</dc:creator>
  <cp:keywords/>
  <dc:description/>
  <cp:lastModifiedBy>KONSTANTAKOPOULOS, I. (IOANNIS)</cp:lastModifiedBy>
  <cp:revision>4</cp:revision>
  <dcterms:created xsi:type="dcterms:W3CDTF">2021-01-15T18:18:00Z</dcterms:created>
  <dcterms:modified xsi:type="dcterms:W3CDTF">2021-01-18T12:55:00Z</dcterms:modified>
</cp:coreProperties>
</file>